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50" w:type="dxa"/>
        <w:tblInd w:w="-75" w:type="dxa"/>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9555"/>
      </w:tblGrid>
      <w:tr w:rsidR="00DB575B" w:rsidRPr="00DB575B" w:rsidTr="000D320B">
        <w:tc>
          <w:tcPr>
            <w:tcW w:w="9450" w:type="dxa"/>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DB575B" w:rsidRPr="00DB575B" w:rsidRDefault="00DB575B" w:rsidP="00720B3A">
            <w:pPr>
              <w:spacing w:after="0" w:line="240" w:lineRule="auto"/>
              <w:rPr>
                <w:rFonts w:ascii="Times New Roman" w:eastAsia="Times New Roman" w:hAnsi="Times New Roman"/>
                <w:sz w:val="20"/>
                <w:szCs w:val="20"/>
                <w:lang w:val="en-US"/>
              </w:rPr>
            </w:pPr>
            <w:r w:rsidRPr="00DB575B">
              <w:rPr>
                <w:rFonts w:ascii="Times New Roman" w:eastAsia="Times New Roman" w:hAnsi="Times New Roman"/>
                <w:b/>
                <w:bCs/>
                <w:sz w:val="28"/>
                <w:szCs w:val="28"/>
                <w:lang w:val="en-US"/>
              </w:rPr>
              <w:t>SAFEGUARD SCREENING FORM</w:t>
            </w:r>
            <w:r w:rsidRPr="00DB575B">
              <w:rPr>
                <w:rFonts w:ascii="Times New Roman" w:eastAsia="Times New Roman" w:hAnsi="Times New Roman"/>
                <w:sz w:val="20"/>
                <w:szCs w:val="20"/>
                <w:lang w:val="en-US"/>
              </w:rPr>
              <w:br/>
            </w:r>
          </w:p>
          <w:p w:rsidR="00DB575B" w:rsidRPr="00DB575B" w:rsidRDefault="00DB575B" w:rsidP="00DB575B">
            <w:pPr>
              <w:spacing w:after="0" w:line="240" w:lineRule="auto"/>
              <w:rPr>
                <w:rFonts w:ascii="Times New Roman" w:eastAsia="Times New Roman" w:hAnsi="Times New Roman"/>
                <w:sz w:val="20"/>
                <w:szCs w:val="20"/>
                <w:lang w:val="en-US"/>
              </w:rPr>
            </w:pPr>
            <w:r w:rsidRPr="00DB575B">
              <w:rPr>
                <w:rFonts w:ascii="Times New Roman" w:eastAsia="Times New Roman" w:hAnsi="Times New Roman"/>
                <w:sz w:val="20"/>
                <w:szCs w:val="20"/>
                <w:lang w:val="en-US"/>
              </w:rPr>
              <w:t>This Report provides a summary of the project classification process and is consistent with Safeguard Screening Form requirements. The printed Report should be attached as an annex to the PP (or equivalent) and sent to ESR.</w:t>
            </w:r>
          </w:p>
          <w:p w:rsidR="00DB575B" w:rsidRPr="00DB575B" w:rsidRDefault="00DB575B" w:rsidP="00DB575B">
            <w:pPr>
              <w:spacing w:after="0" w:line="240" w:lineRule="auto"/>
              <w:rPr>
                <w:rFonts w:ascii="Times New Roman" w:eastAsia="Times New Roman" w:hAnsi="Times New Roman"/>
                <w:sz w:val="20"/>
                <w:szCs w:val="20"/>
                <w:lang w:val="en-US"/>
              </w:rPr>
            </w:pPr>
          </w:p>
          <w:p w:rsidR="00DB575B" w:rsidRPr="00DB575B" w:rsidRDefault="00DB575B" w:rsidP="00DB575B">
            <w:pPr>
              <w:spacing w:after="0" w:line="240" w:lineRule="auto"/>
              <w:rPr>
                <w:rFonts w:ascii="Times New Roman" w:eastAsia="Times New Roman" w:hAnsi="Times New Roman"/>
                <w:sz w:val="20"/>
                <w:szCs w:val="20"/>
                <w:lang w:val="en-US"/>
              </w:rPr>
            </w:pPr>
            <w:r w:rsidRPr="00DB575B">
              <w:rPr>
                <w:rFonts w:ascii="Times New Roman" w:eastAsia="Times New Roman" w:hAnsi="Times New Roman"/>
                <w:sz w:val="20"/>
                <w:szCs w:val="20"/>
                <w:lang w:val="en-US"/>
              </w:rPr>
              <w:t>1. Save as a Word document. 2. Enter additional information in the spaces provided, where applicable. 3. Save new changes.</w:t>
            </w:r>
          </w:p>
          <w:p w:rsidR="00DB575B" w:rsidRPr="00DB575B" w:rsidRDefault="00DB575B" w:rsidP="00720B3A">
            <w:pPr>
              <w:spacing w:after="120" w:line="240" w:lineRule="auto"/>
              <w:rPr>
                <w:rFonts w:ascii="Times New Roman" w:eastAsia="Times New Roman" w:hAnsi="Times New Roman"/>
                <w:sz w:val="20"/>
                <w:szCs w:val="20"/>
                <w:lang w:val="en-US"/>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21"/>
              <w:gridCol w:w="2596"/>
              <w:gridCol w:w="5312"/>
            </w:tblGrid>
            <w:tr w:rsidR="00DB575B" w:rsidRPr="00DB575B" w:rsidTr="00A075A2">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B575B" w:rsidRPr="00DB575B" w:rsidRDefault="00DB575B" w:rsidP="00DB575B">
                  <w:pPr>
                    <w:spacing w:after="0" w:line="240" w:lineRule="auto"/>
                    <w:jc w:val="center"/>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PROJECT DETAILS</w:t>
                  </w:r>
                </w:p>
              </w:tc>
              <w:tc>
                <w:tcPr>
                  <w:tcW w:w="30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IDB Sector</w:t>
                  </w:r>
                </w:p>
              </w:tc>
              <w:tc>
                <w:tcPr>
                  <w:tcW w:w="45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B575B" w:rsidRPr="00DB575B" w:rsidRDefault="00DB575B" w:rsidP="00DB575B">
                  <w:pPr>
                    <w:spacing w:after="0" w:line="240" w:lineRule="auto"/>
                    <w:rPr>
                      <w:rFonts w:ascii="Times New Roman" w:eastAsia="Times New Roman" w:hAnsi="Times New Roman"/>
                      <w:sz w:val="20"/>
                      <w:szCs w:val="20"/>
                      <w:lang w:val="en-US"/>
                    </w:rPr>
                  </w:pPr>
                  <w:r w:rsidRPr="00DB575B">
                    <w:rPr>
                      <w:rFonts w:ascii="Times New Roman" w:eastAsia="Times New Roman" w:hAnsi="Times New Roman"/>
                      <w:sz w:val="20"/>
                      <w:szCs w:val="20"/>
                      <w:lang w:val="en-US"/>
                    </w:rPr>
                    <w:t>HEALTH-HEALTH SYSTEM STRENGTHENING</w:t>
                  </w:r>
                </w:p>
              </w:tc>
            </w:tr>
            <w:tr w:rsidR="00DB575B" w:rsidRPr="002C16C4" w:rsidTr="00A075A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Type of Operation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B575B" w:rsidRPr="00DB575B" w:rsidRDefault="00DB575B" w:rsidP="00DB575B">
                  <w:pPr>
                    <w:spacing w:after="0" w:line="240" w:lineRule="auto"/>
                    <w:rPr>
                      <w:rFonts w:ascii="Times New Roman" w:eastAsia="Times New Roman" w:hAnsi="Times New Roman"/>
                      <w:sz w:val="20"/>
                      <w:szCs w:val="20"/>
                      <w:lang w:val="en-US"/>
                    </w:rPr>
                  </w:pPr>
                  <w:r w:rsidRPr="00DB575B">
                    <w:rPr>
                      <w:rFonts w:ascii="Times New Roman" w:eastAsia="Times New Roman" w:hAnsi="Times New Roman"/>
                      <w:sz w:val="20"/>
                      <w:szCs w:val="20"/>
                      <w:lang w:val="en-US"/>
                    </w:rPr>
                    <w:t>Other Lending or Financing Instrument</w:t>
                  </w:r>
                </w:p>
              </w:tc>
            </w:tr>
            <w:tr w:rsidR="00DB575B" w:rsidRPr="00DB575B" w:rsidTr="00A075A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B575B" w:rsidRPr="00DB575B" w:rsidRDefault="00DB575B" w:rsidP="00DB575B">
                  <w:pPr>
                    <w:spacing w:after="0" w:line="240" w:lineRule="auto"/>
                    <w:rPr>
                      <w:rFonts w:ascii="Times New Roman" w:eastAsia="Times New Roman" w:hAnsi="Times New Roman"/>
                      <w:sz w:val="20"/>
                      <w:szCs w:val="20"/>
                      <w:lang w:val="en-US"/>
                    </w:rPr>
                  </w:pPr>
                </w:p>
              </w:tc>
            </w:tr>
            <w:tr w:rsidR="00DB575B" w:rsidRPr="00DB575B" w:rsidTr="00A075A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Country</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B575B" w:rsidRPr="00DB575B" w:rsidRDefault="00DB575B" w:rsidP="00DB575B">
                  <w:pPr>
                    <w:spacing w:after="0" w:line="240" w:lineRule="auto"/>
                    <w:rPr>
                      <w:rFonts w:ascii="Times New Roman" w:eastAsia="Times New Roman" w:hAnsi="Times New Roman"/>
                      <w:sz w:val="20"/>
                      <w:szCs w:val="20"/>
                      <w:lang w:val="en-US"/>
                    </w:rPr>
                  </w:pPr>
                  <w:r w:rsidRPr="00DB575B">
                    <w:rPr>
                      <w:rFonts w:ascii="Times New Roman" w:eastAsia="Times New Roman" w:hAnsi="Times New Roman"/>
                      <w:sz w:val="20"/>
                      <w:szCs w:val="20"/>
                      <w:lang w:val="en-US"/>
                    </w:rPr>
                    <w:t>BRAZIL</w:t>
                  </w:r>
                </w:p>
              </w:tc>
            </w:tr>
            <w:tr w:rsidR="00DB575B" w:rsidRPr="00DB575B" w:rsidTr="00A075A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Project Status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B575B" w:rsidRPr="00DB575B" w:rsidRDefault="00DB575B" w:rsidP="00DB575B">
                  <w:pPr>
                    <w:spacing w:after="0" w:line="240" w:lineRule="auto"/>
                    <w:rPr>
                      <w:rFonts w:ascii="Times New Roman" w:eastAsia="Times New Roman" w:hAnsi="Times New Roman"/>
                      <w:sz w:val="20"/>
                      <w:szCs w:val="20"/>
                      <w:lang w:val="en-US"/>
                    </w:rPr>
                  </w:pPr>
                </w:p>
              </w:tc>
            </w:tr>
            <w:tr w:rsidR="00DB575B" w:rsidRPr="00DB575B" w:rsidTr="00A075A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B575B" w:rsidRPr="00DB575B" w:rsidRDefault="00DB575B" w:rsidP="00DB575B">
                  <w:pPr>
                    <w:spacing w:after="0" w:line="240" w:lineRule="auto"/>
                    <w:rPr>
                      <w:rFonts w:ascii="Times New Roman" w:eastAsia="Times New Roman" w:hAnsi="Times New Roman"/>
                      <w:sz w:val="20"/>
                      <w:szCs w:val="20"/>
                      <w:lang w:val="en-US"/>
                    </w:rPr>
                  </w:pPr>
                  <w:r w:rsidRPr="00DB575B">
                    <w:rPr>
                      <w:rFonts w:ascii="Times New Roman" w:eastAsia="Times New Roman" w:hAnsi="Times New Roman"/>
                      <w:sz w:val="20"/>
                      <w:szCs w:val="20"/>
                      <w:lang w:val="en-US"/>
                    </w:rPr>
                    <w:t>Generic Checklist</w:t>
                  </w:r>
                </w:p>
              </w:tc>
            </w:tr>
            <w:tr w:rsidR="00DB575B" w:rsidRPr="002C16C4" w:rsidTr="00A075A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Team Leader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B575B" w:rsidRPr="002C16C4" w:rsidRDefault="00DB575B" w:rsidP="00DB575B">
                  <w:pPr>
                    <w:spacing w:after="0" w:line="240" w:lineRule="auto"/>
                    <w:rPr>
                      <w:rFonts w:ascii="Times New Roman" w:eastAsia="Times New Roman" w:hAnsi="Times New Roman"/>
                      <w:sz w:val="20"/>
                      <w:szCs w:val="20"/>
                      <w:lang w:val="pt-BR"/>
                    </w:rPr>
                  </w:pPr>
                  <w:r w:rsidRPr="002C16C4">
                    <w:rPr>
                      <w:rFonts w:ascii="Times New Roman" w:eastAsia="Times New Roman" w:hAnsi="Times New Roman"/>
                      <w:sz w:val="20"/>
                      <w:szCs w:val="20"/>
                      <w:lang w:val="pt-BR"/>
                    </w:rPr>
                    <w:t>Rocha, Marcia Gomes (MARCIAR@iadb.org)</w:t>
                  </w:r>
                </w:p>
              </w:tc>
            </w:tr>
            <w:tr w:rsidR="00DB575B" w:rsidRPr="002C16C4" w:rsidTr="00A075A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75B" w:rsidRPr="002C16C4" w:rsidRDefault="00DB575B" w:rsidP="00DB575B">
                  <w:pPr>
                    <w:spacing w:after="0" w:line="240" w:lineRule="auto"/>
                    <w:rPr>
                      <w:rFonts w:ascii="Times New Roman" w:eastAsia="Times New Roman" w:hAnsi="Times New Roman"/>
                      <w:b/>
                      <w:bCs/>
                      <w:sz w:val="20"/>
                      <w:szCs w:val="20"/>
                      <w:lang w:val="pt-BR"/>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Project 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B575B" w:rsidRPr="00DB575B" w:rsidRDefault="00DB575B" w:rsidP="00DB575B">
                  <w:pPr>
                    <w:spacing w:after="0" w:line="240" w:lineRule="auto"/>
                    <w:rPr>
                      <w:rFonts w:ascii="Times New Roman" w:eastAsia="Times New Roman" w:hAnsi="Times New Roman"/>
                      <w:sz w:val="20"/>
                      <w:szCs w:val="20"/>
                      <w:lang w:val="en-US"/>
                    </w:rPr>
                  </w:pPr>
                  <w:r w:rsidRPr="00DB575B">
                    <w:rPr>
                      <w:rFonts w:ascii="Times New Roman" w:eastAsia="Times New Roman" w:hAnsi="Times New Roman"/>
                      <w:sz w:val="20"/>
                      <w:szCs w:val="20"/>
                      <w:lang w:val="en-US"/>
                    </w:rPr>
                    <w:t>Strengthening Social Inclusion and Health Services Networks PROREDES</w:t>
                  </w:r>
                </w:p>
              </w:tc>
            </w:tr>
            <w:tr w:rsidR="00DB575B" w:rsidRPr="00DB575B" w:rsidTr="00A075A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Project Number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B575B" w:rsidRPr="00DB575B" w:rsidRDefault="00DB575B" w:rsidP="00DB575B">
                  <w:pPr>
                    <w:spacing w:after="0" w:line="240" w:lineRule="auto"/>
                    <w:rPr>
                      <w:rFonts w:ascii="Times New Roman" w:eastAsia="Times New Roman" w:hAnsi="Times New Roman"/>
                      <w:sz w:val="20"/>
                      <w:szCs w:val="20"/>
                      <w:lang w:val="en-US"/>
                    </w:rPr>
                  </w:pPr>
                  <w:r w:rsidRPr="00DB575B">
                    <w:rPr>
                      <w:rFonts w:ascii="Times New Roman" w:eastAsia="Times New Roman" w:hAnsi="Times New Roman"/>
                      <w:sz w:val="20"/>
                      <w:szCs w:val="20"/>
                      <w:lang w:val="en-US"/>
                    </w:rPr>
                    <w:t>BR-L1378</w:t>
                  </w:r>
                </w:p>
              </w:tc>
            </w:tr>
            <w:tr w:rsidR="00DB575B" w:rsidRPr="002C16C4" w:rsidTr="00A075A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B575B" w:rsidRPr="002C16C4" w:rsidRDefault="00DB575B" w:rsidP="00DB575B">
                  <w:pPr>
                    <w:spacing w:after="0" w:line="240" w:lineRule="auto"/>
                    <w:rPr>
                      <w:rFonts w:ascii="Times New Roman" w:eastAsia="Times New Roman" w:hAnsi="Times New Roman"/>
                      <w:sz w:val="20"/>
                      <w:szCs w:val="20"/>
                      <w:lang w:val="pt-BR"/>
                    </w:rPr>
                  </w:pPr>
                  <w:r w:rsidRPr="002C16C4">
                    <w:rPr>
                      <w:rFonts w:ascii="Times New Roman" w:eastAsia="Times New Roman" w:hAnsi="Times New Roman"/>
                      <w:sz w:val="20"/>
                      <w:szCs w:val="20"/>
                      <w:lang w:val="pt-BR"/>
                    </w:rPr>
                    <w:t>Rocha, Marcia Gomes (MARCIAR@iadb.org)</w:t>
                  </w:r>
                </w:p>
              </w:tc>
            </w:tr>
            <w:tr w:rsidR="00DB575B" w:rsidRPr="00DB575B" w:rsidTr="00A075A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75B" w:rsidRPr="002C16C4" w:rsidRDefault="00DB575B" w:rsidP="00DB575B">
                  <w:pPr>
                    <w:spacing w:after="0" w:line="240" w:lineRule="auto"/>
                    <w:rPr>
                      <w:rFonts w:ascii="Times New Roman" w:eastAsia="Times New Roman" w:hAnsi="Times New Roman"/>
                      <w:b/>
                      <w:bCs/>
                      <w:sz w:val="20"/>
                      <w:szCs w:val="20"/>
                      <w:lang w:val="pt-BR"/>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Assessment 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B575B" w:rsidRPr="00DB575B" w:rsidRDefault="00DB575B" w:rsidP="00DB575B">
                  <w:pPr>
                    <w:spacing w:after="0" w:line="240" w:lineRule="auto"/>
                    <w:rPr>
                      <w:rFonts w:ascii="Times New Roman" w:eastAsia="Times New Roman" w:hAnsi="Times New Roman"/>
                      <w:sz w:val="20"/>
                      <w:szCs w:val="20"/>
                      <w:lang w:val="en-US"/>
                    </w:rPr>
                  </w:pPr>
                  <w:r w:rsidRPr="00DB575B">
                    <w:rPr>
                      <w:rFonts w:ascii="Times New Roman" w:eastAsia="Times New Roman" w:hAnsi="Times New Roman"/>
                      <w:sz w:val="20"/>
                      <w:szCs w:val="20"/>
                      <w:lang w:val="en-US"/>
                    </w:rPr>
                    <w:t>2013-04-29</w:t>
                  </w:r>
                </w:p>
              </w:tc>
            </w:tr>
            <w:tr w:rsidR="00DB575B" w:rsidRPr="00DB575B" w:rsidTr="00720B3A">
              <w:trPr>
                <w:trHeight w:val="672"/>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Additional Comments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sz w:val="20"/>
                      <w:szCs w:val="20"/>
                      <w:lang w:val="en-US"/>
                    </w:rPr>
                  </w:pPr>
                </w:p>
              </w:tc>
            </w:tr>
          </w:tbl>
          <w:p w:rsidR="00DB575B" w:rsidRPr="00DB575B" w:rsidRDefault="00DB575B" w:rsidP="00DB575B">
            <w:pPr>
              <w:spacing w:after="240" w:line="240" w:lineRule="auto"/>
              <w:rPr>
                <w:rFonts w:ascii="Times New Roman" w:eastAsia="Times New Roman" w:hAnsi="Times New Roman"/>
                <w:sz w:val="20"/>
                <w:szCs w:val="20"/>
                <w:lang w:val="en-US"/>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33"/>
              <w:gridCol w:w="1788"/>
              <w:gridCol w:w="1587"/>
              <w:gridCol w:w="4021"/>
            </w:tblGrid>
            <w:tr w:rsidR="00DB575B" w:rsidRPr="00DB575B" w:rsidTr="00A075A2">
              <w:trPr>
                <w:trHeight w:val="600"/>
              </w:trPr>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B575B" w:rsidRPr="00DB575B" w:rsidRDefault="00DB575B" w:rsidP="00DB575B">
                  <w:pPr>
                    <w:spacing w:after="0" w:line="240" w:lineRule="auto"/>
                    <w:jc w:val="center"/>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PROJECT CLASSIFICATION SUMMARY</w:t>
                  </w:r>
                </w:p>
              </w:tc>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Project Category:</w:t>
                  </w:r>
                  <w:r w:rsidRPr="00DB575B">
                    <w:rPr>
                      <w:rFonts w:ascii="Times New Roman" w:eastAsia="Times New Roman" w:hAnsi="Times New Roman"/>
                      <w:b/>
                      <w:bCs/>
                      <w:sz w:val="20"/>
                      <w:szCs w:val="20"/>
                      <w:lang w:val="en-US"/>
                    </w:rPr>
                    <w:br/>
                  </w:r>
                  <w:r w:rsidRPr="00DB575B">
                    <w:rPr>
                      <w:rFonts w:ascii="Times New Roman" w:eastAsia="Times New Roman" w:hAnsi="Times New Roman"/>
                      <w:sz w:val="20"/>
                      <w:szCs w:val="20"/>
                      <w:lang w:val="en-US"/>
                    </w:rPr>
                    <w:t>B</w:t>
                  </w:r>
                </w:p>
              </w:tc>
              <w:tc>
                <w:tcPr>
                  <w:tcW w:w="12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Override Rating:</w:t>
                  </w:r>
                </w:p>
              </w:tc>
              <w:tc>
                <w:tcPr>
                  <w:tcW w:w="48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Override Justification:</w:t>
                  </w:r>
                </w:p>
              </w:tc>
            </w:tr>
            <w:tr w:rsidR="00DB575B" w:rsidRPr="00DB575B" w:rsidTr="00A075A2">
              <w:trPr>
                <w:trHeight w:val="6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Comments:</w:t>
                  </w:r>
                </w:p>
              </w:tc>
            </w:tr>
            <w:tr w:rsidR="00DB575B" w:rsidRPr="002C16C4" w:rsidTr="00A075A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Conditions/</w:t>
                  </w:r>
                  <w:r w:rsidRPr="00DB575B">
                    <w:rPr>
                      <w:rFonts w:ascii="Times New Roman" w:eastAsia="Times New Roman" w:hAnsi="Times New Roman"/>
                      <w:b/>
                      <w:bCs/>
                      <w:sz w:val="20"/>
                      <w:szCs w:val="20"/>
                      <w:lang w:val="en-US"/>
                    </w:rPr>
                    <w:br/>
                    <w:t>Recommendations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B575B" w:rsidRPr="00DB575B" w:rsidRDefault="00DB575B" w:rsidP="00DB575B">
                  <w:pPr>
                    <w:spacing w:after="240" w:line="240" w:lineRule="auto"/>
                    <w:rPr>
                      <w:rFonts w:ascii="Times New Roman" w:eastAsia="Times New Roman" w:hAnsi="Times New Roman"/>
                      <w:sz w:val="20"/>
                      <w:szCs w:val="20"/>
                      <w:lang w:val="en-US"/>
                    </w:rPr>
                  </w:pPr>
                  <w:r w:rsidRPr="00DB575B">
                    <w:rPr>
                      <w:rFonts w:ascii="Times New Roman" w:eastAsia="Times New Roman" w:hAnsi="Times New Roman"/>
                      <w:sz w:val="20"/>
                      <w:szCs w:val="20"/>
                      <w:lang w:val="en-US"/>
                    </w:rPr>
                    <w:t>  Category "B" operations require an environmental analysis (see Environment Policy Guideline: Directive B.5 for Environmental Analysis requirements).</w:t>
                  </w:r>
                </w:p>
                <w:p w:rsidR="00DB575B" w:rsidRPr="00DB575B" w:rsidRDefault="00DB575B" w:rsidP="00DB575B">
                  <w:pPr>
                    <w:spacing w:after="240" w:line="240" w:lineRule="auto"/>
                    <w:rPr>
                      <w:rFonts w:ascii="Times New Roman" w:eastAsia="Times New Roman" w:hAnsi="Times New Roman"/>
                      <w:sz w:val="20"/>
                      <w:szCs w:val="20"/>
                      <w:lang w:val="en-US"/>
                    </w:rPr>
                  </w:pPr>
                  <w:r w:rsidRPr="00DB575B">
                    <w:rPr>
                      <w:rFonts w:ascii="Times New Roman" w:eastAsia="Times New Roman" w:hAnsi="Times New Roman"/>
                      <w:sz w:val="20"/>
                      <w:szCs w:val="20"/>
                      <w:lang w:val="en-US"/>
                    </w:rPr>
                    <w:t>  The Project Team must send to ESR the PP (or equivalent) containing the Environmental and Social Strategy (the requirements for an ESS are described in the Environment Policy Guideline: Directive B.3) as well as the Safeguard Policy Filter and Safeguard Screening Form Reports.</w:t>
                  </w:r>
                </w:p>
                <w:p w:rsidR="00DB575B" w:rsidRPr="00DB575B" w:rsidRDefault="00DB575B" w:rsidP="00DB575B">
                  <w:pPr>
                    <w:spacing w:after="240" w:line="240" w:lineRule="auto"/>
                    <w:rPr>
                      <w:rFonts w:ascii="Times New Roman" w:eastAsia="Times New Roman" w:hAnsi="Times New Roman"/>
                      <w:sz w:val="20"/>
                      <w:szCs w:val="20"/>
                      <w:lang w:val="en-US"/>
                    </w:rPr>
                  </w:pPr>
                  <w:r w:rsidRPr="00DB575B">
                    <w:rPr>
                      <w:rFonts w:ascii="Times New Roman" w:eastAsia="Times New Roman" w:hAnsi="Times New Roman"/>
                      <w:sz w:val="20"/>
                      <w:szCs w:val="20"/>
                      <w:lang w:val="en-US"/>
                    </w:rPr>
                    <w:t>  These operations will normally require an environmental and/or social impact analysis, according to, and focusing on, the specific issues identified in the screening process, and an environmental and social management plan (ESMP). However, these operations should also establish safeguard, or monitoring requirements to address environmental and other risks (social, disaster, cultural, health and safety etc.) where necessary.</w:t>
                  </w:r>
                </w:p>
              </w:tc>
            </w:tr>
          </w:tbl>
          <w:p w:rsidR="00DB575B" w:rsidRDefault="00DB575B" w:rsidP="00DB575B">
            <w:pPr>
              <w:spacing w:after="240" w:line="240" w:lineRule="auto"/>
              <w:rPr>
                <w:rFonts w:ascii="Times New Roman" w:eastAsia="Times New Roman" w:hAnsi="Times New Roman"/>
                <w:sz w:val="20"/>
                <w:szCs w:val="20"/>
                <w:lang w:val="en-US"/>
              </w:rPr>
            </w:pPr>
          </w:p>
          <w:p w:rsidR="000D320B" w:rsidRDefault="000D320B" w:rsidP="00DB575B">
            <w:pPr>
              <w:spacing w:after="240" w:line="240" w:lineRule="auto"/>
              <w:rPr>
                <w:rFonts w:ascii="Times New Roman" w:eastAsia="Times New Roman" w:hAnsi="Times New Roman"/>
                <w:sz w:val="20"/>
                <w:szCs w:val="20"/>
                <w:lang w:val="en-US"/>
              </w:rPr>
            </w:pPr>
          </w:p>
          <w:p w:rsidR="000D320B" w:rsidRPr="002459D0" w:rsidRDefault="000D320B" w:rsidP="00DB575B">
            <w:pPr>
              <w:spacing w:after="240" w:line="240" w:lineRule="auto"/>
              <w:rPr>
                <w:rFonts w:ascii="Times New Roman" w:eastAsia="Times New Roman" w:hAnsi="Times New Roman"/>
                <w:sz w:val="20"/>
                <w:szCs w:val="20"/>
                <w:lang w:val="en-US"/>
              </w:rPr>
            </w:pPr>
          </w:p>
          <w:p w:rsidR="00720B3A" w:rsidRPr="002459D0" w:rsidRDefault="00720B3A" w:rsidP="000D320B">
            <w:pPr>
              <w:spacing w:after="0" w:line="240" w:lineRule="auto"/>
              <w:rPr>
                <w:rFonts w:ascii="Times New Roman" w:eastAsia="Times New Roman" w:hAnsi="Times New Roman"/>
                <w:sz w:val="20"/>
                <w:szCs w:val="20"/>
                <w:lang w:val="en-US"/>
              </w:rPr>
            </w:pPr>
          </w:p>
          <w:tbl>
            <w:tblPr>
              <w:tblW w:w="9427"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789"/>
              <w:gridCol w:w="3168"/>
              <w:gridCol w:w="4470"/>
            </w:tblGrid>
            <w:tr w:rsidR="00DB575B" w:rsidRPr="00DB575B" w:rsidTr="000D320B">
              <w:tc>
                <w:tcPr>
                  <w:tcW w:w="1789"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B575B" w:rsidRPr="00DB575B" w:rsidRDefault="00DB575B" w:rsidP="00DB575B">
                  <w:pPr>
                    <w:spacing w:after="0" w:line="240" w:lineRule="auto"/>
                    <w:jc w:val="center"/>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SUMMARY OF IMPACTS/RISKS AND POTENTIAL SOLUTIONS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Identified Impacts/Risks</w:t>
                  </w:r>
                </w:p>
              </w:tc>
              <w:tc>
                <w:tcPr>
                  <w:tcW w:w="447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Potential Solutions</w:t>
                  </w:r>
                </w:p>
              </w:tc>
            </w:tr>
            <w:tr w:rsidR="00DB575B" w:rsidRPr="002C16C4" w:rsidTr="000D320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B575B" w:rsidRPr="00DB575B" w:rsidRDefault="00DB575B" w:rsidP="00DB575B">
                  <w:pPr>
                    <w:spacing w:after="0" w:line="240" w:lineRule="auto"/>
                    <w:rPr>
                      <w:rFonts w:ascii="Times New Roman" w:eastAsia="Times New Roman" w:hAnsi="Times New Roman"/>
                      <w:sz w:val="20"/>
                      <w:szCs w:val="20"/>
                      <w:lang w:val="en-US"/>
                    </w:rPr>
                  </w:pPr>
                  <w:r w:rsidRPr="00DB575B">
                    <w:rPr>
                      <w:rFonts w:ascii="Times New Roman" w:eastAsia="Times New Roman" w:hAnsi="Times New Roman"/>
                      <w:sz w:val="20"/>
                      <w:szCs w:val="20"/>
                      <w:lang w:val="en-US"/>
                    </w:rPr>
                    <w:t xml:space="preserve">Safety issues associated with structural elements of the project (e.g. dams, public buildings </w:t>
                  </w:r>
                  <w:r w:rsidR="002459D0" w:rsidRPr="00DB575B">
                    <w:rPr>
                      <w:rFonts w:ascii="Times New Roman" w:eastAsia="Times New Roman" w:hAnsi="Times New Roman"/>
                      <w:sz w:val="20"/>
                      <w:szCs w:val="20"/>
                      <w:lang w:val="en-US"/>
                    </w:rPr>
                    <w:t>etc.</w:t>
                  </w:r>
                  <w:r w:rsidRPr="00DB575B">
                    <w:rPr>
                      <w:rFonts w:ascii="Times New Roman" w:eastAsia="Times New Roman" w:hAnsi="Times New Roman"/>
                      <w:sz w:val="20"/>
                      <w:szCs w:val="20"/>
                      <w:lang w:val="en-US"/>
                    </w:rPr>
                    <w:t>), or road transport activities (heavy vehicle movement, transport of hazardous materials, etc.) exist which could result in moderate health and safety risks to local communities.</w:t>
                  </w:r>
                </w:p>
              </w:tc>
              <w:tc>
                <w:tcPr>
                  <w:tcW w:w="447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B575B" w:rsidRPr="00DB575B" w:rsidRDefault="00DB575B" w:rsidP="00DB575B">
                  <w:pPr>
                    <w:spacing w:after="0" w:line="240" w:lineRule="auto"/>
                    <w:rPr>
                      <w:rFonts w:ascii="Times New Roman" w:eastAsia="Times New Roman" w:hAnsi="Times New Roman"/>
                      <w:sz w:val="20"/>
                      <w:szCs w:val="20"/>
                      <w:lang w:val="en-US"/>
                    </w:rPr>
                  </w:pPr>
                  <w:r w:rsidRPr="00DB575B">
                    <w:rPr>
                      <w:rFonts w:ascii="Times New Roman" w:eastAsia="Times New Roman" w:hAnsi="Times New Roman"/>
                      <w:b/>
                      <w:bCs/>
                      <w:sz w:val="20"/>
                      <w:szCs w:val="20"/>
                      <w:lang w:val="en-US"/>
                    </w:rPr>
                    <w:t>Address Community Health Risks:</w:t>
                  </w:r>
                  <w:r w:rsidRPr="00DB575B">
                    <w:rPr>
                      <w:rFonts w:ascii="Times New Roman" w:eastAsia="Times New Roman" w:hAnsi="Times New Roman"/>
                      <w:sz w:val="20"/>
                      <w:szCs w:val="20"/>
                      <w:lang w:val="en-US"/>
                    </w:rPr>
                    <w:t xml:space="preserve"> The borrower should be required to provide a plan for managing risks which could be part of the ESMP; (including details of grievances and any independent audits undertaken during the year). Compliance with the plan should be monitored and reported. Requirements for independent audits should be considered if there are questions over borrower commitment or potential outstanding community concerns.</w:t>
                  </w:r>
                </w:p>
              </w:tc>
            </w:tr>
            <w:tr w:rsidR="00DB575B" w:rsidRPr="002C16C4" w:rsidTr="000D320B">
              <w:trPr>
                <w:trHeight w:val="197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B575B" w:rsidRPr="00DB575B" w:rsidRDefault="00DB575B" w:rsidP="00DB575B">
                  <w:pPr>
                    <w:spacing w:after="0" w:line="240" w:lineRule="auto"/>
                    <w:rPr>
                      <w:rFonts w:ascii="Times New Roman" w:eastAsia="Times New Roman" w:hAnsi="Times New Roman"/>
                      <w:sz w:val="20"/>
                      <w:szCs w:val="20"/>
                      <w:lang w:val="en-US"/>
                    </w:rPr>
                  </w:pPr>
                  <w:r w:rsidRPr="00DB575B">
                    <w:rPr>
                      <w:rFonts w:ascii="Times New Roman" w:eastAsia="Times New Roman" w:hAnsi="Times New Roman"/>
                      <w:sz w:val="20"/>
                      <w:szCs w:val="20"/>
                      <w:lang w:val="en-US"/>
                    </w:rPr>
                    <w:t xml:space="preserve">Project construction activities are likely to lead to localized and temporary impacts (such as dust, noise, traffic </w:t>
                  </w:r>
                  <w:r w:rsidR="002459D0" w:rsidRPr="00DB575B">
                    <w:rPr>
                      <w:rFonts w:ascii="Times New Roman" w:eastAsia="Times New Roman" w:hAnsi="Times New Roman"/>
                      <w:sz w:val="20"/>
                      <w:szCs w:val="20"/>
                      <w:lang w:val="en-US"/>
                    </w:rPr>
                    <w:t>etc.</w:t>
                  </w:r>
                  <w:r w:rsidRPr="00DB575B">
                    <w:rPr>
                      <w:rFonts w:ascii="Times New Roman" w:eastAsia="Times New Roman" w:hAnsi="Times New Roman"/>
                      <w:sz w:val="20"/>
                      <w:szCs w:val="20"/>
                      <w:lang w:val="en-US"/>
                    </w:rPr>
                    <w:t>) that will affect local communities and workers but these are minor to moderate in nature.</w:t>
                  </w:r>
                </w:p>
              </w:tc>
              <w:tc>
                <w:tcPr>
                  <w:tcW w:w="447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B575B" w:rsidRPr="00DB575B" w:rsidRDefault="00DB575B" w:rsidP="00DB575B">
                  <w:pPr>
                    <w:spacing w:after="0" w:line="240" w:lineRule="auto"/>
                    <w:rPr>
                      <w:rFonts w:ascii="Times New Roman" w:eastAsia="Times New Roman" w:hAnsi="Times New Roman"/>
                      <w:sz w:val="20"/>
                      <w:szCs w:val="20"/>
                      <w:lang w:val="en-US"/>
                    </w:rPr>
                  </w:pPr>
                  <w:r w:rsidRPr="00DB575B">
                    <w:rPr>
                      <w:rFonts w:ascii="Times New Roman" w:eastAsia="Times New Roman" w:hAnsi="Times New Roman"/>
                      <w:b/>
                      <w:bCs/>
                      <w:sz w:val="20"/>
                      <w:szCs w:val="20"/>
                      <w:lang w:val="en-US"/>
                    </w:rPr>
                    <w:t>Construction:</w:t>
                  </w:r>
                  <w:r w:rsidRPr="00DB575B">
                    <w:rPr>
                      <w:rFonts w:ascii="Times New Roman" w:eastAsia="Times New Roman" w:hAnsi="Times New Roman"/>
                      <w:sz w:val="20"/>
                      <w:szCs w:val="20"/>
                      <w:lang w:val="en-US"/>
                    </w:rPr>
                    <w:t xml:space="preserve"> The borrower should demonstrate how the construction impacts will be mitigated. Appropriate management plans and procedures should be incorporated into the ESMP. Review of implementation as well as reporting on the plan should be part of the legal documentation (covenants, conditions of disbursement, </w:t>
                  </w:r>
                  <w:r w:rsidR="002459D0" w:rsidRPr="00DB575B">
                    <w:rPr>
                      <w:rFonts w:ascii="Times New Roman" w:eastAsia="Times New Roman" w:hAnsi="Times New Roman"/>
                      <w:sz w:val="20"/>
                      <w:szCs w:val="20"/>
                      <w:lang w:val="en-US"/>
                    </w:rPr>
                    <w:t>etc.</w:t>
                  </w:r>
                  <w:r w:rsidRPr="00DB575B">
                    <w:rPr>
                      <w:rFonts w:ascii="Times New Roman" w:eastAsia="Times New Roman" w:hAnsi="Times New Roman"/>
                      <w:sz w:val="20"/>
                      <w:szCs w:val="20"/>
                      <w:lang w:val="en-US"/>
                    </w:rPr>
                    <w:t>).</w:t>
                  </w:r>
                </w:p>
              </w:tc>
            </w:tr>
          </w:tbl>
          <w:p w:rsidR="00DB575B" w:rsidRPr="00DB575B" w:rsidRDefault="00DB575B" w:rsidP="00DB575B">
            <w:pPr>
              <w:spacing w:after="240" w:line="240" w:lineRule="auto"/>
              <w:rPr>
                <w:rFonts w:ascii="Times New Roman" w:eastAsia="Times New Roman" w:hAnsi="Times New Roman"/>
                <w:sz w:val="20"/>
                <w:szCs w:val="20"/>
                <w:lang w:val="en-US"/>
              </w:rPr>
            </w:pPr>
          </w:p>
          <w:tbl>
            <w:tblPr>
              <w:tblW w:w="9427"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20"/>
              <w:gridCol w:w="2431"/>
              <w:gridCol w:w="5576"/>
            </w:tblGrid>
            <w:tr w:rsidR="00DB575B" w:rsidRPr="002C16C4" w:rsidTr="000D320B">
              <w:trPr>
                <w:trHeight w:val="300"/>
              </w:trPr>
              <w:tc>
                <w:tcPr>
                  <w:tcW w:w="142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B575B" w:rsidRPr="00DB575B" w:rsidRDefault="00DB575B" w:rsidP="00DB575B">
                  <w:pPr>
                    <w:spacing w:after="0" w:line="240" w:lineRule="auto"/>
                    <w:jc w:val="center"/>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ASSESSOR DETAILS</w:t>
                  </w:r>
                </w:p>
              </w:tc>
              <w:tc>
                <w:tcPr>
                  <w:tcW w:w="2431"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Name of person who completed screening:</w:t>
                  </w:r>
                </w:p>
              </w:tc>
              <w:tc>
                <w:tcPr>
                  <w:tcW w:w="5576"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B575B" w:rsidRPr="002C16C4" w:rsidRDefault="00DB575B" w:rsidP="00DB575B">
                  <w:pPr>
                    <w:spacing w:after="0" w:line="240" w:lineRule="auto"/>
                    <w:rPr>
                      <w:rFonts w:ascii="Times New Roman" w:eastAsia="Times New Roman" w:hAnsi="Times New Roman"/>
                      <w:sz w:val="20"/>
                      <w:szCs w:val="20"/>
                      <w:lang w:val="pt-BR"/>
                    </w:rPr>
                  </w:pPr>
                  <w:r w:rsidRPr="002C16C4">
                    <w:rPr>
                      <w:rFonts w:ascii="Times New Roman" w:eastAsia="Times New Roman" w:hAnsi="Times New Roman"/>
                      <w:sz w:val="20"/>
                      <w:szCs w:val="20"/>
                      <w:lang w:val="pt-BR"/>
                    </w:rPr>
                    <w:t>Rocha, Marcia Gomes (MARCIAR@iadb.org)</w:t>
                  </w:r>
                </w:p>
              </w:tc>
            </w:tr>
            <w:tr w:rsidR="00DB575B" w:rsidRPr="00DB575B" w:rsidTr="000D320B">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75B" w:rsidRPr="002C16C4" w:rsidRDefault="00DB575B" w:rsidP="00DB575B">
                  <w:pPr>
                    <w:spacing w:after="0" w:line="240" w:lineRule="auto"/>
                    <w:rPr>
                      <w:rFonts w:ascii="Times New Roman" w:eastAsia="Times New Roman" w:hAnsi="Times New Roman"/>
                      <w:b/>
                      <w:bCs/>
                      <w:sz w:val="20"/>
                      <w:szCs w:val="20"/>
                      <w:lang w:val="pt-BR"/>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Title:</w:t>
                  </w:r>
                </w:p>
              </w:tc>
              <w:tc>
                <w:tcPr>
                  <w:tcW w:w="5576"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B575B" w:rsidRPr="00DB575B" w:rsidRDefault="00DB575B" w:rsidP="00DB575B">
                  <w:pPr>
                    <w:spacing w:after="0" w:line="240" w:lineRule="auto"/>
                    <w:rPr>
                      <w:rFonts w:ascii="Times New Roman" w:eastAsia="Times New Roman" w:hAnsi="Times New Roman"/>
                      <w:sz w:val="20"/>
                      <w:szCs w:val="20"/>
                      <w:lang w:val="en-US"/>
                    </w:rPr>
                  </w:pPr>
                </w:p>
              </w:tc>
            </w:tr>
            <w:tr w:rsidR="00DB575B" w:rsidRPr="00DB575B" w:rsidTr="000D320B">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Date:</w:t>
                  </w:r>
                </w:p>
              </w:tc>
              <w:tc>
                <w:tcPr>
                  <w:tcW w:w="5576"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B575B" w:rsidRPr="00DB575B" w:rsidRDefault="00DB575B" w:rsidP="00DB575B">
                  <w:pPr>
                    <w:spacing w:after="0" w:line="240" w:lineRule="auto"/>
                    <w:rPr>
                      <w:rFonts w:ascii="Times New Roman" w:eastAsia="Times New Roman" w:hAnsi="Times New Roman"/>
                      <w:sz w:val="20"/>
                      <w:szCs w:val="20"/>
                      <w:lang w:val="en-US"/>
                    </w:rPr>
                  </w:pPr>
                  <w:r w:rsidRPr="00DB575B">
                    <w:rPr>
                      <w:rFonts w:ascii="Times New Roman" w:eastAsia="Times New Roman" w:hAnsi="Times New Roman"/>
                      <w:sz w:val="20"/>
                      <w:szCs w:val="20"/>
                      <w:lang w:val="en-US"/>
                    </w:rPr>
                    <w:t>2013-04-29</w:t>
                  </w:r>
                </w:p>
              </w:tc>
            </w:tr>
          </w:tbl>
          <w:p w:rsidR="00DB575B" w:rsidRPr="00DB575B" w:rsidRDefault="00DB575B" w:rsidP="00DB575B">
            <w:pPr>
              <w:spacing w:after="0" w:line="240" w:lineRule="auto"/>
              <w:rPr>
                <w:rFonts w:ascii="Times New Roman" w:eastAsia="Times New Roman" w:hAnsi="Times New Roman"/>
                <w:sz w:val="20"/>
                <w:szCs w:val="20"/>
                <w:lang w:val="en-US"/>
              </w:rPr>
            </w:pPr>
            <w:r w:rsidRPr="00DB575B">
              <w:rPr>
                <w:rFonts w:ascii="Times New Roman" w:eastAsia="Times New Roman" w:hAnsi="Times New Roman"/>
                <w:sz w:val="20"/>
                <w:szCs w:val="20"/>
                <w:lang w:val="en-US"/>
              </w:rPr>
              <w:br/>
              <w:t> </w:t>
            </w:r>
          </w:p>
        </w:tc>
      </w:tr>
    </w:tbl>
    <w:p w:rsidR="00DB575B" w:rsidRPr="00DB575B" w:rsidRDefault="00DB575B" w:rsidP="00DB575B">
      <w:pPr>
        <w:spacing w:after="0" w:line="240" w:lineRule="auto"/>
        <w:rPr>
          <w:rFonts w:ascii="Times New Roman" w:eastAsia="Times New Roman" w:hAnsi="Times New Roman"/>
          <w:sz w:val="24"/>
          <w:szCs w:val="24"/>
          <w:lang w:val="en-US"/>
        </w:rPr>
      </w:pPr>
    </w:p>
    <w:p w:rsidR="00DB575B" w:rsidRPr="002459D0" w:rsidRDefault="00DB575B">
      <w:pPr>
        <w:rPr>
          <w:rFonts w:ascii="Times New Roman" w:hAnsi="Times New Roman"/>
          <w:lang w:val="en-US"/>
        </w:rPr>
      </w:pPr>
      <w:r w:rsidRPr="002459D0">
        <w:rPr>
          <w:rFonts w:ascii="Times New Roman" w:hAnsi="Times New Roman"/>
          <w:lang w:val="en-US"/>
        </w:rPr>
        <w:br w:type="page"/>
      </w:r>
    </w:p>
    <w:tbl>
      <w:tblPr>
        <w:tblW w:w="9488" w:type="dxa"/>
        <w:tblBorders>
          <w:top w:val="single" w:sz="6" w:space="0" w:color="FFFFFF"/>
          <w:left w:val="single" w:sz="6" w:space="0" w:color="FFFFFF"/>
          <w:right w:val="single" w:sz="6" w:space="0" w:color="FFFFFF"/>
        </w:tblBorders>
        <w:tblLook w:val="04A0" w:firstRow="1" w:lastRow="0" w:firstColumn="1" w:lastColumn="0" w:noHBand="0" w:noVBand="1"/>
      </w:tblPr>
      <w:tblGrid>
        <w:gridCol w:w="9488"/>
      </w:tblGrid>
      <w:tr w:rsidR="00DB575B" w:rsidRPr="00DB575B" w:rsidTr="00A3798B">
        <w:tc>
          <w:tcPr>
            <w:tcW w:w="9488" w:type="dxa"/>
            <w:tcMar>
              <w:top w:w="15" w:type="dxa"/>
              <w:left w:w="105" w:type="dxa"/>
              <w:bottom w:w="15" w:type="dxa"/>
              <w:right w:w="105" w:type="dxa"/>
            </w:tcMar>
            <w:vAlign w:val="center"/>
          </w:tcPr>
          <w:p w:rsidR="00DB575B" w:rsidRPr="00DB575B" w:rsidRDefault="00DB575B" w:rsidP="00CF3C7A">
            <w:pPr>
              <w:spacing w:after="0" w:line="240" w:lineRule="auto"/>
              <w:rPr>
                <w:rFonts w:ascii="Times New Roman" w:eastAsia="Times New Roman" w:hAnsi="Times New Roman"/>
                <w:sz w:val="20"/>
                <w:szCs w:val="20"/>
                <w:lang w:val="en-US"/>
              </w:rPr>
            </w:pPr>
            <w:r w:rsidRPr="00DB575B">
              <w:rPr>
                <w:rFonts w:ascii="Times New Roman" w:eastAsia="Times New Roman" w:hAnsi="Times New Roman"/>
                <w:b/>
                <w:bCs/>
                <w:sz w:val="28"/>
                <w:szCs w:val="28"/>
                <w:lang w:val="en-US"/>
              </w:rPr>
              <w:lastRenderedPageBreak/>
              <w:t>SAFEGUARD POLICY FILTER REPORT</w:t>
            </w:r>
            <w:r w:rsidRPr="00DB575B">
              <w:rPr>
                <w:rFonts w:ascii="Times New Roman" w:eastAsia="Times New Roman" w:hAnsi="Times New Roman"/>
                <w:sz w:val="20"/>
                <w:szCs w:val="20"/>
                <w:lang w:val="en-US"/>
              </w:rPr>
              <w:br/>
            </w:r>
          </w:p>
          <w:p w:rsidR="00DB575B" w:rsidRPr="00DB575B" w:rsidRDefault="00DB575B" w:rsidP="00DB575B">
            <w:pPr>
              <w:spacing w:after="0" w:line="240" w:lineRule="auto"/>
              <w:rPr>
                <w:rFonts w:ascii="Times New Roman" w:eastAsia="Times New Roman" w:hAnsi="Times New Roman"/>
                <w:sz w:val="20"/>
                <w:szCs w:val="20"/>
                <w:lang w:val="en-US"/>
              </w:rPr>
            </w:pPr>
            <w:r w:rsidRPr="00DB575B">
              <w:rPr>
                <w:rFonts w:ascii="Times New Roman" w:eastAsia="Times New Roman" w:hAnsi="Times New Roman"/>
                <w:sz w:val="20"/>
                <w:szCs w:val="20"/>
                <w:lang w:val="en-US"/>
              </w:rPr>
              <w:t>This Report provides guidance for project teams on safeguard policy triggers and should be attached as an annex to the PP (or equivalent) together with the Safeguard Screening Form, and sent to ESR.</w:t>
            </w:r>
          </w:p>
          <w:p w:rsidR="00DB575B" w:rsidRPr="00DB575B" w:rsidRDefault="00DB575B" w:rsidP="00DB575B">
            <w:pPr>
              <w:spacing w:after="0" w:line="240" w:lineRule="auto"/>
              <w:rPr>
                <w:rFonts w:ascii="Times New Roman" w:eastAsia="Times New Roman" w:hAnsi="Times New Roman"/>
                <w:sz w:val="20"/>
                <w:szCs w:val="20"/>
                <w:lang w:val="en-US"/>
              </w:rPr>
            </w:pPr>
          </w:p>
          <w:p w:rsidR="00DB575B" w:rsidRPr="00DB575B" w:rsidRDefault="00DB575B" w:rsidP="00DB575B">
            <w:pPr>
              <w:spacing w:after="0" w:line="240" w:lineRule="auto"/>
              <w:rPr>
                <w:rFonts w:ascii="Times New Roman" w:eastAsia="Times New Roman" w:hAnsi="Times New Roman"/>
                <w:sz w:val="20"/>
                <w:szCs w:val="20"/>
                <w:lang w:val="en-US"/>
              </w:rPr>
            </w:pPr>
            <w:r w:rsidRPr="00DB575B">
              <w:rPr>
                <w:rFonts w:ascii="Times New Roman" w:eastAsia="Times New Roman" w:hAnsi="Times New Roman"/>
                <w:sz w:val="20"/>
                <w:szCs w:val="20"/>
                <w:lang w:val="en-US"/>
              </w:rPr>
              <w:t>1. Save as a Word document. 2. Enter additional information in the spaces provided, where applicable. 3. Save new changes.</w:t>
            </w:r>
          </w:p>
          <w:p w:rsidR="00DB575B" w:rsidRPr="00DB575B" w:rsidRDefault="00DB575B" w:rsidP="00CF3C7A">
            <w:pPr>
              <w:spacing w:after="120" w:line="240" w:lineRule="auto"/>
              <w:rPr>
                <w:rFonts w:ascii="Times New Roman" w:eastAsia="Times New Roman" w:hAnsi="Times New Roman"/>
                <w:sz w:val="20"/>
                <w:szCs w:val="20"/>
                <w:lang w:val="en-US"/>
              </w:rPr>
            </w:pPr>
          </w:p>
          <w:tbl>
            <w:tblPr>
              <w:tblW w:w="9262"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1402"/>
              <w:gridCol w:w="2190"/>
              <w:gridCol w:w="5670"/>
            </w:tblGrid>
            <w:tr w:rsidR="00DB575B" w:rsidRPr="00DB575B" w:rsidTr="00F25787">
              <w:tc>
                <w:tcPr>
                  <w:tcW w:w="1402"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B575B" w:rsidRPr="00DB575B" w:rsidRDefault="00DB575B" w:rsidP="00DB575B">
                  <w:pPr>
                    <w:spacing w:after="0" w:line="240" w:lineRule="auto"/>
                    <w:jc w:val="center"/>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PROJECT DETAILS</w:t>
                  </w:r>
                </w:p>
              </w:tc>
              <w:tc>
                <w:tcPr>
                  <w:tcW w:w="21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IDB Sector</w:t>
                  </w:r>
                </w:p>
              </w:tc>
              <w:tc>
                <w:tcPr>
                  <w:tcW w:w="567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B575B" w:rsidRPr="00DB575B" w:rsidRDefault="00DB575B" w:rsidP="00DB575B">
                  <w:pPr>
                    <w:spacing w:after="0" w:line="240" w:lineRule="auto"/>
                    <w:rPr>
                      <w:rFonts w:ascii="Times New Roman" w:eastAsia="Times New Roman" w:hAnsi="Times New Roman"/>
                      <w:sz w:val="20"/>
                      <w:szCs w:val="20"/>
                      <w:lang w:val="en-US"/>
                    </w:rPr>
                  </w:pPr>
                  <w:r w:rsidRPr="00DB575B">
                    <w:rPr>
                      <w:rFonts w:ascii="Times New Roman" w:eastAsia="Times New Roman" w:hAnsi="Times New Roman"/>
                      <w:sz w:val="20"/>
                      <w:szCs w:val="20"/>
                      <w:lang w:val="en-US"/>
                    </w:rPr>
                    <w:t>HEALTH-HEALTH SYSTEM STRENGTHENING</w:t>
                  </w:r>
                </w:p>
              </w:tc>
            </w:tr>
            <w:tr w:rsidR="00DB575B" w:rsidRPr="002C16C4" w:rsidTr="00F2578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p>
              </w:tc>
              <w:tc>
                <w:tcPr>
                  <w:tcW w:w="21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Type of Operation</w:t>
                  </w:r>
                </w:p>
              </w:tc>
              <w:tc>
                <w:tcPr>
                  <w:tcW w:w="567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B575B" w:rsidRPr="00DB575B" w:rsidRDefault="00DB575B" w:rsidP="00DB575B">
                  <w:pPr>
                    <w:spacing w:after="0" w:line="240" w:lineRule="auto"/>
                    <w:rPr>
                      <w:rFonts w:ascii="Times New Roman" w:eastAsia="Times New Roman" w:hAnsi="Times New Roman"/>
                      <w:sz w:val="20"/>
                      <w:szCs w:val="20"/>
                      <w:lang w:val="en-US"/>
                    </w:rPr>
                  </w:pPr>
                  <w:r w:rsidRPr="00DB575B">
                    <w:rPr>
                      <w:rFonts w:ascii="Times New Roman" w:eastAsia="Times New Roman" w:hAnsi="Times New Roman"/>
                      <w:sz w:val="20"/>
                      <w:szCs w:val="20"/>
                      <w:lang w:val="en-US"/>
                    </w:rPr>
                    <w:t>Other Lending or Financing Instrument</w:t>
                  </w:r>
                </w:p>
              </w:tc>
            </w:tr>
            <w:tr w:rsidR="00DB575B" w:rsidRPr="00DB575B" w:rsidTr="00F2578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p>
              </w:tc>
              <w:tc>
                <w:tcPr>
                  <w:tcW w:w="21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Additional Operation Details</w:t>
                  </w:r>
                </w:p>
              </w:tc>
              <w:tc>
                <w:tcPr>
                  <w:tcW w:w="567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B575B" w:rsidRPr="00DB575B" w:rsidRDefault="00DB575B" w:rsidP="00DB575B">
                  <w:pPr>
                    <w:spacing w:after="0" w:line="240" w:lineRule="auto"/>
                    <w:rPr>
                      <w:rFonts w:ascii="Times New Roman" w:eastAsia="Times New Roman" w:hAnsi="Times New Roman"/>
                      <w:sz w:val="20"/>
                      <w:szCs w:val="20"/>
                      <w:lang w:val="en-US"/>
                    </w:rPr>
                  </w:pPr>
                </w:p>
              </w:tc>
            </w:tr>
            <w:tr w:rsidR="00DB575B" w:rsidRPr="00DB575B" w:rsidTr="00F2578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p>
              </w:tc>
              <w:tc>
                <w:tcPr>
                  <w:tcW w:w="21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Investment Checklist</w:t>
                  </w:r>
                </w:p>
              </w:tc>
              <w:tc>
                <w:tcPr>
                  <w:tcW w:w="567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B575B" w:rsidRPr="00DB575B" w:rsidRDefault="00DB575B" w:rsidP="00DB575B">
                  <w:pPr>
                    <w:spacing w:after="0" w:line="240" w:lineRule="auto"/>
                    <w:rPr>
                      <w:rFonts w:ascii="Times New Roman" w:eastAsia="Times New Roman" w:hAnsi="Times New Roman"/>
                      <w:sz w:val="20"/>
                      <w:szCs w:val="20"/>
                      <w:lang w:val="en-US"/>
                    </w:rPr>
                  </w:pPr>
                  <w:r w:rsidRPr="00DB575B">
                    <w:rPr>
                      <w:rFonts w:ascii="Times New Roman" w:eastAsia="Times New Roman" w:hAnsi="Times New Roman"/>
                      <w:sz w:val="20"/>
                      <w:szCs w:val="20"/>
                      <w:lang w:val="en-US"/>
                    </w:rPr>
                    <w:t>Generic Checklist</w:t>
                  </w:r>
                </w:p>
              </w:tc>
            </w:tr>
            <w:tr w:rsidR="00DB575B" w:rsidRPr="002C16C4" w:rsidTr="00F2578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p>
              </w:tc>
              <w:tc>
                <w:tcPr>
                  <w:tcW w:w="21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Team Leader</w:t>
                  </w:r>
                </w:p>
              </w:tc>
              <w:tc>
                <w:tcPr>
                  <w:tcW w:w="567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B575B" w:rsidRPr="002C16C4" w:rsidRDefault="00DB575B" w:rsidP="00DB575B">
                  <w:pPr>
                    <w:spacing w:after="0" w:line="240" w:lineRule="auto"/>
                    <w:rPr>
                      <w:rFonts w:ascii="Times New Roman" w:eastAsia="Times New Roman" w:hAnsi="Times New Roman"/>
                      <w:sz w:val="20"/>
                      <w:szCs w:val="20"/>
                      <w:lang w:val="pt-BR"/>
                    </w:rPr>
                  </w:pPr>
                  <w:r w:rsidRPr="002C16C4">
                    <w:rPr>
                      <w:rFonts w:ascii="Times New Roman" w:eastAsia="Times New Roman" w:hAnsi="Times New Roman"/>
                      <w:sz w:val="20"/>
                      <w:szCs w:val="20"/>
                      <w:lang w:val="pt-BR"/>
                    </w:rPr>
                    <w:t>Rocha, Marcia Gomes (MARCIAR@iadb.org)</w:t>
                  </w:r>
                </w:p>
              </w:tc>
            </w:tr>
            <w:tr w:rsidR="00DB575B" w:rsidRPr="002C16C4" w:rsidTr="00F2578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75B" w:rsidRPr="002C16C4" w:rsidRDefault="00DB575B" w:rsidP="00DB575B">
                  <w:pPr>
                    <w:spacing w:after="0" w:line="240" w:lineRule="auto"/>
                    <w:rPr>
                      <w:rFonts w:ascii="Times New Roman" w:eastAsia="Times New Roman" w:hAnsi="Times New Roman"/>
                      <w:b/>
                      <w:bCs/>
                      <w:sz w:val="20"/>
                      <w:szCs w:val="20"/>
                      <w:lang w:val="pt-BR"/>
                    </w:rPr>
                  </w:pPr>
                </w:p>
              </w:tc>
              <w:tc>
                <w:tcPr>
                  <w:tcW w:w="21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Project Title</w:t>
                  </w:r>
                </w:p>
              </w:tc>
              <w:tc>
                <w:tcPr>
                  <w:tcW w:w="567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B575B" w:rsidRPr="00DB575B" w:rsidRDefault="00DB575B" w:rsidP="00DB575B">
                  <w:pPr>
                    <w:spacing w:after="0" w:line="240" w:lineRule="auto"/>
                    <w:rPr>
                      <w:rFonts w:ascii="Times New Roman" w:eastAsia="Times New Roman" w:hAnsi="Times New Roman"/>
                      <w:sz w:val="20"/>
                      <w:szCs w:val="20"/>
                      <w:lang w:val="en-US"/>
                    </w:rPr>
                  </w:pPr>
                  <w:r w:rsidRPr="00DB575B">
                    <w:rPr>
                      <w:rFonts w:ascii="Times New Roman" w:eastAsia="Times New Roman" w:hAnsi="Times New Roman"/>
                      <w:sz w:val="20"/>
                      <w:szCs w:val="20"/>
                      <w:lang w:val="en-US"/>
                    </w:rPr>
                    <w:t>Strengthening Social Inclusion and Health Services Networks PROREDES</w:t>
                  </w:r>
                </w:p>
              </w:tc>
            </w:tr>
            <w:tr w:rsidR="00DB575B" w:rsidRPr="00DB575B" w:rsidTr="00F2578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p>
              </w:tc>
              <w:tc>
                <w:tcPr>
                  <w:tcW w:w="21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Project Number</w:t>
                  </w:r>
                </w:p>
              </w:tc>
              <w:tc>
                <w:tcPr>
                  <w:tcW w:w="567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B575B" w:rsidRPr="00DB575B" w:rsidRDefault="00DB575B" w:rsidP="00DB575B">
                  <w:pPr>
                    <w:spacing w:after="0" w:line="240" w:lineRule="auto"/>
                    <w:rPr>
                      <w:rFonts w:ascii="Times New Roman" w:eastAsia="Times New Roman" w:hAnsi="Times New Roman"/>
                      <w:sz w:val="20"/>
                      <w:szCs w:val="20"/>
                      <w:lang w:val="en-US"/>
                    </w:rPr>
                  </w:pPr>
                  <w:r w:rsidRPr="00DB575B">
                    <w:rPr>
                      <w:rFonts w:ascii="Times New Roman" w:eastAsia="Times New Roman" w:hAnsi="Times New Roman"/>
                      <w:sz w:val="20"/>
                      <w:szCs w:val="20"/>
                      <w:lang w:val="en-US"/>
                    </w:rPr>
                    <w:t>BR-L1378</w:t>
                  </w:r>
                </w:p>
              </w:tc>
            </w:tr>
            <w:tr w:rsidR="00DB575B" w:rsidRPr="002C16C4" w:rsidTr="00F2578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p>
              </w:tc>
              <w:tc>
                <w:tcPr>
                  <w:tcW w:w="21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Safeguard Screening Assessor(s)</w:t>
                  </w:r>
                </w:p>
              </w:tc>
              <w:tc>
                <w:tcPr>
                  <w:tcW w:w="567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B575B" w:rsidRPr="002C16C4" w:rsidRDefault="00DB575B" w:rsidP="00DB575B">
                  <w:pPr>
                    <w:spacing w:after="0" w:line="240" w:lineRule="auto"/>
                    <w:rPr>
                      <w:rFonts w:ascii="Times New Roman" w:eastAsia="Times New Roman" w:hAnsi="Times New Roman"/>
                      <w:sz w:val="20"/>
                      <w:szCs w:val="20"/>
                      <w:lang w:val="pt-BR"/>
                    </w:rPr>
                  </w:pPr>
                  <w:r w:rsidRPr="002C16C4">
                    <w:rPr>
                      <w:rFonts w:ascii="Times New Roman" w:eastAsia="Times New Roman" w:hAnsi="Times New Roman"/>
                      <w:sz w:val="20"/>
                      <w:szCs w:val="20"/>
                      <w:lang w:val="pt-BR"/>
                    </w:rPr>
                    <w:t>Rocha, Marcia Gomes (MARCIAR@iadb.org)</w:t>
                  </w:r>
                </w:p>
              </w:tc>
            </w:tr>
            <w:tr w:rsidR="00DB575B" w:rsidRPr="00DB575B" w:rsidTr="00F2578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75B" w:rsidRPr="002C16C4" w:rsidRDefault="00DB575B" w:rsidP="00DB575B">
                  <w:pPr>
                    <w:spacing w:after="0" w:line="240" w:lineRule="auto"/>
                    <w:rPr>
                      <w:rFonts w:ascii="Times New Roman" w:eastAsia="Times New Roman" w:hAnsi="Times New Roman"/>
                      <w:b/>
                      <w:bCs/>
                      <w:sz w:val="20"/>
                      <w:szCs w:val="20"/>
                      <w:lang w:val="pt-BR"/>
                    </w:rPr>
                  </w:pPr>
                </w:p>
              </w:tc>
              <w:tc>
                <w:tcPr>
                  <w:tcW w:w="21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Assessment Date</w:t>
                  </w:r>
                </w:p>
              </w:tc>
              <w:tc>
                <w:tcPr>
                  <w:tcW w:w="567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B575B" w:rsidRPr="00DB575B" w:rsidRDefault="00DB575B" w:rsidP="00DB575B">
                  <w:pPr>
                    <w:spacing w:after="0" w:line="240" w:lineRule="auto"/>
                    <w:rPr>
                      <w:rFonts w:ascii="Times New Roman" w:eastAsia="Times New Roman" w:hAnsi="Times New Roman"/>
                      <w:sz w:val="20"/>
                      <w:szCs w:val="20"/>
                      <w:lang w:val="en-US"/>
                    </w:rPr>
                  </w:pPr>
                  <w:r w:rsidRPr="00DB575B">
                    <w:rPr>
                      <w:rFonts w:ascii="Times New Roman" w:eastAsia="Times New Roman" w:hAnsi="Times New Roman"/>
                      <w:sz w:val="20"/>
                      <w:szCs w:val="20"/>
                      <w:lang w:val="en-US"/>
                    </w:rPr>
                    <w:t>2013-04-29</w:t>
                  </w:r>
                </w:p>
              </w:tc>
            </w:tr>
            <w:tr w:rsidR="00DB575B" w:rsidRPr="00DB575B" w:rsidTr="00F25787">
              <w:trPr>
                <w:trHeight w:val="294"/>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p>
              </w:tc>
              <w:tc>
                <w:tcPr>
                  <w:tcW w:w="21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Additional Comments</w:t>
                  </w:r>
                </w:p>
              </w:tc>
              <w:tc>
                <w:tcPr>
                  <w:tcW w:w="567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sz w:val="20"/>
                      <w:szCs w:val="20"/>
                      <w:lang w:val="en-US"/>
                    </w:rPr>
                  </w:pPr>
                </w:p>
              </w:tc>
            </w:tr>
          </w:tbl>
          <w:p w:rsidR="00DB575B" w:rsidRPr="00DB575B" w:rsidRDefault="00DB575B" w:rsidP="002C16C4">
            <w:pPr>
              <w:spacing w:after="0" w:line="240" w:lineRule="auto"/>
              <w:rPr>
                <w:rFonts w:ascii="Times New Roman" w:eastAsia="Times New Roman" w:hAnsi="Times New Roman"/>
                <w:sz w:val="20"/>
                <w:szCs w:val="20"/>
                <w:lang w:val="en-US"/>
              </w:rPr>
            </w:pPr>
          </w:p>
          <w:tbl>
            <w:tblPr>
              <w:tblW w:w="926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482"/>
              <w:gridCol w:w="1840"/>
              <w:gridCol w:w="3960"/>
              <w:gridCol w:w="1980"/>
            </w:tblGrid>
            <w:tr w:rsidR="00DB575B" w:rsidRPr="00DB575B" w:rsidTr="000D320B">
              <w:tc>
                <w:tcPr>
                  <w:tcW w:w="1482" w:type="dxa"/>
                  <w:vMerge w:val="restart"/>
                  <w:tcMar>
                    <w:top w:w="15" w:type="dxa"/>
                    <w:left w:w="105" w:type="dxa"/>
                    <w:bottom w:w="15" w:type="dxa"/>
                    <w:right w:w="105" w:type="dxa"/>
                  </w:tcMar>
                  <w:vAlign w:val="center"/>
                  <w:hideMark/>
                </w:tcPr>
                <w:p w:rsidR="00DB575B" w:rsidRPr="00DB575B" w:rsidRDefault="00DB575B" w:rsidP="00DB575B">
                  <w:pPr>
                    <w:spacing w:after="0" w:line="240" w:lineRule="auto"/>
                    <w:jc w:val="center"/>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SAFEGUARD POLICY FILTER RESULTS</w:t>
                  </w:r>
                </w:p>
              </w:tc>
              <w:tc>
                <w:tcPr>
                  <w:tcW w:w="1840" w:type="dxa"/>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Type of Operation</w:t>
                  </w:r>
                </w:p>
              </w:tc>
              <w:tc>
                <w:tcPr>
                  <w:tcW w:w="5940" w:type="dxa"/>
                  <w:gridSpan w:val="2"/>
                  <w:tcMar>
                    <w:top w:w="15" w:type="dxa"/>
                    <w:left w:w="105" w:type="dxa"/>
                    <w:bottom w:w="15" w:type="dxa"/>
                    <w:right w:w="105" w:type="dxa"/>
                  </w:tcMar>
                  <w:vAlign w:val="center"/>
                  <w:hideMark/>
                </w:tcPr>
                <w:p w:rsidR="00DB575B" w:rsidRPr="00DB575B" w:rsidRDefault="00DB575B" w:rsidP="00DB575B">
                  <w:pPr>
                    <w:spacing w:after="0" w:line="240" w:lineRule="auto"/>
                    <w:rPr>
                      <w:rFonts w:ascii="Times New Roman" w:eastAsia="Times New Roman" w:hAnsi="Times New Roman"/>
                      <w:sz w:val="20"/>
                      <w:szCs w:val="20"/>
                      <w:lang w:val="en-US"/>
                    </w:rPr>
                  </w:pPr>
                  <w:r w:rsidRPr="00DB575B">
                    <w:rPr>
                      <w:rFonts w:ascii="Times New Roman" w:eastAsia="Times New Roman" w:hAnsi="Times New Roman"/>
                      <w:sz w:val="20"/>
                      <w:szCs w:val="20"/>
                      <w:lang w:val="en-US"/>
                    </w:rPr>
                    <w:t>Loan Operation</w:t>
                  </w:r>
                </w:p>
              </w:tc>
            </w:tr>
            <w:tr w:rsidR="00DB575B" w:rsidRPr="002C16C4" w:rsidTr="000D320B">
              <w:trPr>
                <w:trHeight w:val="1239"/>
              </w:trPr>
              <w:tc>
                <w:tcPr>
                  <w:tcW w:w="1482" w:type="dxa"/>
                  <w:vMerge/>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p>
              </w:tc>
              <w:tc>
                <w:tcPr>
                  <w:tcW w:w="1840" w:type="dxa"/>
                  <w:vMerge w:val="restart"/>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Safeguard Policy Items</w:t>
                  </w:r>
                  <w:r w:rsidRPr="00DB575B">
                    <w:rPr>
                      <w:rFonts w:ascii="Times New Roman" w:eastAsia="Times New Roman" w:hAnsi="Times New Roman"/>
                      <w:b/>
                      <w:bCs/>
                      <w:sz w:val="20"/>
                      <w:szCs w:val="20"/>
                      <w:lang w:val="en-US"/>
                    </w:rPr>
                    <w:br/>
                    <w:t xml:space="preserve">Identified </w:t>
                  </w:r>
                  <w:r w:rsidRPr="00DB575B">
                    <w:rPr>
                      <w:rFonts w:ascii="Times New Roman" w:eastAsia="Times New Roman" w:hAnsi="Times New Roman"/>
                      <w:b/>
                      <w:bCs/>
                      <w:color w:val="FF0000"/>
                      <w:sz w:val="20"/>
                      <w:szCs w:val="20"/>
                      <w:lang w:val="en-US"/>
                    </w:rPr>
                    <w:t>(Yes)</w:t>
                  </w:r>
                </w:p>
              </w:tc>
              <w:tc>
                <w:tcPr>
                  <w:tcW w:w="3960" w:type="dxa"/>
                  <w:tcMar>
                    <w:top w:w="15" w:type="dxa"/>
                    <w:left w:w="105" w:type="dxa"/>
                    <w:bottom w:w="300" w:type="dxa"/>
                    <w:right w:w="105" w:type="dxa"/>
                  </w:tcMar>
                  <w:vAlign w:val="center"/>
                  <w:hideMark/>
                </w:tcPr>
                <w:p w:rsidR="00DB575B" w:rsidRPr="00DB575B" w:rsidRDefault="00DB575B" w:rsidP="00DB575B">
                  <w:pPr>
                    <w:spacing w:after="0" w:line="240" w:lineRule="auto"/>
                    <w:rPr>
                      <w:rFonts w:ascii="Times New Roman" w:eastAsia="Times New Roman" w:hAnsi="Times New Roman"/>
                      <w:sz w:val="20"/>
                      <w:szCs w:val="20"/>
                      <w:lang w:val="en-US"/>
                    </w:rPr>
                  </w:pPr>
                  <w:r w:rsidRPr="00DB575B">
                    <w:rPr>
                      <w:rFonts w:ascii="Times New Roman" w:eastAsia="Times New Roman" w:hAnsi="Times New Roman"/>
                      <w:sz w:val="20"/>
                      <w:szCs w:val="20"/>
                      <w:lang w:val="en-US"/>
                    </w:rPr>
                    <w:t>The Bank will make available to the public the relevant Project documents.</w:t>
                  </w:r>
                </w:p>
              </w:tc>
              <w:tc>
                <w:tcPr>
                  <w:tcW w:w="1980" w:type="dxa"/>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color w:val="0000FF"/>
                      <w:sz w:val="20"/>
                      <w:szCs w:val="20"/>
                      <w:lang w:val="en-US"/>
                    </w:rPr>
                  </w:pPr>
                  <w:r w:rsidRPr="00DB575B">
                    <w:rPr>
                      <w:rFonts w:ascii="Times New Roman" w:eastAsia="Times New Roman" w:hAnsi="Times New Roman"/>
                      <w:color w:val="0000FF"/>
                      <w:sz w:val="20"/>
                      <w:szCs w:val="20"/>
                      <w:lang w:val="en-US"/>
                    </w:rPr>
                    <w:t>(B.01) Access to Information Policy– OP-102</w:t>
                  </w:r>
                </w:p>
              </w:tc>
            </w:tr>
            <w:tr w:rsidR="00DB575B" w:rsidRPr="00DB575B" w:rsidTr="000D320B">
              <w:trPr>
                <w:trHeight w:val="1482"/>
              </w:trPr>
              <w:tc>
                <w:tcPr>
                  <w:tcW w:w="1482" w:type="dxa"/>
                  <w:vMerge/>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p>
              </w:tc>
              <w:tc>
                <w:tcPr>
                  <w:tcW w:w="1840" w:type="dxa"/>
                  <w:vMerge/>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p>
              </w:tc>
              <w:tc>
                <w:tcPr>
                  <w:tcW w:w="3960" w:type="dxa"/>
                  <w:tcMar>
                    <w:top w:w="15" w:type="dxa"/>
                    <w:left w:w="105" w:type="dxa"/>
                    <w:bottom w:w="300" w:type="dxa"/>
                    <w:right w:w="105" w:type="dxa"/>
                  </w:tcMar>
                  <w:vAlign w:val="center"/>
                  <w:hideMark/>
                </w:tcPr>
                <w:p w:rsidR="00DB575B" w:rsidRPr="00DB575B" w:rsidRDefault="00DB575B" w:rsidP="00DB575B">
                  <w:pPr>
                    <w:spacing w:after="0" w:line="240" w:lineRule="auto"/>
                    <w:rPr>
                      <w:rFonts w:ascii="Times New Roman" w:eastAsia="Times New Roman" w:hAnsi="Times New Roman"/>
                      <w:sz w:val="20"/>
                      <w:szCs w:val="20"/>
                      <w:lang w:val="en-US"/>
                    </w:rPr>
                  </w:pPr>
                  <w:r w:rsidRPr="00DB575B">
                    <w:rPr>
                      <w:rFonts w:ascii="Times New Roman" w:eastAsia="Times New Roman" w:hAnsi="Times New Roman"/>
                      <w:sz w:val="20"/>
                      <w:szCs w:val="20"/>
                      <w:lang w:val="en-US"/>
                    </w:rPr>
                    <w:t>The operation is in compliance with environmental, specific women’s rights, gender, and indigenous laws and regulations of the country where the operation is being implemented (including national obligations established under ratified Multilateral Environmental Agreements).</w:t>
                  </w:r>
                </w:p>
              </w:tc>
              <w:tc>
                <w:tcPr>
                  <w:tcW w:w="1980" w:type="dxa"/>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color w:val="0000FF"/>
                      <w:sz w:val="20"/>
                      <w:szCs w:val="20"/>
                      <w:lang w:val="en-US"/>
                    </w:rPr>
                  </w:pPr>
                  <w:r w:rsidRPr="00DB575B">
                    <w:rPr>
                      <w:rFonts w:ascii="Times New Roman" w:eastAsia="Times New Roman" w:hAnsi="Times New Roman"/>
                      <w:color w:val="0000FF"/>
                      <w:sz w:val="20"/>
                      <w:szCs w:val="20"/>
                      <w:lang w:val="en-US"/>
                    </w:rPr>
                    <w:t>(B.02)</w:t>
                  </w:r>
                </w:p>
              </w:tc>
            </w:tr>
            <w:tr w:rsidR="00DB575B" w:rsidRPr="00DB575B" w:rsidTr="000D320B">
              <w:tc>
                <w:tcPr>
                  <w:tcW w:w="1482" w:type="dxa"/>
                  <w:vMerge/>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p>
              </w:tc>
              <w:tc>
                <w:tcPr>
                  <w:tcW w:w="1840" w:type="dxa"/>
                  <w:vMerge/>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p>
              </w:tc>
              <w:tc>
                <w:tcPr>
                  <w:tcW w:w="3960" w:type="dxa"/>
                  <w:tcMar>
                    <w:top w:w="15" w:type="dxa"/>
                    <w:left w:w="105" w:type="dxa"/>
                    <w:bottom w:w="300" w:type="dxa"/>
                    <w:right w:w="105" w:type="dxa"/>
                  </w:tcMar>
                  <w:vAlign w:val="center"/>
                  <w:hideMark/>
                </w:tcPr>
                <w:p w:rsidR="00DB575B" w:rsidRPr="00DB575B" w:rsidRDefault="00DB575B" w:rsidP="00DB575B">
                  <w:pPr>
                    <w:spacing w:after="0" w:line="240" w:lineRule="auto"/>
                    <w:rPr>
                      <w:rFonts w:ascii="Times New Roman" w:eastAsia="Times New Roman" w:hAnsi="Times New Roman"/>
                      <w:sz w:val="20"/>
                      <w:szCs w:val="20"/>
                      <w:lang w:val="en-US"/>
                    </w:rPr>
                  </w:pPr>
                  <w:r w:rsidRPr="00DB575B">
                    <w:rPr>
                      <w:rFonts w:ascii="Times New Roman" w:eastAsia="Times New Roman" w:hAnsi="Times New Roman"/>
                      <w:sz w:val="20"/>
                      <w:szCs w:val="20"/>
                      <w:lang w:val="en-US"/>
                    </w:rPr>
                    <w:t>The operation (including associated facilities) is screened and classified according to their potential environmental impacts.</w:t>
                  </w:r>
                </w:p>
              </w:tc>
              <w:tc>
                <w:tcPr>
                  <w:tcW w:w="1980" w:type="dxa"/>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color w:val="0000FF"/>
                      <w:sz w:val="20"/>
                      <w:szCs w:val="20"/>
                      <w:lang w:val="en-US"/>
                    </w:rPr>
                  </w:pPr>
                  <w:r w:rsidRPr="00DB575B">
                    <w:rPr>
                      <w:rFonts w:ascii="Times New Roman" w:eastAsia="Times New Roman" w:hAnsi="Times New Roman"/>
                      <w:color w:val="0000FF"/>
                      <w:sz w:val="20"/>
                      <w:szCs w:val="20"/>
                      <w:lang w:val="en-US"/>
                    </w:rPr>
                    <w:t>(B.03)</w:t>
                  </w:r>
                </w:p>
              </w:tc>
            </w:tr>
            <w:tr w:rsidR="00DB575B" w:rsidRPr="00DB575B" w:rsidTr="000D320B">
              <w:tc>
                <w:tcPr>
                  <w:tcW w:w="1482" w:type="dxa"/>
                  <w:vMerge/>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p>
              </w:tc>
              <w:tc>
                <w:tcPr>
                  <w:tcW w:w="1840" w:type="dxa"/>
                  <w:vMerge/>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p>
              </w:tc>
              <w:tc>
                <w:tcPr>
                  <w:tcW w:w="3960" w:type="dxa"/>
                  <w:tcMar>
                    <w:top w:w="15" w:type="dxa"/>
                    <w:left w:w="105" w:type="dxa"/>
                    <w:bottom w:w="300" w:type="dxa"/>
                    <w:right w:w="105" w:type="dxa"/>
                  </w:tcMar>
                  <w:vAlign w:val="center"/>
                  <w:hideMark/>
                </w:tcPr>
                <w:p w:rsidR="00DB575B" w:rsidRPr="00DB575B" w:rsidRDefault="00DB575B" w:rsidP="00DB575B">
                  <w:pPr>
                    <w:spacing w:after="0" w:line="240" w:lineRule="auto"/>
                    <w:rPr>
                      <w:rFonts w:ascii="Times New Roman" w:eastAsia="Times New Roman" w:hAnsi="Times New Roman"/>
                      <w:sz w:val="20"/>
                      <w:szCs w:val="20"/>
                      <w:lang w:val="en-US"/>
                    </w:rPr>
                  </w:pPr>
                  <w:r w:rsidRPr="00DB575B">
                    <w:rPr>
                      <w:rFonts w:ascii="Times New Roman" w:eastAsia="Times New Roman" w:hAnsi="Times New Roman"/>
                      <w:sz w:val="20"/>
                      <w:szCs w:val="20"/>
                      <w:lang w:val="en-US"/>
                    </w:rPr>
                    <w:t>An Environmental Assessment is required.</w:t>
                  </w:r>
                </w:p>
              </w:tc>
              <w:tc>
                <w:tcPr>
                  <w:tcW w:w="1980" w:type="dxa"/>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color w:val="0000FF"/>
                      <w:sz w:val="20"/>
                      <w:szCs w:val="20"/>
                      <w:lang w:val="en-US"/>
                    </w:rPr>
                  </w:pPr>
                  <w:r w:rsidRPr="00DB575B">
                    <w:rPr>
                      <w:rFonts w:ascii="Times New Roman" w:eastAsia="Times New Roman" w:hAnsi="Times New Roman"/>
                      <w:color w:val="0000FF"/>
                      <w:sz w:val="20"/>
                      <w:szCs w:val="20"/>
                      <w:lang w:val="en-US"/>
                    </w:rPr>
                    <w:t>(B.05)</w:t>
                  </w:r>
                </w:p>
              </w:tc>
            </w:tr>
            <w:tr w:rsidR="002C16C4" w:rsidRPr="00DB575B" w:rsidTr="000D320B">
              <w:trPr>
                <w:cantSplit/>
                <w:trHeight w:val="1149"/>
              </w:trPr>
              <w:tc>
                <w:tcPr>
                  <w:tcW w:w="1482" w:type="dxa"/>
                  <w:vMerge/>
                  <w:vAlign w:val="center"/>
                  <w:hideMark/>
                </w:tcPr>
                <w:p w:rsidR="002C16C4" w:rsidRPr="00DB575B" w:rsidRDefault="002C16C4" w:rsidP="00DB575B">
                  <w:pPr>
                    <w:spacing w:after="0" w:line="240" w:lineRule="auto"/>
                    <w:rPr>
                      <w:rFonts w:ascii="Times New Roman" w:eastAsia="Times New Roman" w:hAnsi="Times New Roman"/>
                      <w:b/>
                      <w:bCs/>
                      <w:sz w:val="20"/>
                      <w:szCs w:val="20"/>
                      <w:lang w:val="en-US"/>
                    </w:rPr>
                  </w:pPr>
                </w:p>
              </w:tc>
              <w:tc>
                <w:tcPr>
                  <w:tcW w:w="1840" w:type="dxa"/>
                  <w:vMerge/>
                  <w:vAlign w:val="center"/>
                  <w:hideMark/>
                </w:tcPr>
                <w:p w:rsidR="002C16C4" w:rsidRPr="00DB575B" w:rsidRDefault="002C16C4" w:rsidP="00DB575B">
                  <w:pPr>
                    <w:spacing w:after="0" w:line="240" w:lineRule="auto"/>
                    <w:rPr>
                      <w:rFonts w:ascii="Times New Roman" w:eastAsia="Times New Roman" w:hAnsi="Times New Roman"/>
                      <w:b/>
                      <w:bCs/>
                      <w:sz w:val="20"/>
                      <w:szCs w:val="20"/>
                      <w:lang w:val="en-US"/>
                    </w:rPr>
                  </w:pPr>
                </w:p>
              </w:tc>
              <w:tc>
                <w:tcPr>
                  <w:tcW w:w="3960" w:type="dxa"/>
                  <w:tcBorders>
                    <w:bottom w:val="single" w:sz="6" w:space="0" w:color="000000"/>
                  </w:tcBorders>
                  <w:tcMar>
                    <w:top w:w="15" w:type="dxa"/>
                    <w:left w:w="105" w:type="dxa"/>
                    <w:bottom w:w="300" w:type="dxa"/>
                    <w:right w:w="105" w:type="dxa"/>
                  </w:tcMar>
                  <w:vAlign w:val="center"/>
                  <w:hideMark/>
                </w:tcPr>
                <w:p w:rsidR="000D320B" w:rsidRDefault="002C16C4" w:rsidP="00DB575B">
                  <w:pPr>
                    <w:spacing w:after="0" w:line="240" w:lineRule="auto"/>
                    <w:rPr>
                      <w:rFonts w:ascii="Times New Roman" w:eastAsia="Times New Roman" w:hAnsi="Times New Roman"/>
                      <w:sz w:val="20"/>
                      <w:szCs w:val="20"/>
                      <w:lang w:val="en-US"/>
                    </w:rPr>
                  </w:pPr>
                  <w:r w:rsidRPr="00DB575B">
                    <w:rPr>
                      <w:rFonts w:ascii="Times New Roman" w:eastAsia="Times New Roman" w:hAnsi="Times New Roman"/>
                      <w:sz w:val="20"/>
                      <w:szCs w:val="20"/>
                      <w:lang w:val="en-US"/>
                    </w:rPr>
                    <w:t>The Bank will monitor the executing agency/borrower’s compliance with all safeguard requirements stipulated in the loan agreement and project operating or credit regulations.</w:t>
                  </w:r>
                </w:p>
                <w:p w:rsidR="00F25787" w:rsidRDefault="00F25787" w:rsidP="00DB575B">
                  <w:pPr>
                    <w:spacing w:after="0" w:line="240" w:lineRule="auto"/>
                    <w:rPr>
                      <w:rFonts w:ascii="Times New Roman" w:eastAsia="Times New Roman" w:hAnsi="Times New Roman"/>
                      <w:sz w:val="20"/>
                      <w:szCs w:val="20"/>
                      <w:lang w:val="en-US"/>
                    </w:rPr>
                  </w:pPr>
                </w:p>
                <w:p w:rsidR="00A3798B" w:rsidRDefault="00A3798B" w:rsidP="00DB575B">
                  <w:pPr>
                    <w:spacing w:after="0" w:line="240" w:lineRule="auto"/>
                    <w:rPr>
                      <w:rFonts w:ascii="Times New Roman" w:eastAsia="Times New Roman" w:hAnsi="Times New Roman"/>
                      <w:sz w:val="20"/>
                      <w:szCs w:val="20"/>
                      <w:lang w:val="en-US"/>
                    </w:rPr>
                  </w:pPr>
                </w:p>
                <w:p w:rsidR="00F25787" w:rsidRDefault="00F25787" w:rsidP="00DB575B">
                  <w:pPr>
                    <w:spacing w:after="0" w:line="240" w:lineRule="auto"/>
                    <w:rPr>
                      <w:rFonts w:ascii="Times New Roman" w:eastAsia="Times New Roman" w:hAnsi="Times New Roman"/>
                      <w:sz w:val="20"/>
                      <w:szCs w:val="20"/>
                      <w:lang w:val="en-US"/>
                    </w:rPr>
                  </w:pPr>
                </w:p>
                <w:p w:rsidR="00F25787" w:rsidRPr="00DB575B" w:rsidRDefault="00F25787" w:rsidP="00DB575B">
                  <w:pPr>
                    <w:spacing w:after="0" w:line="240" w:lineRule="auto"/>
                    <w:rPr>
                      <w:rFonts w:ascii="Times New Roman" w:eastAsia="Times New Roman" w:hAnsi="Times New Roman"/>
                      <w:sz w:val="20"/>
                      <w:szCs w:val="20"/>
                      <w:lang w:val="en-US"/>
                    </w:rPr>
                  </w:pPr>
                </w:p>
              </w:tc>
              <w:tc>
                <w:tcPr>
                  <w:tcW w:w="1980" w:type="dxa"/>
                  <w:tcBorders>
                    <w:bottom w:val="single" w:sz="6" w:space="0" w:color="000000"/>
                  </w:tcBorders>
                  <w:tcMar>
                    <w:top w:w="15" w:type="dxa"/>
                    <w:left w:w="105" w:type="dxa"/>
                    <w:bottom w:w="15" w:type="dxa"/>
                    <w:right w:w="105" w:type="dxa"/>
                  </w:tcMar>
                  <w:hideMark/>
                </w:tcPr>
                <w:p w:rsidR="002C16C4" w:rsidRPr="00DB575B" w:rsidRDefault="002C16C4" w:rsidP="002C16C4">
                  <w:pPr>
                    <w:spacing w:after="0" w:line="240" w:lineRule="auto"/>
                    <w:rPr>
                      <w:rFonts w:ascii="Times New Roman" w:eastAsia="Times New Roman" w:hAnsi="Times New Roman"/>
                      <w:color w:val="0000FF"/>
                      <w:sz w:val="20"/>
                      <w:szCs w:val="20"/>
                      <w:lang w:val="en-US"/>
                    </w:rPr>
                  </w:pPr>
                  <w:r w:rsidRPr="00DB575B">
                    <w:rPr>
                      <w:rFonts w:ascii="Times New Roman" w:eastAsia="Times New Roman" w:hAnsi="Times New Roman"/>
                      <w:color w:val="0000FF"/>
                      <w:sz w:val="20"/>
                      <w:szCs w:val="20"/>
                      <w:lang w:val="en-US"/>
                    </w:rPr>
                    <w:t>(B.07)</w:t>
                  </w:r>
                </w:p>
              </w:tc>
            </w:tr>
            <w:tr w:rsidR="00DB575B" w:rsidRPr="00DB575B" w:rsidTr="000D320B">
              <w:tc>
                <w:tcPr>
                  <w:tcW w:w="1482" w:type="dxa"/>
                  <w:vMerge/>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p>
              </w:tc>
              <w:tc>
                <w:tcPr>
                  <w:tcW w:w="1840" w:type="dxa"/>
                  <w:vMerge/>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p>
              </w:tc>
              <w:tc>
                <w:tcPr>
                  <w:tcW w:w="3960" w:type="dxa"/>
                  <w:tcBorders>
                    <w:top w:val="single" w:sz="6" w:space="0" w:color="000000"/>
                  </w:tcBorders>
                  <w:tcMar>
                    <w:top w:w="15" w:type="dxa"/>
                    <w:left w:w="105" w:type="dxa"/>
                    <w:bottom w:w="300" w:type="dxa"/>
                    <w:right w:w="105" w:type="dxa"/>
                  </w:tcMar>
                  <w:vAlign w:val="center"/>
                  <w:hideMark/>
                </w:tcPr>
                <w:p w:rsidR="00DB575B" w:rsidRPr="00DB575B" w:rsidRDefault="00DB575B" w:rsidP="00DB575B">
                  <w:pPr>
                    <w:spacing w:after="0" w:line="240" w:lineRule="auto"/>
                    <w:rPr>
                      <w:rFonts w:ascii="Times New Roman" w:eastAsia="Times New Roman" w:hAnsi="Times New Roman"/>
                      <w:sz w:val="20"/>
                      <w:szCs w:val="20"/>
                      <w:lang w:val="en-US"/>
                    </w:rPr>
                  </w:pPr>
                  <w:r w:rsidRPr="00DB575B">
                    <w:rPr>
                      <w:rFonts w:ascii="Times New Roman" w:eastAsia="Times New Roman" w:hAnsi="Times New Roman"/>
                      <w:sz w:val="20"/>
                      <w:szCs w:val="20"/>
                      <w:lang w:val="en-US"/>
                    </w:rPr>
                    <w:t>The operation has the potential to impact the environment and human health and safety from the production, procurement, use, and disposal of hazardous material, including organic and inorganic toxic substances, pesticides and Persistent Organic Pollutants (POPs).</w:t>
                  </w:r>
                </w:p>
              </w:tc>
              <w:tc>
                <w:tcPr>
                  <w:tcW w:w="1980" w:type="dxa"/>
                  <w:tcBorders>
                    <w:top w:val="single" w:sz="6" w:space="0" w:color="000000"/>
                  </w:tcBorders>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color w:val="0000FF"/>
                      <w:sz w:val="20"/>
                      <w:szCs w:val="20"/>
                      <w:lang w:val="en-US"/>
                    </w:rPr>
                  </w:pPr>
                  <w:r w:rsidRPr="00DB575B">
                    <w:rPr>
                      <w:rFonts w:ascii="Times New Roman" w:eastAsia="Times New Roman" w:hAnsi="Times New Roman"/>
                      <w:color w:val="0000FF"/>
                      <w:sz w:val="20"/>
                      <w:szCs w:val="20"/>
                      <w:lang w:val="en-US"/>
                    </w:rPr>
                    <w:t>(B.10)</w:t>
                  </w:r>
                  <w:bookmarkStart w:id="0" w:name="_GoBack"/>
                  <w:bookmarkEnd w:id="0"/>
                </w:p>
              </w:tc>
            </w:tr>
            <w:tr w:rsidR="00DB575B" w:rsidRPr="00DB575B" w:rsidTr="000D320B">
              <w:tc>
                <w:tcPr>
                  <w:tcW w:w="1482" w:type="dxa"/>
                  <w:vMerge/>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p>
              </w:tc>
              <w:tc>
                <w:tcPr>
                  <w:tcW w:w="1840" w:type="dxa"/>
                  <w:vMerge/>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p>
              </w:tc>
              <w:tc>
                <w:tcPr>
                  <w:tcW w:w="3960" w:type="dxa"/>
                  <w:tcMar>
                    <w:top w:w="15" w:type="dxa"/>
                    <w:left w:w="105" w:type="dxa"/>
                    <w:bottom w:w="300" w:type="dxa"/>
                    <w:right w:w="105" w:type="dxa"/>
                  </w:tcMar>
                  <w:vAlign w:val="center"/>
                  <w:hideMark/>
                </w:tcPr>
                <w:p w:rsidR="00DB575B" w:rsidRPr="00DB575B" w:rsidRDefault="00DB575B" w:rsidP="00DB575B">
                  <w:pPr>
                    <w:spacing w:after="0" w:line="240" w:lineRule="auto"/>
                    <w:rPr>
                      <w:rFonts w:ascii="Times New Roman" w:eastAsia="Times New Roman" w:hAnsi="Times New Roman"/>
                      <w:sz w:val="20"/>
                      <w:szCs w:val="20"/>
                      <w:lang w:val="en-US"/>
                    </w:rPr>
                  </w:pPr>
                  <w:r w:rsidRPr="00DB575B">
                    <w:rPr>
                      <w:rFonts w:ascii="Times New Roman" w:eastAsia="Times New Roman" w:hAnsi="Times New Roman"/>
                      <w:sz w:val="20"/>
                      <w:szCs w:val="20"/>
                      <w:lang w:val="en-US"/>
                    </w:rPr>
                    <w:t>The operation has the potential to pollute the environment (e.g. air, soil, water, greenhouse gases...).</w:t>
                  </w:r>
                </w:p>
              </w:tc>
              <w:tc>
                <w:tcPr>
                  <w:tcW w:w="1980" w:type="dxa"/>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color w:val="0000FF"/>
                      <w:sz w:val="20"/>
                      <w:szCs w:val="20"/>
                      <w:lang w:val="en-US"/>
                    </w:rPr>
                  </w:pPr>
                  <w:r w:rsidRPr="00DB575B">
                    <w:rPr>
                      <w:rFonts w:ascii="Times New Roman" w:eastAsia="Times New Roman" w:hAnsi="Times New Roman"/>
                      <w:color w:val="0000FF"/>
                      <w:sz w:val="20"/>
                      <w:szCs w:val="20"/>
                      <w:lang w:val="en-US"/>
                    </w:rPr>
                    <w:t>(B.11)</w:t>
                  </w:r>
                </w:p>
              </w:tc>
            </w:tr>
            <w:tr w:rsidR="00DB575B" w:rsidRPr="00DB575B" w:rsidTr="000D320B">
              <w:tc>
                <w:tcPr>
                  <w:tcW w:w="1482" w:type="dxa"/>
                  <w:vMerge/>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p>
              </w:tc>
              <w:tc>
                <w:tcPr>
                  <w:tcW w:w="1840" w:type="dxa"/>
                  <w:vMerge/>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p>
              </w:tc>
              <w:tc>
                <w:tcPr>
                  <w:tcW w:w="3960" w:type="dxa"/>
                  <w:tcMar>
                    <w:top w:w="15" w:type="dxa"/>
                    <w:left w:w="105" w:type="dxa"/>
                    <w:bottom w:w="300" w:type="dxa"/>
                    <w:right w:w="105" w:type="dxa"/>
                  </w:tcMar>
                  <w:vAlign w:val="center"/>
                  <w:hideMark/>
                </w:tcPr>
                <w:p w:rsidR="00DB575B" w:rsidRPr="00DB575B" w:rsidRDefault="00DB575B" w:rsidP="00DB575B">
                  <w:pPr>
                    <w:spacing w:after="0" w:line="240" w:lineRule="auto"/>
                    <w:rPr>
                      <w:rFonts w:ascii="Times New Roman" w:eastAsia="Times New Roman" w:hAnsi="Times New Roman"/>
                      <w:sz w:val="20"/>
                      <w:szCs w:val="20"/>
                      <w:lang w:val="en-US"/>
                    </w:rPr>
                  </w:pPr>
                  <w:r w:rsidRPr="00DB575B">
                    <w:rPr>
                      <w:rFonts w:ascii="Times New Roman" w:eastAsia="Times New Roman" w:hAnsi="Times New Roman"/>
                      <w:sz w:val="20"/>
                      <w:szCs w:val="20"/>
                      <w:lang w:val="en-US"/>
                    </w:rPr>
                    <w:t>Any part of the investment or component(s) is being co-financed.</w:t>
                  </w:r>
                </w:p>
              </w:tc>
              <w:tc>
                <w:tcPr>
                  <w:tcW w:w="1980" w:type="dxa"/>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color w:val="0000FF"/>
                      <w:sz w:val="20"/>
                      <w:szCs w:val="20"/>
                      <w:lang w:val="en-US"/>
                    </w:rPr>
                  </w:pPr>
                  <w:r w:rsidRPr="00DB575B">
                    <w:rPr>
                      <w:rFonts w:ascii="Times New Roman" w:eastAsia="Times New Roman" w:hAnsi="Times New Roman"/>
                      <w:color w:val="0000FF"/>
                      <w:sz w:val="20"/>
                      <w:szCs w:val="20"/>
                      <w:lang w:val="en-US"/>
                    </w:rPr>
                    <w:t>(B.15)</w:t>
                  </w:r>
                </w:p>
              </w:tc>
            </w:tr>
            <w:tr w:rsidR="00DB575B" w:rsidRPr="00DB575B" w:rsidTr="000D320B">
              <w:tc>
                <w:tcPr>
                  <w:tcW w:w="1482" w:type="dxa"/>
                  <w:vMerge/>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p>
              </w:tc>
              <w:tc>
                <w:tcPr>
                  <w:tcW w:w="1840" w:type="dxa"/>
                  <w:vMerge/>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p>
              </w:tc>
              <w:tc>
                <w:tcPr>
                  <w:tcW w:w="3960" w:type="dxa"/>
                  <w:tcMar>
                    <w:top w:w="15" w:type="dxa"/>
                    <w:left w:w="105" w:type="dxa"/>
                    <w:bottom w:w="300" w:type="dxa"/>
                    <w:right w:w="105" w:type="dxa"/>
                  </w:tcMar>
                  <w:vAlign w:val="center"/>
                  <w:hideMark/>
                </w:tcPr>
                <w:p w:rsidR="00DB575B" w:rsidRPr="00DB575B" w:rsidRDefault="00DB575B" w:rsidP="00DB575B">
                  <w:pPr>
                    <w:spacing w:after="0" w:line="240" w:lineRule="auto"/>
                    <w:rPr>
                      <w:rFonts w:ascii="Times New Roman" w:eastAsia="Times New Roman" w:hAnsi="Times New Roman"/>
                      <w:sz w:val="20"/>
                      <w:szCs w:val="20"/>
                      <w:lang w:val="en-US"/>
                    </w:rPr>
                  </w:pPr>
                  <w:r w:rsidRPr="00DB575B">
                    <w:rPr>
                      <w:rFonts w:ascii="Times New Roman" w:eastAsia="Times New Roman" w:hAnsi="Times New Roman"/>
                      <w:sz w:val="20"/>
                      <w:szCs w:val="20"/>
                      <w:lang w:val="en-US"/>
                    </w:rPr>
                    <w:t>Suitable safeguard provisions for procurement of goods and services in Bank financed projects may be incorporated into project-specific loan agreements, operating regulations and bidding documents, as appropriate, to ensure environmentally responsible procurement.</w:t>
                  </w:r>
                </w:p>
              </w:tc>
              <w:tc>
                <w:tcPr>
                  <w:tcW w:w="1980" w:type="dxa"/>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color w:val="0000FF"/>
                      <w:sz w:val="20"/>
                      <w:szCs w:val="20"/>
                      <w:lang w:val="en-US"/>
                    </w:rPr>
                  </w:pPr>
                  <w:r w:rsidRPr="00DB575B">
                    <w:rPr>
                      <w:rFonts w:ascii="Times New Roman" w:eastAsia="Times New Roman" w:hAnsi="Times New Roman"/>
                      <w:color w:val="0000FF"/>
                      <w:sz w:val="20"/>
                      <w:szCs w:val="20"/>
                      <w:lang w:val="en-US"/>
                    </w:rPr>
                    <w:t>(B.17)</w:t>
                  </w:r>
                </w:p>
              </w:tc>
            </w:tr>
            <w:tr w:rsidR="00DB575B" w:rsidRPr="00DB575B" w:rsidTr="000D320B">
              <w:trPr>
                <w:trHeight w:val="807"/>
              </w:trPr>
              <w:tc>
                <w:tcPr>
                  <w:tcW w:w="1482" w:type="dxa"/>
                  <w:vMerge/>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p>
              </w:tc>
              <w:tc>
                <w:tcPr>
                  <w:tcW w:w="1840" w:type="dxa"/>
                  <w:tcMar>
                    <w:top w:w="15" w:type="dxa"/>
                    <w:left w:w="105" w:type="dxa"/>
                    <w:bottom w:w="15" w:type="dxa"/>
                    <w:right w:w="105" w:type="dxa"/>
                  </w:tcMar>
                  <w:hideMark/>
                </w:tcPr>
                <w:p w:rsidR="00DB575B" w:rsidRPr="00DB575B" w:rsidRDefault="002459D0" w:rsidP="00DB575B">
                  <w:pPr>
                    <w:spacing w:after="0" w:line="240" w:lineRule="auto"/>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Potential Safeguard Policy</w:t>
                  </w:r>
                  <w:r w:rsidRPr="00DB575B">
                    <w:rPr>
                      <w:rFonts w:ascii="Times New Roman" w:eastAsia="Times New Roman" w:hAnsi="Times New Roman"/>
                      <w:b/>
                      <w:bCs/>
                      <w:sz w:val="20"/>
                      <w:szCs w:val="20"/>
                      <w:lang w:val="en-US"/>
                    </w:rPr>
                    <w:br/>
                    <w:t>Items</w:t>
                  </w:r>
                  <w:r>
                    <w:rPr>
                      <w:rFonts w:ascii="Times New Roman" w:eastAsia="Times New Roman" w:hAnsi="Times New Roman"/>
                      <w:b/>
                      <w:bCs/>
                      <w:sz w:val="20"/>
                      <w:szCs w:val="20"/>
                      <w:lang w:val="en-US"/>
                    </w:rPr>
                    <w:t xml:space="preserve"> </w:t>
                  </w:r>
                  <w:r w:rsidRPr="00DB575B">
                    <w:rPr>
                      <w:rFonts w:ascii="Times New Roman" w:eastAsia="Times New Roman" w:hAnsi="Times New Roman"/>
                      <w:b/>
                      <w:bCs/>
                      <w:color w:val="FF0000"/>
                      <w:sz w:val="20"/>
                      <w:szCs w:val="20"/>
                      <w:lang w:val="en-US"/>
                    </w:rPr>
                    <w:t>(?)</w:t>
                  </w:r>
                </w:p>
              </w:tc>
              <w:tc>
                <w:tcPr>
                  <w:tcW w:w="3960" w:type="dxa"/>
                  <w:tcMar>
                    <w:top w:w="15" w:type="dxa"/>
                    <w:left w:w="105" w:type="dxa"/>
                    <w:bottom w:w="300" w:type="dxa"/>
                    <w:right w:w="105" w:type="dxa"/>
                  </w:tcMar>
                  <w:vAlign w:val="center"/>
                  <w:hideMark/>
                </w:tcPr>
                <w:p w:rsidR="00DB575B" w:rsidRPr="00DB575B" w:rsidRDefault="00DB575B" w:rsidP="00DB575B">
                  <w:pPr>
                    <w:spacing w:after="240" w:line="240" w:lineRule="auto"/>
                    <w:rPr>
                      <w:rFonts w:ascii="Times New Roman" w:eastAsia="Times New Roman" w:hAnsi="Times New Roman"/>
                      <w:sz w:val="20"/>
                      <w:szCs w:val="20"/>
                      <w:lang w:val="en-US"/>
                    </w:rPr>
                  </w:pPr>
                  <w:r w:rsidRPr="00DB575B">
                    <w:rPr>
                      <w:rFonts w:ascii="Times New Roman" w:eastAsia="Times New Roman" w:hAnsi="Times New Roman"/>
                      <w:sz w:val="20"/>
                      <w:szCs w:val="20"/>
                      <w:lang w:val="en-US"/>
                    </w:rPr>
                    <w:t>No potential issues identified</w:t>
                  </w:r>
                </w:p>
              </w:tc>
              <w:tc>
                <w:tcPr>
                  <w:tcW w:w="1980" w:type="dxa"/>
                  <w:tcMar>
                    <w:top w:w="15" w:type="dxa"/>
                    <w:left w:w="105" w:type="dxa"/>
                    <w:bottom w:w="15" w:type="dxa"/>
                    <w:right w:w="105" w:type="dxa"/>
                  </w:tcMar>
                  <w:vAlign w:val="center"/>
                  <w:hideMark/>
                </w:tcPr>
                <w:p w:rsidR="00DB575B" w:rsidRPr="00DB575B" w:rsidRDefault="00DB575B" w:rsidP="00DB575B">
                  <w:pPr>
                    <w:spacing w:after="0" w:line="240" w:lineRule="auto"/>
                    <w:rPr>
                      <w:rFonts w:ascii="Times New Roman" w:eastAsia="Times New Roman" w:hAnsi="Times New Roman"/>
                      <w:sz w:val="20"/>
                      <w:szCs w:val="20"/>
                      <w:lang w:val="en-US"/>
                    </w:rPr>
                  </w:pPr>
                </w:p>
              </w:tc>
            </w:tr>
            <w:tr w:rsidR="00DB575B" w:rsidRPr="002C16C4" w:rsidTr="000D320B">
              <w:trPr>
                <w:trHeight w:val="1230"/>
              </w:trPr>
              <w:tc>
                <w:tcPr>
                  <w:tcW w:w="1482" w:type="dxa"/>
                  <w:vMerge/>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p>
              </w:tc>
              <w:tc>
                <w:tcPr>
                  <w:tcW w:w="1840" w:type="dxa"/>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Recommended Action:</w:t>
                  </w:r>
                </w:p>
              </w:tc>
              <w:tc>
                <w:tcPr>
                  <w:tcW w:w="5940" w:type="dxa"/>
                  <w:gridSpan w:val="2"/>
                  <w:tcMar>
                    <w:top w:w="15" w:type="dxa"/>
                    <w:left w:w="105" w:type="dxa"/>
                    <w:bottom w:w="15" w:type="dxa"/>
                    <w:right w:w="105" w:type="dxa"/>
                  </w:tcMar>
                  <w:vAlign w:val="center"/>
                  <w:hideMark/>
                </w:tcPr>
                <w:p w:rsidR="00DB575B" w:rsidRPr="00DB575B" w:rsidRDefault="00DB575B" w:rsidP="00DB575B">
                  <w:pPr>
                    <w:spacing w:after="240" w:line="240" w:lineRule="auto"/>
                    <w:rPr>
                      <w:rFonts w:ascii="Times New Roman" w:eastAsia="Times New Roman" w:hAnsi="Times New Roman"/>
                      <w:sz w:val="20"/>
                      <w:szCs w:val="20"/>
                      <w:lang w:val="en-US"/>
                    </w:rPr>
                  </w:pPr>
                  <w:r w:rsidRPr="00DB575B">
                    <w:rPr>
                      <w:rFonts w:ascii="Times New Roman" w:eastAsia="Times New Roman" w:hAnsi="Times New Roman"/>
                      <w:sz w:val="20"/>
                      <w:szCs w:val="20"/>
                      <w:lang w:val="en-US"/>
                    </w:rPr>
                    <w:t>Operation has triggered 1 or more Policy Directives; please refer to appropriate Directive(s). Complete Project Classification Tool. Submit Safeguard Policy Filter Report, PP (or equivalent) and S</w:t>
                  </w:r>
                  <w:r w:rsidR="00CF3C7A" w:rsidRPr="002459D0">
                    <w:rPr>
                      <w:rFonts w:ascii="Times New Roman" w:eastAsia="Times New Roman" w:hAnsi="Times New Roman"/>
                      <w:sz w:val="20"/>
                      <w:szCs w:val="20"/>
                      <w:lang w:val="en-US"/>
                    </w:rPr>
                    <w:t>afeguard Screening Form to ESR.</w:t>
                  </w:r>
                </w:p>
              </w:tc>
            </w:tr>
            <w:tr w:rsidR="00DB575B" w:rsidRPr="00DB575B" w:rsidTr="000D320B">
              <w:trPr>
                <w:trHeight w:val="708"/>
              </w:trPr>
              <w:tc>
                <w:tcPr>
                  <w:tcW w:w="1482" w:type="dxa"/>
                  <w:vMerge/>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p>
              </w:tc>
              <w:tc>
                <w:tcPr>
                  <w:tcW w:w="1840" w:type="dxa"/>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Additional Comments:</w:t>
                  </w:r>
                </w:p>
              </w:tc>
              <w:tc>
                <w:tcPr>
                  <w:tcW w:w="5940" w:type="dxa"/>
                  <w:gridSpan w:val="2"/>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sz w:val="20"/>
                      <w:szCs w:val="20"/>
                      <w:lang w:val="en-US"/>
                    </w:rPr>
                  </w:pPr>
                </w:p>
              </w:tc>
            </w:tr>
          </w:tbl>
          <w:p w:rsidR="00DB575B" w:rsidRPr="00DB575B" w:rsidRDefault="00DB575B" w:rsidP="00DB575B">
            <w:pPr>
              <w:spacing w:after="240" w:line="240" w:lineRule="auto"/>
              <w:rPr>
                <w:rFonts w:ascii="Times New Roman" w:eastAsia="Times New Roman" w:hAnsi="Times New Roman"/>
                <w:sz w:val="20"/>
                <w:szCs w:val="20"/>
                <w:lang w:val="en-US"/>
              </w:rPr>
            </w:pPr>
          </w:p>
          <w:tbl>
            <w:tblPr>
              <w:tblW w:w="9262"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1412"/>
              <w:gridCol w:w="1910"/>
              <w:gridCol w:w="5940"/>
            </w:tblGrid>
            <w:tr w:rsidR="00DB575B" w:rsidRPr="002C16C4" w:rsidTr="00F25787">
              <w:trPr>
                <w:trHeight w:val="300"/>
              </w:trPr>
              <w:tc>
                <w:tcPr>
                  <w:tcW w:w="1412"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B575B" w:rsidRPr="00DB575B" w:rsidRDefault="00DB575B" w:rsidP="00DB575B">
                  <w:pPr>
                    <w:spacing w:after="0" w:line="240" w:lineRule="auto"/>
                    <w:jc w:val="center"/>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ASSESSOR DETAILS</w:t>
                  </w:r>
                </w:p>
              </w:tc>
              <w:tc>
                <w:tcPr>
                  <w:tcW w:w="191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Name of person who completed screening:</w:t>
                  </w:r>
                </w:p>
              </w:tc>
              <w:tc>
                <w:tcPr>
                  <w:tcW w:w="594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B575B" w:rsidRPr="002C16C4" w:rsidRDefault="00DB575B" w:rsidP="00DB575B">
                  <w:pPr>
                    <w:spacing w:after="0" w:line="240" w:lineRule="auto"/>
                    <w:rPr>
                      <w:rFonts w:ascii="Times New Roman" w:eastAsia="Times New Roman" w:hAnsi="Times New Roman"/>
                      <w:sz w:val="20"/>
                      <w:szCs w:val="20"/>
                      <w:lang w:val="pt-BR"/>
                    </w:rPr>
                  </w:pPr>
                  <w:r w:rsidRPr="002C16C4">
                    <w:rPr>
                      <w:rFonts w:ascii="Times New Roman" w:eastAsia="Times New Roman" w:hAnsi="Times New Roman"/>
                      <w:sz w:val="20"/>
                      <w:szCs w:val="20"/>
                      <w:lang w:val="pt-BR"/>
                    </w:rPr>
                    <w:t>Rocha, Marcia Gomes (MARCIAR@iadb.org)</w:t>
                  </w:r>
                </w:p>
              </w:tc>
            </w:tr>
            <w:tr w:rsidR="00DB575B" w:rsidRPr="00DB575B" w:rsidTr="00F25787">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75B" w:rsidRPr="002C16C4" w:rsidRDefault="00DB575B" w:rsidP="00DB575B">
                  <w:pPr>
                    <w:spacing w:after="0" w:line="240" w:lineRule="auto"/>
                    <w:rPr>
                      <w:rFonts w:ascii="Times New Roman" w:eastAsia="Times New Roman" w:hAnsi="Times New Roman"/>
                      <w:b/>
                      <w:bCs/>
                      <w:sz w:val="20"/>
                      <w:szCs w:val="20"/>
                      <w:lang w:val="pt-BR"/>
                    </w:rPr>
                  </w:pPr>
                </w:p>
              </w:tc>
              <w:tc>
                <w:tcPr>
                  <w:tcW w:w="191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Title:</w:t>
                  </w:r>
                </w:p>
              </w:tc>
              <w:tc>
                <w:tcPr>
                  <w:tcW w:w="594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B575B" w:rsidRPr="00DB575B" w:rsidRDefault="00DB575B" w:rsidP="00DB575B">
                  <w:pPr>
                    <w:spacing w:after="0" w:line="240" w:lineRule="auto"/>
                    <w:rPr>
                      <w:rFonts w:ascii="Times New Roman" w:eastAsia="Times New Roman" w:hAnsi="Times New Roman"/>
                      <w:sz w:val="20"/>
                      <w:szCs w:val="20"/>
                      <w:lang w:val="en-US"/>
                    </w:rPr>
                  </w:pPr>
                </w:p>
              </w:tc>
            </w:tr>
            <w:tr w:rsidR="00DB575B" w:rsidRPr="00DB575B" w:rsidTr="00F25787">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75B" w:rsidRPr="00DB575B" w:rsidRDefault="00DB575B" w:rsidP="00DB575B">
                  <w:pPr>
                    <w:spacing w:after="0" w:line="240" w:lineRule="auto"/>
                    <w:rPr>
                      <w:rFonts w:ascii="Times New Roman" w:eastAsia="Times New Roman" w:hAnsi="Times New Roman"/>
                      <w:b/>
                      <w:bCs/>
                      <w:sz w:val="20"/>
                      <w:szCs w:val="20"/>
                      <w:lang w:val="en-US"/>
                    </w:rPr>
                  </w:pPr>
                </w:p>
              </w:tc>
              <w:tc>
                <w:tcPr>
                  <w:tcW w:w="191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DB575B" w:rsidRPr="00DB575B" w:rsidRDefault="00DB575B" w:rsidP="00DB575B">
                  <w:pPr>
                    <w:spacing w:after="0" w:line="240" w:lineRule="auto"/>
                    <w:rPr>
                      <w:rFonts w:ascii="Times New Roman" w:eastAsia="Times New Roman" w:hAnsi="Times New Roman"/>
                      <w:b/>
                      <w:bCs/>
                      <w:sz w:val="20"/>
                      <w:szCs w:val="20"/>
                      <w:lang w:val="en-US"/>
                    </w:rPr>
                  </w:pPr>
                  <w:r w:rsidRPr="00DB575B">
                    <w:rPr>
                      <w:rFonts w:ascii="Times New Roman" w:eastAsia="Times New Roman" w:hAnsi="Times New Roman"/>
                      <w:b/>
                      <w:bCs/>
                      <w:sz w:val="20"/>
                      <w:szCs w:val="20"/>
                      <w:lang w:val="en-US"/>
                    </w:rPr>
                    <w:t>Date:</w:t>
                  </w:r>
                </w:p>
              </w:tc>
              <w:tc>
                <w:tcPr>
                  <w:tcW w:w="594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B575B" w:rsidRPr="00DB575B" w:rsidRDefault="00DB575B" w:rsidP="00DB575B">
                  <w:pPr>
                    <w:spacing w:after="0" w:line="240" w:lineRule="auto"/>
                    <w:rPr>
                      <w:rFonts w:ascii="Times New Roman" w:eastAsia="Times New Roman" w:hAnsi="Times New Roman"/>
                      <w:sz w:val="20"/>
                      <w:szCs w:val="20"/>
                      <w:lang w:val="en-US"/>
                    </w:rPr>
                  </w:pPr>
                  <w:r w:rsidRPr="00DB575B">
                    <w:rPr>
                      <w:rFonts w:ascii="Times New Roman" w:eastAsia="Times New Roman" w:hAnsi="Times New Roman"/>
                      <w:sz w:val="20"/>
                      <w:szCs w:val="20"/>
                      <w:lang w:val="en-US"/>
                    </w:rPr>
                    <w:t>2013-04-29</w:t>
                  </w:r>
                </w:p>
              </w:tc>
            </w:tr>
          </w:tbl>
          <w:p w:rsidR="00DB575B" w:rsidRPr="00DB575B" w:rsidRDefault="00DB575B" w:rsidP="00DB575B">
            <w:pPr>
              <w:spacing w:after="0" w:line="240" w:lineRule="auto"/>
              <w:rPr>
                <w:rFonts w:ascii="Times New Roman" w:eastAsia="Times New Roman" w:hAnsi="Times New Roman"/>
                <w:sz w:val="20"/>
                <w:szCs w:val="20"/>
                <w:lang w:val="en-US"/>
              </w:rPr>
            </w:pPr>
            <w:r w:rsidRPr="00DB575B">
              <w:rPr>
                <w:rFonts w:ascii="Times New Roman" w:eastAsia="Times New Roman" w:hAnsi="Times New Roman"/>
                <w:sz w:val="20"/>
                <w:szCs w:val="20"/>
                <w:lang w:val="en-US"/>
              </w:rPr>
              <w:br/>
              <w:t> </w:t>
            </w:r>
          </w:p>
        </w:tc>
      </w:tr>
    </w:tbl>
    <w:p w:rsidR="00DB575B" w:rsidRPr="002459D0" w:rsidRDefault="00DB575B" w:rsidP="00CF3C7A">
      <w:pPr>
        <w:rPr>
          <w:rFonts w:ascii="Times New Roman" w:hAnsi="Times New Roman"/>
          <w:lang w:val="en-US"/>
        </w:rPr>
      </w:pPr>
    </w:p>
    <w:sectPr w:rsidR="00DB575B" w:rsidRPr="002459D0" w:rsidSect="00F25787">
      <w:headerReference w:type="default" r:id="rId7"/>
      <w:pgSz w:w="11906" w:h="16838"/>
      <w:pgMar w:top="1440" w:right="1196"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575B" w:rsidRDefault="00DB575B" w:rsidP="00DB575B">
      <w:pPr>
        <w:spacing w:after="0" w:line="240" w:lineRule="auto"/>
      </w:pPr>
      <w:r>
        <w:separator/>
      </w:r>
    </w:p>
  </w:endnote>
  <w:endnote w:type="continuationSeparator" w:id="0">
    <w:p w:rsidR="00DB575B" w:rsidRDefault="00DB575B" w:rsidP="00DB5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575B" w:rsidRDefault="00DB575B" w:rsidP="00DB575B">
      <w:pPr>
        <w:spacing w:after="0" w:line="240" w:lineRule="auto"/>
      </w:pPr>
      <w:r>
        <w:separator/>
      </w:r>
    </w:p>
  </w:footnote>
  <w:footnote w:type="continuationSeparator" w:id="0">
    <w:p w:rsidR="00DB575B" w:rsidRDefault="00DB575B" w:rsidP="00DB5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eastAsia="Times New Roman" w:hAnsi="Times New Roman"/>
        <w:sz w:val="20"/>
        <w:szCs w:val="20"/>
        <w:lang w:val="pt-BR"/>
      </w:rPr>
      <w:id w:val="565053189"/>
      <w:docPartObj>
        <w:docPartGallery w:val="Page Numbers (Top of Page)"/>
        <w:docPartUnique/>
      </w:docPartObj>
    </w:sdtPr>
    <w:sdtEndPr/>
    <w:sdtContent>
      <w:p w:rsidR="00DB575B" w:rsidRDefault="00DB575B" w:rsidP="00DB575B">
        <w:pPr>
          <w:tabs>
            <w:tab w:val="center" w:pos="4320"/>
            <w:tab w:val="right" w:pos="8640"/>
          </w:tabs>
          <w:spacing w:after="0" w:line="240" w:lineRule="auto"/>
          <w:jc w:val="right"/>
          <w:rPr>
            <w:rFonts w:ascii="Times New Roman" w:eastAsia="Times New Roman" w:hAnsi="Times New Roman"/>
            <w:sz w:val="20"/>
            <w:szCs w:val="20"/>
            <w:lang w:val="pt-BR"/>
          </w:rPr>
        </w:pPr>
        <w:r>
          <w:rPr>
            <w:rFonts w:ascii="Times New Roman" w:eastAsia="Times New Roman" w:hAnsi="Times New Roman"/>
            <w:sz w:val="20"/>
            <w:szCs w:val="20"/>
            <w:lang w:val="pt-BR"/>
          </w:rPr>
          <w:t>Anexo I</w:t>
        </w:r>
        <w:r w:rsidR="00FB0C66">
          <w:rPr>
            <w:rFonts w:ascii="Times New Roman" w:eastAsia="Times New Roman" w:hAnsi="Times New Roman"/>
            <w:sz w:val="20"/>
            <w:szCs w:val="20"/>
            <w:lang w:val="pt-BR"/>
          </w:rPr>
          <w:t>V</w:t>
        </w:r>
        <w:r>
          <w:rPr>
            <w:rFonts w:ascii="Times New Roman" w:eastAsia="Times New Roman" w:hAnsi="Times New Roman"/>
            <w:sz w:val="20"/>
            <w:szCs w:val="20"/>
            <w:lang w:val="pt-BR"/>
          </w:rPr>
          <w:t>–BR-L1378</w:t>
        </w:r>
      </w:p>
      <w:p w:rsidR="00DB575B" w:rsidRPr="000D320B" w:rsidRDefault="00DB575B" w:rsidP="000D320B">
        <w:pPr>
          <w:tabs>
            <w:tab w:val="center" w:pos="4320"/>
            <w:tab w:val="right" w:pos="8640"/>
          </w:tabs>
          <w:spacing w:after="0" w:line="240" w:lineRule="auto"/>
          <w:jc w:val="right"/>
          <w:rPr>
            <w:rFonts w:ascii="Times New Roman" w:eastAsia="Times New Roman" w:hAnsi="Times New Roman"/>
            <w:sz w:val="20"/>
            <w:szCs w:val="20"/>
            <w:lang w:val="pt-BR"/>
          </w:rPr>
        </w:pPr>
        <w:r>
          <w:rPr>
            <w:rFonts w:ascii="Times New Roman" w:eastAsia="Times New Roman" w:hAnsi="Times New Roman"/>
            <w:sz w:val="20"/>
            <w:szCs w:val="20"/>
            <w:lang w:val="pt-BR"/>
          </w:rPr>
          <w:t xml:space="preserve">Página </w:t>
        </w:r>
        <w:r>
          <w:rPr>
            <w:rFonts w:ascii="Times New Roman" w:eastAsia="Times New Roman" w:hAnsi="Times New Roman"/>
            <w:sz w:val="20"/>
            <w:szCs w:val="20"/>
            <w:lang w:val="pt-BR"/>
          </w:rPr>
          <w:fldChar w:fldCharType="begin"/>
        </w:r>
        <w:r>
          <w:rPr>
            <w:rFonts w:ascii="Times New Roman" w:eastAsia="Times New Roman" w:hAnsi="Times New Roman"/>
            <w:sz w:val="20"/>
            <w:szCs w:val="20"/>
            <w:lang w:val="pt-BR"/>
          </w:rPr>
          <w:instrText xml:space="preserve"> PAGE </w:instrText>
        </w:r>
        <w:r>
          <w:rPr>
            <w:rFonts w:ascii="Times New Roman" w:eastAsia="Times New Roman" w:hAnsi="Times New Roman"/>
            <w:sz w:val="20"/>
            <w:szCs w:val="20"/>
            <w:lang w:val="pt-BR"/>
          </w:rPr>
          <w:fldChar w:fldCharType="separate"/>
        </w:r>
        <w:r w:rsidR="004517A6">
          <w:rPr>
            <w:rFonts w:ascii="Times New Roman" w:eastAsia="Times New Roman" w:hAnsi="Times New Roman"/>
            <w:noProof/>
            <w:sz w:val="20"/>
            <w:szCs w:val="20"/>
            <w:lang w:val="pt-BR"/>
          </w:rPr>
          <w:t>4</w:t>
        </w:r>
        <w:r>
          <w:rPr>
            <w:rFonts w:ascii="Times New Roman" w:eastAsia="Times New Roman" w:hAnsi="Times New Roman"/>
            <w:sz w:val="20"/>
            <w:szCs w:val="20"/>
            <w:lang w:val="pt-BR"/>
          </w:rPr>
          <w:fldChar w:fldCharType="end"/>
        </w:r>
        <w:r>
          <w:rPr>
            <w:rFonts w:ascii="Times New Roman" w:eastAsia="Times New Roman" w:hAnsi="Times New Roman"/>
            <w:sz w:val="20"/>
            <w:szCs w:val="20"/>
            <w:lang w:val="pt-BR"/>
          </w:rPr>
          <w:t xml:space="preserve"> de </w:t>
        </w:r>
        <w:r>
          <w:rPr>
            <w:rFonts w:ascii="Times New Roman" w:eastAsia="Times New Roman" w:hAnsi="Times New Roman"/>
            <w:sz w:val="20"/>
            <w:szCs w:val="20"/>
            <w:lang w:val="pt-BR"/>
          </w:rPr>
          <w:fldChar w:fldCharType="begin"/>
        </w:r>
        <w:r>
          <w:rPr>
            <w:rFonts w:ascii="Times New Roman" w:eastAsia="Times New Roman" w:hAnsi="Times New Roman"/>
            <w:sz w:val="20"/>
            <w:szCs w:val="20"/>
            <w:lang w:val="pt-BR"/>
          </w:rPr>
          <w:instrText xml:space="preserve"> NUMPAGES  </w:instrText>
        </w:r>
        <w:r>
          <w:rPr>
            <w:rFonts w:ascii="Times New Roman" w:eastAsia="Times New Roman" w:hAnsi="Times New Roman"/>
            <w:sz w:val="20"/>
            <w:szCs w:val="20"/>
            <w:lang w:val="pt-BR"/>
          </w:rPr>
          <w:fldChar w:fldCharType="separate"/>
        </w:r>
        <w:r w:rsidR="004517A6">
          <w:rPr>
            <w:rFonts w:ascii="Times New Roman" w:eastAsia="Times New Roman" w:hAnsi="Times New Roman"/>
            <w:noProof/>
            <w:sz w:val="20"/>
            <w:szCs w:val="20"/>
            <w:lang w:val="pt-BR"/>
          </w:rPr>
          <w:t>4</w:t>
        </w:r>
        <w:r>
          <w:rPr>
            <w:rFonts w:ascii="Times New Roman" w:eastAsia="Times New Roman" w:hAnsi="Times New Roman"/>
            <w:sz w:val="20"/>
            <w:szCs w:val="20"/>
            <w:lang w:val="pt-BR"/>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75B"/>
    <w:rsid w:val="000D320B"/>
    <w:rsid w:val="002459D0"/>
    <w:rsid w:val="002C16C4"/>
    <w:rsid w:val="004517A6"/>
    <w:rsid w:val="00720B3A"/>
    <w:rsid w:val="00A3798B"/>
    <w:rsid w:val="00BB43C6"/>
    <w:rsid w:val="00C74513"/>
    <w:rsid w:val="00CF3C7A"/>
    <w:rsid w:val="00DB575B"/>
    <w:rsid w:val="00F25787"/>
    <w:rsid w:val="00FB0C66"/>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575B"/>
    <w:rPr>
      <w:rFonts w:ascii="Calibri" w:eastAsia="Calibri" w:hAnsi="Calibri" w:cs="Times New Roman"/>
      <w:lang w:eastAsia="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57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575B"/>
    <w:rPr>
      <w:rFonts w:ascii="Calibri" w:eastAsia="Calibri" w:hAnsi="Calibri" w:cs="Times New Roman"/>
      <w:lang w:eastAsia="es-ES_tradnl"/>
    </w:rPr>
  </w:style>
  <w:style w:type="paragraph" w:styleId="Footer">
    <w:name w:val="footer"/>
    <w:basedOn w:val="Normal"/>
    <w:link w:val="FooterChar"/>
    <w:uiPriority w:val="99"/>
    <w:unhideWhenUsed/>
    <w:rsid w:val="00DB57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575B"/>
    <w:rPr>
      <w:rFonts w:ascii="Calibri" w:eastAsia="Calibri" w:hAnsi="Calibri" w:cs="Times New Roman"/>
      <w:lang w:eastAsia="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575B"/>
    <w:rPr>
      <w:rFonts w:ascii="Calibri" w:eastAsia="Calibri" w:hAnsi="Calibri" w:cs="Times New Roman"/>
      <w:lang w:eastAsia="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57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575B"/>
    <w:rPr>
      <w:rFonts w:ascii="Calibri" w:eastAsia="Calibri" w:hAnsi="Calibri" w:cs="Times New Roman"/>
      <w:lang w:eastAsia="es-ES_tradnl"/>
    </w:rPr>
  </w:style>
  <w:style w:type="paragraph" w:styleId="Footer">
    <w:name w:val="footer"/>
    <w:basedOn w:val="Normal"/>
    <w:link w:val="FooterChar"/>
    <w:uiPriority w:val="99"/>
    <w:unhideWhenUsed/>
    <w:rsid w:val="00DB57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575B"/>
    <w:rPr>
      <w:rFonts w:ascii="Calibri" w:eastAsia="Calibri" w:hAnsi="Calibri" w:cs="Times New Roman"/>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474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21F22098243A74094F611562118EE9E" ma:contentTypeVersion="0" ma:contentTypeDescription="A content type to manage public (operations) IDB documents" ma:contentTypeScope="" ma:versionID="edebb62a2d8bf4860deef6ab26c3ba3d">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38027326</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SCL/SPH</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Rocha, Marcia Gomes</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BR-L1378</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Proposal&lt;/USER_STAGE&gt;&lt;APPROVAL_CODE&gt;CG&lt;/APPROVAL_CODE&gt;&lt;APPROVAL_DESC&gt;Committee of the Whole&lt;/APPROVAL_DESC&gt;&lt;PD_OBJ_TYPE&gt;0&lt;/PD_OBJ_TYPE&gt;&lt;DTAPPROVAL&gt;Jul  9 2014 12:00AM&lt;/DTAPPROVAL&gt;&lt;MAKERECORD&gt;N&lt;/MAKERECORD&gt;&lt;/Data&gt;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Loan Proposal</Disclosure_x0020_Activity>
    <Webtopic xmlns="9c571b2f-e523-4ab2-ba2e-09e151a03ef4">IS-INS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EC7F1804-B2C4-4E2E-80A5-481621858CED}"/>
</file>

<file path=customXml/itemProps2.xml><?xml version="1.0" encoding="utf-8"?>
<ds:datastoreItem xmlns:ds="http://schemas.openxmlformats.org/officeDocument/2006/customXml" ds:itemID="{8C6A9CB4-49A5-408F-97A9-43CB0455A21C}"/>
</file>

<file path=customXml/itemProps3.xml><?xml version="1.0" encoding="utf-8"?>
<ds:datastoreItem xmlns:ds="http://schemas.openxmlformats.org/officeDocument/2006/customXml" ds:itemID="{321E67E7-C898-4937-9DB1-4AC47469BC3C}"/>
</file>

<file path=customXml/itemProps4.xml><?xml version="1.0" encoding="utf-8"?>
<ds:datastoreItem xmlns:ds="http://schemas.openxmlformats.org/officeDocument/2006/customXml" ds:itemID="{10C198D0-0DAA-4385-970A-09BD4167E4DC}"/>
</file>

<file path=customXml/itemProps5.xml><?xml version="1.0" encoding="utf-8"?>
<ds:datastoreItem xmlns:ds="http://schemas.openxmlformats.org/officeDocument/2006/customXml" ds:itemID="{53EEC4D9-0ADE-4245-992B-2B0A55A8F2D5}"/>
</file>

<file path=docProps/app.xml><?xml version="1.0" encoding="utf-8"?>
<Properties xmlns="http://schemas.openxmlformats.org/officeDocument/2006/extended-properties" xmlns:vt="http://schemas.openxmlformats.org/officeDocument/2006/docPropsVTypes">
  <Template>Normal.dotm</Template>
  <TotalTime>8</TotalTime>
  <Pages>4</Pages>
  <Words>943</Words>
  <Characters>5379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6310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 Anexo IV Safeguard Screening Forms</dc:title>
  <dc:creator>Inter-American Development Bank</dc:creator>
  <cp:lastModifiedBy>Inter-American Development Bank</cp:lastModifiedBy>
  <cp:revision>7</cp:revision>
  <cp:lastPrinted>2013-08-30T01:07:00Z</cp:lastPrinted>
  <dcterms:created xsi:type="dcterms:W3CDTF">2013-08-30T01:03:00Z</dcterms:created>
  <dcterms:modified xsi:type="dcterms:W3CDTF">2013-08-30T01:08:00Z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0x01010046CF21643EE8D14686A648AA6DAD089200921F22098243A74094F611562118EE9E</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