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4A11" w:rsidRDefault="00494A11" w:rsidP="00494A11">
      <w:pPr>
        <w:pStyle w:val="BodyText"/>
        <w:tabs>
          <w:tab w:val="left" w:pos="0"/>
        </w:tabs>
        <w:jc w:val="center"/>
        <w:rPr>
          <w:b/>
          <w:bCs w:val="0"/>
          <w:iCs w:val="0"/>
          <w:lang w:val="en-US"/>
        </w:rPr>
      </w:pPr>
      <w:bookmarkStart w:id="0" w:name="_GoBack"/>
      <w:bookmarkEnd w:id="0"/>
      <w:r w:rsidRPr="00266DA2">
        <w:rPr>
          <w:b/>
          <w:bCs w:val="0"/>
          <w:iCs w:val="0"/>
          <w:lang w:val="en-US"/>
        </w:rPr>
        <w:t>TERMS OF REFERENCE</w:t>
      </w:r>
    </w:p>
    <w:p w:rsidR="00494A11" w:rsidRDefault="00494A11" w:rsidP="00494A11">
      <w:pPr>
        <w:pStyle w:val="BodyText"/>
        <w:tabs>
          <w:tab w:val="left" w:pos="0"/>
        </w:tabs>
        <w:jc w:val="center"/>
        <w:rPr>
          <w:b/>
          <w:bCs w:val="0"/>
          <w:iCs w:val="0"/>
          <w:lang w:val="en-US"/>
        </w:rPr>
      </w:pPr>
    </w:p>
    <w:p w:rsidR="00216A75" w:rsidRDefault="00480F4A" w:rsidP="007C204E">
      <w:pPr>
        <w:jc w:val="center"/>
        <w:rPr>
          <w:b/>
          <w:bCs/>
          <w:iCs/>
          <w:lang w:val="en-US"/>
        </w:rPr>
      </w:pPr>
      <w:r>
        <w:rPr>
          <w:b/>
          <w:lang w:val="en-US"/>
        </w:rPr>
        <w:t>Individual international</w:t>
      </w:r>
      <w:r w:rsidR="002861D0">
        <w:rPr>
          <w:b/>
          <w:lang w:val="en-US"/>
        </w:rPr>
        <w:t xml:space="preserve"> consultant</w:t>
      </w:r>
      <w:r w:rsidR="00A14F6E" w:rsidRPr="00266DA2">
        <w:rPr>
          <w:b/>
          <w:lang w:val="en-US"/>
        </w:rPr>
        <w:t xml:space="preserve"> – </w:t>
      </w:r>
      <w:r w:rsidR="002861D0">
        <w:rPr>
          <w:b/>
          <w:lang w:val="en-US"/>
        </w:rPr>
        <w:t xml:space="preserve">Elaboration of the database of fiscal indicators and construction of the sub-components and the composite indicator of </w:t>
      </w:r>
      <w:r w:rsidR="007C204E">
        <w:rPr>
          <w:b/>
          <w:lang w:val="en-US"/>
        </w:rPr>
        <w:t>Fiscal Policy Quality in LAC</w:t>
      </w:r>
    </w:p>
    <w:p w:rsidR="00216A75" w:rsidRDefault="00216A75" w:rsidP="00216A75">
      <w:pPr>
        <w:pStyle w:val="BodyText"/>
        <w:tabs>
          <w:tab w:val="left" w:pos="0"/>
        </w:tabs>
        <w:jc w:val="center"/>
        <w:rPr>
          <w:b/>
          <w:bCs w:val="0"/>
          <w:iCs w:val="0"/>
          <w:lang w:val="en-US"/>
        </w:rPr>
      </w:pPr>
    </w:p>
    <w:p w:rsidR="00A14F6E" w:rsidRPr="00216A75" w:rsidRDefault="00A14F6E" w:rsidP="00216A75">
      <w:pPr>
        <w:pStyle w:val="Chapter"/>
        <w:tabs>
          <w:tab w:val="clear" w:pos="1440"/>
          <w:tab w:val="clear" w:pos="2088"/>
          <w:tab w:val="left" w:pos="0"/>
          <w:tab w:val="left" w:pos="720"/>
          <w:tab w:val="num" w:pos="1260"/>
        </w:tabs>
        <w:ind w:left="0" w:firstLine="0"/>
      </w:pPr>
      <w:r w:rsidRPr="00216A75">
        <w:t>Background</w:t>
      </w:r>
    </w:p>
    <w:p w:rsidR="00A14F6E" w:rsidRDefault="002861D0" w:rsidP="002861D0">
      <w:pPr>
        <w:pStyle w:val="Paragraph"/>
        <w:rPr>
          <w:lang w:val="en-US"/>
        </w:rPr>
      </w:pPr>
      <w:r w:rsidRPr="002861D0">
        <w:rPr>
          <w:lang w:val="en-US"/>
        </w:rPr>
        <w:t>There is a widespread knowledge about the multidimensional features of fiscal policy and the wide range of channels through which public finances can impact on economic growth</w:t>
      </w:r>
      <w:r w:rsidR="00B55FF0">
        <w:rPr>
          <w:lang w:val="en-US"/>
        </w:rPr>
        <w:t xml:space="preserve"> and development</w:t>
      </w:r>
      <w:r w:rsidR="00D07CEE">
        <w:rPr>
          <w:rStyle w:val="FootnoteReference"/>
          <w:lang w:val="en-US"/>
        </w:rPr>
        <w:footnoteReference w:id="1"/>
      </w:r>
      <w:r w:rsidRPr="002861D0">
        <w:rPr>
          <w:lang w:val="en-US"/>
        </w:rPr>
        <w:t>. Additionally, there are broad sources of information on fiscal data: quantitative indicators are available for relatively long time horizons and different le</w:t>
      </w:r>
      <w:r w:rsidR="00480F4A">
        <w:rPr>
          <w:lang w:val="en-US"/>
        </w:rPr>
        <w:t xml:space="preserve">vels of public sector coverage. </w:t>
      </w:r>
      <w:r w:rsidR="00B55FF0">
        <w:rPr>
          <w:lang w:val="en-US"/>
        </w:rPr>
        <w:t>Moreover</w:t>
      </w:r>
      <w:r w:rsidRPr="002861D0">
        <w:rPr>
          <w:lang w:val="en-US"/>
        </w:rPr>
        <w:t xml:space="preserve">, organizations like Multilateral </w:t>
      </w:r>
      <w:r w:rsidR="001F3717">
        <w:rPr>
          <w:lang w:val="en-US"/>
        </w:rPr>
        <w:t>Financial Institutions</w:t>
      </w:r>
      <w:r w:rsidR="00136BCF">
        <w:rPr>
          <w:lang w:val="en-US"/>
        </w:rPr>
        <w:t xml:space="preserve"> </w:t>
      </w:r>
      <w:r w:rsidRPr="002861D0">
        <w:rPr>
          <w:lang w:val="en-US"/>
        </w:rPr>
        <w:t>(M</w:t>
      </w:r>
      <w:r w:rsidR="001F3717">
        <w:rPr>
          <w:lang w:val="en-US"/>
        </w:rPr>
        <w:t>FI</w:t>
      </w:r>
      <w:r w:rsidRPr="002861D0">
        <w:rPr>
          <w:lang w:val="en-US"/>
        </w:rPr>
        <w:t xml:space="preserve">s), private institutions, think tanks, </w:t>
      </w:r>
      <w:r w:rsidR="001F3717">
        <w:rPr>
          <w:lang w:val="en-US"/>
        </w:rPr>
        <w:t xml:space="preserve">the academia and </w:t>
      </w:r>
      <w:r w:rsidRPr="002861D0">
        <w:rPr>
          <w:lang w:val="en-US"/>
        </w:rPr>
        <w:t>NGOs, among others</w:t>
      </w:r>
      <w:r w:rsidR="00136BCF">
        <w:rPr>
          <w:lang w:val="en-US"/>
        </w:rPr>
        <w:t>,</w:t>
      </w:r>
      <w:r w:rsidRPr="002861D0">
        <w:rPr>
          <w:lang w:val="en-US"/>
        </w:rPr>
        <w:t xml:space="preserve"> have developed qualitative indicators that intend to measure the perception of economic agents about a country’s economic and fiscal management and how it affe</w:t>
      </w:r>
      <w:r w:rsidR="00480F4A">
        <w:rPr>
          <w:lang w:val="en-US"/>
        </w:rPr>
        <w:t xml:space="preserve">cts private behavior. This </w:t>
      </w:r>
      <w:r w:rsidRPr="002861D0">
        <w:rPr>
          <w:lang w:val="en-US"/>
        </w:rPr>
        <w:t xml:space="preserve">production of fiscal statistics has supported the growth of a literature on the influence of fiscal policies on social and macroeconomic aggregates, using statistical and econometric tools. </w:t>
      </w:r>
    </w:p>
    <w:p w:rsidR="002861D0" w:rsidRPr="002861D0" w:rsidRDefault="002861D0" w:rsidP="002861D0">
      <w:pPr>
        <w:pStyle w:val="Paragraph"/>
        <w:rPr>
          <w:lang w:val="en-US"/>
        </w:rPr>
      </w:pPr>
      <w:r w:rsidRPr="002861D0">
        <w:rPr>
          <w:lang w:val="en-US"/>
        </w:rPr>
        <w:t>However, most of the research on this topic has been done considering the isolated effects of different sides of fiscal policy (</w:t>
      </w:r>
      <w:r w:rsidR="00136BCF">
        <w:rPr>
          <w:lang w:val="en-US"/>
        </w:rPr>
        <w:t>fiscal revenues</w:t>
      </w:r>
      <w:r w:rsidR="001F3717">
        <w:rPr>
          <w:lang w:val="en-US"/>
        </w:rPr>
        <w:t xml:space="preserve"> and the structure of tax systems</w:t>
      </w:r>
      <w:r w:rsidRPr="002861D0">
        <w:rPr>
          <w:lang w:val="en-US"/>
        </w:rPr>
        <w:t>, public expenditure</w:t>
      </w:r>
      <w:r w:rsidR="001F3717">
        <w:rPr>
          <w:lang w:val="en-US"/>
        </w:rPr>
        <w:t xml:space="preserve"> efficiency and management</w:t>
      </w:r>
      <w:r w:rsidRPr="002861D0">
        <w:rPr>
          <w:lang w:val="en-US"/>
        </w:rPr>
        <w:t xml:space="preserve">, </w:t>
      </w:r>
      <w:r w:rsidR="001F3717">
        <w:rPr>
          <w:lang w:val="en-US"/>
        </w:rPr>
        <w:t xml:space="preserve">debt sustainability, budgetary </w:t>
      </w:r>
      <w:r w:rsidRPr="002861D0">
        <w:rPr>
          <w:lang w:val="en-US"/>
        </w:rPr>
        <w:t xml:space="preserve">institutions, etc.). The analysis through separate indicators makes it difficult to build up an integrated assessment regarding the quality of the fiscal policy in a given country and period, its consequences on long term growth </w:t>
      </w:r>
      <w:r w:rsidR="006700E6">
        <w:rPr>
          <w:lang w:val="en-US"/>
        </w:rPr>
        <w:t xml:space="preserve">and development, </w:t>
      </w:r>
      <w:r w:rsidRPr="002861D0">
        <w:rPr>
          <w:lang w:val="en-US"/>
        </w:rPr>
        <w:t>and how it compares with its regional peers. Moreover, a one-dimensional perspective would overlook the contribution of the elements analyzed in isolation.</w:t>
      </w:r>
      <w:r>
        <w:rPr>
          <w:lang w:val="en-US"/>
        </w:rPr>
        <w:t xml:space="preserve"> </w:t>
      </w:r>
      <w:r w:rsidRPr="002861D0">
        <w:rPr>
          <w:lang w:val="en-US"/>
        </w:rPr>
        <w:t xml:space="preserve">To tackle this </w:t>
      </w:r>
      <w:r w:rsidR="001F3717">
        <w:rPr>
          <w:lang w:val="en-US"/>
        </w:rPr>
        <w:t>omissions and limitation</w:t>
      </w:r>
      <w:r w:rsidR="001F5BDF">
        <w:rPr>
          <w:lang w:val="en-US"/>
        </w:rPr>
        <w:t>s</w:t>
      </w:r>
      <w:r w:rsidRPr="002861D0">
        <w:rPr>
          <w:lang w:val="en-US"/>
        </w:rPr>
        <w:t>, a</w:t>
      </w:r>
      <w:r w:rsidR="001F3717">
        <w:rPr>
          <w:lang w:val="en-US"/>
        </w:rPr>
        <w:t>n integrated</w:t>
      </w:r>
      <w:r w:rsidRPr="002861D0">
        <w:rPr>
          <w:lang w:val="en-US"/>
        </w:rPr>
        <w:t xml:space="preserve"> composite indicator of the quality of fiscal policy emerges as an interesting option since it would summarize the country’s underlying fiscal structure and capture the fact that fiscal policymaking is a complex process in which various elements are strongly related and where progress in some aspects could reinforce -or be made at the expense of- others. </w:t>
      </w:r>
    </w:p>
    <w:p w:rsidR="00AC2E90" w:rsidRDefault="002861D0" w:rsidP="00AC2E90">
      <w:pPr>
        <w:pStyle w:val="Paragraph"/>
        <w:rPr>
          <w:lang w:val="en-US"/>
        </w:rPr>
      </w:pPr>
      <w:r w:rsidRPr="002861D0">
        <w:rPr>
          <w:lang w:val="en-US"/>
        </w:rPr>
        <w:t xml:space="preserve">Interest on composite indicators is growing as well as the aspects of economic and social development it covers, including competitiveness, ease of doing business, central bank independence and technological progress, among others, and even specific areas of fiscal policy (fiscal rules, efficiency of public investment, budgetary </w:t>
      </w:r>
      <w:r w:rsidR="00136BCF">
        <w:rPr>
          <w:lang w:val="en-US"/>
        </w:rPr>
        <w:t xml:space="preserve">institutions and </w:t>
      </w:r>
      <w:r w:rsidRPr="002861D0">
        <w:rPr>
          <w:lang w:val="en-US"/>
        </w:rPr>
        <w:t>process</w:t>
      </w:r>
      <w:r w:rsidR="00136BCF">
        <w:rPr>
          <w:lang w:val="en-US"/>
        </w:rPr>
        <w:t>es</w:t>
      </w:r>
      <w:r w:rsidRPr="002861D0">
        <w:rPr>
          <w:lang w:val="en-US"/>
        </w:rPr>
        <w:t xml:space="preserve">, among others). A noticeable advantage of composite indicators is that it enables summarizing complex, multidimensional realities, easing its interpretation and the decision-making process as well as the communication to the public. At the same time, adequate composite indicators should also permit to go </w:t>
      </w:r>
      <w:r w:rsidRPr="002861D0">
        <w:rPr>
          <w:lang w:val="en-US"/>
        </w:rPr>
        <w:lastRenderedPageBreak/>
        <w:t xml:space="preserve">“back to the data”, which means that it must be possible to profile country performance at the indicator level so as to reveal what is driving the composite indicator results, to identify if those are overly dominated by few indicators and to explain the relative importance of </w:t>
      </w:r>
      <w:r w:rsidR="00136BCF">
        <w:rPr>
          <w:lang w:val="en-US"/>
        </w:rPr>
        <w:t xml:space="preserve">specific </w:t>
      </w:r>
      <w:r w:rsidRPr="002861D0">
        <w:rPr>
          <w:lang w:val="en-US"/>
        </w:rPr>
        <w:t xml:space="preserve">sub-components. Additionally, it becomes possible to establish </w:t>
      </w:r>
      <w:r w:rsidR="001F3717">
        <w:rPr>
          <w:lang w:val="en-US"/>
        </w:rPr>
        <w:t xml:space="preserve">comparisons </w:t>
      </w:r>
      <w:r w:rsidR="00136BCF">
        <w:rPr>
          <w:lang w:val="en-US"/>
        </w:rPr>
        <w:t>and rankings</w:t>
      </w:r>
      <w:r w:rsidRPr="002861D0">
        <w:rPr>
          <w:lang w:val="en-US"/>
        </w:rPr>
        <w:t xml:space="preserve"> among countries based on the definition of benchmarks.</w:t>
      </w:r>
    </w:p>
    <w:p w:rsidR="000B038B" w:rsidRPr="00AC2E90" w:rsidRDefault="000B038B" w:rsidP="000B038B">
      <w:pPr>
        <w:pStyle w:val="Paragraph"/>
        <w:rPr>
          <w:lang w:val="en-US"/>
        </w:rPr>
      </w:pPr>
      <w:r w:rsidRPr="00AC2E90">
        <w:rPr>
          <w:lang w:val="en-US"/>
        </w:rPr>
        <w:t>In that sense, the Bank is involved in the construction of</w:t>
      </w:r>
      <w:r>
        <w:rPr>
          <w:lang w:val="en-US"/>
        </w:rPr>
        <w:t xml:space="preserve"> a</w:t>
      </w:r>
      <w:r w:rsidRPr="00AC2E90">
        <w:rPr>
          <w:lang w:val="en-US"/>
        </w:rPr>
        <w:t xml:space="preserve"> composite indicator to measure the quality of fiscal policy in LAC, </w:t>
      </w:r>
      <w:r>
        <w:rPr>
          <w:lang w:val="en-US"/>
        </w:rPr>
        <w:t xml:space="preserve">which will be one of the few efforts </w:t>
      </w:r>
      <w:r w:rsidRPr="00C41378">
        <w:rPr>
          <w:lang w:val="en-US"/>
        </w:rPr>
        <w:t xml:space="preserve">that apply </w:t>
      </w:r>
      <w:r>
        <w:rPr>
          <w:lang w:val="en-US"/>
        </w:rPr>
        <w:t>this concept</w:t>
      </w:r>
      <w:r w:rsidRPr="00C41378">
        <w:rPr>
          <w:lang w:val="en-US"/>
        </w:rPr>
        <w:t xml:space="preserve"> to </w:t>
      </w:r>
      <w:r>
        <w:rPr>
          <w:lang w:val="en-US"/>
        </w:rPr>
        <w:t>fiscal data</w:t>
      </w:r>
      <w:r w:rsidRPr="00C41378">
        <w:rPr>
          <w:lang w:val="en-US"/>
        </w:rPr>
        <w:t xml:space="preserve">, and the first one that focuses entirely </w:t>
      </w:r>
      <w:r>
        <w:rPr>
          <w:lang w:val="en-US"/>
        </w:rPr>
        <w:t>on LAC. This TC will</w:t>
      </w:r>
      <w:r w:rsidRPr="00AC2E90">
        <w:rPr>
          <w:lang w:val="en-US"/>
        </w:rPr>
        <w:t xml:space="preserve"> </w:t>
      </w:r>
      <w:r>
        <w:rPr>
          <w:lang w:val="en-US"/>
        </w:rPr>
        <w:t>seek</w:t>
      </w:r>
      <w:r w:rsidRPr="00AC2E90">
        <w:rPr>
          <w:lang w:val="en-US"/>
        </w:rPr>
        <w:t xml:space="preserve"> to a</w:t>
      </w:r>
      <w:r>
        <w:rPr>
          <w:lang w:val="en-US"/>
        </w:rPr>
        <w:t>nswer the following questions: W</w:t>
      </w:r>
      <w:r w:rsidRPr="00AC2E90">
        <w:rPr>
          <w:lang w:val="en-US"/>
        </w:rPr>
        <w:t>hat is the overall quality of the fiscal policy of the countries in the LAC region? Which are the factors that have driven the current state of the quality of fiscal policy in each of them</w:t>
      </w:r>
      <w:r>
        <w:rPr>
          <w:lang w:val="en-US"/>
        </w:rPr>
        <w:t xml:space="preserve"> and how do they compare across the region</w:t>
      </w:r>
      <w:r w:rsidRPr="00AC2E90">
        <w:rPr>
          <w:lang w:val="en-US"/>
        </w:rPr>
        <w:t xml:space="preserve">? Does the quality of fiscal policy have an impact on long-term economic growth? If so what is the direction, magnitude and significance of that effect? How do the different fiscal policy mixes affect the overall quality of fiscal policy and its impact on growth? </w:t>
      </w:r>
    </w:p>
    <w:p w:rsidR="00A14F6E" w:rsidRPr="00216A75" w:rsidRDefault="00A14F6E" w:rsidP="00216A75">
      <w:pPr>
        <w:pStyle w:val="Chapter"/>
        <w:tabs>
          <w:tab w:val="clear" w:pos="1440"/>
          <w:tab w:val="clear" w:pos="2088"/>
          <w:tab w:val="left" w:pos="0"/>
          <w:tab w:val="left" w:pos="720"/>
          <w:tab w:val="num" w:pos="1260"/>
        </w:tabs>
        <w:ind w:left="0" w:firstLine="0"/>
      </w:pPr>
      <w:r w:rsidRPr="00216A75">
        <w:t>Objectives of the Consultancy</w:t>
      </w:r>
    </w:p>
    <w:p w:rsidR="00727196" w:rsidRDefault="00727196" w:rsidP="00727196">
      <w:pPr>
        <w:pStyle w:val="Paragraph"/>
        <w:rPr>
          <w:lang w:val="en-US"/>
        </w:rPr>
      </w:pPr>
      <w:r>
        <w:rPr>
          <w:lang w:val="en-US"/>
        </w:rPr>
        <w:t>Perform literature review on the use and methodology of composite indicators, with special focus on applications of composite indicators to fiscal data,</w:t>
      </w:r>
    </w:p>
    <w:p w:rsidR="00A14F6E" w:rsidRDefault="00AC2E90" w:rsidP="00A14F6E">
      <w:pPr>
        <w:pStyle w:val="Paragraph"/>
        <w:rPr>
          <w:lang w:val="en-US"/>
        </w:rPr>
      </w:pPr>
      <w:r>
        <w:rPr>
          <w:lang w:val="en-US"/>
        </w:rPr>
        <w:t xml:space="preserve">Collect relevant fiscal variables and construct a database for a significant sample </w:t>
      </w:r>
      <w:r w:rsidR="00A86EBC">
        <w:rPr>
          <w:lang w:val="en-US"/>
        </w:rPr>
        <w:t xml:space="preserve">of </w:t>
      </w:r>
      <w:r w:rsidR="006F0BAA">
        <w:rPr>
          <w:lang w:val="en-US"/>
        </w:rPr>
        <w:t xml:space="preserve">LAC </w:t>
      </w:r>
      <w:r w:rsidR="00A86EBC">
        <w:rPr>
          <w:lang w:val="en-US"/>
        </w:rPr>
        <w:t>countries and period of time,</w:t>
      </w:r>
    </w:p>
    <w:p w:rsidR="00A14F6E" w:rsidRPr="009F79F8" w:rsidRDefault="00A86EBC" w:rsidP="009F79F8">
      <w:pPr>
        <w:pStyle w:val="Paragraph"/>
        <w:rPr>
          <w:lang w:val="en-US"/>
        </w:rPr>
      </w:pPr>
      <w:r>
        <w:rPr>
          <w:lang w:val="en-US"/>
        </w:rPr>
        <w:t>C</w:t>
      </w:r>
      <w:r w:rsidR="00AC2E90" w:rsidRPr="009F79F8">
        <w:rPr>
          <w:lang w:val="en-US"/>
        </w:rPr>
        <w:t>onstruct sub-indexes for each aspect of fiscal policy and the final composite indica</w:t>
      </w:r>
      <w:r>
        <w:rPr>
          <w:lang w:val="en-US"/>
        </w:rPr>
        <w:t>tor of fiscal policy</w:t>
      </w:r>
      <w:r w:rsidR="00F37323">
        <w:rPr>
          <w:lang w:val="en-US"/>
        </w:rPr>
        <w:t xml:space="preserve"> quality</w:t>
      </w:r>
      <w:r w:rsidR="00C60AA9">
        <w:rPr>
          <w:lang w:val="en-US"/>
        </w:rPr>
        <w:t>,</w:t>
      </w:r>
    </w:p>
    <w:p w:rsidR="00A14F6E" w:rsidRDefault="00AC2E90" w:rsidP="00A14F6E">
      <w:pPr>
        <w:pStyle w:val="Paragraph"/>
        <w:rPr>
          <w:lang w:val="en-US"/>
        </w:rPr>
      </w:pPr>
      <w:r>
        <w:rPr>
          <w:lang w:val="en-US"/>
        </w:rPr>
        <w:t xml:space="preserve">Conduct sensitivity analysis of the composite indicator to </w:t>
      </w:r>
      <w:r w:rsidR="001F5BDF">
        <w:rPr>
          <w:lang w:val="en-US"/>
        </w:rPr>
        <w:t>methodological changes</w:t>
      </w:r>
      <w:r w:rsidR="00C60AA9">
        <w:rPr>
          <w:lang w:val="en-US"/>
        </w:rPr>
        <w:t>, and</w:t>
      </w:r>
      <w:r w:rsidR="00494A11">
        <w:rPr>
          <w:lang w:val="en-US"/>
        </w:rPr>
        <w:t>,</w:t>
      </w:r>
    </w:p>
    <w:p w:rsidR="00DD4CD6" w:rsidRDefault="00DD4CD6" w:rsidP="00A14F6E">
      <w:pPr>
        <w:pStyle w:val="Paragraph"/>
        <w:rPr>
          <w:lang w:val="en-US"/>
        </w:rPr>
      </w:pPr>
      <w:r>
        <w:rPr>
          <w:lang w:val="en-US"/>
        </w:rPr>
        <w:t>Complementary support to other components of the TC</w:t>
      </w:r>
      <w:r w:rsidR="00494A11">
        <w:rPr>
          <w:lang w:val="en-US"/>
        </w:rPr>
        <w:t>.</w:t>
      </w:r>
    </w:p>
    <w:p w:rsidR="00A14F6E" w:rsidRPr="00DE4A06" w:rsidRDefault="00A14F6E" w:rsidP="00216A75">
      <w:pPr>
        <w:pStyle w:val="Chapter"/>
        <w:tabs>
          <w:tab w:val="clear" w:pos="1440"/>
          <w:tab w:val="clear" w:pos="2088"/>
          <w:tab w:val="left" w:pos="0"/>
          <w:tab w:val="left" w:pos="720"/>
          <w:tab w:val="num" w:pos="1260"/>
        </w:tabs>
        <w:ind w:left="0" w:firstLine="0"/>
      </w:pPr>
      <w:r w:rsidRPr="00DE4A06">
        <w:t>Work Plan</w:t>
      </w:r>
    </w:p>
    <w:p w:rsidR="00727196" w:rsidRDefault="00727196" w:rsidP="00727196">
      <w:pPr>
        <w:pStyle w:val="FirstHeading"/>
        <w:numPr>
          <w:ilvl w:val="0"/>
          <w:numId w:val="0"/>
        </w:numPr>
        <w:ind w:left="720" w:hanging="720"/>
        <w:rPr>
          <w:lang w:val="en-US"/>
        </w:rPr>
      </w:pPr>
      <w:r>
        <w:rPr>
          <w:lang w:val="en-US"/>
        </w:rPr>
        <w:t xml:space="preserve">A.  </w:t>
      </w:r>
      <w:r>
        <w:rPr>
          <w:lang w:val="en-US"/>
        </w:rPr>
        <w:tab/>
        <w:t xml:space="preserve">Literature review on the construction of composite indicators </w:t>
      </w:r>
    </w:p>
    <w:p w:rsidR="00727196" w:rsidRDefault="00727196" w:rsidP="00727196">
      <w:pPr>
        <w:pStyle w:val="Paragraph"/>
        <w:rPr>
          <w:lang w:val="en-US"/>
        </w:rPr>
      </w:pPr>
      <w:r>
        <w:rPr>
          <w:lang w:val="en-US"/>
        </w:rPr>
        <w:t>The consultant must perform a review of the existing literature regarding the applications of the methodology of composite indicators to issues related to economic growth and development. Special focus should be put on the existing efforts to apply composite indicators to fiscal data.</w:t>
      </w:r>
    </w:p>
    <w:p w:rsidR="00A14F6E" w:rsidRDefault="00727196" w:rsidP="00216A75">
      <w:pPr>
        <w:pStyle w:val="FirstHeading"/>
        <w:numPr>
          <w:ilvl w:val="0"/>
          <w:numId w:val="0"/>
        </w:numPr>
        <w:rPr>
          <w:lang w:val="en-US"/>
        </w:rPr>
      </w:pPr>
      <w:r>
        <w:rPr>
          <w:lang w:val="en-US"/>
        </w:rPr>
        <w:lastRenderedPageBreak/>
        <w:t>B</w:t>
      </w:r>
      <w:r w:rsidR="00A14F6E">
        <w:rPr>
          <w:lang w:val="en-US"/>
        </w:rPr>
        <w:t>.</w:t>
      </w:r>
      <w:r w:rsidR="00A14F6E">
        <w:rPr>
          <w:lang w:val="en-US"/>
        </w:rPr>
        <w:tab/>
      </w:r>
      <w:r w:rsidR="00DF0F0F">
        <w:rPr>
          <w:lang w:val="en-US"/>
        </w:rPr>
        <w:t>Database of fiscal variables</w:t>
      </w:r>
    </w:p>
    <w:p w:rsidR="00A14F6E" w:rsidRDefault="00727196" w:rsidP="00A14F6E">
      <w:pPr>
        <w:pStyle w:val="Paragraph"/>
        <w:rPr>
          <w:lang w:val="en-US"/>
        </w:rPr>
      </w:pPr>
      <w:r>
        <w:rPr>
          <w:lang w:val="en-US"/>
        </w:rPr>
        <w:t>The consultant must evaluate and select those</w:t>
      </w:r>
      <w:r w:rsidR="00DF0F0F">
        <w:rPr>
          <w:lang w:val="en-US"/>
        </w:rPr>
        <w:t xml:space="preserve"> fiscal variables</w:t>
      </w:r>
      <w:r>
        <w:rPr>
          <w:lang w:val="en-US"/>
        </w:rPr>
        <w:t xml:space="preserve"> that</w:t>
      </w:r>
      <w:r w:rsidR="00DF0F0F">
        <w:rPr>
          <w:lang w:val="en-US"/>
        </w:rPr>
        <w:t xml:space="preserve"> are indicative of the quality of fiscal policy. The data selection will consider four areas of public finances: </w:t>
      </w:r>
      <w:r w:rsidR="00494A11">
        <w:rPr>
          <w:lang w:val="en-US"/>
        </w:rPr>
        <w:t>(</w:t>
      </w:r>
      <w:r w:rsidR="00DF0F0F">
        <w:rPr>
          <w:lang w:val="en-US"/>
        </w:rPr>
        <w:t xml:space="preserve">i) </w:t>
      </w:r>
      <w:r w:rsidR="00F37323">
        <w:rPr>
          <w:lang w:val="en-US"/>
        </w:rPr>
        <w:t xml:space="preserve">fiscal revenues </w:t>
      </w:r>
      <w:r w:rsidR="00DF0F0F">
        <w:rPr>
          <w:lang w:val="en-US"/>
        </w:rPr>
        <w:t>and</w:t>
      </w:r>
      <w:r w:rsidR="00F37323">
        <w:rPr>
          <w:lang w:val="en-US"/>
        </w:rPr>
        <w:t xml:space="preserve"> tax</w:t>
      </w:r>
      <w:r w:rsidR="00DF0F0F">
        <w:rPr>
          <w:lang w:val="en-US"/>
        </w:rPr>
        <w:t xml:space="preserve"> administration, </w:t>
      </w:r>
      <w:r w:rsidR="00494A11">
        <w:rPr>
          <w:lang w:val="en-US"/>
        </w:rPr>
        <w:t>(</w:t>
      </w:r>
      <w:r w:rsidR="00DF0F0F">
        <w:rPr>
          <w:lang w:val="en-US"/>
        </w:rPr>
        <w:t xml:space="preserve">ii) public expenditure and financial management, </w:t>
      </w:r>
      <w:r w:rsidR="00494A11">
        <w:rPr>
          <w:lang w:val="en-US"/>
        </w:rPr>
        <w:t>(</w:t>
      </w:r>
      <w:r w:rsidR="00DF0F0F">
        <w:rPr>
          <w:lang w:val="en-US"/>
        </w:rPr>
        <w:t xml:space="preserve">iii) budgetary policies and fiscal institutions, and </w:t>
      </w:r>
      <w:r w:rsidR="00494A11">
        <w:rPr>
          <w:lang w:val="en-US"/>
        </w:rPr>
        <w:t>(</w:t>
      </w:r>
      <w:r w:rsidR="00DF0F0F">
        <w:rPr>
          <w:lang w:val="en-US"/>
        </w:rPr>
        <w:t>iv) macro-fiscal results, debt sustainability and liabilities management. The variables selected should be both quantitative and qualitative. Quantitative variables should be collected from official sources or M</w:t>
      </w:r>
      <w:r w:rsidR="006F0BAA">
        <w:rPr>
          <w:lang w:val="en-US"/>
        </w:rPr>
        <w:t>FI</w:t>
      </w:r>
      <w:r w:rsidR="00DF0F0F">
        <w:rPr>
          <w:lang w:val="en-US"/>
        </w:rPr>
        <w:t xml:space="preserve">s that </w:t>
      </w:r>
      <w:r w:rsidR="00C34CD2">
        <w:rPr>
          <w:lang w:val="en-US"/>
        </w:rPr>
        <w:t>disseminates</w:t>
      </w:r>
      <w:r w:rsidR="00C33B0E">
        <w:rPr>
          <w:lang w:val="en-US"/>
        </w:rPr>
        <w:t xml:space="preserve"> such information; also, a careful review to account for consistency and comparability must be carried on. Qualitative data must be collected from trustworthy sources. </w:t>
      </w:r>
    </w:p>
    <w:p w:rsidR="00A14F6E" w:rsidRPr="00216A75" w:rsidRDefault="00DD4CD6" w:rsidP="00216A75">
      <w:pPr>
        <w:pStyle w:val="Chapter"/>
        <w:numPr>
          <w:ilvl w:val="0"/>
          <w:numId w:val="0"/>
        </w:numPr>
        <w:ind w:left="720" w:hanging="720"/>
        <w:jc w:val="both"/>
        <w:rPr>
          <w:smallCaps w:val="0"/>
          <w:lang w:val="en-US"/>
        </w:rPr>
      </w:pPr>
      <w:r>
        <w:rPr>
          <w:lang w:val="en-US"/>
        </w:rPr>
        <w:t xml:space="preserve">C. </w:t>
      </w:r>
      <w:r w:rsidR="00216A75">
        <w:rPr>
          <w:smallCaps w:val="0"/>
          <w:lang w:val="en-US"/>
        </w:rPr>
        <w:t xml:space="preserve">      </w:t>
      </w:r>
      <w:r w:rsidR="00C33B0E" w:rsidRPr="00216A75">
        <w:rPr>
          <w:smallCaps w:val="0"/>
          <w:lang w:val="en-US"/>
        </w:rPr>
        <w:t xml:space="preserve">Construction of sub-indexes and the </w:t>
      </w:r>
      <w:r w:rsidR="00F37323">
        <w:rPr>
          <w:smallCaps w:val="0"/>
          <w:lang w:val="en-US"/>
        </w:rPr>
        <w:t>Fiscal Policy Quality Index</w:t>
      </w:r>
    </w:p>
    <w:p w:rsidR="00A14F6E" w:rsidRPr="008702C6" w:rsidRDefault="00727196" w:rsidP="00A14F6E">
      <w:pPr>
        <w:pStyle w:val="Paragraph"/>
        <w:rPr>
          <w:lang w:val="en-US"/>
        </w:rPr>
      </w:pPr>
      <w:r>
        <w:rPr>
          <w:lang w:val="en-US"/>
        </w:rPr>
        <w:t xml:space="preserve">Based on the literature review and the database </w:t>
      </w:r>
      <w:r w:rsidR="00C72E59">
        <w:rPr>
          <w:lang w:val="en-US"/>
        </w:rPr>
        <w:t>assembled</w:t>
      </w:r>
      <w:r>
        <w:rPr>
          <w:lang w:val="en-US"/>
        </w:rPr>
        <w:t>,</w:t>
      </w:r>
      <w:r w:rsidR="00BC4FE1">
        <w:rPr>
          <w:lang w:val="en-US"/>
        </w:rPr>
        <w:t xml:space="preserve"> </w:t>
      </w:r>
      <w:r>
        <w:rPr>
          <w:lang w:val="en-US"/>
        </w:rPr>
        <w:t>the consultant will construct</w:t>
      </w:r>
      <w:r w:rsidR="00BC4FE1">
        <w:rPr>
          <w:lang w:val="en-US"/>
        </w:rPr>
        <w:t xml:space="preserve"> sub-indexes for each area of fiscal policy and the </w:t>
      </w:r>
      <w:r w:rsidR="00F37323">
        <w:rPr>
          <w:lang w:val="en-US"/>
        </w:rPr>
        <w:t>composite indicator of fiscal policy quality</w:t>
      </w:r>
      <w:r w:rsidR="00574048">
        <w:rPr>
          <w:lang w:val="en-US"/>
        </w:rPr>
        <w:t xml:space="preserve">. This task should </w:t>
      </w:r>
      <w:r w:rsidR="00184F6B">
        <w:rPr>
          <w:lang w:val="en-US"/>
        </w:rPr>
        <w:t xml:space="preserve">select the most appropriate </w:t>
      </w:r>
      <w:r w:rsidR="00C72E59">
        <w:rPr>
          <w:lang w:val="en-US"/>
        </w:rPr>
        <w:t>methodology</w:t>
      </w:r>
      <w:r w:rsidR="00574048">
        <w:rPr>
          <w:lang w:val="en-US"/>
        </w:rPr>
        <w:t xml:space="preserve"> for dissemination and discussion</w:t>
      </w:r>
      <w:r w:rsidR="00184F6B">
        <w:rPr>
          <w:lang w:val="en-US"/>
        </w:rPr>
        <w:t xml:space="preserve"> purposes</w:t>
      </w:r>
      <w:r w:rsidR="00574048">
        <w:rPr>
          <w:lang w:val="en-US"/>
        </w:rPr>
        <w:t xml:space="preserve">. </w:t>
      </w:r>
      <w:r w:rsidR="001977C4">
        <w:rPr>
          <w:lang w:val="en-US"/>
        </w:rPr>
        <w:t xml:space="preserve">A guideline in this step must be the Handbook on Constructing Composite Indicators published by the OECD and the EC. Finally, based on the values of the composite indicator, rankings of fiscal policy </w:t>
      </w:r>
      <w:r w:rsidR="00C72E59">
        <w:rPr>
          <w:lang w:val="en-US"/>
        </w:rPr>
        <w:t xml:space="preserve">quality </w:t>
      </w:r>
      <w:r w:rsidR="001977C4">
        <w:rPr>
          <w:lang w:val="en-US"/>
        </w:rPr>
        <w:t>must be established for a year or a period of time and distinguishing between the complete sample of countries and sub-groups.</w:t>
      </w:r>
    </w:p>
    <w:p w:rsidR="00A14F6E" w:rsidRPr="00216A75" w:rsidRDefault="00DD4CD6" w:rsidP="00216A75">
      <w:pPr>
        <w:pStyle w:val="Chapter"/>
        <w:numPr>
          <w:ilvl w:val="0"/>
          <w:numId w:val="0"/>
        </w:numPr>
        <w:ind w:left="720" w:hanging="720"/>
        <w:jc w:val="both"/>
        <w:rPr>
          <w:smallCaps w:val="0"/>
          <w:lang w:val="en-US"/>
        </w:rPr>
      </w:pPr>
      <w:r w:rsidRPr="00216A75">
        <w:rPr>
          <w:smallCaps w:val="0"/>
          <w:lang w:val="en-US"/>
        </w:rPr>
        <w:t>D</w:t>
      </w:r>
      <w:r w:rsidR="00A14F6E" w:rsidRPr="00216A75">
        <w:rPr>
          <w:smallCaps w:val="0"/>
          <w:lang w:val="en-US"/>
        </w:rPr>
        <w:t>.</w:t>
      </w:r>
      <w:r w:rsidR="00A14F6E" w:rsidRPr="00216A75">
        <w:rPr>
          <w:smallCaps w:val="0"/>
          <w:lang w:val="en-US"/>
        </w:rPr>
        <w:tab/>
      </w:r>
      <w:r w:rsidR="005E46DB" w:rsidRPr="00216A75">
        <w:rPr>
          <w:smallCaps w:val="0"/>
          <w:lang w:val="en-US"/>
        </w:rPr>
        <w:t>Sensitivity analysis of the composite indicator</w:t>
      </w:r>
      <w:r w:rsidR="00A14F6E" w:rsidRPr="00216A75">
        <w:rPr>
          <w:smallCaps w:val="0"/>
          <w:lang w:val="en-US"/>
        </w:rPr>
        <w:t xml:space="preserve"> </w:t>
      </w:r>
    </w:p>
    <w:p w:rsidR="00A14F6E" w:rsidRDefault="005E46DB" w:rsidP="00A14F6E">
      <w:pPr>
        <w:pStyle w:val="Paragraph"/>
        <w:rPr>
          <w:lang w:val="en-US"/>
        </w:rPr>
      </w:pPr>
      <w:r>
        <w:rPr>
          <w:lang w:val="en-US"/>
        </w:rPr>
        <w:t>To account for the robustness the</w:t>
      </w:r>
      <w:r w:rsidR="00727196">
        <w:rPr>
          <w:lang w:val="en-US"/>
        </w:rPr>
        <w:t xml:space="preserve"> composite indicator</w:t>
      </w:r>
      <w:r>
        <w:rPr>
          <w:lang w:val="en-US"/>
        </w:rPr>
        <w:t>, t</w:t>
      </w:r>
      <w:r w:rsidR="00A14F6E">
        <w:rPr>
          <w:lang w:val="en-US"/>
        </w:rPr>
        <w:t>he consultant</w:t>
      </w:r>
      <w:r w:rsidR="002A1C3F">
        <w:rPr>
          <w:lang w:val="en-US"/>
        </w:rPr>
        <w:t xml:space="preserve">, under the supervision of </w:t>
      </w:r>
      <w:r w:rsidR="00F37323">
        <w:rPr>
          <w:lang w:val="en-US"/>
        </w:rPr>
        <w:t xml:space="preserve">the </w:t>
      </w:r>
      <w:r w:rsidR="00372898">
        <w:rPr>
          <w:lang w:val="en-US"/>
        </w:rPr>
        <w:t>team leader</w:t>
      </w:r>
      <w:r w:rsidR="00F37323">
        <w:rPr>
          <w:lang w:val="en-US"/>
        </w:rPr>
        <w:t>,</w:t>
      </w:r>
      <w:r w:rsidR="00A14F6E">
        <w:rPr>
          <w:lang w:val="en-US"/>
        </w:rPr>
        <w:t xml:space="preserve"> </w:t>
      </w:r>
      <w:r w:rsidR="00436C19">
        <w:rPr>
          <w:lang w:val="en-US"/>
        </w:rPr>
        <w:t xml:space="preserve">must carry on sensitivity </w:t>
      </w:r>
      <w:r w:rsidR="00727196">
        <w:rPr>
          <w:lang w:val="en-US"/>
        </w:rPr>
        <w:t xml:space="preserve">analysis of the indicator to </w:t>
      </w:r>
      <w:r w:rsidR="0060551D">
        <w:rPr>
          <w:lang w:val="en-US"/>
        </w:rPr>
        <w:t>methodological changes</w:t>
      </w:r>
      <w:r w:rsidR="00436C19">
        <w:rPr>
          <w:lang w:val="en-US"/>
        </w:rPr>
        <w:t>, reportin</w:t>
      </w:r>
      <w:r w:rsidR="00727196">
        <w:rPr>
          <w:lang w:val="en-US"/>
        </w:rPr>
        <w:t>g any significant difference as well as</w:t>
      </w:r>
      <w:r w:rsidR="00436C19">
        <w:rPr>
          <w:lang w:val="en-US"/>
        </w:rPr>
        <w:t xml:space="preserve"> its causes and implications for the </w:t>
      </w:r>
      <w:r w:rsidR="00727196">
        <w:rPr>
          <w:lang w:val="en-US"/>
        </w:rPr>
        <w:t xml:space="preserve">usefulness of the </w:t>
      </w:r>
      <w:r w:rsidR="00436C19">
        <w:rPr>
          <w:lang w:val="en-US"/>
        </w:rPr>
        <w:t xml:space="preserve">indicator. </w:t>
      </w:r>
    </w:p>
    <w:p w:rsidR="00E9721A" w:rsidRDefault="00E9721A" w:rsidP="00E9721A">
      <w:pPr>
        <w:pStyle w:val="Paragraph"/>
        <w:numPr>
          <w:ilvl w:val="0"/>
          <w:numId w:val="0"/>
        </w:numPr>
        <w:rPr>
          <w:lang w:val="en-US"/>
        </w:rPr>
      </w:pPr>
      <w:r>
        <w:rPr>
          <w:lang w:val="en-US"/>
        </w:rPr>
        <w:t>The outputs of the mentioned activities will be a database and a Discussion Paper</w:t>
      </w:r>
      <w:r w:rsidR="00201B76">
        <w:rPr>
          <w:lang w:val="en-US"/>
        </w:rPr>
        <w:t>.</w:t>
      </w:r>
    </w:p>
    <w:p w:rsidR="00216A75" w:rsidRDefault="00216A75" w:rsidP="00216A75">
      <w:pPr>
        <w:pStyle w:val="Chapter"/>
        <w:numPr>
          <w:ilvl w:val="0"/>
          <w:numId w:val="0"/>
        </w:numPr>
        <w:ind w:left="720" w:hanging="720"/>
        <w:jc w:val="both"/>
        <w:rPr>
          <w:smallCaps w:val="0"/>
          <w:lang w:val="en-US"/>
        </w:rPr>
      </w:pPr>
      <w:r w:rsidRPr="00216A75">
        <w:rPr>
          <w:smallCaps w:val="0"/>
          <w:lang w:val="en-US"/>
        </w:rPr>
        <w:t xml:space="preserve">E. </w:t>
      </w:r>
      <w:r w:rsidRPr="00216A75">
        <w:rPr>
          <w:smallCaps w:val="0"/>
          <w:lang w:val="en-US"/>
        </w:rPr>
        <w:tab/>
        <w:t>Complementary support to other components of the TC</w:t>
      </w:r>
    </w:p>
    <w:p w:rsidR="00216A75" w:rsidRPr="00216A75" w:rsidRDefault="00355C0A" w:rsidP="00216A75">
      <w:pPr>
        <w:ind w:left="720" w:hanging="720"/>
        <w:jc w:val="both"/>
        <w:rPr>
          <w:lang w:val="en-US"/>
        </w:rPr>
      </w:pPr>
      <w:r>
        <w:rPr>
          <w:lang w:val="en-US"/>
        </w:rPr>
        <w:t>3.5</w:t>
      </w:r>
      <w:r w:rsidR="00216A75">
        <w:rPr>
          <w:lang w:val="en-US"/>
        </w:rPr>
        <w:t xml:space="preserve"> </w:t>
      </w:r>
      <w:r w:rsidR="00216A75">
        <w:rPr>
          <w:lang w:val="en-US"/>
        </w:rPr>
        <w:tab/>
        <w:t xml:space="preserve">Additionally, the consultant must give support to other components of the TC, including the organization of the BBL and the seminar as well as the elaboration, edition and publication of the final working paper.  </w:t>
      </w:r>
    </w:p>
    <w:p w:rsidR="00A14F6E" w:rsidRPr="00216A75" w:rsidRDefault="00A14F6E" w:rsidP="00216A75">
      <w:pPr>
        <w:pStyle w:val="Chapter"/>
        <w:tabs>
          <w:tab w:val="clear" w:pos="1440"/>
          <w:tab w:val="clear" w:pos="2088"/>
          <w:tab w:val="left" w:pos="0"/>
          <w:tab w:val="left" w:pos="720"/>
          <w:tab w:val="num" w:pos="1260"/>
        </w:tabs>
        <w:ind w:left="0" w:firstLine="0"/>
        <w:rPr>
          <w:lang w:val="en-US"/>
        </w:rPr>
      </w:pPr>
      <w:r w:rsidRPr="00216A75">
        <w:rPr>
          <w:lang w:val="en-US"/>
        </w:rPr>
        <w:t>Term and Place of Service</w:t>
      </w:r>
    </w:p>
    <w:p w:rsidR="00A14F6E" w:rsidRDefault="00A14F6E" w:rsidP="00A14F6E">
      <w:pPr>
        <w:pStyle w:val="Paragraph"/>
        <w:rPr>
          <w:lang w:val="en-US"/>
        </w:rPr>
      </w:pPr>
      <w:r w:rsidRPr="00D907C1">
        <w:rPr>
          <w:lang w:val="en-US"/>
        </w:rPr>
        <w:t xml:space="preserve">The consultancy will be held </w:t>
      </w:r>
      <w:r>
        <w:rPr>
          <w:lang w:val="en-US"/>
        </w:rPr>
        <w:t xml:space="preserve">in </w:t>
      </w:r>
      <w:r w:rsidR="00B0221B">
        <w:rPr>
          <w:lang w:val="en-US"/>
        </w:rPr>
        <w:t>Washington, DC for a period of up to 18</w:t>
      </w:r>
      <w:r w:rsidRPr="00D907C1">
        <w:rPr>
          <w:lang w:val="en-US"/>
        </w:rPr>
        <w:t xml:space="preserve"> months from the day following the date of signing the contract.</w:t>
      </w:r>
    </w:p>
    <w:p w:rsidR="00A14F6E" w:rsidRPr="00835743" w:rsidRDefault="00A14F6E" w:rsidP="00216A75">
      <w:pPr>
        <w:pStyle w:val="Chapter"/>
        <w:tabs>
          <w:tab w:val="clear" w:pos="1440"/>
          <w:tab w:val="clear" w:pos="2088"/>
          <w:tab w:val="left" w:pos="0"/>
          <w:tab w:val="left" w:pos="720"/>
          <w:tab w:val="num" w:pos="1260"/>
        </w:tabs>
        <w:ind w:left="0" w:firstLine="0"/>
      </w:pPr>
      <w:r>
        <w:lastRenderedPageBreak/>
        <w:t>Coordination a</w:t>
      </w:r>
      <w:r w:rsidRPr="00835743">
        <w:t>nd Monitoring</w:t>
      </w:r>
    </w:p>
    <w:p w:rsidR="00A14F6E" w:rsidRDefault="00A14F6E" w:rsidP="00A14F6E">
      <w:pPr>
        <w:pStyle w:val="Paragraph"/>
        <w:rPr>
          <w:lang w:val="en-US"/>
        </w:rPr>
      </w:pPr>
      <w:r w:rsidRPr="00D907C1">
        <w:rPr>
          <w:lang w:val="en-US"/>
        </w:rPr>
        <w:t xml:space="preserve">The coordination and monitoring of the Consultancy will be </w:t>
      </w:r>
      <w:r w:rsidR="005E7D9B">
        <w:rPr>
          <w:lang w:val="en-US"/>
        </w:rPr>
        <w:t>under the supervision of Gustavo Garc</w:t>
      </w:r>
      <w:r w:rsidR="006E2D7F">
        <w:rPr>
          <w:lang w:val="en-US"/>
        </w:rPr>
        <w:t>i</w:t>
      </w:r>
      <w:r w:rsidR="005E7D9B">
        <w:rPr>
          <w:lang w:val="en-US"/>
        </w:rPr>
        <w:t xml:space="preserve">a, Principal </w:t>
      </w:r>
      <w:r w:rsidR="004D5032">
        <w:rPr>
          <w:lang w:val="en-US"/>
        </w:rPr>
        <w:t>Technical L</w:t>
      </w:r>
      <w:r w:rsidR="002A1C3F">
        <w:rPr>
          <w:lang w:val="en-US"/>
        </w:rPr>
        <w:t xml:space="preserve">eader </w:t>
      </w:r>
      <w:r w:rsidR="005E7D9B">
        <w:rPr>
          <w:lang w:val="en-US"/>
        </w:rPr>
        <w:t xml:space="preserve">Fiscal Economist and </w:t>
      </w:r>
      <w:r w:rsidR="002A1C3F">
        <w:rPr>
          <w:lang w:val="en-US"/>
        </w:rPr>
        <w:t>C</w:t>
      </w:r>
      <w:r w:rsidR="005E7D9B">
        <w:rPr>
          <w:lang w:val="en-US"/>
        </w:rPr>
        <w:t>oor</w:t>
      </w:r>
      <w:r w:rsidR="00F85A26">
        <w:rPr>
          <w:lang w:val="en-US"/>
        </w:rPr>
        <w:t>dinator of the Fiscal Cluster at</w:t>
      </w:r>
      <w:r w:rsidR="005E7D9B">
        <w:rPr>
          <w:lang w:val="en-US"/>
        </w:rPr>
        <w:t xml:space="preserve"> the Fiscal and Municipal Management Division (FMM).</w:t>
      </w:r>
    </w:p>
    <w:p w:rsidR="00A14F6E" w:rsidRPr="00A14F6E" w:rsidRDefault="00A14F6E" w:rsidP="00980474">
      <w:pPr>
        <w:jc w:val="center"/>
        <w:rPr>
          <w:b/>
          <w:lang w:val="en-US"/>
        </w:rPr>
      </w:pPr>
    </w:p>
    <w:p w:rsidR="00A14F6E" w:rsidRDefault="00A14F6E" w:rsidP="00980474">
      <w:pPr>
        <w:jc w:val="center"/>
        <w:rPr>
          <w:b/>
          <w:lang w:val="en-US"/>
        </w:rPr>
      </w:pPr>
    </w:p>
    <w:p w:rsidR="00DB70EF" w:rsidRPr="00480F4A" w:rsidRDefault="00DB70EF">
      <w:pPr>
        <w:rPr>
          <w:b/>
          <w:lang w:val="en-US"/>
        </w:rPr>
      </w:pPr>
      <w:r w:rsidRPr="00480F4A">
        <w:rPr>
          <w:b/>
          <w:lang w:val="en-US"/>
        </w:rPr>
        <w:br w:type="page"/>
      </w:r>
    </w:p>
    <w:p w:rsidR="00ED13DC" w:rsidRDefault="00ED13DC" w:rsidP="00ED13DC">
      <w:pPr>
        <w:pStyle w:val="BodyText"/>
        <w:tabs>
          <w:tab w:val="left" w:pos="0"/>
        </w:tabs>
        <w:jc w:val="center"/>
        <w:rPr>
          <w:b/>
          <w:bCs w:val="0"/>
          <w:iCs w:val="0"/>
          <w:lang w:val="en-US"/>
        </w:rPr>
      </w:pPr>
      <w:r w:rsidRPr="00266DA2">
        <w:rPr>
          <w:b/>
          <w:bCs w:val="0"/>
          <w:iCs w:val="0"/>
          <w:lang w:val="en-US"/>
        </w:rPr>
        <w:lastRenderedPageBreak/>
        <w:t>TERMS OF REFERENCE</w:t>
      </w:r>
    </w:p>
    <w:p w:rsidR="00ED13DC" w:rsidRDefault="00ED13DC" w:rsidP="00ED13DC">
      <w:pPr>
        <w:pStyle w:val="BodyText"/>
        <w:tabs>
          <w:tab w:val="left" w:pos="0"/>
        </w:tabs>
        <w:jc w:val="center"/>
        <w:rPr>
          <w:b/>
          <w:bCs w:val="0"/>
          <w:iCs w:val="0"/>
          <w:lang w:val="en-US"/>
        </w:rPr>
      </w:pPr>
    </w:p>
    <w:p w:rsidR="007650B3" w:rsidRDefault="007650B3" w:rsidP="00FF40C1">
      <w:pPr>
        <w:jc w:val="center"/>
        <w:rPr>
          <w:b/>
          <w:bCs/>
          <w:iCs/>
          <w:lang w:val="en-US"/>
        </w:rPr>
      </w:pPr>
      <w:r>
        <w:rPr>
          <w:b/>
          <w:lang w:val="en-US"/>
        </w:rPr>
        <w:t>Individual international consultant</w:t>
      </w:r>
      <w:r w:rsidRPr="00266DA2">
        <w:rPr>
          <w:b/>
          <w:lang w:val="en-US"/>
        </w:rPr>
        <w:t xml:space="preserve"> – </w:t>
      </w:r>
      <w:r w:rsidR="000861FF">
        <w:rPr>
          <w:b/>
          <w:lang w:val="en-US"/>
        </w:rPr>
        <w:t>Effect</w:t>
      </w:r>
      <w:r>
        <w:rPr>
          <w:b/>
          <w:lang w:val="en-US"/>
        </w:rPr>
        <w:t xml:space="preserve"> of a composite indicator of Fiscal Policy Quality on </w:t>
      </w:r>
      <w:r w:rsidR="0067650D">
        <w:rPr>
          <w:b/>
          <w:lang w:val="en-US"/>
        </w:rPr>
        <w:t xml:space="preserve">long-term </w:t>
      </w:r>
      <w:r>
        <w:rPr>
          <w:b/>
          <w:lang w:val="en-US"/>
        </w:rPr>
        <w:t>economic growth in LAC</w:t>
      </w:r>
    </w:p>
    <w:p w:rsidR="000861FF" w:rsidRDefault="000861FF" w:rsidP="000861FF">
      <w:pPr>
        <w:pStyle w:val="BodyText"/>
        <w:tabs>
          <w:tab w:val="left" w:pos="0"/>
        </w:tabs>
        <w:rPr>
          <w:b/>
          <w:bCs w:val="0"/>
          <w:iCs w:val="0"/>
          <w:lang w:val="en-US"/>
        </w:rPr>
      </w:pPr>
    </w:p>
    <w:p w:rsidR="000B038B" w:rsidRDefault="007650B3" w:rsidP="000B038B">
      <w:pPr>
        <w:pStyle w:val="Chapter"/>
        <w:numPr>
          <w:ilvl w:val="0"/>
          <w:numId w:val="6"/>
        </w:numPr>
        <w:tabs>
          <w:tab w:val="clear" w:pos="1440"/>
          <w:tab w:val="clear" w:pos="2088"/>
          <w:tab w:val="num" w:pos="0"/>
        </w:tabs>
        <w:ind w:left="0" w:firstLine="0"/>
      </w:pPr>
      <w:r w:rsidRPr="009D14F5">
        <w:t>Background</w:t>
      </w:r>
    </w:p>
    <w:p w:rsidR="000B038B" w:rsidRDefault="000B038B" w:rsidP="000B038B">
      <w:pPr>
        <w:pStyle w:val="Paragraph"/>
        <w:rPr>
          <w:lang w:val="en-US"/>
        </w:rPr>
      </w:pPr>
      <w:r w:rsidRPr="002861D0">
        <w:rPr>
          <w:lang w:val="en-US"/>
        </w:rPr>
        <w:t>There is a widespread knowledge about the multidimensional features of fiscal policy and the wide range of channels through which public finances can impact on economic growth</w:t>
      </w:r>
      <w:r>
        <w:rPr>
          <w:lang w:val="en-US"/>
        </w:rPr>
        <w:t xml:space="preserve"> and development</w:t>
      </w:r>
      <w:r>
        <w:rPr>
          <w:rStyle w:val="FootnoteReference"/>
          <w:lang w:val="en-US"/>
        </w:rPr>
        <w:footnoteReference w:id="2"/>
      </w:r>
      <w:r w:rsidRPr="002861D0">
        <w:rPr>
          <w:lang w:val="en-US"/>
        </w:rPr>
        <w:t>. Additionally, there are broad sources of information on fiscal data: quantitative indicators are available for relatively long time horizons and different le</w:t>
      </w:r>
      <w:r w:rsidR="00457BFE">
        <w:rPr>
          <w:lang w:val="en-US"/>
        </w:rPr>
        <w:t xml:space="preserve">vels of public sector coverage. </w:t>
      </w:r>
      <w:r>
        <w:rPr>
          <w:lang w:val="en-US"/>
        </w:rPr>
        <w:t>Moreover</w:t>
      </w:r>
      <w:r w:rsidRPr="002861D0">
        <w:rPr>
          <w:lang w:val="en-US"/>
        </w:rPr>
        <w:t xml:space="preserve">, organizations like Multilateral </w:t>
      </w:r>
      <w:r>
        <w:rPr>
          <w:lang w:val="en-US"/>
        </w:rPr>
        <w:t xml:space="preserve">Financial Institutions </w:t>
      </w:r>
      <w:r w:rsidRPr="002861D0">
        <w:rPr>
          <w:lang w:val="en-US"/>
        </w:rPr>
        <w:t>(M</w:t>
      </w:r>
      <w:r>
        <w:rPr>
          <w:lang w:val="en-US"/>
        </w:rPr>
        <w:t>FI</w:t>
      </w:r>
      <w:r w:rsidRPr="002861D0">
        <w:rPr>
          <w:lang w:val="en-US"/>
        </w:rPr>
        <w:t xml:space="preserve">s), private institutions, think tanks, </w:t>
      </w:r>
      <w:r>
        <w:rPr>
          <w:lang w:val="en-US"/>
        </w:rPr>
        <w:t xml:space="preserve">the academia and </w:t>
      </w:r>
      <w:r w:rsidRPr="002861D0">
        <w:rPr>
          <w:lang w:val="en-US"/>
        </w:rPr>
        <w:t>NGOs, among others</w:t>
      </w:r>
      <w:r>
        <w:rPr>
          <w:lang w:val="en-US"/>
        </w:rPr>
        <w:t>,</w:t>
      </w:r>
      <w:r w:rsidRPr="002861D0">
        <w:rPr>
          <w:lang w:val="en-US"/>
        </w:rPr>
        <w:t xml:space="preserve"> have developed qualitative indicators that intend to measure the perception of economic agents about a country’s economic and fiscal management and how it affe</w:t>
      </w:r>
      <w:r w:rsidR="00457BFE">
        <w:rPr>
          <w:lang w:val="en-US"/>
        </w:rPr>
        <w:t xml:space="preserve">cts private behavior. This </w:t>
      </w:r>
      <w:r w:rsidRPr="002861D0">
        <w:rPr>
          <w:lang w:val="en-US"/>
        </w:rPr>
        <w:t xml:space="preserve">production of fiscal statistics has supported the growth of a literature on the influence of fiscal policies on social and macroeconomic aggregates, using statistical and econometric tools. </w:t>
      </w:r>
    </w:p>
    <w:p w:rsidR="000B038B" w:rsidRPr="002861D0" w:rsidRDefault="000B038B" w:rsidP="000B038B">
      <w:pPr>
        <w:pStyle w:val="Paragraph"/>
        <w:rPr>
          <w:lang w:val="en-US"/>
        </w:rPr>
      </w:pPr>
      <w:r w:rsidRPr="002861D0">
        <w:rPr>
          <w:lang w:val="en-US"/>
        </w:rPr>
        <w:t>However, most of the research on this topic has been done considering the isolated effects of different sides of fiscal policy (</w:t>
      </w:r>
      <w:r>
        <w:rPr>
          <w:lang w:val="en-US"/>
        </w:rPr>
        <w:t>fiscal revenues and the structure of tax systems</w:t>
      </w:r>
      <w:r w:rsidRPr="002861D0">
        <w:rPr>
          <w:lang w:val="en-US"/>
        </w:rPr>
        <w:t>, public expenditure</w:t>
      </w:r>
      <w:r>
        <w:rPr>
          <w:lang w:val="en-US"/>
        </w:rPr>
        <w:t xml:space="preserve"> efficiency and management</w:t>
      </w:r>
      <w:r w:rsidRPr="002861D0">
        <w:rPr>
          <w:lang w:val="en-US"/>
        </w:rPr>
        <w:t xml:space="preserve">, </w:t>
      </w:r>
      <w:r>
        <w:rPr>
          <w:lang w:val="en-US"/>
        </w:rPr>
        <w:t xml:space="preserve">debt sustainability, budgetary </w:t>
      </w:r>
      <w:r w:rsidRPr="002861D0">
        <w:rPr>
          <w:lang w:val="en-US"/>
        </w:rPr>
        <w:t xml:space="preserve">institutions, etc.). The analysis through separate indicators makes it difficult to build up an integrated assessment regarding the quality of the fiscal policy in a given country and period, its consequences on long term growth </w:t>
      </w:r>
      <w:r>
        <w:rPr>
          <w:lang w:val="en-US"/>
        </w:rPr>
        <w:t xml:space="preserve">and development, </w:t>
      </w:r>
      <w:r w:rsidRPr="002861D0">
        <w:rPr>
          <w:lang w:val="en-US"/>
        </w:rPr>
        <w:t>and how it compares with its regional peers. Moreover, a one-dimensional perspective would overlook the contribution of the elements analyzed in isolation.</w:t>
      </w:r>
      <w:r>
        <w:rPr>
          <w:lang w:val="en-US"/>
        </w:rPr>
        <w:t xml:space="preserve"> </w:t>
      </w:r>
      <w:r w:rsidRPr="002861D0">
        <w:rPr>
          <w:lang w:val="en-US"/>
        </w:rPr>
        <w:t xml:space="preserve">To tackle this </w:t>
      </w:r>
      <w:r>
        <w:rPr>
          <w:lang w:val="en-US"/>
        </w:rPr>
        <w:t>omissions and limitation</w:t>
      </w:r>
      <w:r w:rsidR="0062210D">
        <w:rPr>
          <w:lang w:val="en-US"/>
        </w:rPr>
        <w:t>s</w:t>
      </w:r>
      <w:r w:rsidRPr="002861D0">
        <w:rPr>
          <w:lang w:val="en-US"/>
        </w:rPr>
        <w:t>, a</w:t>
      </w:r>
      <w:r>
        <w:rPr>
          <w:lang w:val="en-US"/>
        </w:rPr>
        <w:t>n integrated</w:t>
      </w:r>
      <w:r w:rsidRPr="002861D0">
        <w:rPr>
          <w:lang w:val="en-US"/>
        </w:rPr>
        <w:t xml:space="preserve"> composite indicator of the quality of fiscal policy emerges as an interesting option since it would summarize the country’s underlying fiscal structure and capture the fact that fiscal policymaking is a complex process in which various elements are strongly related and where progress in some aspects could reinforce -or be made at the expense of- others. </w:t>
      </w:r>
    </w:p>
    <w:p w:rsidR="000B038B" w:rsidRDefault="000B038B" w:rsidP="000B038B">
      <w:pPr>
        <w:pStyle w:val="Paragraph"/>
        <w:rPr>
          <w:lang w:val="en-US"/>
        </w:rPr>
      </w:pPr>
      <w:r w:rsidRPr="002861D0">
        <w:rPr>
          <w:lang w:val="en-US"/>
        </w:rPr>
        <w:t xml:space="preserve">Interest on composite indicators is growing as well as the aspects of economic and social development it covers, including competitiveness, ease of doing business, central bank independence and technological progress, among others, and even specific areas of fiscal policy (fiscal rules, efficiency of public investment, budgetary </w:t>
      </w:r>
      <w:r>
        <w:rPr>
          <w:lang w:val="en-US"/>
        </w:rPr>
        <w:t xml:space="preserve">institutions and </w:t>
      </w:r>
      <w:r w:rsidRPr="002861D0">
        <w:rPr>
          <w:lang w:val="en-US"/>
        </w:rPr>
        <w:t>process</w:t>
      </w:r>
      <w:r>
        <w:rPr>
          <w:lang w:val="en-US"/>
        </w:rPr>
        <w:t>es</w:t>
      </w:r>
      <w:r w:rsidRPr="002861D0">
        <w:rPr>
          <w:lang w:val="en-US"/>
        </w:rPr>
        <w:t xml:space="preserve">, among others). A noticeable advantage of composite indicators is that it enables summarizing complex, multidimensional realities, easing its interpretation and the decision-making process as well as the communication to the public. At the same time, adequate composite indicators should also permit to go “back to the data”, which means that it must be possible to profile country </w:t>
      </w:r>
      <w:r w:rsidRPr="002861D0">
        <w:rPr>
          <w:lang w:val="en-US"/>
        </w:rPr>
        <w:lastRenderedPageBreak/>
        <w:t xml:space="preserve">performance at the indicator level so as to reveal what is driving the composite indicator results, to identify if those are overly dominated by few indicators and to explain the relative importance of </w:t>
      </w:r>
      <w:r>
        <w:rPr>
          <w:lang w:val="en-US"/>
        </w:rPr>
        <w:t xml:space="preserve">specific </w:t>
      </w:r>
      <w:r w:rsidRPr="002861D0">
        <w:rPr>
          <w:lang w:val="en-US"/>
        </w:rPr>
        <w:t xml:space="preserve">sub-components. Additionally, it becomes possible to establish </w:t>
      </w:r>
      <w:r>
        <w:rPr>
          <w:lang w:val="en-US"/>
        </w:rPr>
        <w:t>comparisons and rankings</w:t>
      </w:r>
      <w:r w:rsidRPr="002861D0">
        <w:rPr>
          <w:lang w:val="en-US"/>
        </w:rPr>
        <w:t xml:space="preserve"> among countries based on the definition of benchmarks.</w:t>
      </w:r>
    </w:p>
    <w:p w:rsidR="000B038B" w:rsidRPr="00AC2E90" w:rsidRDefault="000B038B" w:rsidP="000B038B">
      <w:pPr>
        <w:pStyle w:val="Paragraph"/>
        <w:rPr>
          <w:lang w:val="en-US"/>
        </w:rPr>
      </w:pPr>
      <w:r w:rsidRPr="00AC2E90">
        <w:rPr>
          <w:lang w:val="en-US"/>
        </w:rPr>
        <w:t>In that sense, the Bank is involved in the construction of</w:t>
      </w:r>
      <w:r>
        <w:rPr>
          <w:lang w:val="en-US"/>
        </w:rPr>
        <w:t xml:space="preserve"> a</w:t>
      </w:r>
      <w:r w:rsidRPr="00AC2E90">
        <w:rPr>
          <w:lang w:val="en-US"/>
        </w:rPr>
        <w:t xml:space="preserve"> composite indicator to measure the quality of fiscal policy in LAC, </w:t>
      </w:r>
      <w:r>
        <w:rPr>
          <w:lang w:val="en-US"/>
        </w:rPr>
        <w:t xml:space="preserve">which will be one of the few efforts </w:t>
      </w:r>
      <w:r w:rsidRPr="00C41378">
        <w:rPr>
          <w:lang w:val="en-US"/>
        </w:rPr>
        <w:t xml:space="preserve">that apply </w:t>
      </w:r>
      <w:r>
        <w:rPr>
          <w:lang w:val="en-US"/>
        </w:rPr>
        <w:t>this concept</w:t>
      </w:r>
      <w:r w:rsidRPr="00C41378">
        <w:rPr>
          <w:lang w:val="en-US"/>
        </w:rPr>
        <w:t xml:space="preserve"> to </w:t>
      </w:r>
      <w:r>
        <w:rPr>
          <w:lang w:val="en-US"/>
        </w:rPr>
        <w:t>fiscal data</w:t>
      </w:r>
      <w:r w:rsidRPr="00C41378">
        <w:rPr>
          <w:lang w:val="en-US"/>
        </w:rPr>
        <w:t xml:space="preserve">, and the first one that focuses entirely </w:t>
      </w:r>
      <w:r>
        <w:rPr>
          <w:lang w:val="en-US"/>
        </w:rPr>
        <w:t>on LAC. This TC will</w:t>
      </w:r>
      <w:r w:rsidRPr="00AC2E90">
        <w:rPr>
          <w:lang w:val="en-US"/>
        </w:rPr>
        <w:t xml:space="preserve"> </w:t>
      </w:r>
      <w:r>
        <w:rPr>
          <w:lang w:val="en-US"/>
        </w:rPr>
        <w:t>seek</w:t>
      </w:r>
      <w:r w:rsidRPr="00AC2E90">
        <w:rPr>
          <w:lang w:val="en-US"/>
        </w:rPr>
        <w:t xml:space="preserve"> to a</w:t>
      </w:r>
      <w:r>
        <w:rPr>
          <w:lang w:val="en-US"/>
        </w:rPr>
        <w:t>nswer the following questions: W</w:t>
      </w:r>
      <w:r w:rsidRPr="00AC2E90">
        <w:rPr>
          <w:lang w:val="en-US"/>
        </w:rPr>
        <w:t>hat is the overall quality of the fiscal policy of the countries in the LAC region? Which are the factors that have driven the current state of the quality of fiscal policy in each of them</w:t>
      </w:r>
      <w:r>
        <w:rPr>
          <w:lang w:val="en-US"/>
        </w:rPr>
        <w:t xml:space="preserve"> and how do they compare across the region</w:t>
      </w:r>
      <w:r w:rsidRPr="00AC2E90">
        <w:rPr>
          <w:lang w:val="en-US"/>
        </w:rPr>
        <w:t>? Does the quality of fiscal policy have an impact on long-term economic growth? If so what is the direction, magnitude and significance of that effect? How do the different fiscal policy mixes affect the overall quality of fiscal p</w:t>
      </w:r>
      <w:r w:rsidR="0016644F">
        <w:rPr>
          <w:lang w:val="en-US"/>
        </w:rPr>
        <w:t>olicy and its impact on growth?.</w:t>
      </w:r>
    </w:p>
    <w:p w:rsidR="007650B3" w:rsidRPr="00DE4A06" w:rsidRDefault="007650B3" w:rsidP="00AD27B7">
      <w:pPr>
        <w:pStyle w:val="Chapter"/>
        <w:numPr>
          <w:ilvl w:val="0"/>
          <w:numId w:val="6"/>
        </w:numPr>
        <w:tabs>
          <w:tab w:val="clear" w:pos="1440"/>
          <w:tab w:val="clear" w:pos="2088"/>
          <w:tab w:val="num" w:pos="0"/>
        </w:tabs>
        <w:ind w:left="0" w:firstLine="0"/>
      </w:pPr>
      <w:r>
        <w:t>Objectives of t</w:t>
      </w:r>
      <w:r w:rsidRPr="00DE4A06">
        <w:t>he Consultancy</w:t>
      </w:r>
    </w:p>
    <w:p w:rsidR="007650B3" w:rsidRDefault="007650B3" w:rsidP="007650B3">
      <w:pPr>
        <w:pStyle w:val="Paragraph"/>
        <w:rPr>
          <w:lang w:val="en-US"/>
        </w:rPr>
      </w:pPr>
      <w:r>
        <w:rPr>
          <w:lang w:val="en-US"/>
        </w:rPr>
        <w:t>Based on the construction of a composite indicator of Fiscal Policy Quality in LAC, conduct</w:t>
      </w:r>
      <w:r w:rsidR="00624DA2">
        <w:rPr>
          <w:lang w:val="en-US"/>
        </w:rPr>
        <w:t xml:space="preserve"> statistic</w:t>
      </w:r>
      <w:r w:rsidR="008B0945">
        <w:rPr>
          <w:lang w:val="en-US"/>
        </w:rPr>
        <w:t>al</w:t>
      </w:r>
      <w:r w:rsidR="00624DA2">
        <w:rPr>
          <w:lang w:val="en-US"/>
        </w:rPr>
        <w:t xml:space="preserve"> and</w:t>
      </w:r>
      <w:r>
        <w:rPr>
          <w:lang w:val="en-US"/>
        </w:rPr>
        <w:t xml:space="preserve"> econometric exercises aimed at quantifying the effe</w:t>
      </w:r>
      <w:r w:rsidR="00457BFE">
        <w:rPr>
          <w:lang w:val="en-US"/>
        </w:rPr>
        <w:t>ct of such an indicator on long-</w:t>
      </w:r>
      <w:r>
        <w:rPr>
          <w:lang w:val="en-US"/>
        </w:rPr>
        <w:t xml:space="preserve">term economic growth </w:t>
      </w:r>
      <w:r w:rsidR="000861FF">
        <w:rPr>
          <w:lang w:val="en-US"/>
        </w:rPr>
        <w:t>in LAC</w:t>
      </w:r>
      <w:r>
        <w:rPr>
          <w:lang w:val="en-US"/>
        </w:rPr>
        <w:t>.</w:t>
      </w:r>
    </w:p>
    <w:p w:rsidR="007650B3" w:rsidRPr="00DE4A06" w:rsidRDefault="007650B3" w:rsidP="00AD27B7">
      <w:pPr>
        <w:pStyle w:val="Chapter"/>
        <w:numPr>
          <w:ilvl w:val="0"/>
          <w:numId w:val="6"/>
        </w:numPr>
        <w:tabs>
          <w:tab w:val="clear" w:pos="1440"/>
          <w:tab w:val="clear" w:pos="2088"/>
          <w:tab w:val="num" w:pos="0"/>
        </w:tabs>
        <w:ind w:left="0" w:firstLine="0"/>
      </w:pPr>
      <w:r w:rsidRPr="00DE4A06">
        <w:t>Work Plan</w:t>
      </w:r>
    </w:p>
    <w:p w:rsidR="007650B3" w:rsidRDefault="00624DA2" w:rsidP="007650B3">
      <w:pPr>
        <w:pStyle w:val="Paragraph"/>
        <w:rPr>
          <w:lang w:val="en-US"/>
        </w:rPr>
      </w:pPr>
      <w:r>
        <w:rPr>
          <w:lang w:val="en-US"/>
        </w:rPr>
        <w:t>The consultant will execute the following activities:</w:t>
      </w:r>
    </w:p>
    <w:p w:rsidR="007650B3" w:rsidRDefault="007650B3" w:rsidP="003127EA">
      <w:pPr>
        <w:pStyle w:val="Paragraph"/>
        <w:numPr>
          <w:ilvl w:val="0"/>
          <w:numId w:val="5"/>
        </w:numPr>
        <w:rPr>
          <w:lang w:val="en-US"/>
        </w:rPr>
      </w:pPr>
      <w:r>
        <w:rPr>
          <w:lang w:val="en-US"/>
        </w:rPr>
        <w:t xml:space="preserve">Literature review and discussion of </w:t>
      </w:r>
      <w:r w:rsidR="004E125A">
        <w:rPr>
          <w:lang w:val="en-US"/>
        </w:rPr>
        <w:t xml:space="preserve">the </w:t>
      </w:r>
      <w:r w:rsidR="000B038B">
        <w:rPr>
          <w:lang w:val="en-US"/>
        </w:rPr>
        <w:t>contribution of fiscal policy to long-term economic growth.</w:t>
      </w:r>
    </w:p>
    <w:p w:rsidR="007650B3" w:rsidRDefault="007650B3" w:rsidP="003127EA">
      <w:pPr>
        <w:pStyle w:val="Paragraph"/>
        <w:numPr>
          <w:ilvl w:val="0"/>
          <w:numId w:val="5"/>
        </w:numPr>
        <w:rPr>
          <w:lang w:val="en-US"/>
        </w:rPr>
      </w:pPr>
      <w:r>
        <w:rPr>
          <w:lang w:val="en-US"/>
        </w:rPr>
        <w:t xml:space="preserve">Design of a theoretical model and derivation of the equation(s) to be estimated, which must include the indicator of Fiscal Policy Quality either as exogenous or interaction variable, </w:t>
      </w:r>
    </w:p>
    <w:p w:rsidR="007650B3" w:rsidRDefault="007650B3" w:rsidP="003127EA">
      <w:pPr>
        <w:pStyle w:val="Paragraph"/>
        <w:numPr>
          <w:ilvl w:val="0"/>
          <w:numId w:val="5"/>
        </w:numPr>
        <w:rPr>
          <w:lang w:val="en-US"/>
        </w:rPr>
      </w:pPr>
      <w:r>
        <w:rPr>
          <w:lang w:val="en-US"/>
        </w:rPr>
        <w:t xml:space="preserve">Description of the database to be used and perform statistical analysis and econometric regressions aimed at testing the impact of </w:t>
      </w:r>
      <w:r w:rsidR="001E415E">
        <w:rPr>
          <w:lang w:val="en-US"/>
        </w:rPr>
        <w:t xml:space="preserve">the </w:t>
      </w:r>
      <w:r>
        <w:rPr>
          <w:lang w:val="en-US"/>
        </w:rPr>
        <w:t xml:space="preserve">Fiscal Policy Quality </w:t>
      </w:r>
      <w:r w:rsidR="004E125A">
        <w:rPr>
          <w:lang w:val="en-US"/>
        </w:rPr>
        <w:t>Index</w:t>
      </w:r>
      <w:r w:rsidR="001E415E">
        <w:rPr>
          <w:lang w:val="en-US"/>
        </w:rPr>
        <w:t xml:space="preserve"> on long-</w:t>
      </w:r>
      <w:r>
        <w:rPr>
          <w:lang w:val="en-US"/>
        </w:rPr>
        <w:t xml:space="preserve">term growth, </w:t>
      </w:r>
    </w:p>
    <w:p w:rsidR="007650B3" w:rsidRDefault="007650B3" w:rsidP="003127EA">
      <w:pPr>
        <w:pStyle w:val="Paragraph"/>
        <w:numPr>
          <w:ilvl w:val="0"/>
          <w:numId w:val="5"/>
        </w:numPr>
        <w:rPr>
          <w:lang w:val="en-US"/>
        </w:rPr>
      </w:pPr>
      <w:r>
        <w:rPr>
          <w:lang w:val="en-US"/>
        </w:rPr>
        <w:t xml:space="preserve">Sensitivity analysis </w:t>
      </w:r>
      <w:r w:rsidR="004E125A">
        <w:rPr>
          <w:lang w:val="en-US"/>
        </w:rPr>
        <w:t>and</w:t>
      </w:r>
      <w:r>
        <w:rPr>
          <w:lang w:val="en-US"/>
        </w:rPr>
        <w:t xml:space="preserve"> robustness of the coefficients estimated to changes in the sample or the specification of the model, and</w:t>
      </w:r>
    </w:p>
    <w:p w:rsidR="007650B3" w:rsidRDefault="007650B3" w:rsidP="003127EA">
      <w:pPr>
        <w:pStyle w:val="Paragraph"/>
        <w:numPr>
          <w:ilvl w:val="0"/>
          <w:numId w:val="5"/>
        </w:numPr>
        <w:rPr>
          <w:lang w:val="en-US"/>
        </w:rPr>
      </w:pPr>
      <w:r>
        <w:rPr>
          <w:lang w:val="en-US"/>
        </w:rPr>
        <w:t>Analysis of results</w:t>
      </w:r>
    </w:p>
    <w:p w:rsidR="007650B3" w:rsidRDefault="00457BFE" w:rsidP="007650B3">
      <w:pPr>
        <w:pStyle w:val="Paragraph"/>
        <w:rPr>
          <w:lang w:val="en-US"/>
        </w:rPr>
      </w:pPr>
      <w:r>
        <w:rPr>
          <w:lang w:val="en-US"/>
        </w:rPr>
        <w:t>The output of the mentioned a</w:t>
      </w:r>
      <w:r w:rsidR="007650B3">
        <w:rPr>
          <w:lang w:val="en-US"/>
        </w:rPr>
        <w:t xml:space="preserve">ctivities </w:t>
      </w:r>
      <w:r>
        <w:rPr>
          <w:lang w:val="en-US"/>
        </w:rPr>
        <w:t>will be a Discussion Paper</w:t>
      </w:r>
      <w:r w:rsidR="007650B3">
        <w:rPr>
          <w:lang w:val="en-US"/>
        </w:rPr>
        <w:t>.</w:t>
      </w:r>
    </w:p>
    <w:p w:rsidR="007650B3" w:rsidRPr="00457BFE" w:rsidRDefault="007650B3" w:rsidP="00AD27B7">
      <w:pPr>
        <w:pStyle w:val="Chapter"/>
        <w:numPr>
          <w:ilvl w:val="0"/>
          <w:numId w:val="6"/>
        </w:numPr>
        <w:tabs>
          <w:tab w:val="clear" w:pos="1440"/>
          <w:tab w:val="clear" w:pos="2088"/>
          <w:tab w:val="num" w:pos="0"/>
        </w:tabs>
        <w:ind w:left="0" w:firstLine="0"/>
        <w:rPr>
          <w:lang w:val="en-US"/>
        </w:rPr>
      </w:pPr>
      <w:r w:rsidRPr="00457BFE">
        <w:rPr>
          <w:lang w:val="en-US"/>
        </w:rPr>
        <w:lastRenderedPageBreak/>
        <w:t>Term and Place of Service</w:t>
      </w:r>
    </w:p>
    <w:p w:rsidR="007650B3" w:rsidRDefault="007650B3" w:rsidP="007650B3">
      <w:pPr>
        <w:pStyle w:val="Paragraph"/>
        <w:rPr>
          <w:lang w:val="en-US"/>
        </w:rPr>
      </w:pPr>
      <w:r w:rsidRPr="00D907C1">
        <w:rPr>
          <w:lang w:val="en-US"/>
        </w:rPr>
        <w:t xml:space="preserve">The consultancy will be held </w:t>
      </w:r>
      <w:r w:rsidR="000F37D6">
        <w:rPr>
          <w:lang w:val="en-US"/>
        </w:rPr>
        <w:t>in Washington</w:t>
      </w:r>
      <w:r>
        <w:rPr>
          <w:lang w:val="en-US"/>
        </w:rPr>
        <w:t>,</w:t>
      </w:r>
      <w:r w:rsidR="000F37D6">
        <w:rPr>
          <w:lang w:val="en-US"/>
        </w:rPr>
        <w:t xml:space="preserve"> DC</w:t>
      </w:r>
      <w:r>
        <w:rPr>
          <w:lang w:val="en-US"/>
        </w:rPr>
        <w:t xml:space="preserve"> for a period of up to 6</w:t>
      </w:r>
      <w:r w:rsidRPr="00D907C1">
        <w:rPr>
          <w:lang w:val="en-US"/>
        </w:rPr>
        <w:t xml:space="preserve"> months from the day following the date of signing the contract.</w:t>
      </w:r>
    </w:p>
    <w:p w:rsidR="007650B3" w:rsidRPr="00835743" w:rsidRDefault="007650B3" w:rsidP="00AD27B7">
      <w:pPr>
        <w:pStyle w:val="Chapter"/>
        <w:numPr>
          <w:ilvl w:val="0"/>
          <w:numId w:val="6"/>
        </w:numPr>
        <w:tabs>
          <w:tab w:val="clear" w:pos="1440"/>
          <w:tab w:val="clear" w:pos="2088"/>
          <w:tab w:val="num" w:pos="0"/>
        </w:tabs>
        <w:ind w:left="0" w:firstLine="0"/>
      </w:pPr>
      <w:r>
        <w:t>Coordination a</w:t>
      </w:r>
      <w:r w:rsidRPr="00835743">
        <w:t>nd Monitoring</w:t>
      </w:r>
    </w:p>
    <w:p w:rsidR="007650B3" w:rsidRDefault="007650B3" w:rsidP="007650B3">
      <w:pPr>
        <w:pStyle w:val="Paragraph"/>
        <w:rPr>
          <w:lang w:val="en-US"/>
        </w:rPr>
      </w:pPr>
      <w:r w:rsidRPr="00D907C1">
        <w:rPr>
          <w:lang w:val="en-US"/>
        </w:rPr>
        <w:t xml:space="preserve">The coordination and monitoring of the Consultancy will be </w:t>
      </w:r>
      <w:r>
        <w:rPr>
          <w:lang w:val="en-US"/>
        </w:rPr>
        <w:t xml:space="preserve">under the supervision of Gustavo </w:t>
      </w:r>
      <w:r w:rsidR="001E415E">
        <w:rPr>
          <w:lang w:val="en-US"/>
        </w:rPr>
        <w:t>Garcia</w:t>
      </w:r>
      <w:r>
        <w:rPr>
          <w:lang w:val="en-US"/>
        </w:rPr>
        <w:t xml:space="preserve">, Principal </w:t>
      </w:r>
      <w:r w:rsidR="004E125A">
        <w:rPr>
          <w:lang w:val="en-US"/>
        </w:rPr>
        <w:t xml:space="preserve">Technical Leader </w:t>
      </w:r>
      <w:r w:rsidR="001E415E">
        <w:rPr>
          <w:lang w:val="en-US"/>
        </w:rPr>
        <w:t>Fiscal Economist and C</w:t>
      </w:r>
      <w:r>
        <w:rPr>
          <w:lang w:val="en-US"/>
        </w:rPr>
        <w:t>oor</w:t>
      </w:r>
      <w:r w:rsidR="001E415E">
        <w:rPr>
          <w:lang w:val="en-US"/>
        </w:rPr>
        <w:t>dinator of the Fiscal Cluster at</w:t>
      </w:r>
      <w:r>
        <w:rPr>
          <w:lang w:val="en-US"/>
        </w:rPr>
        <w:t xml:space="preserve"> the Fiscal and Municipal Management Division (FMM) of the Bank.</w:t>
      </w:r>
    </w:p>
    <w:p w:rsidR="007650B3" w:rsidRPr="00A14F6E" w:rsidRDefault="007650B3" w:rsidP="007650B3">
      <w:pPr>
        <w:jc w:val="center"/>
        <w:rPr>
          <w:b/>
          <w:lang w:val="en-US"/>
        </w:rPr>
      </w:pPr>
    </w:p>
    <w:p w:rsidR="007650B3" w:rsidRDefault="007650B3" w:rsidP="007650B3">
      <w:pPr>
        <w:jc w:val="center"/>
        <w:rPr>
          <w:b/>
          <w:lang w:val="en-US"/>
        </w:rPr>
      </w:pPr>
    </w:p>
    <w:p w:rsidR="007650B3" w:rsidRDefault="007650B3" w:rsidP="007650B3">
      <w:pPr>
        <w:jc w:val="center"/>
        <w:rPr>
          <w:b/>
          <w:lang w:val="en-US"/>
        </w:rPr>
      </w:pPr>
    </w:p>
    <w:p w:rsidR="007650B3" w:rsidRDefault="007650B3" w:rsidP="007650B3">
      <w:pPr>
        <w:jc w:val="center"/>
        <w:rPr>
          <w:b/>
          <w:lang w:val="en-US"/>
        </w:rPr>
      </w:pPr>
    </w:p>
    <w:p w:rsidR="007650B3" w:rsidRDefault="007650B3" w:rsidP="007650B3">
      <w:pPr>
        <w:jc w:val="center"/>
        <w:rPr>
          <w:b/>
          <w:lang w:val="en-US"/>
        </w:rPr>
      </w:pPr>
    </w:p>
    <w:p w:rsidR="007650B3" w:rsidRDefault="007650B3" w:rsidP="007650B3">
      <w:pPr>
        <w:jc w:val="center"/>
        <w:rPr>
          <w:b/>
          <w:lang w:val="en-US"/>
        </w:rPr>
      </w:pPr>
    </w:p>
    <w:p w:rsidR="007650B3" w:rsidRDefault="007650B3" w:rsidP="007650B3">
      <w:pPr>
        <w:jc w:val="center"/>
        <w:rPr>
          <w:b/>
          <w:lang w:val="en-US"/>
        </w:rPr>
      </w:pPr>
    </w:p>
    <w:p w:rsidR="007650B3" w:rsidRDefault="007650B3" w:rsidP="007650B3">
      <w:pPr>
        <w:jc w:val="center"/>
        <w:rPr>
          <w:b/>
          <w:lang w:val="en-US"/>
        </w:rPr>
      </w:pPr>
    </w:p>
    <w:p w:rsidR="007650B3" w:rsidRDefault="007650B3" w:rsidP="007650B3">
      <w:pPr>
        <w:jc w:val="center"/>
        <w:rPr>
          <w:b/>
          <w:lang w:val="en-US"/>
        </w:rPr>
      </w:pPr>
    </w:p>
    <w:p w:rsidR="007650B3" w:rsidRDefault="007650B3" w:rsidP="007650B3">
      <w:pPr>
        <w:jc w:val="center"/>
        <w:rPr>
          <w:b/>
          <w:lang w:val="en-US"/>
        </w:rPr>
      </w:pPr>
    </w:p>
    <w:p w:rsidR="007650B3" w:rsidRDefault="007650B3" w:rsidP="007650B3">
      <w:pPr>
        <w:jc w:val="center"/>
        <w:rPr>
          <w:b/>
          <w:lang w:val="en-US"/>
        </w:rPr>
      </w:pPr>
    </w:p>
    <w:p w:rsidR="007650B3" w:rsidRDefault="007650B3" w:rsidP="007650B3">
      <w:pPr>
        <w:jc w:val="center"/>
        <w:rPr>
          <w:b/>
          <w:lang w:val="en-US"/>
        </w:rPr>
      </w:pPr>
    </w:p>
    <w:p w:rsidR="007650B3" w:rsidRPr="006B0EA1" w:rsidRDefault="007650B3" w:rsidP="007650B3">
      <w:pPr>
        <w:jc w:val="center"/>
        <w:rPr>
          <w:b/>
          <w:lang w:val="en-US"/>
        </w:rPr>
      </w:pPr>
    </w:p>
    <w:p w:rsidR="007650B3" w:rsidRPr="006B0EA1" w:rsidRDefault="007650B3" w:rsidP="007650B3">
      <w:pPr>
        <w:jc w:val="center"/>
        <w:rPr>
          <w:b/>
          <w:lang w:val="en-US"/>
        </w:rPr>
      </w:pPr>
    </w:p>
    <w:p w:rsidR="007650B3" w:rsidRPr="006B0EA1" w:rsidRDefault="007650B3" w:rsidP="007650B3">
      <w:pPr>
        <w:jc w:val="center"/>
        <w:rPr>
          <w:b/>
          <w:lang w:val="en-US"/>
        </w:rPr>
      </w:pPr>
    </w:p>
    <w:p w:rsidR="007650B3" w:rsidRPr="006B0EA1" w:rsidRDefault="007650B3" w:rsidP="007650B3">
      <w:pPr>
        <w:jc w:val="center"/>
        <w:rPr>
          <w:b/>
          <w:lang w:val="en-US"/>
        </w:rPr>
      </w:pPr>
    </w:p>
    <w:p w:rsidR="007650B3" w:rsidRPr="006B0EA1" w:rsidRDefault="007650B3" w:rsidP="007650B3">
      <w:pPr>
        <w:jc w:val="center"/>
        <w:rPr>
          <w:b/>
          <w:lang w:val="en-US"/>
        </w:rPr>
      </w:pPr>
    </w:p>
    <w:p w:rsidR="007650B3" w:rsidRPr="007650B3" w:rsidRDefault="007650B3" w:rsidP="007650B3">
      <w:pPr>
        <w:jc w:val="center"/>
        <w:rPr>
          <w:b/>
          <w:lang w:val="en-US"/>
        </w:rPr>
      </w:pPr>
    </w:p>
    <w:p w:rsidR="007650B3" w:rsidRPr="007650B3" w:rsidRDefault="007650B3" w:rsidP="007650B3">
      <w:pPr>
        <w:jc w:val="center"/>
        <w:rPr>
          <w:b/>
          <w:lang w:val="en-US"/>
        </w:rPr>
      </w:pPr>
    </w:p>
    <w:p w:rsidR="007650B3" w:rsidRPr="007650B3" w:rsidRDefault="007650B3" w:rsidP="007650B3">
      <w:pPr>
        <w:jc w:val="center"/>
        <w:rPr>
          <w:b/>
          <w:lang w:val="en-US"/>
        </w:rPr>
      </w:pPr>
    </w:p>
    <w:p w:rsidR="007650B3" w:rsidRPr="007650B3" w:rsidRDefault="007650B3" w:rsidP="007650B3">
      <w:pPr>
        <w:jc w:val="center"/>
        <w:rPr>
          <w:b/>
          <w:lang w:val="en-US"/>
        </w:rPr>
      </w:pPr>
    </w:p>
    <w:p w:rsidR="007650B3" w:rsidRPr="007650B3" w:rsidRDefault="007650B3" w:rsidP="007650B3">
      <w:pPr>
        <w:jc w:val="center"/>
        <w:rPr>
          <w:b/>
          <w:lang w:val="en-US"/>
        </w:rPr>
      </w:pPr>
    </w:p>
    <w:p w:rsidR="007650B3" w:rsidRPr="007650B3" w:rsidRDefault="007650B3" w:rsidP="007650B3">
      <w:pPr>
        <w:jc w:val="center"/>
        <w:rPr>
          <w:b/>
          <w:lang w:val="en-US"/>
        </w:rPr>
      </w:pPr>
    </w:p>
    <w:p w:rsidR="007650B3" w:rsidRPr="007650B3" w:rsidRDefault="007650B3" w:rsidP="007650B3">
      <w:pPr>
        <w:jc w:val="center"/>
        <w:rPr>
          <w:b/>
          <w:lang w:val="en-US"/>
        </w:rPr>
      </w:pPr>
    </w:p>
    <w:p w:rsidR="007650B3" w:rsidRPr="007650B3" w:rsidRDefault="007650B3" w:rsidP="007650B3">
      <w:pPr>
        <w:jc w:val="center"/>
        <w:rPr>
          <w:b/>
          <w:lang w:val="en-US"/>
        </w:rPr>
      </w:pPr>
    </w:p>
    <w:p w:rsidR="007650B3" w:rsidRPr="007650B3" w:rsidRDefault="007650B3" w:rsidP="007650B3">
      <w:pPr>
        <w:jc w:val="center"/>
        <w:rPr>
          <w:b/>
          <w:lang w:val="en-US"/>
        </w:rPr>
      </w:pPr>
    </w:p>
    <w:p w:rsidR="007650B3" w:rsidRPr="007650B3" w:rsidRDefault="007650B3" w:rsidP="007650B3">
      <w:pPr>
        <w:jc w:val="center"/>
        <w:rPr>
          <w:b/>
          <w:lang w:val="en-US"/>
        </w:rPr>
      </w:pPr>
    </w:p>
    <w:p w:rsidR="007650B3" w:rsidRPr="007650B3" w:rsidRDefault="007650B3" w:rsidP="007650B3">
      <w:pPr>
        <w:jc w:val="center"/>
        <w:rPr>
          <w:b/>
          <w:lang w:val="en-US"/>
        </w:rPr>
      </w:pPr>
    </w:p>
    <w:p w:rsidR="007650B3" w:rsidRPr="007650B3" w:rsidRDefault="007650B3" w:rsidP="007650B3">
      <w:pPr>
        <w:jc w:val="center"/>
        <w:rPr>
          <w:b/>
          <w:lang w:val="en-US"/>
        </w:rPr>
      </w:pPr>
    </w:p>
    <w:p w:rsidR="007650B3" w:rsidRPr="007650B3" w:rsidRDefault="007650B3" w:rsidP="007650B3">
      <w:pPr>
        <w:jc w:val="center"/>
        <w:rPr>
          <w:b/>
          <w:lang w:val="en-US"/>
        </w:rPr>
      </w:pPr>
    </w:p>
    <w:p w:rsidR="007650B3" w:rsidRPr="007650B3" w:rsidRDefault="007650B3" w:rsidP="007650B3">
      <w:pPr>
        <w:jc w:val="center"/>
        <w:rPr>
          <w:b/>
          <w:lang w:val="en-US"/>
        </w:rPr>
      </w:pPr>
    </w:p>
    <w:p w:rsidR="007650B3" w:rsidRPr="007650B3" w:rsidRDefault="007650B3" w:rsidP="007650B3">
      <w:pPr>
        <w:jc w:val="center"/>
        <w:rPr>
          <w:b/>
          <w:lang w:val="en-US"/>
        </w:rPr>
      </w:pPr>
    </w:p>
    <w:p w:rsidR="0012278E" w:rsidRPr="00AE5436" w:rsidRDefault="0012278E" w:rsidP="007650B3">
      <w:pPr>
        <w:jc w:val="center"/>
        <w:rPr>
          <w:b/>
          <w:lang w:val="en-US"/>
        </w:rPr>
      </w:pPr>
    </w:p>
    <w:p w:rsidR="0012278E" w:rsidRPr="00AE5436" w:rsidRDefault="0012278E" w:rsidP="007650B3">
      <w:pPr>
        <w:jc w:val="center"/>
        <w:rPr>
          <w:b/>
          <w:lang w:val="en-US"/>
        </w:rPr>
      </w:pPr>
    </w:p>
    <w:p w:rsidR="0012278E" w:rsidRPr="00AE5436" w:rsidRDefault="0012278E" w:rsidP="007650B3">
      <w:pPr>
        <w:jc w:val="center"/>
        <w:rPr>
          <w:b/>
          <w:lang w:val="en-US"/>
        </w:rPr>
      </w:pPr>
    </w:p>
    <w:sectPr w:rsidR="0012278E" w:rsidRPr="00AE5436" w:rsidSect="00DF7700">
      <w:headerReference w:type="even" r:id="rId9"/>
      <w:headerReference w:type="default" r:id="rId10"/>
      <w:footnotePr>
        <w:numRestart w:val="eachPage"/>
      </w:footnotePr>
      <w:type w:val="continuous"/>
      <w:pgSz w:w="12240" w:h="15840" w:code="1"/>
      <w:pgMar w:top="1440" w:right="1440" w:bottom="1440" w:left="179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DA2" w:rsidRDefault="00624DA2">
      <w:r>
        <w:separator/>
      </w:r>
    </w:p>
  </w:endnote>
  <w:endnote w:type="continuationSeparator" w:id="0">
    <w:p w:rsidR="00624DA2" w:rsidRDefault="00624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Optima">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Univers 45 Light">
    <w:altName w:val="Courier New"/>
    <w:panose1 w:val="00000000000000000000"/>
    <w:charset w:val="00"/>
    <w:family w:val="swiss"/>
    <w:notTrueType/>
    <w:pitch w:val="variable"/>
    <w:sig w:usb0="00000003" w:usb1="00000000" w:usb2="00000000" w:usb3="00000000" w:csb0="00000001" w:csb1="00000000"/>
  </w:font>
  <w:font w:name="PageSerifOT-Demi">
    <w:altName w:val="Modern No. 20"/>
    <w:panose1 w:val="00000000000000000000"/>
    <w:charset w:val="00"/>
    <w:family w:val="modern"/>
    <w:notTrueType/>
    <w:pitch w:val="variable"/>
    <w:sig w:usb0="00000003" w:usb1="4000204B"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DA2" w:rsidRDefault="00624DA2">
      <w:r>
        <w:separator/>
      </w:r>
    </w:p>
  </w:footnote>
  <w:footnote w:type="continuationSeparator" w:id="0">
    <w:p w:rsidR="00624DA2" w:rsidRDefault="00624DA2">
      <w:r>
        <w:continuationSeparator/>
      </w:r>
    </w:p>
  </w:footnote>
  <w:footnote w:id="1">
    <w:p w:rsidR="00624DA2" w:rsidRPr="00464AB1" w:rsidRDefault="00624DA2">
      <w:pPr>
        <w:pStyle w:val="FootnoteText"/>
        <w:rPr>
          <w:lang w:val="en-US"/>
        </w:rPr>
      </w:pPr>
      <w:r>
        <w:rPr>
          <w:rStyle w:val="FootnoteReference"/>
        </w:rPr>
        <w:footnoteRef/>
      </w:r>
      <w:r w:rsidRPr="00D07CEE">
        <w:rPr>
          <w:lang w:val="en-US"/>
        </w:rPr>
        <w:t xml:space="preserve"> </w:t>
      </w:r>
      <w:r w:rsidR="00494A11">
        <w:rPr>
          <w:lang w:val="en-US"/>
        </w:rPr>
        <w:tab/>
      </w:r>
      <w:r w:rsidRPr="009966F3">
        <w:rPr>
          <w:sz w:val="18"/>
          <w:lang w:val="en-US"/>
        </w:rPr>
        <w:t xml:space="preserve">See Ter-Minassian (2013, forthcoming) for an overview of the theoretical and empirical contributions regarding fiscal policy and growth. Also see: Barrios, S. and Schaechter, A. The quality of public finances and economic growth. </w:t>
      </w:r>
      <w:r w:rsidRPr="00464AB1">
        <w:rPr>
          <w:sz w:val="18"/>
          <w:lang w:val="en-US"/>
        </w:rPr>
        <w:t>EC Economic Papers 337. September 2008</w:t>
      </w:r>
      <w:r w:rsidR="00494A11" w:rsidRPr="00464AB1">
        <w:rPr>
          <w:sz w:val="18"/>
          <w:lang w:val="en-US"/>
        </w:rPr>
        <w:t>.</w:t>
      </w:r>
    </w:p>
  </w:footnote>
  <w:footnote w:id="2">
    <w:p w:rsidR="000B038B" w:rsidRPr="00FE7F14" w:rsidRDefault="000B038B" w:rsidP="000B038B">
      <w:pPr>
        <w:pStyle w:val="FootnoteText"/>
        <w:rPr>
          <w:lang w:val="es-ES"/>
        </w:rPr>
      </w:pPr>
      <w:r>
        <w:rPr>
          <w:rStyle w:val="FootnoteReference"/>
        </w:rPr>
        <w:footnoteRef/>
      </w:r>
      <w:r w:rsidRPr="00D07CEE">
        <w:rPr>
          <w:lang w:val="en-US"/>
        </w:rPr>
        <w:t xml:space="preserve"> </w:t>
      </w:r>
      <w:r w:rsidR="00ED13DC">
        <w:rPr>
          <w:lang w:val="en-US"/>
        </w:rPr>
        <w:tab/>
      </w:r>
      <w:r w:rsidRPr="009966F3">
        <w:rPr>
          <w:sz w:val="18"/>
          <w:lang w:val="en-US"/>
        </w:rPr>
        <w:t xml:space="preserve">See Ter-Minassian (2013, forthcoming) for an overview of the theoretical and empirical contributions regarding fiscal policy and growth. Also see: Barrios, S. and Schaechter, A. The quality of public finances and economic growth. </w:t>
      </w:r>
      <w:r w:rsidRPr="0078734A">
        <w:rPr>
          <w:sz w:val="18"/>
          <w:lang w:val="es-ES"/>
        </w:rPr>
        <w:t xml:space="preserve">EC Economic Papers 337. </w:t>
      </w:r>
      <w:r w:rsidRPr="0016644F">
        <w:rPr>
          <w:sz w:val="18"/>
        </w:rPr>
        <w:t xml:space="preserve">September </w:t>
      </w:r>
      <w:r w:rsidRPr="00DE06A3">
        <w:rPr>
          <w:sz w:val="18"/>
        </w:rPr>
        <w:t>2008</w:t>
      </w:r>
      <w:r w:rsidR="00ED13DC">
        <w:rPr>
          <w:sz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6711168"/>
      <w:docPartObj>
        <w:docPartGallery w:val="Page Numbers (Top of Page)"/>
        <w:docPartUnique/>
      </w:docPartObj>
    </w:sdtPr>
    <w:sdtEndPr>
      <w:rPr>
        <w:noProof/>
      </w:rPr>
    </w:sdtEndPr>
    <w:sdtContent>
      <w:p w:rsidR="00624DA2" w:rsidRPr="00D002BA" w:rsidRDefault="00624DA2" w:rsidP="00937D17">
        <w:pPr>
          <w:pStyle w:val="Header"/>
          <w:pBdr>
            <w:bottom w:val="none" w:sz="0" w:space="0" w:color="auto"/>
          </w:pBdr>
          <w:jc w:val="right"/>
          <w:rPr>
            <w:b/>
            <w:sz w:val="24"/>
            <w:szCs w:val="24"/>
            <w:lang w:val="fr-FR"/>
          </w:rPr>
        </w:pPr>
        <w:r>
          <w:rPr>
            <w:b/>
            <w:sz w:val="24"/>
            <w:szCs w:val="24"/>
            <w:lang w:val="fr-FR"/>
          </w:rPr>
          <w:t>Anexo II</w:t>
        </w:r>
        <w:r w:rsidRPr="00D002BA">
          <w:rPr>
            <w:b/>
            <w:sz w:val="24"/>
            <w:szCs w:val="24"/>
            <w:lang w:val="fr-FR"/>
          </w:rPr>
          <w:t xml:space="preserve"> – </w:t>
        </w:r>
        <w:r>
          <w:rPr>
            <w:b/>
            <w:sz w:val="24"/>
            <w:szCs w:val="24"/>
            <w:lang w:val="fr-FR"/>
          </w:rPr>
          <w:t>JA-T1086</w:t>
        </w:r>
      </w:p>
      <w:p w:rsidR="00624DA2" w:rsidRPr="00D002BA" w:rsidRDefault="00624DA2" w:rsidP="00DF7700">
        <w:pPr>
          <w:pStyle w:val="Header"/>
          <w:pBdr>
            <w:bottom w:val="none" w:sz="0" w:space="0" w:color="auto"/>
          </w:pBdr>
          <w:jc w:val="right"/>
          <w:rPr>
            <w:lang w:val="fr-FR"/>
          </w:rPr>
        </w:pPr>
        <w:r w:rsidRPr="00D002BA">
          <w:rPr>
            <w:lang w:val="fr-FR"/>
          </w:rPr>
          <w:t xml:space="preserve">Page </w:t>
        </w:r>
        <w:r>
          <w:fldChar w:fldCharType="begin"/>
        </w:r>
        <w:r w:rsidRPr="00D002BA">
          <w:rPr>
            <w:lang w:val="fr-FR"/>
          </w:rPr>
          <w:instrText xml:space="preserve"> PAGE   \* MERGEFORMAT </w:instrText>
        </w:r>
        <w:r>
          <w:fldChar w:fldCharType="separate"/>
        </w:r>
        <w:r>
          <w:rPr>
            <w:noProof/>
            <w:lang w:val="fr-FR"/>
          </w:rPr>
          <w:t>16</w:t>
        </w:r>
        <w:r>
          <w:rPr>
            <w:noProof/>
          </w:rPr>
          <w:fldChar w:fldCharType="end"/>
        </w:r>
        <w:r>
          <w:rPr>
            <w:noProof/>
            <w:lang w:val="fr-FR"/>
          </w:rPr>
          <w:t xml:space="preserve"> of 12</w:t>
        </w:r>
      </w:p>
    </w:sdtContent>
  </w:sdt>
  <w:p w:rsidR="00624DA2" w:rsidRPr="00D002BA" w:rsidRDefault="00624DA2" w:rsidP="00DF7700">
    <w:pPr>
      <w:pStyle w:val="Header"/>
      <w:pBdr>
        <w:bottom w:val="none" w:sz="0" w:space="0" w:color="auto"/>
      </w:pBdr>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3371984"/>
      <w:docPartObj>
        <w:docPartGallery w:val="Page Numbers (Top of Page)"/>
        <w:docPartUnique/>
      </w:docPartObj>
    </w:sdtPr>
    <w:sdtEndPr>
      <w:rPr>
        <w:noProof/>
      </w:rPr>
    </w:sdtEndPr>
    <w:sdtContent>
      <w:sdt>
        <w:sdtPr>
          <w:id w:val="1999534460"/>
          <w:docPartObj>
            <w:docPartGallery w:val="Page Numbers (Top of Page)"/>
            <w:docPartUnique/>
          </w:docPartObj>
        </w:sdtPr>
        <w:sdtEndPr>
          <w:rPr>
            <w:noProof/>
          </w:rPr>
        </w:sdtEndPr>
        <w:sdtContent>
          <w:sdt>
            <w:sdtPr>
              <w:id w:val="-730922061"/>
              <w:docPartObj>
                <w:docPartGallery w:val="Page Numbers (Top of Page)"/>
                <w:docPartUnique/>
              </w:docPartObj>
            </w:sdtPr>
            <w:sdtEndPr>
              <w:rPr>
                <w:noProof/>
              </w:rPr>
            </w:sdtEndPr>
            <w:sdtContent>
              <w:p w:rsidR="00494A11" w:rsidRPr="00494A11" w:rsidRDefault="00494A11" w:rsidP="00494A11">
                <w:pPr>
                  <w:pStyle w:val="Header"/>
                  <w:pBdr>
                    <w:bottom w:val="none" w:sz="0" w:space="0" w:color="auto"/>
                  </w:pBdr>
                  <w:jc w:val="right"/>
                  <w:rPr>
                    <w:b/>
                    <w:sz w:val="24"/>
                    <w:szCs w:val="24"/>
                    <w:lang w:val="fr-FR"/>
                  </w:rPr>
                </w:pPr>
                <w:r w:rsidRPr="00506938">
                  <w:rPr>
                    <w:b/>
                    <w:sz w:val="24"/>
                    <w:szCs w:val="24"/>
                    <w:lang w:val="fr-FR"/>
                  </w:rPr>
                  <w:t>ANNEX II – RG-T2329</w:t>
                </w:r>
              </w:p>
            </w:sdtContent>
          </w:sdt>
          <w:p w:rsidR="00624DA2" w:rsidRPr="00937D17" w:rsidRDefault="00494A11" w:rsidP="00494A11">
            <w:pPr>
              <w:pStyle w:val="Header"/>
              <w:pBdr>
                <w:bottom w:val="none" w:sz="0" w:space="0" w:color="auto"/>
              </w:pBdr>
              <w:jc w:val="right"/>
              <w:rPr>
                <w:lang w:val="fr-FR"/>
              </w:rPr>
            </w:pPr>
            <w:r w:rsidRPr="00494A11">
              <w:rPr>
                <w:lang w:val="fr-FR"/>
              </w:rPr>
              <w:t xml:space="preserve">Page </w:t>
            </w:r>
            <w:r>
              <w:fldChar w:fldCharType="begin"/>
            </w:r>
            <w:r w:rsidRPr="00494A11">
              <w:rPr>
                <w:lang w:val="fr-FR"/>
              </w:rPr>
              <w:instrText xml:space="preserve"> PAGE   \* MERGEFORMAT </w:instrText>
            </w:r>
            <w:r>
              <w:fldChar w:fldCharType="separate"/>
            </w:r>
            <w:r w:rsidR="00464AB1">
              <w:rPr>
                <w:noProof/>
                <w:lang w:val="fr-FR"/>
              </w:rPr>
              <w:t>7</w:t>
            </w:r>
            <w:r>
              <w:rPr>
                <w:noProof/>
              </w:rPr>
              <w:fldChar w:fldCharType="end"/>
            </w:r>
            <w:r w:rsidR="00464AB1">
              <w:rPr>
                <w:noProof/>
                <w:lang w:val="fr-FR"/>
              </w:rPr>
              <w:t xml:space="preserve"> of 7</w:t>
            </w:r>
          </w:p>
        </w:sdtContent>
      </w:sdt>
    </w:sdtContent>
  </w:sdt>
  <w:p w:rsidR="00624DA2" w:rsidRPr="00937D17" w:rsidRDefault="00624DA2" w:rsidP="00DF7700">
    <w:pPr>
      <w:pStyle w:val="Header"/>
      <w:pBdr>
        <w:bottom w:val="none" w:sz="0" w:space="0" w:color="auto"/>
      </w:pBdr>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4A4531C"/>
    <w:lvl w:ilvl="0">
      <w:start w:val="1"/>
      <w:numFmt w:val="decimal"/>
      <w:pStyle w:val="Mike1"/>
      <w:lvlText w:val="%1."/>
      <w:lvlJc w:val="left"/>
      <w:pPr>
        <w:ind w:left="361"/>
      </w:pPr>
      <w:rPr>
        <w:rFonts w:ascii="Times New Roman" w:hAnsi="Times New Roman"/>
        <w:sz w:val="26"/>
      </w:rPr>
    </w:lvl>
    <w:lvl w:ilvl="1">
      <w:start w:val="1"/>
      <w:numFmt w:val="lowerLetter"/>
      <w:lvlText w:val="%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nsid w:val="00000004"/>
    <w:multiLevelType w:val="multilevel"/>
    <w:tmpl w:val="00000004"/>
    <w:name w:val="WWNum3"/>
    <w:lvl w:ilvl="0">
      <w:start w:val="1"/>
      <w:numFmt w:val="lowerRoman"/>
      <w:lvlText w:val="%1."/>
      <w:lvlJc w:val="right"/>
      <w:pPr>
        <w:tabs>
          <w:tab w:val="num" w:pos="-360"/>
        </w:tabs>
        <w:ind w:left="723" w:hanging="720"/>
      </w:pPr>
    </w:lvl>
    <w:lvl w:ilvl="1">
      <w:start w:val="1"/>
      <w:numFmt w:val="lowerLetter"/>
      <w:lvlText w:val="%2."/>
      <w:lvlJc w:val="left"/>
      <w:pPr>
        <w:tabs>
          <w:tab w:val="num" w:pos="-360"/>
        </w:tabs>
        <w:ind w:left="1083" w:hanging="360"/>
      </w:pPr>
    </w:lvl>
    <w:lvl w:ilvl="2">
      <w:start w:val="1"/>
      <w:numFmt w:val="lowerRoman"/>
      <w:lvlText w:val="%3."/>
      <w:lvlJc w:val="right"/>
      <w:pPr>
        <w:tabs>
          <w:tab w:val="num" w:pos="-360"/>
        </w:tabs>
        <w:ind w:left="1803" w:hanging="180"/>
      </w:pPr>
    </w:lvl>
    <w:lvl w:ilvl="3">
      <w:start w:val="1"/>
      <w:numFmt w:val="decimal"/>
      <w:lvlText w:val="%4."/>
      <w:lvlJc w:val="left"/>
      <w:pPr>
        <w:tabs>
          <w:tab w:val="num" w:pos="-360"/>
        </w:tabs>
        <w:ind w:left="2523" w:hanging="360"/>
      </w:pPr>
    </w:lvl>
    <w:lvl w:ilvl="4">
      <w:start w:val="1"/>
      <w:numFmt w:val="lowerLetter"/>
      <w:lvlText w:val="%5."/>
      <w:lvlJc w:val="left"/>
      <w:pPr>
        <w:tabs>
          <w:tab w:val="num" w:pos="-360"/>
        </w:tabs>
        <w:ind w:left="3243" w:hanging="360"/>
      </w:pPr>
    </w:lvl>
    <w:lvl w:ilvl="5">
      <w:start w:val="1"/>
      <w:numFmt w:val="lowerRoman"/>
      <w:lvlText w:val="%6."/>
      <w:lvlJc w:val="right"/>
      <w:pPr>
        <w:tabs>
          <w:tab w:val="num" w:pos="-360"/>
        </w:tabs>
        <w:ind w:left="3963" w:hanging="180"/>
      </w:pPr>
    </w:lvl>
    <w:lvl w:ilvl="6">
      <w:start w:val="1"/>
      <w:numFmt w:val="decimal"/>
      <w:lvlText w:val="%7."/>
      <w:lvlJc w:val="left"/>
      <w:pPr>
        <w:tabs>
          <w:tab w:val="num" w:pos="-360"/>
        </w:tabs>
        <w:ind w:left="4683" w:hanging="360"/>
      </w:pPr>
    </w:lvl>
    <w:lvl w:ilvl="7">
      <w:start w:val="1"/>
      <w:numFmt w:val="lowerLetter"/>
      <w:lvlText w:val="%8."/>
      <w:lvlJc w:val="left"/>
      <w:pPr>
        <w:tabs>
          <w:tab w:val="num" w:pos="-360"/>
        </w:tabs>
        <w:ind w:left="5403" w:hanging="360"/>
      </w:pPr>
    </w:lvl>
    <w:lvl w:ilvl="8">
      <w:start w:val="1"/>
      <w:numFmt w:val="lowerRoman"/>
      <w:lvlText w:val="%9."/>
      <w:lvlJc w:val="right"/>
      <w:pPr>
        <w:tabs>
          <w:tab w:val="num" w:pos="-360"/>
        </w:tabs>
        <w:ind w:left="6123" w:hanging="180"/>
      </w:pPr>
    </w:lvl>
  </w:abstractNum>
  <w:abstractNum w:abstractNumId="2">
    <w:nsid w:val="00000005"/>
    <w:multiLevelType w:val="multilevel"/>
    <w:tmpl w:val="00000005"/>
    <w:name w:val="WWNum4"/>
    <w:lvl w:ilvl="0">
      <w:start w:val="1"/>
      <w:numFmt w:val="lowerLetter"/>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7"/>
    <w:multiLevelType w:val="singleLevel"/>
    <w:tmpl w:val="00000007"/>
    <w:name w:val="WW8Num7"/>
    <w:lvl w:ilvl="0">
      <w:start w:val="1"/>
      <w:numFmt w:val="lowerLetter"/>
      <w:lvlText w:val="%1)"/>
      <w:lvlJc w:val="left"/>
      <w:pPr>
        <w:tabs>
          <w:tab w:val="num" w:pos="1080"/>
        </w:tabs>
        <w:ind w:left="1080" w:hanging="360"/>
      </w:pPr>
    </w:lvl>
  </w:abstractNum>
  <w:abstractNum w:abstractNumId="4">
    <w:nsid w:val="22AE2F8F"/>
    <w:multiLevelType w:val="hybridMultilevel"/>
    <w:tmpl w:val="AEBA9C28"/>
    <w:name w:val="WWNum322"/>
    <w:lvl w:ilvl="0" w:tplc="04090019">
      <w:start w:val="1"/>
      <w:numFmt w:val="lowerLetter"/>
      <w:lvlText w:val="%1."/>
      <w:lvlJc w:val="lef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5">
    <w:nsid w:val="33E51938"/>
    <w:multiLevelType w:val="hybridMultilevel"/>
    <w:tmpl w:val="DF903338"/>
    <w:lvl w:ilvl="0" w:tplc="37A877BE">
      <w:start w:val="1"/>
      <w:numFmt w:val="upperRoman"/>
      <w:lvlText w:val="%1."/>
      <w:lvlJc w:val="left"/>
      <w:pPr>
        <w:ind w:left="1080" w:hanging="72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A7B52D4"/>
    <w:multiLevelType w:val="multilevel"/>
    <w:tmpl w:val="30302C5A"/>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7">
    <w:nsid w:val="454E75DD"/>
    <w:multiLevelType w:val="hybridMultilevel"/>
    <w:tmpl w:val="C6089788"/>
    <w:name w:val="WW8Num11223"/>
    <w:lvl w:ilvl="0" w:tplc="0C0A0005">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452"/>
        </w:tabs>
        <w:ind w:left="1452" w:hanging="360"/>
      </w:pPr>
      <w:rPr>
        <w:rFonts w:ascii="Courier New" w:hAnsi="Courier New" w:cs="Courier New" w:hint="default"/>
      </w:rPr>
    </w:lvl>
    <w:lvl w:ilvl="2" w:tplc="0C0A0005" w:tentative="1">
      <w:start w:val="1"/>
      <w:numFmt w:val="bullet"/>
      <w:lvlText w:val=""/>
      <w:lvlJc w:val="left"/>
      <w:pPr>
        <w:tabs>
          <w:tab w:val="num" w:pos="2172"/>
        </w:tabs>
        <w:ind w:left="2172" w:hanging="360"/>
      </w:pPr>
      <w:rPr>
        <w:rFonts w:ascii="Wingdings" w:hAnsi="Wingdings" w:hint="default"/>
      </w:rPr>
    </w:lvl>
    <w:lvl w:ilvl="3" w:tplc="0C0A0001" w:tentative="1">
      <w:start w:val="1"/>
      <w:numFmt w:val="bullet"/>
      <w:lvlText w:val=""/>
      <w:lvlJc w:val="left"/>
      <w:pPr>
        <w:tabs>
          <w:tab w:val="num" w:pos="2892"/>
        </w:tabs>
        <w:ind w:left="2892" w:hanging="360"/>
      </w:pPr>
      <w:rPr>
        <w:rFonts w:ascii="Symbol" w:hAnsi="Symbol" w:hint="default"/>
      </w:rPr>
    </w:lvl>
    <w:lvl w:ilvl="4" w:tplc="0C0A0003" w:tentative="1">
      <w:start w:val="1"/>
      <w:numFmt w:val="bullet"/>
      <w:lvlText w:val="o"/>
      <w:lvlJc w:val="left"/>
      <w:pPr>
        <w:tabs>
          <w:tab w:val="num" w:pos="3612"/>
        </w:tabs>
        <w:ind w:left="3612" w:hanging="360"/>
      </w:pPr>
      <w:rPr>
        <w:rFonts w:ascii="Courier New" w:hAnsi="Courier New" w:cs="Courier New" w:hint="default"/>
      </w:rPr>
    </w:lvl>
    <w:lvl w:ilvl="5" w:tplc="0C0A0005" w:tentative="1">
      <w:start w:val="1"/>
      <w:numFmt w:val="bullet"/>
      <w:lvlText w:val=""/>
      <w:lvlJc w:val="left"/>
      <w:pPr>
        <w:tabs>
          <w:tab w:val="num" w:pos="4332"/>
        </w:tabs>
        <w:ind w:left="4332" w:hanging="360"/>
      </w:pPr>
      <w:rPr>
        <w:rFonts w:ascii="Wingdings" w:hAnsi="Wingdings" w:hint="default"/>
      </w:rPr>
    </w:lvl>
    <w:lvl w:ilvl="6" w:tplc="0C0A0001" w:tentative="1">
      <w:start w:val="1"/>
      <w:numFmt w:val="bullet"/>
      <w:lvlText w:val=""/>
      <w:lvlJc w:val="left"/>
      <w:pPr>
        <w:tabs>
          <w:tab w:val="num" w:pos="5052"/>
        </w:tabs>
        <w:ind w:left="5052" w:hanging="360"/>
      </w:pPr>
      <w:rPr>
        <w:rFonts w:ascii="Symbol" w:hAnsi="Symbol" w:hint="default"/>
      </w:rPr>
    </w:lvl>
    <w:lvl w:ilvl="7" w:tplc="0C0A0003" w:tentative="1">
      <w:start w:val="1"/>
      <w:numFmt w:val="bullet"/>
      <w:lvlText w:val="o"/>
      <w:lvlJc w:val="left"/>
      <w:pPr>
        <w:tabs>
          <w:tab w:val="num" w:pos="5772"/>
        </w:tabs>
        <w:ind w:left="5772" w:hanging="360"/>
      </w:pPr>
      <w:rPr>
        <w:rFonts w:ascii="Courier New" w:hAnsi="Courier New" w:cs="Courier New" w:hint="default"/>
      </w:rPr>
    </w:lvl>
    <w:lvl w:ilvl="8" w:tplc="0C0A0005" w:tentative="1">
      <w:start w:val="1"/>
      <w:numFmt w:val="bullet"/>
      <w:lvlText w:val=""/>
      <w:lvlJc w:val="left"/>
      <w:pPr>
        <w:tabs>
          <w:tab w:val="num" w:pos="6492"/>
        </w:tabs>
        <w:ind w:left="6492" w:hanging="360"/>
      </w:pPr>
      <w:rPr>
        <w:rFonts w:ascii="Wingdings" w:hAnsi="Wingdings" w:hint="default"/>
      </w:rPr>
    </w:lvl>
  </w:abstractNum>
  <w:abstractNum w:abstractNumId="8">
    <w:nsid w:val="459953EB"/>
    <w:multiLevelType w:val="hybridMultilevel"/>
    <w:tmpl w:val="050AC5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966122"/>
    <w:multiLevelType w:val="hybridMultilevel"/>
    <w:tmpl w:val="4F4EB274"/>
    <w:name w:val="WWNum322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DD519B8"/>
    <w:multiLevelType w:val="multilevel"/>
    <w:tmpl w:val="0B4A5F86"/>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rPr>
        <w:b w:val="0"/>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1">
    <w:nsid w:val="5D944E48"/>
    <w:multiLevelType w:val="hybridMultilevel"/>
    <w:tmpl w:val="CDEA39EE"/>
    <w:name w:val="WWNum32"/>
    <w:lvl w:ilvl="0" w:tplc="3CE6A508">
      <w:start w:val="4"/>
      <w:numFmt w:val="upperRoman"/>
      <w:lvlText w:val="%1."/>
      <w:lvlJc w:val="left"/>
      <w:pPr>
        <w:ind w:left="1081"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E9F56D9"/>
    <w:multiLevelType w:val="multilevel"/>
    <w:tmpl w:val="25C0BBB2"/>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b w:val="0"/>
      </w:rPr>
    </w:lvl>
    <w:lvl w:ilvl="2">
      <w:start w:val="1"/>
      <w:numFmt w:val="lowerRoman"/>
      <w:lvlText w:val="%3)"/>
      <w:lvlJc w:val="left"/>
      <w:pPr>
        <w:tabs>
          <w:tab w:val="num" w:pos="2592"/>
        </w:tabs>
        <w:ind w:left="2592" w:hanging="432"/>
      </w:pPr>
      <w:rPr>
        <w:rFonts w:hint="default"/>
      </w:r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3">
    <w:nsid w:val="659D7BE5"/>
    <w:multiLevelType w:val="hybridMultilevel"/>
    <w:tmpl w:val="089C994A"/>
    <w:lvl w:ilvl="0" w:tplc="4C887AA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6"/>
  </w:num>
  <w:num w:numId="3">
    <w:abstractNumId w:val="10"/>
  </w:num>
  <w:num w:numId="4">
    <w:abstractNumId w:val="10"/>
    <w:lvlOverride w:ilvl="0">
      <w:startOverride w:val="1"/>
    </w:lvlOverride>
  </w:num>
  <w:num w:numId="5">
    <w:abstractNumId w:val="13"/>
  </w:num>
  <w:num w:numId="6">
    <w:abstractNumId w:val="10"/>
    <w:lvlOverride w:ilvl="0">
      <w:startOverride w:val="1"/>
    </w:lvlOverride>
  </w:num>
  <w:num w:numId="7">
    <w:abstractNumId w:val="8"/>
  </w:num>
  <w:num w:numId="8">
    <w:abstractNumId w:val="5"/>
  </w:num>
  <w:num w:numId="9">
    <w:abstractNumId w:val="12"/>
  </w:num>
  <w:num w:numId="10">
    <w:abstractNumId w:val="10"/>
  </w:num>
  <w:num w:numId="11">
    <w:abstractNumId w:val="10"/>
  </w:num>
  <w:num w:numId="12">
    <w:abstractNumId w:val="10"/>
  </w:num>
  <w:num w:numId="13">
    <w:abstractNumId w:val="10"/>
  </w:num>
  <w:num w:numId="14">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GB" w:vendorID="64" w:dllVersion="131077" w:nlCheck="1" w:checkStyle="1"/>
  <w:activeWritingStyle w:appName="MSWord" w:lang="en-US" w:vendorID="64" w:dllVersion="131077" w:nlCheck="1" w:checkStyle="1"/>
  <w:activeWritingStyle w:appName="MSWord" w:lang="es-ES_tradnl"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s-CO"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PE" w:vendorID="64" w:dllVersion="131078" w:nlCheck="1" w:checkStyle="1"/>
  <w:activeWritingStyle w:appName="MSWord" w:lang="es-AR" w:vendorID="64" w:dllVersion="131078" w:nlCheck="1" w:checkStyle="1"/>
  <w:activeWritingStyle w:appName="MSWord" w:lang="es-GT" w:vendorID="64" w:dllVersion="131078" w:nlCheck="1" w:checkStyle="1"/>
  <w:activeWritingStyle w:appName="MSWord" w:lang="en-US" w:vendorID="64" w:dllVersion="131078" w:nlCheck="1" w:checkStyle="1"/>
  <w:activeWritingStyle w:appName="MSWord" w:lang="es-PR" w:vendorID="64" w:dllVersion="131078" w:nlCheck="1" w:checkStyle="1"/>
  <w:activeWritingStyle w:appName="MSWord" w:lang="es-ES_tradnl" w:vendorID="9" w:dllVersion="512" w:checkStyle="1"/>
  <w:activeWritingStyle w:appName="MSWord" w:lang="fr-FR" w:vendorID="9" w:dllVersion="512" w:checkStyle="1"/>
  <w:activeWritingStyle w:appName="MSWord" w:lang="pt-BR" w:vendorID="1"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86017"/>
  </w:hdrShapeDefaults>
  <w:footnotePr>
    <w:numRestart w:val="eachPage"/>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293"/>
    <w:rsid w:val="00000157"/>
    <w:rsid w:val="00002D19"/>
    <w:rsid w:val="00003F1A"/>
    <w:rsid w:val="00010F93"/>
    <w:rsid w:val="0001116F"/>
    <w:rsid w:val="0001159E"/>
    <w:rsid w:val="00011AFA"/>
    <w:rsid w:val="00012882"/>
    <w:rsid w:val="000146C1"/>
    <w:rsid w:val="000148E2"/>
    <w:rsid w:val="00016B35"/>
    <w:rsid w:val="00023424"/>
    <w:rsid w:val="00023443"/>
    <w:rsid w:val="0002352B"/>
    <w:rsid w:val="000253B7"/>
    <w:rsid w:val="00026D77"/>
    <w:rsid w:val="00027CAA"/>
    <w:rsid w:val="00027F5C"/>
    <w:rsid w:val="00030691"/>
    <w:rsid w:val="000306A2"/>
    <w:rsid w:val="00030A33"/>
    <w:rsid w:val="00030DBD"/>
    <w:rsid w:val="00031BDD"/>
    <w:rsid w:val="00034E4A"/>
    <w:rsid w:val="00036D0C"/>
    <w:rsid w:val="00040488"/>
    <w:rsid w:val="000404B1"/>
    <w:rsid w:val="0004317F"/>
    <w:rsid w:val="00043C08"/>
    <w:rsid w:val="00043D6A"/>
    <w:rsid w:val="00044084"/>
    <w:rsid w:val="00044B03"/>
    <w:rsid w:val="000451BB"/>
    <w:rsid w:val="00046458"/>
    <w:rsid w:val="000539A3"/>
    <w:rsid w:val="00055265"/>
    <w:rsid w:val="00060261"/>
    <w:rsid w:val="00060469"/>
    <w:rsid w:val="00062668"/>
    <w:rsid w:val="000632E4"/>
    <w:rsid w:val="000635ED"/>
    <w:rsid w:val="000646A1"/>
    <w:rsid w:val="00071ABC"/>
    <w:rsid w:val="0007246A"/>
    <w:rsid w:val="00075FD0"/>
    <w:rsid w:val="000861FF"/>
    <w:rsid w:val="00086396"/>
    <w:rsid w:val="00091EC9"/>
    <w:rsid w:val="00093DF0"/>
    <w:rsid w:val="00097912"/>
    <w:rsid w:val="000A15F8"/>
    <w:rsid w:val="000A58C3"/>
    <w:rsid w:val="000A7159"/>
    <w:rsid w:val="000B038B"/>
    <w:rsid w:val="000B0959"/>
    <w:rsid w:val="000B0B83"/>
    <w:rsid w:val="000B0F10"/>
    <w:rsid w:val="000B21B1"/>
    <w:rsid w:val="000B50AB"/>
    <w:rsid w:val="000B53FC"/>
    <w:rsid w:val="000B5EFF"/>
    <w:rsid w:val="000B6105"/>
    <w:rsid w:val="000B68AA"/>
    <w:rsid w:val="000D3D02"/>
    <w:rsid w:val="000D3D18"/>
    <w:rsid w:val="000D4CB3"/>
    <w:rsid w:val="000E17F0"/>
    <w:rsid w:val="000E21DD"/>
    <w:rsid w:val="000E576A"/>
    <w:rsid w:val="000E65F6"/>
    <w:rsid w:val="000E6C0C"/>
    <w:rsid w:val="000F0183"/>
    <w:rsid w:val="000F1B75"/>
    <w:rsid w:val="000F2EA4"/>
    <w:rsid w:val="000F37D6"/>
    <w:rsid w:val="000F49F7"/>
    <w:rsid w:val="000F63CE"/>
    <w:rsid w:val="00101554"/>
    <w:rsid w:val="00103E18"/>
    <w:rsid w:val="00104062"/>
    <w:rsid w:val="00113717"/>
    <w:rsid w:val="001152C5"/>
    <w:rsid w:val="001217B8"/>
    <w:rsid w:val="001220CD"/>
    <w:rsid w:val="0012211C"/>
    <w:rsid w:val="0012278E"/>
    <w:rsid w:val="001245A3"/>
    <w:rsid w:val="001246BF"/>
    <w:rsid w:val="00126E1C"/>
    <w:rsid w:val="001329FE"/>
    <w:rsid w:val="00135615"/>
    <w:rsid w:val="00135BE6"/>
    <w:rsid w:val="0013686A"/>
    <w:rsid w:val="00136BCF"/>
    <w:rsid w:val="0014323E"/>
    <w:rsid w:val="00144972"/>
    <w:rsid w:val="00144C61"/>
    <w:rsid w:val="001452FE"/>
    <w:rsid w:val="0014653D"/>
    <w:rsid w:val="00150C3C"/>
    <w:rsid w:val="00151217"/>
    <w:rsid w:val="00151883"/>
    <w:rsid w:val="00154F07"/>
    <w:rsid w:val="00155B38"/>
    <w:rsid w:val="0015780B"/>
    <w:rsid w:val="00161280"/>
    <w:rsid w:val="00162C29"/>
    <w:rsid w:val="0016550E"/>
    <w:rsid w:val="00166199"/>
    <w:rsid w:val="0016644F"/>
    <w:rsid w:val="00166737"/>
    <w:rsid w:val="0016674D"/>
    <w:rsid w:val="0016681D"/>
    <w:rsid w:val="00171B6F"/>
    <w:rsid w:val="0017597D"/>
    <w:rsid w:val="00184DBB"/>
    <w:rsid w:val="00184F6B"/>
    <w:rsid w:val="0018707D"/>
    <w:rsid w:val="00190E03"/>
    <w:rsid w:val="00192CE2"/>
    <w:rsid w:val="00193951"/>
    <w:rsid w:val="001977C4"/>
    <w:rsid w:val="001A1C31"/>
    <w:rsid w:val="001A427C"/>
    <w:rsid w:val="001A495F"/>
    <w:rsid w:val="001A6ADD"/>
    <w:rsid w:val="001A6CE0"/>
    <w:rsid w:val="001A7C3C"/>
    <w:rsid w:val="001B25A5"/>
    <w:rsid w:val="001B6745"/>
    <w:rsid w:val="001C1F2F"/>
    <w:rsid w:val="001C6144"/>
    <w:rsid w:val="001C6161"/>
    <w:rsid w:val="001D0871"/>
    <w:rsid w:val="001D08DF"/>
    <w:rsid w:val="001D38A4"/>
    <w:rsid w:val="001D40E5"/>
    <w:rsid w:val="001D41FD"/>
    <w:rsid w:val="001D503D"/>
    <w:rsid w:val="001D5498"/>
    <w:rsid w:val="001D565A"/>
    <w:rsid w:val="001D6E6D"/>
    <w:rsid w:val="001E1336"/>
    <w:rsid w:val="001E2726"/>
    <w:rsid w:val="001E2AF9"/>
    <w:rsid w:val="001E3B31"/>
    <w:rsid w:val="001E415E"/>
    <w:rsid w:val="001E4B3C"/>
    <w:rsid w:val="001E5350"/>
    <w:rsid w:val="001E712B"/>
    <w:rsid w:val="001E7F9A"/>
    <w:rsid w:val="001F3717"/>
    <w:rsid w:val="001F3979"/>
    <w:rsid w:val="001F4FBD"/>
    <w:rsid w:val="001F5BDF"/>
    <w:rsid w:val="001F6BB3"/>
    <w:rsid w:val="00200ED6"/>
    <w:rsid w:val="00201531"/>
    <w:rsid w:val="00201B76"/>
    <w:rsid w:val="00202259"/>
    <w:rsid w:val="00205326"/>
    <w:rsid w:val="002078B5"/>
    <w:rsid w:val="00210BC7"/>
    <w:rsid w:val="00211C67"/>
    <w:rsid w:val="0021594F"/>
    <w:rsid w:val="00216A75"/>
    <w:rsid w:val="00221727"/>
    <w:rsid w:val="002220C8"/>
    <w:rsid w:val="0022299F"/>
    <w:rsid w:val="002241DB"/>
    <w:rsid w:val="002264F7"/>
    <w:rsid w:val="002363B4"/>
    <w:rsid w:val="00242094"/>
    <w:rsid w:val="002438CF"/>
    <w:rsid w:val="0024406C"/>
    <w:rsid w:val="00255AA4"/>
    <w:rsid w:val="00256541"/>
    <w:rsid w:val="00256644"/>
    <w:rsid w:val="00256C5D"/>
    <w:rsid w:val="00257152"/>
    <w:rsid w:val="00261F02"/>
    <w:rsid w:val="002624E7"/>
    <w:rsid w:val="00263A9C"/>
    <w:rsid w:val="002644BE"/>
    <w:rsid w:val="00266440"/>
    <w:rsid w:val="00266742"/>
    <w:rsid w:val="00266DA2"/>
    <w:rsid w:val="0027615A"/>
    <w:rsid w:val="00276497"/>
    <w:rsid w:val="002815D4"/>
    <w:rsid w:val="00283AC4"/>
    <w:rsid w:val="00283BEB"/>
    <w:rsid w:val="0028415E"/>
    <w:rsid w:val="002861D0"/>
    <w:rsid w:val="00292299"/>
    <w:rsid w:val="002A1C3F"/>
    <w:rsid w:val="002A6E8D"/>
    <w:rsid w:val="002A710F"/>
    <w:rsid w:val="002B021F"/>
    <w:rsid w:val="002B03DA"/>
    <w:rsid w:val="002B060D"/>
    <w:rsid w:val="002B2291"/>
    <w:rsid w:val="002B4395"/>
    <w:rsid w:val="002B5D9B"/>
    <w:rsid w:val="002C3D9C"/>
    <w:rsid w:val="002C3FF6"/>
    <w:rsid w:val="002C43F1"/>
    <w:rsid w:val="002C470D"/>
    <w:rsid w:val="002D0235"/>
    <w:rsid w:val="002D105A"/>
    <w:rsid w:val="002D3269"/>
    <w:rsid w:val="002D72B6"/>
    <w:rsid w:val="002E1BDE"/>
    <w:rsid w:val="002E5161"/>
    <w:rsid w:val="002E614F"/>
    <w:rsid w:val="002E6227"/>
    <w:rsid w:val="002F337B"/>
    <w:rsid w:val="00300E78"/>
    <w:rsid w:val="00301D81"/>
    <w:rsid w:val="00302537"/>
    <w:rsid w:val="00305511"/>
    <w:rsid w:val="00305BD8"/>
    <w:rsid w:val="00311D6C"/>
    <w:rsid w:val="003127EA"/>
    <w:rsid w:val="00312BE8"/>
    <w:rsid w:val="00315D0B"/>
    <w:rsid w:val="00320708"/>
    <w:rsid w:val="00320DD3"/>
    <w:rsid w:val="00322B02"/>
    <w:rsid w:val="00323B44"/>
    <w:rsid w:val="00324527"/>
    <w:rsid w:val="0033131D"/>
    <w:rsid w:val="00332BB7"/>
    <w:rsid w:val="00333124"/>
    <w:rsid w:val="0033365E"/>
    <w:rsid w:val="003369B1"/>
    <w:rsid w:val="003374C2"/>
    <w:rsid w:val="00337700"/>
    <w:rsid w:val="00337CCA"/>
    <w:rsid w:val="0034022B"/>
    <w:rsid w:val="0034331C"/>
    <w:rsid w:val="00347C14"/>
    <w:rsid w:val="00350201"/>
    <w:rsid w:val="00350C26"/>
    <w:rsid w:val="00352BDD"/>
    <w:rsid w:val="00353021"/>
    <w:rsid w:val="00355100"/>
    <w:rsid w:val="00355C0A"/>
    <w:rsid w:val="00356D36"/>
    <w:rsid w:val="003570F2"/>
    <w:rsid w:val="00357EF4"/>
    <w:rsid w:val="003602E6"/>
    <w:rsid w:val="00360CE6"/>
    <w:rsid w:val="003626E1"/>
    <w:rsid w:val="00363175"/>
    <w:rsid w:val="00363BC1"/>
    <w:rsid w:val="00364723"/>
    <w:rsid w:val="00366AA7"/>
    <w:rsid w:val="00367A63"/>
    <w:rsid w:val="00372898"/>
    <w:rsid w:val="00375062"/>
    <w:rsid w:val="00380460"/>
    <w:rsid w:val="00384CAD"/>
    <w:rsid w:val="0038576F"/>
    <w:rsid w:val="0039120C"/>
    <w:rsid w:val="003912DD"/>
    <w:rsid w:val="0039410F"/>
    <w:rsid w:val="003948E0"/>
    <w:rsid w:val="0039497B"/>
    <w:rsid w:val="00394D36"/>
    <w:rsid w:val="003954F2"/>
    <w:rsid w:val="003973D7"/>
    <w:rsid w:val="003A0F9E"/>
    <w:rsid w:val="003A12E6"/>
    <w:rsid w:val="003A1AE6"/>
    <w:rsid w:val="003A224E"/>
    <w:rsid w:val="003A5A77"/>
    <w:rsid w:val="003A6942"/>
    <w:rsid w:val="003B1570"/>
    <w:rsid w:val="003B4207"/>
    <w:rsid w:val="003B4256"/>
    <w:rsid w:val="003B4E89"/>
    <w:rsid w:val="003B7996"/>
    <w:rsid w:val="003C5B5D"/>
    <w:rsid w:val="003C5BFD"/>
    <w:rsid w:val="003C6562"/>
    <w:rsid w:val="003C6A40"/>
    <w:rsid w:val="003C77B1"/>
    <w:rsid w:val="003D2DBD"/>
    <w:rsid w:val="003D4487"/>
    <w:rsid w:val="003D4F84"/>
    <w:rsid w:val="003D644E"/>
    <w:rsid w:val="003D6A4E"/>
    <w:rsid w:val="003D6A9A"/>
    <w:rsid w:val="003D6F94"/>
    <w:rsid w:val="003E180A"/>
    <w:rsid w:val="003E3C49"/>
    <w:rsid w:val="003E49EF"/>
    <w:rsid w:val="003F438F"/>
    <w:rsid w:val="003F5EBC"/>
    <w:rsid w:val="0040127A"/>
    <w:rsid w:val="0040259B"/>
    <w:rsid w:val="00402BB8"/>
    <w:rsid w:val="0040408D"/>
    <w:rsid w:val="00410294"/>
    <w:rsid w:val="00416B35"/>
    <w:rsid w:val="00420C0A"/>
    <w:rsid w:val="004243AE"/>
    <w:rsid w:val="00426E10"/>
    <w:rsid w:val="00433652"/>
    <w:rsid w:val="00434188"/>
    <w:rsid w:val="0043451E"/>
    <w:rsid w:val="004352CD"/>
    <w:rsid w:val="004358B5"/>
    <w:rsid w:val="004367D3"/>
    <w:rsid w:val="00436C19"/>
    <w:rsid w:val="0043776B"/>
    <w:rsid w:val="0044470D"/>
    <w:rsid w:val="00447176"/>
    <w:rsid w:val="004479C8"/>
    <w:rsid w:val="004523C9"/>
    <w:rsid w:val="0045308A"/>
    <w:rsid w:val="004544CD"/>
    <w:rsid w:val="004551EB"/>
    <w:rsid w:val="00456147"/>
    <w:rsid w:val="00457BFE"/>
    <w:rsid w:val="004601EA"/>
    <w:rsid w:val="0046336B"/>
    <w:rsid w:val="004649C6"/>
    <w:rsid w:val="00464AB1"/>
    <w:rsid w:val="00465A5E"/>
    <w:rsid w:val="00466BCA"/>
    <w:rsid w:val="00466C3D"/>
    <w:rsid w:val="00467399"/>
    <w:rsid w:val="00471691"/>
    <w:rsid w:val="00471870"/>
    <w:rsid w:val="00474FF1"/>
    <w:rsid w:val="0047645B"/>
    <w:rsid w:val="00480F4A"/>
    <w:rsid w:val="00483CC5"/>
    <w:rsid w:val="00490B7F"/>
    <w:rsid w:val="00491FB5"/>
    <w:rsid w:val="00493014"/>
    <w:rsid w:val="00494A11"/>
    <w:rsid w:val="004951C5"/>
    <w:rsid w:val="0049529A"/>
    <w:rsid w:val="004A2CEA"/>
    <w:rsid w:val="004A3A86"/>
    <w:rsid w:val="004B0907"/>
    <w:rsid w:val="004B2FA8"/>
    <w:rsid w:val="004B34AC"/>
    <w:rsid w:val="004B7720"/>
    <w:rsid w:val="004B7978"/>
    <w:rsid w:val="004C1EFA"/>
    <w:rsid w:val="004C27C5"/>
    <w:rsid w:val="004C3D1A"/>
    <w:rsid w:val="004C3EAD"/>
    <w:rsid w:val="004C4CB9"/>
    <w:rsid w:val="004C5DC5"/>
    <w:rsid w:val="004C7E49"/>
    <w:rsid w:val="004D0337"/>
    <w:rsid w:val="004D137B"/>
    <w:rsid w:val="004D3E93"/>
    <w:rsid w:val="004D5032"/>
    <w:rsid w:val="004D5802"/>
    <w:rsid w:val="004E125A"/>
    <w:rsid w:val="004E5154"/>
    <w:rsid w:val="004E527D"/>
    <w:rsid w:val="004F0331"/>
    <w:rsid w:val="004F41CF"/>
    <w:rsid w:val="004F43E6"/>
    <w:rsid w:val="004F46B5"/>
    <w:rsid w:val="004F4F5E"/>
    <w:rsid w:val="004F71A9"/>
    <w:rsid w:val="00501A9F"/>
    <w:rsid w:val="005033DB"/>
    <w:rsid w:val="0050421A"/>
    <w:rsid w:val="00505535"/>
    <w:rsid w:val="00506938"/>
    <w:rsid w:val="00507943"/>
    <w:rsid w:val="00510AE0"/>
    <w:rsid w:val="005113C6"/>
    <w:rsid w:val="005168B0"/>
    <w:rsid w:val="00516B82"/>
    <w:rsid w:val="00516C36"/>
    <w:rsid w:val="00517D5C"/>
    <w:rsid w:val="005202BB"/>
    <w:rsid w:val="00520404"/>
    <w:rsid w:val="0052155E"/>
    <w:rsid w:val="005218B7"/>
    <w:rsid w:val="0052727E"/>
    <w:rsid w:val="00530E64"/>
    <w:rsid w:val="00533C2C"/>
    <w:rsid w:val="00533D45"/>
    <w:rsid w:val="00534802"/>
    <w:rsid w:val="005378CD"/>
    <w:rsid w:val="005409B5"/>
    <w:rsid w:val="00542593"/>
    <w:rsid w:val="00542A10"/>
    <w:rsid w:val="005439DF"/>
    <w:rsid w:val="00550C80"/>
    <w:rsid w:val="005515B2"/>
    <w:rsid w:val="00551C2E"/>
    <w:rsid w:val="00552146"/>
    <w:rsid w:val="0055297B"/>
    <w:rsid w:val="005535D4"/>
    <w:rsid w:val="00555FA7"/>
    <w:rsid w:val="005561EA"/>
    <w:rsid w:val="00557B95"/>
    <w:rsid w:val="00560A3E"/>
    <w:rsid w:val="00560DCD"/>
    <w:rsid w:val="005612C2"/>
    <w:rsid w:val="00564FC9"/>
    <w:rsid w:val="00567DCA"/>
    <w:rsid w:val="00567F27"/>
    <w:rsid w:val="00570259"/>
    <w:rsid w:val="0057235C"/>
    <w:rsid w:val="00572612"/>
    <w:rsid w:val="00574048"/>
    <w:rsid w:val="005742A0"/>
    <w:rsid w:val="00581490"/>
    <w:rsid w:val="0058188B"/>
    <w:rsid w:val="00582311"/>
    <w:rsid w:val="00582D1B"/>
    <w:rsid w:val="00583BF2"/>
    <w:rsid w:val="00584A8B"/>
    <w:rsid w:val="005909A3"/>
    <w:rsid w:val="00592858"/>
    <w:rsid w:val="00594D08"/>
    <w:rsid w:val="0059765A"/>
    <w:rsid w:val="005A016B"/>
    <w:rsid w:val="005A0EDA"/>
    <w:rsid w:val="005A4710"/>
    <w:rsid w:val="005A53CB"/>
    <w:rsid w:val="005A7066"/>
    <w:rsid w:val="005A7321"/>
    <w:rsid w:val="005B2DC9"/>
    <w:rsid w:val="005B3C6E"/>
    <w:rsid w:val="005B3EE8"/>
    <w:rsid w:val="005B471E"/>
    <w:rsid w:val="005B4A2C"/>
    <w:rsid w:val="005C48CF"/>
    <w:rsid w:val="005C516E"/>
    <w:rsid w:val="005C6CAC"/>
    <w:rsid w:val="005D083E"/>
    <w:rsid w:val="005D0C8E"/>
    <w:rsid w:val="005D0CE6"/>
    <w:rsid w:val="005D119D"/>
    <w:rsid w:val="005D3356"/>
    <w:rsid w:val="005D6806"/>
    <w:rsid w:val="005D6BC6"/>
    <w:rsid w:val="005E0C63"/>
    <w:rsid w:val="005E3A5A"/>
    <w:rsid w:val="005E46DB"/>
    <w:rsid w:val="005E5548"/>
    <w:rsid w:val="005E6279"/>
    <w:rsid w:val="005E79F9"/>
    <w:rsid w:val="005E7D9B"/>
    <w:rsid w:val="005F128D"/>
    <w:rsid w:val="005F24E9"/>
    <w:rsid w:val="005F2DDC"/>
    <w:rsid w:val="005F3398"/>
    <w:rsid w:val="005F42CC"/>
    <w:rsid w:val="005F5389"/>
    <w:rsid w:val="005F6F0A"/>
    <w:rsid w:val="005F7204"/>
    <w:rsid w:val="006025D2"/>
    <w:rsid w:val="006043A1"/>
    <w:rsid w:val="006050EB"/>
    <w:rsid w:val="0060538F"/>
    <w:rsid w:val="0060551D"/>
    <w:rsid w:val="0060585B"/>
    <w:rsid w:val="00607575"/>
    <w:rsid w:val="006108A8"/>
    <w:rsid w:val="00610C47"/>
    <w:rsid w:val="00613811"/>
    <w:rsid w:val="00613C66"/>
    <w:rsid w:val="0061486F"/>
    <w:rsid w:val="00614870"/>
    <w:rsid w:val="0062210D"/>
    <w:rsid w:val="00623DDD"/>
    <w:rsid w:val="00624898"/>
    <w:rsid w:val="00624DA2"/>
    <w:rsid w:val="00626DAB"/>
    <w:rsid w:val="00630679"/>
    <w:rsid w:val="00631F48"/>
    <w:rsid w:val="00633D54"/>
    <w:rsid w:val="00635884"/>
    <w:rsid w:val="00635973"/>
    <w:rsid w:val="0063699E"/>
    <w:rsid w:val="00636ABF"/>
    <w:rsid w:val="00640826"/>
    <w:rsid w:val="00642F0C"/>
    <w:rsid w:val="0064515D"/>
    <w:rsid w:val="00645986"/>
    <w:rsid w:val="0064719C"/>
    <w:rsid w:val="00651815"/>
    <w:rsid w:val="0065442D"/>
    <w:rsid w:val="00657AE2"/>
    <w:rsid w:val="00660B6F"/>
    <w:rsid w:val="00662E2B"/>
    <w:rsid w:val="006700E6"/>
    <w:rsid w:val="00670336"/>
    <w:rsid w:val="006713D0"/>
    <w:rsid w:val="0067296A"/>
    <w:rsid w:val="0067349F"/>
    <w:rsid w:val="006738EB"/>
    <w:rsid w:val="006740D8"/>
    <w:rsid w:val="006749B9"/>
    <w:rsid w:val="00675A7B"/>
    <w:rsid w:val="0067636D"/>
    <w:rsid w:val="0067650D"/>
    <w:rsid w:val="00677074"/>
    <w:rsid w:val="00680EDD"/>
    <w:rsid w:val="00681DCF"/>
    <w:rsid w:val="006828FC"/>
    <w:rsid w:val="0068401D"/>
    <w:rsid w:val="00686FA9"/>
    <w:rsid w:val="006877AF"/>
    <w:rsid w:val="00690495"/>
    <w:rsid w:val="00694F1D"/>
    <w:rsid w:val="006964E6"/>
    <w:rsid w:val="006A0178"/>
    <w:rsid w:val="006A0EDD"/>
    <w:rsid w:val="006A1568"/>
    <w:rsid w:val="006A1653"/>
    <w:rsid w:val="006A1F83"/>
    <w:rsid w:val="006A4B04"/>
    <w:rsid w:val="006A60C2"/>
    <w:rsid w:val="006B125F"/>
    <w:rsid w:val="006B234D"/>
    <w:rsid w:val="006B25DE"/>
    <w:rsid w:val="006B25E6"/>
    <w:rsid w:val="006B4005"/>
    <w:rsid w:val="006B7320"/>
    <w:rsid w:val="006C0B4B"/>
    <w:rsid w:val="006C2BC6"/>
    <w:rsid w:val="006D2D01"/>
    <w:rsid w:val="006D4638"/>
    <w:rsid w:val="006D5753"/>
    <w:rsid w:val="006D71D9"/>
    <w:rsid w:val="006E11EA"/>
    <w:rsid w:val="006E2D7F"/>
    <w:rsid w:val="006E4057"/>
    <w:rsid w:val="006F045F"/>
    <w:rsid w:val="006F0BAA"/>
    <w:rsid w:val="006F4657"/>
    <w:rsid w:val="006F4CFC"/>
    <w:rsid w:val="006F6F07"/>
    <w:rsid w:val="00702013"/>
    <w:rsid w:val="007073B6"/>
    <w:rsid w:val="00714077"/>
    <w:rsid w:val="0071424E"/>
    <w:rsid w:val="00717970"/>
    <w:rsid w:val="00717A0C"/>
    <w:rsid w:val="0072228C"/>
    <w:rsid w:val="00723C53"/>
    <w:rsid w:val="00724574"/>
    <w:rsid w:val="0072543E"/>
    <w:rsid w:val="00726C11"/>
    <w:rsid w:val="00727196"/>
    <w:rsid w:val="00727BF2"/>
    <w:rsid w:val="00731D4B"/>
    <w:rsid w:val="007340D5"/>
    <w:rsid w:val="00735430"/>
    <w:rsid w:val="00735811"/>
    <w:rsid w:val="00735959"/>
    <w:rsid w:val="00741BB1"/>
    <w:rsid w:val="00741D45"/>
    <w:rsid w:val="00742392"/>
    <w:rsid w:val="0075626E"/>
    <w:rsid w:val="00757EB8"/>
    <w:rsid w:val="00760B9A"/>
    <w:rsid w:val="007620DD"/>
    <w:rsid w:val="007631A5"/>
    <w:rsid w:val="00763C26"/>
    <w:rsid w:val="007650B3"/>
    <w:rsid w:val="00765442"/>
    <w:rsid w:val="00766097"/>
    <w:rsid w:val="00766F81"/>
    <w:rsid w:val="0076787A"/>
    <w:rsid w:val="00771BE7"/>
    <w:rsid w:val="007727AF"/>
    <w:rsid w:val="00773760"/>
    <w:rsid w:val="00774672"/>
    <w:rsid w:val="007805F2"/>
    <w:rsid w:val="00783DB6"/>
    <w:rsid w:val="0078505C"/>
    <w:rsid w:val="0078526C"/>
    <w:rsid w:val="00785D89"/>
    <w:rsid w:val="0078734A"/>
    <w:rsid w:val="00787B81"/>
    <w:rsid w:val="007936F9"/>
    <w:rsid w:val="007941F8"/>
    <w:rsid w:val="00795E33"/>
    <w:rsid w:val="007971C0"/>
    <w:rsid w:val="007971C7"/>
    <w:rsid w:val="007A0A80"/>
    <w:rsid w:val="007A28ED"/>
    <w:rsid w:val="007A3600"/>
    <w:rsid w:val="007A3753"/>
    <w:rsid w:val="007A4F83"/>
    <w:rsid w:val="007A6967"/>
    <w:rsid w:val="007A697E"/>
    <w:rsid w:val="007A6E49"/>
    <w:rsid w:val="007A712C"/>
    <w:rsid w:val="007A7B74"/>
    <w:rsid w:val="007B0085"/>
    <w:rsid w:val="007B01D9"/>
    <w:rsid w:val="007B64FA"/>
    <w:rsid w:val="007B6D0D"/>
    <w:rsid w:val="007B7F7B"/>
    <w:rsid w:val="007C204E"/>
    <w:rsid w:val="007C2DD1"/>
    <w:rsid w:val="007C53A6"/>
    <w:rsid w:val="007D1B21"/>
    <w:rsid w:val="007D3910"/>
    <w:rsid w:val="007E10DB"/>
    <w:rsid w:val="007E180B"/>
    <w:rsid w:val="007E1AB2"/>
    <w:rsid w:val="007E2CA7"/>
    <w:rsid w:val="007E73BC"/>
    <w:rsid w:val="007F6AE5"/>
    <w:rsid w:val="00800912"/>
    <w:rsid w:val="00801F7F"/>
    <w:rsid w:val="0080479E"/>
    <w:rsid w:val="008052F1"/>
    <w:rsid w:val="00806540"/>
    <w:rsid w:val="00812314"/>
    <w:rsid w:val="00812BF9"/>
    <w:rsid w:val="008174A0"/>
    <w:rsid w:val="0082033D"/>
    <w:rsid w:val="00820BC6"/>
    <w:rsid w:val="008245E6"/>
    <w:rsid w:val="00825304"/>
    <w:rsid w:val="00827BD0"/>
    <w:rsid w:val="00831080"/>
    <w:rsid w:val="00832A0E"/>
    <w:rsid w:val="00833E29"/>
    <w:rsid w:val="00835743"/>
    <w:rsid w:val="008378AB"/>
    <w:rsid w:val="00842E9F"/>
    <w:rsid w:val="00843306"/>
    <w:rsid w:val="00843570"/>
    <w:rsid w:val="00844349"/>
    <w:rsid w:val="00844C80"/>
    <w:rsid w:val="00850404"/>
    <w:rsid w:val="00851FE5"/>
    <w:rsid w:val="00852670"/>
    <w:rsid w:val="008527B9"/>
    <w:rsid w:val="0085528C"/>
    <w:rsid w:val="008610F1"/>
    <w:rsid w:val="00861AD8"/>
    <w:rsid w:val="00863406"/>
    <w:rsid w:val="008702C6"/>
    <w:rsid w:val="00870F24"/>
    <w:rsid w:val="00872565"/>
    <w:rsid w:val="00874C9E"/>
    <w:rsid w:val="008765DE"/>
    <w:rsid w:val="00876C17"/>
    <w:rsid w:val="00877B8A"/>
    <w:rsid w:val="00881616"/>
    <w:rsid w:val="00882E48"/>
    <w:rsid w:val="0088516F"/>
    <w:rsid w:val="00887819"/>
    <w:rsid w:val="00890580"/>
    <w:rsid w:val="00893FA6"/>
    <w:rsid w:val="0089482F"/>
    <w:rsid w:val="00895322"/>
    <w:rsid w:val="0089612E"/>
    <w:rsid w:val="008961CE"/>
    <w:rsid w:val="00896765"/>
    <w:rsid w:val="008A2BCE"/>
    <w:rsid w:val="008A5E7A"/>
    <w:rsid w:val="008B0945"/>
    <w:rsid w:val="008B1F4A"/>
    <w:rsid w:val="008B3BFB"/>
    <w:rsid w:val="008B64B5"/>
    <w:rsid w:val="008B7632"/>
    <w:rsid w:val="008C19FC"/>
    <w:rsid w:val="008C55E5"/>
    <w:rsid w:val="008D0A7C"/>
    <w:rsid w:val="008E2028"/>
    <w:rsid w:val="008E3A3A"/>
    <w:rsid w:val="008E76D7"/>
    <w:rsid w:val="008F0563"/>
    <w:rsid w:val="008F246C"/>
    <w:rsid w:val="008F2563"/>
    <w:rsid w:val="008F4283"/>
    <w:rsid w:val="008F4594"/>
    <w:rsid w:val="008F7E9B"/>
    <w:rsid w:val="009002E6"/>
    <w:rsid w:val="00905672"/>
    <w:rsid w:val="00905EAE"/>
    <w:rsid w:val="00911DC4"/>
    <w:rsid w:val="00914056"/>
    <w:rsid w:val="00917E17"/>
    <w:rsid w:val="00917E60"/>
    <w:rsid w:val="009208E6"/>
    <w:rsid w:val="00922B09"/>
    <w:rsid w:val="00924B4E"/>
    <w:rsid w:val="0092581D"/>
    <w:rsid w:val="00930547"/>
    <w:rsid w:val="0093084A"/>
    <w:rsid w:val="00930B70"/>
    <w:rsid w:val="00932046"/>
    <w:rsid w:val="0093267E"/>
    <w:rsid w:val="00937D17"/>
    <w:rsid w:val="009407AC"/>
    <w:rsid w:val="00941E89"/>
    <w:rsid w:val="009425AE"/>
    <w:rsid w:val="00943A86"/>
    <w:rsid w:val="0094458F"/>
    <w:rsid w:val="0094517D"/>
    <w:rsid w:val="00950BE5"/>
    <w:rsid w:val="00951C66"/>
    <w:rsid w:val="0095393D"/>
    <w:rsid w:val="0095504F"/>
    <w:rsid w:val="00955901"/>
    <w:rsid w:val="00962F27"/>
    <w:rsid w:val="00967051"/>
    <w:rsid w:val="00967FF3"/>
    <w:rsid w:val="00974661"/>
    <w:rsid w:val="0097553C"/>
    <w:rsid w:val="0097578D"/>
    <w:rsid w:val="00976251"/>
    <w:rsid w:val="00977229"/>
    <w:rsid w:val="00980474"/>
    <w:rsid w:val="0099148C"/>
    <w:rsid w:val="009919C6"/>
    <w:rsid w:val="00996293"/>
    <w:rsid w:val="009A10E5"/>
    <w:rsid w:val="009A2BF8"/>
    <w:rsid w:val="009A4DBC"/>
    <w:rsid w:val="009A5FC5"/>
    <w:rsid w:val="009A6424"/>
    <w:rsid w:val="009A78C2"/>
    <w:rsid w:val="009B0360"/>
    <w:rsid w:val="009C393F"/>
    <w:rsid w:val="009D02CE"/>
    <w:rsid w:val="009D14F5"/>
    <w:rsid w:val="009D1FB1"/>
    <w:rsid w:val="009D29ED"/>
    <w:rsid w:val="009D333E"/>
    <w:rsid w:val="009D3623"/>
    <w:rsid w:val="009D64E8"/>
    <w:rsid w:val="009D7E3D"/>
    <w:rsid w:val="009E0121"/>
    <w:rsid w:val="009E0D4F"/>
    <w:rsid w:val="009E1EB1"/>
    <w:rsid w:val="009E2F06"/>
    <w:rsid w:val="009E3C0D"/>
    <w:rsid w:val="009E4920"/>
    <w:rsid w:val="009E71B4"/>
    <w:rsid w:val="009F23D9"/>
    <w:rsid w:val="009F4A6E"/>
    <w:rsid w:val="009F62ED"/>
    <w:rsid w:val="009F6537"/>
    <w:rsid w:val="009F7982"/>
    <w:rsid w:val="009F79F8"/>
    <w:rsid w:val="00A013A9"/>
    <w:rsid w:val="00A01BB0"/>
    <w:rsid w:val="00A024F6"/>
    <w:rsid w:val="00A03067"/>
    <w:rsid w:val="00A057ED"/>
    <w:rsid w:val="00A06C6B"/>
    <w:rsid w:val="00A078E1"/>
    <w:rsid w:val="00A07902"/>
    <w:rsid w:val="00A12A2D"/>
    <w:rsid w:val="00A12E33"/>
    <w:rsid w:val="00A1326C"/>
    <w:rsid w:val="00A1407D"/>
    <w:rsid w:val="00A14F6E"/>
    <w:rsid w:val="00A2003E"/>
    <w:rsid w:val="00A20456"/>
    <w:rsid w:val="00A3118D"/>
    <w:rsid w:val="00A3147F"/>
    <w:rsid w:val="00A336A0"/>
    <w:rsid w:val="00A339D3"/>
    <w:rsid w:val="00A3578C"/>
    <w:rsid w:val="00A36F05"/>
    <w:rsid w:val="00A378F1"/>
    <w:rsid w:val="00A45EF0"/>
    <w:rsid w:val="00A46605"/>
    <w:rsid w:val="00A47A16"/>
    <w:rsid w:val="00A51D01"/>
    <w:rsid w:val="00A51FBC"/>
    <w:rsid w:val="00A5297E"/>
    <w:rsid w:val="00A5339E"/>
    <w:rsid w:val="00A562F6"/>
    <w:rsid w:val="00A567B1"/>
    <w:rsid w:val="00A56890"/>
    <w:rsid w:val="00A60A7D"/>
    <w:rsid w:val="00A60EC1"/>
    <w:rsid w:val="00A642BB"/>
    <w:rsid w:val="00A646D6"/>
    <w:rsid w:val="00A64721"/>
    <w:rsid w:val="00A67DBB"/>
    <w:rsid w:val="00A70858"/>
    <w:rsid w:val="00A728EC"/>
    <w:rsid w:val="00A73211"/>
    <w:rsid w:val="00A73881"/>
    <w:rsid w:val="00A820AA"/>
    <w:rsid w:val="00A82D55"/>
    <w:rsid w:val="00A83223"/>
    <w:rsid w:val="00A84FF1"/>
    <w:rsid w:val="00A85C36"/>
    <w:rsid w:val="00A86EBC"/>
    <w:rsid w:val="00A9374A"/>
    <w:rsid w:val="00A955D3"/>
    <w:rsid w:val="00AA1BDC"/>
    <w:rsid w:val="00AA1E2E"/>
    <w:rsid w:val="00AA245F"/>
    <w:rsid w:val="00AA2F44"/>
    <w:rsid w:val="00AA4C2A"/>
    <w:rsid w:val="00AA623B"/>
    <w:rsid w:val="00AB2D94"/>
    <w:rsid w:val="00AB6A02"/>
    <w:rsid w:val="00AC0302"/>
    <w:rsid w:val="00AC165B"/>
    <w:rsid w:val="00AC2E90"/>
    <w:rsid w:val="00AC4597"/>
    <w:rsid w:val="00AC5525"/>
    <w:rsid w:val="00AC650B"/>
    <w:rsid w:val="00AC68B3"/>
    <w:rsid w:val="00AC7905"/>
    <w:rsid w:val="00AC7E13"/>
    <w:rsid w:val="00AD2487"/>
    <w:rsid w:val="00AD27B7"/>
    <w:rsid w:val="00AD3E94"/>
    <w:rsid w:val="00AD6165"/>
    <w:rsid w:val="00AD73A3"/>
    <w:rsid w:val="00AD7A86"/>
    <w:rsid w:val="00AE2C8C"/>
    <w:rsid w:val="00AE3E2D"/>
    <w:rsid w:val="00AE4B3A"/>
    <w:rsid w:val="00AE5436"/>
    <w:rsid w:val="00AE67AA"/>
    <w:rsid w:val="00AE740C"/>
    <w:rsid w:val="00AF2FC4"/>
    <w:rsid w:val="00AF3108"/>
    <w:rsid w:val="00AF4E4E"/>
    <w:rsid w:val="00AF4FE7"/>
    <w:rsid w:val="00AF5CFB"/>
    <w:rsid w:val="00AF5D93"/>
    <w:rsid w:val="00AF5F68"/>
    <w:rsid w:val="00AF61CB"/>
    <w:rsid w:val="00B0221B"/>
    <w:rsid w:val="00B02937"/>
    <w:rsid w:val="00B032E9"/>
    <w:rsid w:val="00B037E6"/>
    <w:rsid w:val="00B03C16"/>
    <w:rsid w:val="00B0489B"/>
    <w:rsid w:val="00B1176D"/>
    <w:rsid w:val="00B11CF4"/>
    <w:rsid w:val="00B13B01"/>
    <w:rsid w:val="00B1419E"/>
    <w:rsid w:val="00B1785B"/>
    <w:rsid w:val="00B2135B"/>
    <w:rsid w:val="00B22BC4"/>
    <w:rsid w:val="00B235D9"/>
    <w:rsid w:val="00B27C3E"/>
    <w:rsid w:val="00B3027D"/>
    <w:rsid w:val="00B3033D"/>
    <w:rsid w:val="00B317C3"/>
    <w:rsid w:val="00B358AD"/>
    <w:rsid w:val="00B3736E"/>
    <w:rsid w:val="00B40B1E"/>
    <w:rsid w:val="00B44271"/>
    <w:rsid w:val="00B465E9"/>
    <w:rsid w:val="00B46B1E"/>
    <w:rsid w:val="00B508B2"/>
    <w:rsid w:val="00B5288A"/>
    <w:rsid w:val="00B53FED"/>
    <w:rsid w:val="00B54C0B"/>
    <w:rsid w:val="00B55FF0"/>
    <w:rsid w:val="00B60D91"/>
    <w:rsid w:val="00B623F9"/>
    <w:rsid w:val="00B67479"/>
    <w:rsid w:val="00B7041B"/>
    <w:rsid w:val="00B70D41"/>
    <w:rsid w:val="00B712F5"/>
    <w:rsid w:val="00B74B4C"/>
    <w:rsid w:val="00B80969"/>
    <w:rsid w:val="00B81178"/>
    <w:rsid w:val="00B81C61"/>
    <w:rsid w:val="00B83B9A"/>
    <w:rsid w:val="00B85AF3"/>
    <w:rsid w:val="00B866D2"/>
    <w:rsid w:val="00B950DD"/>
    <w:rsid w:val="00B95AA3"/>
    <w:rsid w:val="00B95D8F"/>
    <w:rsid w:val="00B96525"/>
    <w:rsid w:val="00B96D1E"/>
    <w:rsid w:val="00BA370E"/>
    <w:rsid w:val="00BA3A16"/>
    <w:rsid w:val="00BA418B"/>
    <w:rsid w:val="00BA78FC"/>
    <w:rsid w:val="00BB285F"/>
    <w:rsid w:val="00BB7BDA"/>
    <w:rsid w:val="00BC11FB"/>
    <w:rsid w:val="00BC2425"/>
    <w:rsid w:val="00BC45D9"/>
    <w:rsid w:val="00BC4C10"/>
    <w:rsid w:val="00BC4FE1"/>
    <w:rsid w:val="00BC5775"/>
    <w:rsid w:val="00BD0577"/>
    <w:rsid w:val="00BD26EC"/>
    <w:rsid w:val="00BD2BEF"/>
    <w:rsid w:val="00BD6429"/>
    <w:rsid w:val="00BE12E1"/>
    <w:rsid w:val="00BE2DD9"/>
    <w:rsid w:val="00BE5131"/>
    <w:rsid w:val="00BF22E2"/>
    <w:rsid w:val="00BF7FDC"/>
    <w:rsid w:val="00C0078E"/>
    <w:rsid w:val="00C01C73"/>
    <w:rsid w:val="00C02FA2"/>
    <w:rsid w:val="00C030B2"/>
    <w:rsid w:val="00C030D5"/>
    <w:rsid w:val="00C044F2"/>
    <w:rsid w:val="00C06518"/>
    <w:rsid w:val="00C06C7D"/>
    <w:rsid w:val="00C140C1"/>
    <w:rsid w:val="00C1425F"/>
    <w:rsid w:val="00C1444F"/>
    <w:rsid w:val="00C161F0"/>
    <w:rsid w:val="00C202F8"/>
    <w:rsid w:val="00C21A58"/>
    <w:rsid w:val="00C224BF"/>
    <w:rsid w:val="00C22D36"/>
    <w:rsid w:val="00C230B6"/>
    <w:rsid w:val="00C24A2F"/>
    <w:rsid w:val="00C25D0F"/>
    <w:rsid w:val="00C26202"/>
    <w:rsid w:val="00C2636E"/>
    <w:rsid w:val="00C265A9"/>
    <w:rsid w:val="00C30A76"/>
    <w:rsid w:val="00C31BCF"/>
    <w:rsid w:val="00C32DFE"/>
    <w:rsid w:val="00C32FEB"/>
    <w:rsid w:val="00C33B0E"/>
    <w:rsid w:val="00C34CD2"/>
    <w:rsid w:val="00C35530"/>
    <w:rsid w:val="00C3648B"/>
    <w:rsid w:val="00C42C0B"/>
    <w:rsid w:val="00C42FCD"/>
    <w:rsid w:val="00C43056"/>
    <w:rsid w:val="00C4365E"/>
    <w:rsid w:val="00C457C1"/>
    <w:rsid w:val="00C46788"/>
    <w:rsid w:val="00C472FB"/>
    <w:rsid w:val="00C50C26"/>
    <w:rsid w:val="00C515AC"/>
    <w:rsid w:val="00C52AF5"/>
    <w:rsid w:val="00C5478F"/>
    <w:rsid w:val="00C55DD7"/>
    <w:rsid w:val="00C567A8"/>
    <w:rsid w:val="00C56D10"/>
    <w:rsid w:val="00C56EA7"/>
    <w:rsid w:val="00C57E27"/>
    <w:rsid w:val="00C60AA9"/>
    <w:rsid w:val="00C60E6E"/>
    <w:rsid w:val="00C61D44"/>
    <w:rsid w:val="00C62220"/>
    <w:rsid w:val="00C641A1"/>
    <w:rsid w:val="00C64A9F"/>
    <w:rsid w:val="00C72E59"/>
    <w:rsid w:val="00C72F7E"/>
    <w:rsid w:val="00C75023"/>
    <w:rsid w:val="00C82A80"/>
    <w:rsid w:val="00C84BD9"/>
    <w:rsid w:val="00C94392"/>
    <w:rsid w:val="00C946C1"/>
    <w:rsid w:val="00C95AE6"/>
    <w:rsid w:val="00C95E03"/>
    <w:rsid w:val="00C96E86"/>
    <w:rsid w:val="00CA06F2"/>
    <w:rsid w:val="00CA3E4A"/>
    <w:rsid w:val="00CA511C"/>
    <w:rsid w:val="00CB0B27"/>
    <w:rsid w:val="00CB12F2"/>
    <w:rsid w:val="00CB30C1"/>
    <w:rsid w:val="00CB32DA"/>
    <w:rsid w:val="00CB4879"/>
    <w:rsid w:val="00CB6078"/>
    <w:rsid w:val="00CB6E83"/>
    <w:rsid w:val="00CB7C56"/>
    <w:rsid w:val="00CC29CD"/>
    <w:rsid w:val="00CC2AD0"/>
    <w:rsid w:val="00CD3B82"/>
    <w:rsid w:val="00CD565D"/>
    <w:rsid w:val="00CD6669"/>
    <w:rsid w:val="00CD6C47"/>
    <w:rsid w:val="00CE6BC2"/>
    <w:rsid w:val="00CE7353"/>
    <w:rsid w:val="00CE7EE7"/>
    <w:rsid w:val="00CF05EC"/>
    <w:rsid w:val="00CF4F39"/>
    <w:rsid w:val="00CF608D"/>
    <w:rsid w:val="00D002BA"/>
    <w:rsid w:val="00D017C5"/>
    <w:rsid w:val="00D030F0"/>
    <w:rsid w:val="00D03742"/>
    <w:rsid w:val="00D062E6"/>
    <w:rsid w:val="00D07CEE"/>
    <w:rsid w:val="00D115F8"/>
    <w:rsid w:val="00D127B2"/>
    <w:rsid w:val="00D13FCF"/>
    <w:rsid w:val="00D15FA9"/>
    <w:rsid w:val="00D16F84"/>
    <w:rsid w:val="00D17BB0"/>
    <w:rsid w:val="00D215D1"/>
    <w:rsid w:val="00D2278D"/>
    <w:rsid w:val="00D241E1"/>
    <w:rsid w:val="00D260EE"/>
    <w:rsid w:val="00D27F83"/>
    <w:rsid w:val="00D304D0"/>
    <w:rsid w:val="00D32581"/>
    <w:rsid w:val="00D35E9F"/>
    <w:rsid w:val="00D4275A"/>
    <w:rsid w:val="00D475CE"/>
    <w:rsid w:val="00D51B6A"/>
    <w:rsid w:val="00D5278A"/>
    <w:rsid w:val="00D53958"/>
    <w:rsid w:val="00D54AED"/>
    <w:rsid w:val="00D56D57"/>
    <w:rsid w:val="00D62A5B"/>
    <w:rsid w:val="00D63C04"/>
    <w:rsid w:val="00D73CA0"/>
    <w:rsid w:val="00D73E45"/>
    <w:rsid w:val="00D76182"/>
    <w:rsid w:val="00D7658C"/>
    <w:rsid w:val="00D76A5C"/>
    <w:rsid w:val="00D80518"/>
    <w:rsid w:val="00D8108E"/>
    <w:rsid w:val="00D85DD2"/>
    <w:rsid w:val="00D86E48"/>
    <w:rsid w:val="00D90074"/>
    <w:rsid w:val="00D907C1"/>
    <w:rsid w:val="00D907EA"/>
    <w:rsid w:val="00D90C6E"/>
    <w:rsid w:val="00D9674E"/>
    <w:rsid w:val="00D96E50"/>
    <w:rsid w:val="00D97EBF"/>
    <w:rsid w:val="00DA27FB"/>
    <w:rsid w:val="00DA37EC"/>
    <w:rsid w:val="00DA5E91"/>
    <w:rsid w:val="00DA6C05"/>
    <w:rsid w:val="00DA6D96"/>
    <w:rsid w:val="00DA793E"/>
    <w:rsid w:val="00DB2E84"/>
    <w:rsid w:val="00DB37CE"/>
    <w:rsid w:val="00DB3DDF"/>
    <w:rsid w:val="00DB50B0"/>
    <w:rsid w:val="00DB5C67"/>
    <w:rsid w:val="00DB67CD"/>
    <w:rsid w:val="00DB70EF"/>
    <w:rsid w:val="00DC2A0F"/>
    <w:rsid w:val="00DC70C0"/>
    <w:rsid w:val="00DD4330"/>
    <w:rsid w:val="00DD4340"/>
    <w:rsid w:val="00DD4CD6"/>
    <w:rsid w:val="00DE1B42"/>
    <w:rsid w:val="00DE1CCE"/>
    <w:rsid w:val="00DE3171"/>
    <w:rsid w:val="00DE31AA"/>
    <w:rsid w:val="00DE4A06"/>
    <w:rsid w:val="00DE5EF3"/>
    <w:rsid w:val="00DF012C"/>
    <w:rsid w:val="00DF0F0F"/>
    <w:rsid w:val="00DF1526"/>
    <w:rsid w:val="00DF76BF"/>
    <w:rsid w:val="00DF7700"/>
    <w:rsid w:val="00E07C0C"/>
    <w:rsid w:val="00E107CB"/>
    <w:rsid w:val="00E12FCE"/>
    <w:rsid w:val="00E24885"/>
    <w:rsid w:val="00E260C8"/>
    <w:rsid w:val="00E26AB2"/>
    <w:rsid w:val="00E3078E"/>
    <w:rsid w:val="00E30795"/>
    <w:rsid w:val="00E323D4"/>
    <w:rsid w:val="00E34199"/>
    <w:rsid w:val="00E3690C"/>
    <w:rsid w:val="00E36C91"/>
    <w:rsid w:val="00E36F53"/>
    <w:rsid w:val="00E4013F"/>
    <w:rsid w:val="00E40B06"/>
    <w:rsid w:val="00E4170F"/>
    <w:rsid w:val="00E43B75"/>
    <w:rsid w:val="00E45C7C"/>
    <w:rsid w:val="00E50822"/>
    <w:rsid w:val="00E51214"/>
    <w:rsid w:val="00E51AB6"/>
    <w:rsid w:val="00E53C59"/>
    <w:rsid w:val="00E5401D"/>
    <w:rsid w:val="00E55312"/>
    <w:rsid w:val="00E554EA"/>
    <w:rsid w:val="00E60429"/>
    <w:rsid w:val="00E64190"/>
    <w:rsid w:val="00E6590A"/>
    <w:rsid w:val="00E678D3"/>
    <w:rsid w:val="00E72473"/>
    <w:rsid w:val="00E7626D"/>
    <w:rsid w:val="00E7792A"/>
    <w:rsid w:val="00E837EA"/>
    <w:rsid w:val="00E87A2A"/>
    <w:rsid w:val="00E91BED"/>
    <w:rsid w:val="00E9721A"/>
    <w:rsid w:val="00E97CA0"/>
    <w:rsid w:val="00EA0E73"/>
    <w:rsid w:val="00EA756B"/>
    <w:rsid w:val="00EB1C8C"/>
    <w:rsid w:val="00EB63B2"/>
    <w:rsid w:val="00EB7F39"/>
    <w:rsid w:val="00EC37D7"/>
    <w:rsid w:val="00EC3AA2"/>
    <w:rsid w:val="00EC66FF"/>
    <w:rsid w:val="00ED13DC"/>
    <w:rsid w:val="00ED20A7"/>
    <w:rsid w:val="00ED3D49"/>
    <w:rsid w:val="00ED4501"/>
    <w:rsid w:val="00ED52AA"/>
    <w:rsid w:val="00ED5589"/>
    <w:rsid w:val="00ED55E9"/>
    <w:rsid w:val="00ED72C2"/>
    <w:rsid w:val="00EE168E"/>
    <w:rsid w:val="00EE3E5C"/>
    <w:rsid w:val="00EF189C"/>
    <w:rsid w:val="00EF2AA1"/>
    <w:rsid w:val="00EF5897"/>
    <w:rsid w:val="00EF7973"/>
    <w:rsid w:val="00F01A04"/>
    <w:rsid w:val="00F02EC2"/>
    <w:rsid w:val="00F03B1E"/>
    <w:rsid w:val="00F07E3B"/>
    <w:rsid w:val="00F12FA4"/>
    <w:rsid w:val="00F24AB3"/>
    <w:rsid w:val="00F2604B"/>
    <w:rsid w:val="00F30D0C"/>
    <w:rsid w:val="00F33AFB"/>
    <w:rsid w:val="00F34CA1"/>
    <w:rsid w:val="00F34E79"/>
    <w:rsid w:val="00F350AA"/>
    <w:rsid w:val="00F37323"/>
    <w:rsid w:val="00F40392"/>
    <w:rsid w:val="00F4220C"/>
    <w:rsid w:val="00F435A2"/>
    <w:rsid w:val="00F4567B"/>
    <w:rsid w:val="00F5179D"/>
    <w:rsid w:val="00F558C5"/>
    <w:rsid w:val="00F561E7"/>
    <w:rsid w:val="00F57323"/>
    <w:rsid w:val="00F57DEC"/>
    <w:rsid w:val="00F57F6E"/>
    <w:rsid w:val="00F605F7"/>
    <w:rsid w:val="00F61F8F"/>
    <w:rsid w:val="00F634D9"/>
    <w:rsid w:val="00F63A70"/>
    <w:rsid w:val="00F65748"/>
    <w:rsid w:val="00F67070"/>
    <w:rsid w:val="00F67CA6"/>
    <w:rsid w:val="00F70AB8"/>
    <w:rsid w:val="00F71CC7"/>
    <w:rsid w:val="00F71D60"/>
    <w:rsid w:val="00F73655"/>
    <w:rsid w:val="00F819E3"/>
    <w:rsid w:val="00F85A26"/>
    <w:rsid w:val="00F91695"/>
    <w:rsid w:val="00F91FCD"/>
    <w:rsid w:val="00F946A6"/>
    <w:rsid w:val="00F96A8B"/>
    <w:rsid w:val="00F96F7B"/>
    <w:rsid w:val="00F97FCC"/>
    <w:rsid w:val="00FA16D2"/>
    <w:rsid w:val="00FA19A2"/>
    <w:rsid w:val="00FA3403"/>
    <w:rsid w:val="00FA78E7"/>
    <w:rsid w:val="00FB0991"/>
    <w:rsid w:val="00FB277B"/>
    <w:rsid w:val="00FB360C"/>
    <w:rsid w:val="00FB4787"/>
    <w:rsid w:val="00FB51FC"/>
    <w:rsid w:val="00FB5F5D"/>
    <w:rsid w:val="00FB6919"/>
    <w:rsid w:val="00FB7D9D"/>
    <w:rsid w:val="00FC2018"/>
    <w:rsid w:val="00FC41ED"/>
    <w:rsid w:val="00FC5CCA"/>
    <w:rsid w:val="00FC709D"/>
    <w:rsid w:val="00FC7461"/>
    <w:rsid w:val="00FD0E44"/>
    <w:rsid w:val="00FD1505"/>
    <w:rsid w:val="00FD2255"/>
    <w:rsid w:val="00FD2FDC"/>
    <w:rsid w:val="00FD5B6D"/>
    <w:rsid w:val="00FE7BC4"/>
    <w:rsid w:val="00FE7F14"/>
    <w:rsid w:val="00FF1C85"/>
    <w:rsid w:val="00FF1F64"/>
    <w:rsid w:val="00FF4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E76D7"/>
    <w:rPr>
      <w:sz w:val="24"/>
      <w:szCs w:val="24"/>
      <w:lang w:val="es-ES_tradnl"/>
    </w:rPr>
  </w:style>
  <w:style w:type="paragraph" w:styleId="Heading1">
    <w:name w:val="heading 1"/>
    <w:aliases w:val="Document Header1"/>
    <w:basedOn w:val="Normal"/>
    <w:next w:val="Normal"/>
    <w:autoRedefine/>
    <w:qFormat/>
    <w:rsid w:val="008702C6"/>
    <w:pPr>
      <w:keepNext/>
      <w:numPr>
        <w:ilvl w:val="12"/>
      </w:numPr>
      <w:overflowPunct w:val="0"/>
      <w:autoSpaceDE w:val="0"/>
      <w:autoSpaceDN w:val="0"/>
      <w:adjustRightInd w:val="0"/>
      <w:ind w:left="360"/>
      <w:jc w:val="center"/>
      <w:textAlignment w:val="baseline"/>
      <w:outlineLvl w:val="0"/>
    </w:pPr>
    <w:rPr>
      <w:b/>
      <w:szCs w:val="28"/>
      <w:lang w:val="es-ES" w:eastAsia="es-PE"/>
    </w:rPr>
  </w:style>
  <w:style w:type="paragraph" w:styleId="Heading2">
    <w:name w:val="heading 2"/>
    <w:aliases w:val="Title Header2"/>
    <w:basedOn w:val="Normal"/>
    <w:next w:val="Normal"/>
    <w:qFormat/>
    <w:rsid w:val="00DF7700"/>
    <w:pPr>
      <w:keepNext/>
      <w:jc w:val="center"/>
      <w:outlineLvl w:val="1"/>
    </w:pPr>
    <w:rPr>
      <w:rFonts w:ascii="Times New Roman Bold" w:hAnsi="Times New Roman Bold"/>
      <w:b/>
      <w:smallCaps/>
    </w:rPr>
  </w:style>
  <w:style w:type="paragraph" w:styleId="Heading3">
    <w:name w:val="heading 3"/>
    <w:aliases w:val="Section Header3"/>
    <w:basedOn w:val="Normal"/>
    <w:next w:val="Normal"/>
    <w:qFormat/>
    <w:rsid w:val="00980474"/>
    <w:pPr>
      <w:keepNext/>
      <w:ind w:right="-720"/>
      <w:jc w:val="center"/>
      <w:outlineLvl w:val="2"/>
    </w:pPr>
    <w:rPr>
      <w:rFonts w:ascii="Times New Roman Bold" w:hAnsi="Times New Roman Bold"/>
      <w:b/>
      <w:bCs/>
      <w:sz w:val="28"/>
    </w:rPr>
  </w:style>
  <w:style w:type="paragraph" w:styleId="Heading4">
    <w:name w:val="heading 4"/>
    <w:aliases w:val=" Sub-Clause Sub-paragraph,Sub-Clause Sub-paragraph"/>
    <w:basedOn w:val="Normal"/>
    <w:next w:val="Normal"/>
    <w:qFormat/>
    <w:rsid w:val="00980474"/>
    <w:pPr>
      <w:keepNext/>
      <w:ind w:right="-720"/>
      <w:jc w:val="center"/>
      <w:outlineLvl w:val="3"/>
    </w:pPr>
    <w:rPr>
      <w:rFonts w:ascii="Times New Roman Bold" w:hAnsi="Times New Roman Bold"/>
      <w:b/>
      <w:bCs/>
      <w:smallCaps/>
      <w:sz w:val="28"/>
    </w:rPr>
  </w:style>
  <w:style w:type="paragraph" w:styleId="Heading5">
    <w:name w:val="heading 5"/>
    <w:basedOn w:val="Normal"/>
    <w:next w:val="BankNormal"/>
    <w:qFormat/>
    <w:rsid w:val="00980474"/>
    <w:pPr>
      <w:numPr>
        <w:ilvl w:val="4"/>
        <w:numId w:val="2"/>
      </w:numPr>
      <w:spacing w:after="240"/>
      <w:outlineLvl w:val="4"/>
    </w:pPr>
    <w:rPr>
      <w:szCs w:val="20"/>
      <w:lang w:val="en-US"/>
    </w:rPr>
  </w:style>
  <w:style w:type="paragraph" w:styleId="Heading6">
    <w:name w:val="heading 6"/>
    <w:basedOn w:val="Normal"/>
    <w:next w:val="BankNormal"/>
    <w:qFormat/>
    <w:rsid w:val="00980474"/>
    <w:pPr>
      <w:numPr>
        <w:ilvl w:val="5"/>
        <w:numId w:val="2"/>
      </w:numPr>
      <w:spacing w:after="240"/>
      <w:outlineLvl w:val="5"/>
    </w:pPr>
    <w:rPr>
      <w:szCs w:val="20"/>
      <w:lang w:val="en-US"/>
    </w:rPr>
  </w:style>
  <w:style w:type="paragraph" w:styleId="Heading7">
    <w:name w:val="heading 7"/>
    <w:basedOn w:val="Normal"/>
    <w:next w:val="Normal"/>
    <w:qFormat/>
    <w:rsid w:val="00980474"/>
    <w:pPr>
      <w:keepNext/>
      <w:numPr>
        <w:ilvl w:val="6"/>
        <w:numId w:val="2"/>
      </w:numPr>
      <w:jc w:val="both"/>
      <w:outlineLvl w:val="6"/>
    </w:pPr>
    <w:rPr>
      <w:b/>
      <w:bCs/>
      <w:sz w:val="20"/>
      <w:lang w:val="en-US"/>
    </w:rPr>
  </w:style>
  <w:style w:type="paragraph" w:styleId="Heading8">
    <w:name w:val="heading 8"/>
    <w:basedOn w:val="Normal"/>
    <w:next w:val="Normal"/>
    <w:qFormat/>
    <w:rsid w:val="00980474"/>
    <w:pPr>
      <w:keepNext/>
      <w:numPr>
        <w:ilvl w:val="7"/>
        <w:numId w:val="2"/>
      </w:numPr>
      <w:jc w:val="both"/>
      <w:outlineLvl w:val="7"/>
    </w:pPr>
    <w:rPr>
      <w:b/>
      <w:bCs/>
      <w:sz w:val="20"/>
      <w:lang w:val="en-US"/>
    </w:rPr>
  </w:style>
  <w:style w:type="paragraph" w:styleId="Heading9">
    <w:name w:val="heading 9"/>
    <w:basedOn w:val="Normal"/>
    <w:next w:val="Normal"/>
    <w:qFormat/>
    <w:rsid w:val="00980474"/>
    <w:pPr>
      <w:keepNext/>
      <w:numPr>
        <w:ilvl w:val="8"/>
        <w:numId w:val="2"/>
      </w:numPr>
      <w:spacing w:before="240" w:after="240"/>
      <w:jc w:val="center"/>
      <w:outlineLvl w:val="8"/>
    </w:pPr>
    <w:rPr>
      <w:b/>
      <w:sz w:val="28"/>
      <w:lang w:val="en-GB"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pPr>
      <w:spacing w:after="240"/>
    </w:pPr>
    <w:rPr>
      <w:szCs w:val="20"/>
      <w:lang w:val="en-US"/>
    </w:rPr>
  </w:style>
  <w:style w:type="character" w:customStyle="1" w:styleId="DocumentHeader1Car">
    <w:name w:val="Document Header1 Car"/>
    <w:locked/>
    <w:rPr>
      <w:b/>
      <w:sz w:val="28"/>
      <w:szCs w:val="28"/>
      <w:lang w:val="es-PE" w:eastAsia="es-PE" w:bidi="ar-SA"/>
    </w:rPr>
  </w:style>
  <w:style w:type="character" w:customStyle="1" w:styleId="TitleHeader2Car">
    <w:name w:val="Title Header2 Car"/>
    <w:locked/>
    <w:rPr>
      <w:rFonts w:ascii="Times New Roman Bold" w:hAnsi="Times New Roman Bold"/>
      <w:b/>
      <w:smallCaps/>
      <w:sz w:val="24"/>
      <w:szCs w:val="24"/>
      <w:lang w:val="es-ES_tradnl" w:eastAsia="en-US" w:bidi="ar-SA"/>
    </w:rPr>
  </w:style>
  <w:style w:type="character" w:customStyle="1" w:styleId="SectionHeader3Car">
    <w:name w:val="Section Header3 Car"/>
    <w:locked/>
    <w:rPr>
      <w:rFonts w:ascii="Times New Roman Bold" w:hAnsi="Times New Roman Bold"/>
      <w:b/>
      <w:bCs/>
      <w:sz w:val="28"/>
      <w:szCs w:val="24"/>
      <w:lang w:val="es-ES_tradnl" w:eastAsia="en-US" w:bidi="ar-SA"/>
    </w:rPr>
  </w:style>
  <w:style w:type="character" w:customStyle="1" w:styleId="Sub-ClauseSub-paragraphCar">
    <w:name w:val="Sub-Clause Sub-paragraph Car"/>
    <w:locked/>
    <w:rPr>
      <w:rFonts w:ascii="Times New Roman Bold" w:hAnsi="Times New Roman Bold"/>
      <w:b/>
      <w:bCs/>
      <w:smallCaps/>
      <w:sz w:val="28"/>
      <w:szCs w:val="24"/>
      <w:lang w:val="es-ES_tradnl" w:eastAsia="en-US" w:bidi="ar-SA"/>
    </w:rPr>
  </w:style>
  <w:style w:type="character" w:customStyle="1" w:styleId="Car16">
    <w:name w:val="Car16"/>
    <w:locked/>
    <w:rPr>
      <w:sz w:val="24"/>
      <w:lang w:val="en-US" w:eastAsia="en-US" w:bidi="ar-SA"/>
    </w:rPr>
  </w:style>
  <w:style w:type="character" w:customStyle="1" w:styleId="Car15">
    <w:name w:val="Car15"/>
    <w:locked/>
    <w:rPr>
      <w:sz w:val="24"/>
      <w:lang w:val="en-US" w:eastAsia="en-US" w:bidi="ar-SA"/>
    </w:rPr>
  </w:style>
  <w:style w:type="character" w:customStyle="1" w:styleId="Car14">
    <w:name w:val="Car14"/>
    <w:locked/>
    <w:rPr>
      <w:b/>
      <w:bCs/>
      <w:szCs w:val="24"/>
      <w:lang w:val="en-US" w:eastAsia="en-US" w:bidi="ar-SA"/>
    </w:rPr>
  </w:style>
  <w:style w:type="character" w:customStyle="1" w:styleId="Car13">
    <w:name w:val="Car13"/>
    <w:locked/>
    <w:rPr>
      <w:b/>
      <w:bCs/>
      <w:szCs w:val="24"/>
      <w:lang w:val="en-US" w:eastAsia="en-US" w:bidi="ar-SA"/>
    </w:rPr>
  </w:style>
  <w:style w:type="character" w:customStyle="1" w:styleId="Car12">
    <w:name w:val="Car12"/>
    <w:locked/>
    <w:rPr>
      <w:b/>
      <w:sz w:val="28"/>
      <w:szCs w:val="24"/>
      <w:lang w:val="en-GB" w:eastAsia="it-IT" w:bidi="ar-SA"/>
    </w:rPr>
  </w:style>
  <w:style w:type="paragraph" w:customStyle="1" w:styleId="wfxRecipient">
    <w:name w:val="wfxRecipient"/>
    <w:basedOn w:val="Normal"/>
    <w:pPr>
      <w:overflowPunct w:val="0"/>
      <w:autoSpaceDE w:val="0"/>
      <w:autoSpaceDN w:val="0"/>
      <w:adjustRightInd w:val="0"/>
      <w:textAlignment w:val="baseline"/>
    </w:pPr>
    <w:rPr>
      <w:szCs w:val="20"/>
    </w:rPr>
  </w:style>
  <w:style w:type="paragraph" w:styleId="BodyTextIndent">
    <w:name w:val="Body Text Indent"/>
    <w:basedOn w:val="Normal"/>
    <w:link w:val="BodyTextIndentChar"/>
    <w:pPr>
      <w:numPr>
        <w:ilvl w:val="12"/>
      </w:numPr>
      <w:spacing w:after="120"/>
      <w:ind w:left="360"/>
    </w:pPr>
  </w:style>
  <w:style w:type="character" w:customStyle="1" w:styleId="Car11">
    <w:name w:val="Car11"/>
    <w:locked/>
    <w:rPr>
      <w:sz w:val="24"/>
      <w:szCs w:val="24"/>
      <w:lang w:val="es-ES_tradnl" w:eastAsia="en-US" w:bidi="ar-SA"/>
    </w:rPr>
  </w:style>
  <w:style w:type="paragraph" w:styleId="Title">
    <w:name w:val="Title"/>
    <w:basedOn w:val="Normal"/>
    <w:qFormat/>
    <w:pPr>
      <w:overflowPunct w:val="0"/>
      <w:autoSpaceDE w:val="0"/>
      <w:autoSpaceDN w:val="0"/>
      <w:adjustRightInd w:val="0"/>
      <w:jc w:val="center"/>
      <w:textAlignment w:val="baseline"/>
    </w:pPr>
    <w:rPr>
      <w:b/>
      <w:sz w:val="36"/>
      <w:szCs w:val="20"/>
    </w:rPr>
  </w:style>
  <w:style w:type="character" w:customStyle="1" w:styleId="Car10">
    <w:name w:val="Car10"/>
    <w:rPr>
      <w:b/>
      <w:sz w:val="36"/>
      <w:lang w:val="es-ES_tradnl" w:eastAsia="en-US" w:bidi="ar-SA"/>
    </w:rPr>
  </w:style>
  <w:style w:type="paragraph" w:styleId="Header">
    <w:name w:val="header"/>
    <w:basedOn w:val="Normal"/>
    <w:link w:val="HeaderChar"/>
    <w:uiPriority w:val="99"/>
    <w:pPr>
      <w:pBdr>
        <w:bottom w:val="single" w:sz="4" w:space="1" w:color="auto"/>
      </w:pBdr>
      <w:tabs>
        <w:tab w:val="right" w:pos="9000"/>
      </w:tabs>
      <w:overflowPunct w:val="0"/>
      <w:autoSpaceDE w:val="0"/>
      <w:autoSpaceDN w:val="0"/>
      <w:adjustRightInd w:val="0"/>
      <w:textAlignment w:val="baseline"/>
    </w:pPr>
    <w:rPr>
      <w:sz w:val="20"/>
      <w:szCs w:val="20"/>
    </w:rPr>
  </w:style>
  <w:style w:type="character" w:customStyle="1" w:styleId="Car9">
    <w:name w:val="Car9"/>
    <w:rPr>
      <w:lang w:val="es-ES_tradnl" w:eastAsia="en-US"/>
    </w:rPr>
  </w:style>
  <w:style w:type="paragraph" w:styleId="BodyText2">
    <w:name w:val="Body Text 2"/>
    <w:basedOn w:val="Normal"/>
    <w:pPr>
      <w:overflowPunct w:val="0"/>
      <w:autoSpaceDE w:val="0"/>
      <w:autoSpaceDN w:val="0"/>
      <w:adjustRightInd w:val="0"/>
      <w:ind w:left="1440" w:hanging="720"/>
      <w:textAlignment w:val="baseline"/>
    </w:pPr>
    <w:rPr>
      <w:szCs w:val="20"/>
    </w:rPr>
  </w:style>
  <w:style w:type="character" w:customStyle="1" w:styleId="Car8">
    <w:name w:val="Car8"/>
    <w:locked/>
    <w:rPr>
      <w:sz w:val="24"/>
      <w:lang w:val="es-ES_tradnl" w:eastAsia="en-US" w:bidi="ar-SA"/>
    </w:rPr>
  </w:style>
  <w:style w:type="character" w:styleId="FootnoteReference">
    <w:name w:val="footnote reference"/>
    <w:aliases w:val="16 Point,Superscript 6 Point,ftref"/>
    <w:uiPriority w:val="99"/>
    <w:rPr>
      <w:vertAlign w:val="superscript"/>
    </w:rPr>
  </w:style>
  <w:style w:type="paragraph" w:styleId="BodyTextIndent2">
    <w:name w:val="Body Text Indent 2"/>
    <w:basedOn w:val="Normal"/>
    <w:pPr>
      <w:overflowPunct w:val="0"/>
      <w:autoSpaceDE w:val="0"/>
      <w:autoSpaceDN w:val="0"/>
      <w:adjustRightInd w:val="0"/>
      <w:ind w:left="1440" w:hanging="720"/>
      <w:jc w:val="both"/>
      <w:textAlignment w:val="baseline"/>
    </w:pPr>
    <w:rPr>
      <w:szCs w:val="20"/>
    </w:rPr>
  </w:style>
  <w:style w:type="character" w:customStyle="1" w:styleId="Car7">
    <w:name w:val="Car7"/>
    <w:locked/>
    <w:rPr>
      <w:sz w:val="24"/>
      <w:lang w:val="es-ES_tradnl" w:eastAsia="en-US" w:bidi="ar-SA"/>
    </w:rPr>
  </w:style>
  <w:style w:type="paragraph" w:styleId="TOC2">
    <w:name w:val="toc 2"/>
    <w:basedOn w:val="Normal"/>
    <w:next w:val="Normal"/>
    <w:autoRedefine/>
    <w:uiPriority w:val="39"/>
    <w:pPr>
      <w:tabs>
        <w:tab w:val="right" w:leader="dot" w:pos="8990"/>
      </w:tabs>
      <w:ind w:left="180"/>
    </w:pPr>
    <w:rPr>
      <w:b/>
      <w:bCs/>
      <w:noProof/>
      <w:szCs w:val="28"/>
    </w:rPr>
  </w:style>
  <w:style w:type="paragraph" w:styleId="FootnoteText">
    <w:name w:val="footnote text"/>
    <w:aliases w:val="fn"/>
    <w:basedOn w:val="Normal"/>
    <w:link w:val="FootnoteTextChar"/>
    <w:uiPriority w:val="99"/>
    <w:pPr>
      <w:keepNext/>
      <w:keepLines/>
      <w:overflowPunct w:val="0"/>
      <w:autoSpaceDE w:val="0"/>
      <w:autoSpaceDN w:val="0"/>
      <w:adjustRightInd w:val="0"/>
      <w:spacing w:after="120"/>
      <w:ind w:left="288" w:hanging="288"/>
      <w:jc w:val="both"/>
      <w:textAlignment w:val="baseline"/>
    </w:pPr>
    <w:rPr>
      <w:spacing w:val="-3"/>
      <w:sz w:val="20"/>
      <w:szCs w:val="20"/>
    </w:rPr>
  </w:style>
  <w:style w:type="character" w:customStyle="1" w:styleId="Car6">
    <w:name w:val="Car6"/>
    <w:semiHidden/>
    <w:rPr>
      <w:lang w:val="es-ES_tradnl" w:eastAsia="en-US"/>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overflowPunct w:val="0"/>
      <w:autoSpaceDE w:val="0"/>
      <w:autoSpaceDN w:val="0"/>
      <w:adjustRightInd w:val="0"/>
      <w:textAlignment w:val="baseline"/>
    </w:pPr>
    <w:rPr>
      <w:szCs w:val="20"/>
    </w:rPr>
  </w:style>
  <w:style w:type="character" w:customStyle="1" w:styleId="Car5">
    <w:name w:val="Car5"/>
    <w:rPr>
      <w:sz w:val="24"/>
      <w:lang w:val="es-ES_tradnl" w:eastAsia="en-US"/>
    </w:rPr>
  </w:style>
  <w:style w:type="paragraph" w:styleId="BodyTextIndent3">
    <w:name w:val="Body Text Indent 3"/>
    <w:basedOn w:val="Normal"/>
    <w:pPr>
      <w:numPr>
        <w:ilvl w:val="12"/>
      </w:numPr>
      <w:spacing w:after="120"/>
      <w:ind w:left="360"/>
    </w:pPr>
  </w:style>
  <w:style w:type="character" w:customStyle="1" w:styleId="Car4">
    <w:name w:val="Car4"/>
    <w:locked/>
    <w:rPr>
      <w:sz w:val="24"/>
      <w:szCs w:val="24"/>
      <w:lang w:val="es-ES_tradnl" w:eastAsia="en-US" w:bidi="ar-SA"/>
    </w:rPr>
  </w:style>
  <w:style w:type="paragraph" w:styleId="BodyText">
    <w:name w:val="Body Text"/>
    <w:basedOn w:val="Normal"/>
    <w:link w:val="BodyTextChar"/>
    <w:pPr>
      <w:ind w:right="-720"/>
    </w:pPr>
    <w:rPr>
      <w:bCs/>
      <w:iCs/>
    </w:rPr>
  </w:style>
  <w:style w:type="character" w:customStyle="1" w:styleId="Car3">
    <w:name w:val="Car3"/>
    <w:locked/>
    <w:rPr>
      <w:bCs/>
      <w:iCs/>
      <w:sz w:val="24"/>
      <w:szCs w:val="24"/>
      <w:lang w:val="es-ES_tradnl" w:eastAsia="en-US" w:bidi="ar-SA"/>
    </w:rPr>
  </w:style>
  <w:style w:type="paragraph" w:styleId="BodyText3">
    <w:name w:val="Body Text 3"/>
    <w:basedOn w:val="Normal"/>
    <w:rPr>
      <w:sz w:val="20"/>
    </w:rPr>
  </w:style>
  <w:style w:type="character" w:customStyle="1" w:styleId="Car2">
    <w:name w:val="Car2"/>
    <w:locked/>
    <w:rPr>
      <w:szCs w:val="24"/>
      <w:lang w:val="es-ES_tradnl" w:eastAsia="en-US" w:bidi="ar-SA"/>
    </w:rPr>
  </w:style>
  <w:style w:type="paragraph" w:customStyle="1" w:styleId="xl41">
    <w:name w:val="xl41"/>
    <w:basedOn w:val="Normal"/>
    <w:pPr>
      <w:spacing w:before="100" w:beforeAutospacing="1" w:after="100" w:afterAutospacing="1"/>
    </w:pPr>
    <w:rPr>
      <w:rFonts w:eastAsia="Arial Unicode MS"/>
      <w:sz w:val="20"/>
      <w:szCs w:val="20"/>
      <w:lang w:val="it-IT" w:eastAsia="it-IT"/>
    </w:rPr>
  </w:style>
  <w:style w:type="paragraph" w:customStyle="1" w:styleId="Normali">
    <w:name w:val="Normal(i)"/>
    <w:basedOn w:val="Normala"/>
    <w:pPr>
      <w:tabs>
        <w:tab w:val="clear" w:pos="1418"/>
        <w:tab w:val="clear" w:pos="2574"/>
        <w:tab w:val="left" w:pos="1843"/>
      </w:tabs>
      <w:ind w:left="0" w:firstLine="0"/>
    </w:pPr>
  </w:style>
  <w:style w:type="paragraph" w:customStyle="1" w:styleId="Normala">
    <w:name w:val="Normal(a)"/>
    <w:basedOn w:val="Normal"/>
    <w:pPr>
      <w:keepLines/>
      <w:tabs>
        <w:tab w:val="left" w:pos="1418"/>
        <w:tab w:val="num" w:pos="2574"/>
      </w:tabs>
      <w:spacing w:after="120"/>
      <w:ind w:left="2574" w:hanging="180"/>
      <w:jc w:val="both"/>
    </w:pPr>
    <w:rPr>
      <w:szCs w:val="20"/>
      <w:lang w:val="en-GB" w:eastAsia="en-GB"/>
    </w:rPr>
  </w:style>
  <w:style w:type="paragraph" w:styleId="TOC1">
    <w:name w:val="toc 1"/>
    <w:basedOn w:val="Normal"/>
    <w:next w:val="Normal"/>
    <w:autoRedefine/>
    <w:uiPriority w:val="39"/>
    <w:pPr>
      <w:tabs>
        <w:tab w:val="right" w:leader="dot" w:pos="9000"/>
      </w:tabs>
    </w:pPr>
    <w:rPr>
      <w:b/>
      <w:bCs/>
      <w:noProof/>
      <w:sz w:val="28"/>
      <w:szCs w:val="72"/>
      <w:lang w:val="en-US"/>
    </w:rPr>
  </w:style>
  <w:style w:type="paragraph" w:styleId="TOC3">
    <w:name w:val="toc 3"/>
    <w:basedOn w:val="Normal"/>
    <w:next w:val="Normal"/>
    <w:autoRedefine/>
    <w:uiPriority w:val="39"/>
    <w:pPr>
      <w:tabs>
        <w:tab w:val="right" w:leader="dot" w:pos="9000"/>
      </w:tabs>
      <w:ind w:left="1440" w:hanging="720"/>
    </w:pPr>
    <w:rPr>
      <w:noProof/>
    </w:rPr>
  </w:style>
  <w:style w:type="paragraph" w:styleId="TOC4">
    <w:name w:val="toc 4"/>
    <w:basedOn w:val="Normal"/>
    <w:next w:val="Normal"/>
    <w:autoRedefine/>
    <w:semiHidden/>
    <w:pPr>
      <w:numPr>
        <w:ilvl w:val="12"/>
      </w:numPr>
      <w:tabs>
        <w:tab w:val="left" w:pos="720"/>
        <w:tab w:val="left" w:pos="1260"/>
        <w:tab w:val="left" w:pos="1980"/>
        <w:tab w:val="left" w:pos="2250"/>
        <w:tab w:val="right" w:leader="dot" w:pos="8910"/>
      </w:tabs>
      <w:ind w:left="1260"/>
    </w:pPr>
    <w:rPr>
      <w:noProof/>
      <w:szCs w:val="20"/>
      <w:lang w:val="en-US"/>
    </w:rPr>
  </w:style>
  <w:style w:type="paragraph" w:styleId="List">
    <w:name w:val="List"/>
    <w:basedOn w:val="Normal"/>
    <w:pPr>
      <w:ind w:left="283" w:hanging="283"/>
    </w:pPr>
    <w:rPr>
      <w:lang w:val="en-US"/>
    </w:rPr>
  </w:style>
  <w:style w:type="paragraph" w:styleId="Salutation">
    <w:name w:val="Salutation"/>
    <w:basedOn w:val="Normal"/>
    <w:next w:val="Normal"/>
    <w:rPr>
      <w:lang w:val="en-US"/>
    </w:rPr>
  </w:style>
  <w:style w:type="character" w:customStyle="1" w:styleId="Car1">
    <w:name w:val="Car1"/>
    <w:locked/>
    <w:rPr>
      <w:sz w:val="24"/>
      <w:szCs w:val="24"/>
      <w:lang w:val="en-US" w:eastAsia="en-US" w:bidi="ar-SA"/>
    </w:rPr>
  </w:style>
  <w:style w:type="paragraph" w:styleId="ListContinue">
    <w:name w:val="List Continue"/>
    <w:basedOn w:val="Normal"/>
    <w:pPr>
      <w:spacing w:after="120"/>
      <w:ind w:left="283"/>
    </w:pPr>
    <w:rPr>
      <w:lang w:val="en-US"/>
    </w:rPr>
  </w:style>
  <w:style w:type="paragraph" w:styleId="NormalIndent">
    <w:name w:val="Normal Indent"/>
    <w:basedOn w:val="Normal"/>
    <w:pPr>
      <w:ind w:left="708"/>
    </w:pPr>
    <w:rPr>
      <w:lang w:val="en-US"/>
    </w:rPr>
  </w:style>
  <w:style w:type="paragraph" w:styleId="Subtitle">
    <w:name w:val="Subtitle"/>
    <w:basedOn w:val="Normal"/>
    <w:qFormat/>
    <w:pPr>
      <w:spacing w:after="60"/>
      <w:jc w:val="center"/>
      <w:outlineLvl w:val="1"/>
    </w:pPr>
    <w:rPr>
      <w:rFonts w:ascii="Arial" w:hAnsi="Arial" w:cs="Arial"/>
      <w:lang w:val="en-US"/>
    </w:rPr>
  </w:style>
  <w:style w:type="character" w:customStyle="1" w:styleId="Car">
    <w:name w:val="Car"/>
    <w:rPr>
      <w:rFonts w:ascii="Arial" w:hAnsi="Arial" w:cs="Arial"/>
      <w:sz w:val="24"/>
      <w:szCs w:val="24"/>
      <w:lang w:val="en-US" w:eastAsia="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lang w:val="en-US"/>
    </w:rPr>
  </w:style>
  <w:style w:type="paragraph" w:styleId="BlockText">
    <w:name w:val="Block Text"/>
    <w:basedOn w:val="Normal"/>
    <w:pPr>
      <w:tabs>
        <w:tab w:val="left" w:pos="702"/>
        <w:tab w:val="left" w:pos="1494"/>
      </w:tabs>
      <w:ind w:left="702" w:right="-72" w:hanging="702"/>
      <w:jc w:val="both"/>
    </w:pPr>
    <w:rPr>
      <w:lang w:val="en-GB" w:eastAsia="it-IT"/>
    </w:rPr>
  </w:style>
  <w:style w:type="paragraph" w:styleId="TOC5">
    <w:name w:val="toc 5"/>
    <w:basedOn w:val="Normal"/>
    <w:next w:val="Normal"/>
    <w:autoRedefine/>
    <w:semiHidden/>
    <w:pPr>
      <w:ind w:left="960"/>
    </w:pPr>
  </w:style>
  <w:style w:type="paragraph" w:customStyle="1" w:styleId="AnnexHead">
    <w:name w:val="AnnexHead"/>
    <w:basedOn w:val="Normal"/>
    <w:pPr>
      <w:jc w:val="center"/>
    </w:pPr>
    <w:rPr>
      <w:spacing w:val="-3"/>
      <w:sz w:val="72"/>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A1-Heading1">
    <w:name w:val="A1-Heading1"/>
    <w:basedOn w:val="Heading1"/>
    <w:rPr>
      <w:bCs/>
      <w:iCs/>
    </w:rPr>
  </w:style>
  <w:style w:type="character" w:styleId="Hyperlink">
    <w:name w:val="Hyperlink"/>
    <w:uiPriority w:val="99"/>
    <w:rPr>
      <w:color w:val="0000FF"/>
      <w:u w:val="single"/>
    </w:rPr>
  </w:style>
  <w:style w:type="paragraph" w:customStyle="1" w:styleId="A1-Heading2">
    <w:name w:val="A1-Heading2"/>
    <w:basedOn w:val="Normal"/>
    <w:pPr>
      <w:keepNext/>
      <w:keepLines/>
      <w:spacing w:before="200" w:after="200"/>
      <w:jc w:val="center"/>
    </w:pPr>
    <w:rPr>
      <w:b/>
      <w:bCs/>
      <w:sz w:val="28"/>
    </w:rPr>
  </w:style>
  <w:style w:type="paragraph" w:customStyle="1" w:styleId="A1-Heading3">
    <w:name w:val="A1-Heading3"/>
    <w:basedOn w:val="Normal"/>
    <w:pPr>
      <w:ind w:left="432" w:hanging="432"/>
    </w:pPr>
    <w:rPr>
      <w:b/>
      <w:bCs/>
    </w:rPr>
  </w:style>
  <w:style w:type="paragraph" w:customStyle="1" w:styleId="A1-Heading4">
    <w:name w:val="A1-Heading4"/>
    <w:basedOn w:val="A1-Heading3"/>
    <w:autoRedefine/>
    <w:pPr>
      <w:ind w:left="1062" w:hanging="630"/>
    </w:pPr>
  </w:style>
  <w:style w:type="paragraph" w:customStyle="1" w:styleId="A2-Heading1">
    <w:name w:val="A2-Heading1"/>
    <w:basedOn w:val="A1-Heading1"/>
  </w:style>
  <w:style w:type="paragraph" w:customStyle="1" w:styleId="A2-Heading2">
    <w:name w:val="A2-Heading2"/>
    <w:basedOn w:val="A1-Heading2"/>
    <w:rPr>
      <w:rFonts w:ascii="Times New Roman Bold" w:hAnsi="Times New Roman Bold"/>
      <w:bCs w:val="0"/>
    </w:rPr>
  </w:style>
  <w:style w:type="paragraph" w:customStyle="1" w:styleId="A2-Heading3">
    <w:name w:val="A2-Heading3"/>
    <w:basedOn w:val="A1-Heading3"/>
    <w:rPr>
      <w:rFonts w:ascii="Times New Roman Bold" w:hAnsi="Times New Roman Bold"/>
      <w:bCs w:val="0"/>
    </w:rPr>
  </w:style>
  <w:style w:type="paragraph" w:customStyle="1" w:styleId="A2-Heading4">
    <w:name w:val="A2-Heading4"/>
    <w:basedOn w:val="A1-Heading4"/>
  </w:style>
  <w:style w:type="paragraph" w:customStyle="1" w:styleId="A3-Heading1">
    <w:name w:val="A3-Heading1"/>
    <w:basedOn w:val="A1-Heading1"/>
    <w:pPr>
      <w:tabs>
        <w:tab w:val="center" w:pos="4500"/>
      </w:tabs>
      <w:suppressAutoHyphens/>
      <w:jc w:val="both"/>
    </w:pPr>
    <w:rPr>
      <w:b w:val="0"/>
      <w:spacing w:val="-3"/>
    </w:rPr>
  </w:style>
  <w:style w:type="paragraph" w:customStyle="1" w:styleId="A3-heading3">
    <w:name w:val="A3-heading3"/>
    <w:basedOn w:val="A1-Heading3"/>
    <w:pPr>
      <w:tabs>
        <w:tab w:val="left" w:pos="-720"/>
        <w:tab w:val="left" w:pos="360"/>
      </w:tabs>
      <w:suppressAutoHyphens/>
      <w:ind w:left="450" w:hanging="450"/>
    </w:pPr>
    <w:rPr>
      <w:b w:val="0"/>
      <w:spacing w:val="-3"/>
    </w:rPr>
  </w:style>
  <w:style w:type="paragraph" w:customStyle="1" w:styleId="A3-heading2">
    <w:name w:val="A3-heading2"/>
    <w:basedOn w:val="A1-Heading2"/>
  </w:style>
  <w:style w:type="paragraph" w:customStyle="1" w:styleId="A4-Heading1">
    <w:name w:val="A4-Heading1"/>
    <w:basedOn w:val="A3-Heading1"/>
  </w:style>
  <w:style w:type="paragraph" w:customStyle="1" w:styleId="A4-heading2">
    <w:name w:val="A4-heading2"/>
    <w:basedOn w:val="A1-Heading2"/>
  </w:style>
  <w:style w:type="paragraph" w:customStyle="1" w:styleId="A4-heading3">
    <w:name w:val="A4-heading3"/>
    <w:basedOn w:val="A1-Heading3"/>
  </w:style>
  <w:style w:type="paragraph" w:customStyle="1" w:styleId="Clauses">
    <w:name w:val="Clauses"/>
    <w:basedOn w:val="Normal"/>
    <w:pPr>
      <w:keepLines/>
      <w:spacing w:after="120"/>
      <w:outlineLvl w:val="0"/>
    </w:pPr>
    <w:rPr>
      <w:rFonts w:ascii="Times New Roman Bold" w:hAnsi="Times New Roman Bold"/>
      <w:b/>
      <w:szCs w:val="20"/>
      <w:lang w:eastAsia="en-GB"/>
    </w:rPr>
  </w:style>
  <w:style w:type="paragraph" w:customStyle="1" w:styleId="aparagraphs">
    <w:name w:val="(a) paragraphs"/>
    <w:next w:val="Normal"/>
    <w:pPr>
      <w:spacing w:before="120" w:after="120"/>
      <w:jc w:val="both"/>
    </w:pPr>
    <w:rPr>
      <w:snapToGrid w:val="0"/>
      <w:sz w:val="24"/>
      <w:lang w:val="es-ES_tradnl"/>
    </w:rPr>
  </w:style>
  <w:style w:type="paragraph" w:customStyle="1" w:styleId="Sub-ClauseText">
    <w:name w:val="Sub-Clause Text"/>
    <w:basedOn w:val="Normal"/>
    <w:pPr>
      <w:spacing w:before="120" w:after="120"/>
      <w:jc w:val="both"/>
    </w:pPr>
    <w:rPr>
      <w:spacing w:val="-4"/>
      <w:szCs w:val="20"/>
      <w:lang w:val="en-US"/>
    </w:rPr>
  </w:style>
  <w:style w:type="paragraph" w:styleId="BalloonText">
    <w:name w:val="Balloon Text"/>
    <w:basedOn w:val="Normal"/>
    <w:semiHidden/>
    <w:rPr>
      <w:rFonts w:ascii="Tahoma" w:hAnsi="Tahoma" w:cs="Tahoma"/>
      <w:sz w:val="16"/>
      <w:szCs w:val="16"/>
    </w:rPr>
  </w:style>
  <w:style w:type="paragraph" w:customStyle="1" w:styleId="Paragraph">
    <w:name w:val="Paragraph"/>
    <w:aliases w:val="paragraph,p,PARAGRAPH,PG,pa,at"/>
    <w:basedOn w:val="BodyTextIndent"/>
    <w:link w:val="ParagraphChar"/>
    <w:uiPriority w:val="99"/>
    <w:rsid w:val="00980474"/>
    <w:pPr>
      <w:numPr>
        <w:ilvl w:val="1"/>
        <w:numId w:val="3"/>
      </w:numPr>
      <w:tabs>
        <w:tab w:val="clear" w:pos="2736"/>
        <w:tab w:val="num" w:pos="720"/>
      </w:tabs>
      <w:spacing w:before="120"/>
      <w:ind w:left="720" w:hanging="720"/>
      <w:jc w:val="both"/>
      <w:outlineLvl w:val="1"/>
    </w:pPr>
    <w:rPr>
      <w:szCs w:val="20"/>
    </w:rPr>
  </w:style>
  <w:style w:type="paragraph" w:customStyle="1" w:styleId="EstiloTtulo1ArialJustificado">
    <w:name w:val="Estilo Título 1 + Arial Justificado"/>
    <w:basedOn w:val="Heading1"/>
    <w:autoRedefine/>
    <w:pPr>
      <w:numPr>
        <w:ilvl w:val="0"/>
      </w:numPr>
      <w:tabs>
        <w:tab w:val="num" w:pos="540"/>
      </w:tabs>
      <w:overflowPunct/>
      <w:autoSpaceDE/>
      <w:autoSpaceDN/>
      <w:adjustRightInd/>
      <w:ind w:left="540" w:hanging="360"/>
      <w:jc w:val="both"/>
      <w:textAlignment w:val="auto"/>
    </w:pPr>
    <w:rPr>
      <w:rFonts w:ascii="Verdana" w:hAnsi="Verdana"/>
      <w:szCs w:val="24"/>
      <w:lang w:val="es-CO"/>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paragraph" w:customStyle="1" w:styleId="BodyText22">
    <w:name w:val="Body Text 22"/>
    <w:basedOn w:val="Normal"/>
    <w:pPr>
      <w:ind w:left="1134"/>
      <w:jc w:val="both"/>
    </w:pPr>
    <w:rPr>
      <w:noProof/>
      <w:szCs w:val="20"/>
      <w:lang w:eastAsia="es-ES"/>
    </w:rPr>
  </w:style>
  <w:style w:type="paragraph" w:customStyle="1" w:styleId="Prrafodelista1">
    <w:name w:val="Párrafo de lista1"/>
    <w:basedOn w:val="Normal"/>
    <w:qFormat/>
    <w:pPr>
      <w:ind w:left="720"/>
      <w:contextualSpacing/>
    </w:pPr>
    <w:rPr>
      <w:rFonts w:ascii="Arial" w:hAnsi="Arial"/>
      <w:b/>
      <w:lang w:val="es-CO" w:eastAsia="es-ES"/>
    </w:rPr>
  </w:style>
  <w:style w:type="paragraph" w:customStyle="1" w:styleId="Subttulo1">
    <w:name w:val="Subtítulo 1"/>
    <w:basedOn w:val="Normal"/>
    <w:pPr>
      <w:tabs>
        <w:tab w:val="num" w:pos="720"/>
      </w:tabs>
      <w:spacing w:after="120"/>
      <w:ind w:left="720" w:hanging="360"/>
      <w:jc w:val="both"/>
    </w:pPr>
    <w:rPr>
      <w:rFonts w:ascii="Arial" w:hAnsi="Arial" w:cs="Arial"/>
      <w:b/>
      <w:lang w:val="es-GT" w:eastAsia="es-ES"/>
    </w:rPr>
  </w:style>
  <w:style w:type="character" w:customStyle="1" w:styleId="Subttulo1Car">
    <w:name w:val="Subtítulo 1 Car"/>
    <w:rPr>
      <w:rFonts w:ascii="Arial" w:hAnsi="Arial" w:cs="Arial"/>
      <w:b/>
      <w:sz w:val="24"/>
      <w:szCs w:val="24"/>
      <w:lang w:val="es-GT" w:eastAsia="es-ES"/>
    </w:rPr>
  </w:style>
  <w:style w:type="paragraph" w:customStyle="1" w:styleId="Textoindependiente21">
    <w:name w:val="Texto independiente 21"/>
    <w:basedOn w:val="Normal"/>
    <w:pPr>
      <w:suppressAutoHyphens/>
      <w:spacing w:after="120" w:line="480" w:lineRule="auto"/>
    </w:pPr>
    <w:rPr>
      <w:lang w:val="es-PE" w:eastAsia="ar-SA"/>
    </w:rPr>
  </w:style>
  <w:style w:type="paragraph" w:customStyle="1" w:styleId="BodyText21">
    <w:name w:val="Body Text 21"/>
    <w:basedOn w:val="Normal"/>
    <w:pPr>
      <w:overflowPunct w:val="0"/>
      <w:autoSpaceDE w:val="0"/>
      <w:autoSpaceDN w:val="0"/>
      <w:adjustRightInd w:val="0"/>
      <w:spacing w:before="120"/>
      <w:jc w:val="both"/>
      <w:textAlignment w:val="baseline"/>
    </w:pPr>
    <w:rPr>
      <w:rFonts w:ascii="Arial" w:hAnsi="Arial"/>
      <w:sz w:val="22"/>
      <w:szCs w:val="20"/>
    </w:rPr>
  </w:style>
  <w:style w:type="paragraph" w:customStyle="1" w:styleId="Annexetitle">
    <w:name w:val="Annexe_title"/>
    <w:basedOn w:val="Heading1"/>
    <w:next w:val="Normal"/>
    <w:autoRedefine/>
    <w:pPr>
      <w:keepNext w:val="0"/>
      <w:numPr>
        <w:ilvl w:val="0"/>
      </w:numPr>
      <w:overflowPunct/>
      <w:autoSpaceDE/>
      <w:autoSpaceDN/>
      <w:adjustRightInd/>
      <w:spacing w:before="240" w:after="240"/>
      <w:ind w:left="360"/>
      <w:textAlignment w:val="auto"/>
      <w:outlineLvl w:val="9"/>
    </w:pPr>
    <w:rPr>
      <w:rFonts w:ascii="Arial" w:hAnsi="Arial" w:cs="Arial"/>
      <w:caps/>
      <w:lang w:eastAsia="en-GB"/>
    </w:rPr>
  </w:style>
  <w:style w:type="paragraph" w:customStyle="1" w:styleId="normaltableau">
    <w:name w:val="normal_tableau"/>
    <w:basedOn w:val="Normal"/>
    <w:pPr>
      <w:spacing w:before="120" w:after="120"/>
      <w:jc w:val="both"/>
    </w:pPr>
    <w:rPr>
      <w:rFonts w:ascii="Optima" w:hAnsi="Optima"/>
      <w:sz w:val="22"/>
      <w:szCs w:val="20"/>
      <w:lang w:val="en-GB" w:eastAsia="en-GB"/>
    </w:rPr>
  </w:style>
  <w:style w:type="paragraph" w:customStyle="1" w:styleId="NormalSIAF">
    <w:name w:val="Normal SIAF"/>
    <w:basedOn w:val="Normal"/>
    <w:qFormat/>
    <w:pPr>
      <w:spacing w:before="200" w:after="200" w:line="276" w:lineRule="auto"/>
      <w:jc w:val="both"/>
    </w:pPr>
    <w:rPr>
      <w:rFonts w:ascii="Calibri" w:eastAsia="Calibri" w:hAnsi="Calibri"/>
      <w:sz w:val="22"/>
      <w:szCs w:val="22"/>
      <w:lang w:val="es-PE"/>
    </w:rPr>
  </w:style>
  <w:style w:type="paragraph" w:styleId="ListParagraph">
    <w:name w:val="List Paragraph"/>
    <w:basedOn w:val="Normal"/>
    <w:qFormat/>
    <w:pPr>
      <w:ind w:left="708"/>
    </w:pPr>
    <w:rPr>
      <w:rFonts w:eastAsia="Calibri"/>
    </w:rPr>
  </w:style>
  <w:style w:type="character" w:customStyle="1" w:styleId="longtext1">
    <w:name w:val="long_text1"/>
    <w:rPr>
      <w:rFonts w:cs="Times New Roman"/>
      <w:sz w:val="20"/>
      <w:szCs w:val="20"/>
    </w:rPr>
  </w:style>
  <w:style w:type="paragraph" w:customStyle="1" w:styleId="Parrafo">
    <w:name w:val="Parrafo"/>
    <w:basedOn w:val="Normal"/>
    <w:pPr>
      <w:widowControl w:val="0"/>
      <w:autoSpaceDE w:val="0"/>
      <w:autoSpaceDN w:val="0"/>
      <w:adjustRightInd w:val="0"/>
      <w:spacing w:line="240" w:lineRule="atLeast"/>
      <w:ind w:left="720"/>
      <w:jc w:val="both"/>
    </w:pPr>
    <w:rPr>
      <w:rFonts w:ascii="Arial" w:eastAsia="Calibri" w:hAnsi="Arial" w:cs="Arial"/>
      <w:color w:val="000000"/>
      <w:sz w:val="20"/>
      <w:szCs w:val="20"/>
      <w:lang w:val="es-ES"/>
    </w:rPr>
  </w:style>
  <w:style w:type="character" w:customStyle="1" w:styleId="ParrafoCar">
    <w:name w:val="Parrafo Car"/>
    <w:locked/>
    <w:rPr>
      <w:rFonts w:ascii="Arial" w:eastAsia="Calibri" w:hAnsi="Arial" w:cs="Arial"/>
      <w:color w:val="000000"/>
      <w:lang w:val="es-ES" w:eastAsia="en-US" w:bidi="ar-SA"/>
    </w:rPr>
  </w:style>
  <w:style w:type="paragraph" w:customStyle="1" w:styleId="ListParagraph1">
    <w:name w:val="List Paragraph1"/>
    <w:basedOn w:val="Normal"/>
    <w:pPr>
      <w:ind w:left="708"/>
    </w:pPr>
    <w:rPr>
      <w:rFonts w:eastAsia="Calibri"/>
    </w:rPr>
  </w:style>
  <w:style w:type="paragraph" w:customStyle="1" w:styleId="EstiloTtulo3SectionHeader3SinNegritaIzquierda">
    <w:name w:val="Estilo Título 3Section Header3 + Sin Negrita Izquierda"/>
    <w:basedOn w:val="Heading3"/>
    <w:pPr>
      <w:jc w:val="left"/>
    </w:pPr>
    <w:rPr>
      <w:rFonts w:eastAsia="Calibri" w:cs="Times New Roman Bold"/>
      <w:b w:val="0"/>
      <w:bCs w:val="0"/>
      <w:szCs w:val="28"/>
    </w:rPr>
  </w:style>
  <w:style w:type="paragraph" w:customStyle="1" w:styleId="EstiloTtulo3SectionHeader3SinNegritaIzquierda1">
    <w:name w:val="Estilo Título 3Section Header3 + Sin Negrita Izquierda1"/>
    <w:basedOn w:val="Heading2"/>
    <w:pPr>
      <w:jc w:val="left"/>
    </w:pPr>
    <w:rPr>
      <w:rFonts w:eastAsia="Calibri" w:cs="Times New Roman Bold"/>
      <w:b w:val="0"/>
    </w:rPr>
  </w:style>
  <w:style w:type="paragraph" w:customStyle="1" w:styleId="1">
    <w:name w:val="1."/>
    <w:basedOn w:val="BodyText"/>
    <w:pPr>
      <w:tabs>
        <w:tab w:val="num" w:pos="360"/>
      </w:tabs>
      <w:spacing w:before="120" w:after="120"/>
      <w:ind w:right="0"/>
      <w:jc w:val="both"/>
    </w:pPr>
    <w:rPr>
      <w:bCs w:val="0"/>
      <w:iCs w:val="0"/>
      <w:szCs w:val="20"/>
      <w:lang w:val="en-US"/>
    </w:rPr>
  </w:style>
  <w:style w:type="character" w:customStyle="1" w:styleId="Ttulo3Car1">
    <w:name w:val="Título 3 Car1"/>
    <w:aliases w:val="Section Header3 Car1"/>
    <w:locked/>
    <w:rPr>
      <w:rFonts w:ascii="Times New Roman Bold" w:hAnsi="Times New Roman Bold"/>
      <w:b/>
      <w:bCs/>
      <w:sz w:val="28"/>
      <w:szCs w:val="24"/>
      <w:lang w:val="es-ES_tradnl" w:eastAsia="en-US"/>
    </w:rPr>
  </w:style>
  <w:style w:type="character" w:customStyle="1" w:styleId="SangradetextonormalCar1">
    <w:name w:val="Sangría de texto normal Car1"/>
    <w:semiHidden/>
    <w:locked/>
    <w:rPr>
      <w:sz w:val="24"/>
      <w:szCs w:val="24"/>
      <w:lang w:val="es-ES_tradnl" w:eastAsia="en-US"/>
    </w:rPr>
  </w:style>
  <w:style w:type="paragraph" w:customStyle="1" w:styleId="Estilo10ptCursivaAzulCentrado">
    <w:name w:val="Estilo 10 pt Cursiva Azul Centrado"/>
    <w:basedOn w:val="Normal"/>
    <w:pPr>
      <w:jc w:val="center"/>
    </w:pPr>
    <w:rPr>
      <w:rFonts w:ascii="Garamond" w:hAnsi="Garamond"/>
      <w:i/>
      <w:iCs/>
      <w:color w:val="0000FF"/>
      <w:sz w:val="18"/>
      <w:szCs w:val="20"/>
      <w:lang w:val="es-ES" w:eastAsia="es-ES"/>
    </w:rPr>
  </w:style>
  <w:style w:type="character" w:customStyle="1" w:styleId="FootnoteTextChar">
    <w:name w:val="Footnote Text Char"/>
    <w:aliases w:val="fn Char"/>
    <w:link w:val="FootnoteText"/>
    <w:uiPriority w:val="99"/>
    <w:locked/>
    <w:rsid w:val="00D63C04"/>
    <w:rPr>
      <w:spacing w:val="-3"/>
      <w:lang w:val="es-ES_tradnl"/>
    </w:rPr>
  </w:style>
  <w:style w:type="character" w:customStyle="1" w:styleId="CommentTextChar">
    <w:name w:val="Comment Text Char"/>
    <w:link w:val="CommentText"/>
    <w:semiHidden/>
    <w:rsid w:val="008E76D7"/>
    <w:rPr>
      <w:lang w:val="es-ES_tradnl" w:eastAsia="en-US"/>
    </w:rPr>
  </w:style>
  <w:style w:type="character" w:customStyle="1" w:styleId="BodyTextIndentChar">
    <w:name w:val="Body Text Indent Char"/>
    <w:link w:val="BodyTextIndent"/>
    <w:rsid w:val="00680EDD"/>
    <w:rPr>
      <w:sz w:val="24"/>
      <w:szCs w:val="24"/>
      <w:lang w:val="es-ES_tradnl"/>
    </w:rPr>
  </w:style>
  <w:style w:type="paragraph" w:styleId="Revision">
    <w:name w:val="Revision"/>
    <w:hidden/>
    <w:uiPriority w:val="99"/>
    <w:semiHidden/>
    <w:rsid w:val="00A642BB"/>
    <w:rPr>
      <w:sz w:val="24"/>
      <w:szCs w:val="24"/>
      <w:lang w:val="es-ES_tradnl"/>
    </w:rPr>
  </w:style>
  <w:style w:type="character" w:customStyle="1" w:styleId="HeaderChar">
    <w:name w:val="Header Char"/>
    <w:link w:val="Header"/>
    <w:uiPriority w:val="99"/>
    <w:rsid w:val="00036D0C"/>
    <w:rPr>
      <w:lang w:val="es-ES_tradnl" w:eastAsia="en-US"/>
    </w:rPr>
  </w:style>
  <w:style w:type="character" w:customStyle="1" w:styleId="FooterChar">
    <w:name w:val="Footer Char"/>
    <w:link w:val="Footer"/>
    <w:uiPriority w:val="99"/>
    <w:rsid w:val="006F6F07"/>
    <w:rPr>
      <w:sz w:val="24"/>
      <w:lang w:val="es-ES_tradnl" w:eastAsia="en-US"/>
    </w:rPr>
  </w:style>
  <w:style w:type="character" w:customStyle="1" w:styleId="hps">
    <w:name w:val="hps"/>
    <w:rsid w:val="009919C6"/>
  </w:style>
  <w:style w:type="character" w:customStyle="1" w:styleId="shorttext">
    <w:name w:val="short_text"/>
    <w:rsid w:val="004F41CF"/>
  </w:style>
  <w:style w:type="paragraph" w:customStyle="1" w:styleId="Chapter">
    <w:name w:val="Chapter"/>
    <w:basedOn w:val="Normal"/>
    <w:next w:val="Normal"/>
    <w:uiPriority w:val="99"/>
    <w:rsid w:val="00980474"/>
    <w:pPr>
      <w:keepNext/>
      <w:numPr>
        <w:numId w:val="3"/>
      </w:numPr>
      <w:tabs>
        <w:tab w:val="left" w:pos="1440"/>
      </w:tabs>
      <w:spacing w:before="240" w:after="240"/>
      <w:jc w:val="center"/>
    </w:pPr>
    <w:rPr>
      <w:b/>
      <w:smallCaps/>
      <w:lang w:val="es-ES"/>
    </w:rPr>
  </w:style>
  <w:style w:type="paragraph" w:customStyle="1" w:styleId="subpar">
    <w:name w:val="subpar"/>
    <w:basedOn w:val="BodyTextIndent3"/>
    <w:uiPriority w:val="99"/>
    <w:rsid w:val="00980474"/>
    <w:pPr>
      <w:numPr>
        <w:ilvl w:val="2"/>
        <w:numId w:val="3"/>
      </w:numPr>
      <w:tabs>
        <w:tab w:val="clear" w:pos="2592"/>
        <w:tab w:val="num" w:pos="1152"/>
      </w:tabs>
      <w:spacing w:before="120"/>
      <w:ind w:left="1152"/>
      <w:jc w:val="both"/>
      <w:outlineLvl w:val="2"/>
    </w:pPr>
  </w:style>
  <w:style w:type="paragraph" w:customStyle="1" w:styleId="SubSubPar">
    <w:name w:val="SubSubPar"/>
    <w:basedOn w:val="subpar"/>
    <w:uiPriority w:val="99"/>
    <w:rsid w:val="00980474"/>
    <w:pPr>
      <w:numPr>
        <w:ilvl w:val="3"/>
      </w:numPr>
      <w:tabs>
        <w:tab w:val="clear" w:pos="3024"/>
        <w:tab w:val="left" w:pos="0"/>
        <w:tab w:val="num" w:pos="1296"/>
      </w:tabs>
      <w:ind w:left="1296"/>
    </w:pPr>
  </w:style>
  <w:style w:type="character" w:customStyle="1" w:styleId="ParagraphChar">
    <w:name w:val="Paragraph Char"/>
    <w:link w:val="Paragraph"/>
    <w:uiPriority w:val="99"/>
    <w:rsid w:val="00980474"/>
    <w:rPr>
      <w:sz w:val="24"/>
      <w:lang w:val="es-ES_tradnl"/>
    </w:rPr>
  </w:style>
  <w:style w:type="paragraph" w:customStyle="1" w:styleId="FirstHeading">
    <w:name w:val="FirstHeading"/>
    <w:basedOn w:val="Normal"/>
    <w:next w:val="Normal"/>
    <w:link w:val="FirstHeadingChar"/>
    <w:rsid w:val="00980474"/>
    <w:pPr>
      <w:keepNext/>
      <w:numPr>
        <w:numId w:val="2"/>
      </w:numPr>
      <w:tabs>
        <w:tab w:val="left" w:pos="0"/>
        <w:tab w:val="left" w:pos="86"/>
      </w:tabs>
      <w:spacing w:before="120" w:after="120"/>
    </w:pPr>
    <w:rPr>
      <w:b/>
    </w:rPr>
  </w:style>
  <w:style w:type="character" w:customStyle="1" w:styleId="FirstHeadingChar">
    <w:name w:val="FirstHeading Char"/>
    <w:basedOn w:val="DefaultParagraphFont"/>
    <w:link w:val="FirstHeading"/>
    <w:rsid w:val="00980474"/>
    <w:rPr>
      <w:b/>
      <w:sz w:val="24"/>
      <w:szCs w:val="24"/>
      <w:lang w:val="es-ES_tradnl"/>
    </w:rPr>
  </w:style>
  <w:style w:type="paragraph" w:customStyle="1" w:styleId="SecHeading">
    <w:name w:val="SecHeading"/>
    <w:basedOn w:val="Normal"/>
    <w:next w:val="Paragraph"/>
    <w:link w:val="SecHeadingChar"/>
    <w:rsid w:val="00980474"/>
    <w:pPr>
      <w:keepNext/>
      <w:numPr>
        <w:ilvl w:val="1"/>
        <w:numId w:val="2"/>
      </w:numPr>
      <w:tabs>
        <w:tab w:val="clear" w:pos="5400"/>
        <w:tab w:val="num" w:pos="1296"/>
      </w:tabs>
      <w:spacing w:before="120" w:after="120"/>
      <w:ind w:left="1296"/>
    </w:pPr>
    <w:rPr>
      <w:b/>
    </w:rPr>
  </w:style>
  <w:style w:type="character" w:customStyle="1" w:styleId="SecHeadingChar">
    <w:name w:val="SecHeading Char"/>
    <w:basedOn w:val="DefaultParagraphFont"/>
    <w:link w:val="SecHeading"/>
    <w:rsid w:val="00980474"/>
    <w:rPr>
      <w:b/>
      <w:sz w:val="24"/>
      <w:szCs w:val="24"/>
      <w:lang w:val="es-ES_tradnl"/>
    </w:rPr>
  </w:style>
  <w:style w:type="paragraph" w:customStyle="1" w:styleId="SubHeading1">
    <w:name w:val="SubHeading1"/>
    <w:basedOn w:val="SecHeading"/>
    <w:link w:val="SubHeading1Char"/>
    <w:rsid w:val="00980474"/>
    <w:pPr>
      <w:numPr>
        <w:ilvl w:val="2"/>
      </w:numPr>
      <w:tabs>
        <w:tab w:val="clear" w:pos="5976"/>
        <w:tab w:val="num" w:pos="1872"/>
      </w:tabs>
      <w:ind w:left="1872"/>
    </w:pPr>
  </w:style>
  <w:style w:type="character" w:customStyle="1" w:styleId="SubHeading1Char">
    <w:name w:val="SubHeading1 Char"/>
    <w:basedOn w:val="DefaultParagraphFont"/>
    <w:link w:val="SubHeading1"/>
    <w:rsid w:val="00980474"/>
    <w:rPr>
      <w:b/>
      <w:sz w:val="24"/>
      <w:szCs w:val="24"/>
      <w:lang w:val="es-ES_tradnl"/>
    </w:rPr>
  </w:style>
  <w:style w:type="paragraph" w:customStyle="1" w:styleId="Subheading2">
    <w:name w:val="Subheading2"/>
    <w:basedOn w:val="SecHeading"/>
    <w:link w:val="Subheading2Char"/>
    <w:rsid w:val="00980474"/>
    <w:pPr>
      <w:numPr>
        <w:ilvl w:val="3"/>
      </w:numPr>
      <w:tabs>
        <w:tab w:val="clear" w:pos="6480"/>
        <w:tab w:val="num" w:pos="2376"/>
      </w:tabs>
      <w:ind w:left="2376"/>
    </w:pPr>
  </w:style>
  <w:style w:type="character" w:customStyle="1" w:styleId="Subheading2Char">
    <w:name w:val="Subheading2 Char"/>
    <w:basedOn w:val="DefaultParagraphFont"/>
    <w:link w:val="Subheading2"/>
    <w:rsid w:val="00980474"/>
    <w:rPr>
      <w:b/>
      <w:sz w:val="24"/>
      <w:szCs w:val="24"/>
      <w:lang w:val="es-ES_tradnl"/>
    </w:rPr>
  </w:style>
  <w:style w:type="paragraph" w:customStyle="1" w:styleId="Regtable">
    <w:name w:val="Regtable"/>
    <w:basedOn w:val="Normal"/>
    <w:link w:val="RegtableChar"/>
    <w:rsid w:val="00980474"/>
    <w:pPr>
      <w:keepLines/>
      <w:framePr w:wrap="around" w:vAnchor="text" w:hAnchor="text" w:y="1"/>
      <w:spacing w:before="20" w:after="20"/>
    </w:pPr>
    <w:rPr>
      <w:sz w:val="20"/>
    </w:rPr>
  </w:style>
  <w:style w:type="character" w:customStyle="1" w:styleId="RegtableChar">
    <w:name w:val="Regtable Char"/>
    <w:basedOn w:val="DefaultParagraphFont"/>
    <w:link w:val="Regtable"/>
    <w:rsid w:val="00980474"/>
    <w:rPr>
      <w:szCs w:val="24"/>
      <w:lang w:val="es-ES_tradnl"/>
    </w:rPr>
  </w:style>
  <w:style w:type="paragraph" w:customStyle="1" w:styleId="TableTitle">
    <w:name w:val="TableTitle"/>
    <w:basedOn w:val="Normal"/>
    <w:link w:val="TableTitleChar"/>
    <w:rsid w:val="00980474"/>
    <w:pPr>
      <w:keepNext/>
      <w:framePr w:wrap="around" w:vAnchor="text" w:hAnchor="text" w:y="1"/>
      <w:spacing w:before="20" w:after="20"/>
      <w:jc w:val="center"/>
    </w:pPr>
    <w:rPr>
      <w:rFonts w:ascii="Times New Roman Bold" w:hAnsi="Times New Roman Bold" w:cs="Times New Roman Bold"/>
      <w:b/>
      <w:spacing w:val="-3"/>
      <w:sz w:val="20"/>
    </w:rPr>
  </w:style>
  <w:style w:type="character" w:customStyle="1" w:styleId="TableTitleChar">
    <w:name w:val="TableTitle Char"/>
    <w:basedOn w:val="DefaultParagraphFont"/>
    <w:link w:val="TableTitle"/>
    <w:rsid w:val="00980474"/>
    <w:rPr>
      <w:rFonts w:ascii="Times New Roman Bold" w:hAnsi="Times New Roman Bold" w:cs="Times New Roman Bold"/>
      <w:b/>
      <w:spacing w:val="-3"/>
      <w:szCs w:val="24"/>
      <w:lang w:val="es-ES_tradnl"/>
    </w:rPr>
  </w:style>
  <w:style w:type="paragraph" w:customStyle="1" w:styleId="Mike1">
    <w:name w:val="Mike[1]"/>
    <w:basedOn w:val="Normal"/>
    <w:rsid w:val="009D64E8"/>
    <w:pPr>
      <w:widowControl w:val="0"/>
      <w:numPr>
        <w:numId w:val="1"/>
      </w:numPr>
      <w:outlineLvl w:val="0"/>
    </w:pPr>
    <w:rPr>
      <w:snapToGrid w:val="0"/>
      <w:szCs w:val="20"/>
      <w:lang w:val="en-US"/>
    </w:rPr>
  </w:style>
  <w:style w:type="character" w:customStyle="1" w:styleId="FootnoteCharacters">
    <w:name w:val="Footnote Characters"/>
    <w:rsid w:val="009D64E8"/>
  </w:style>
  <w:style w:type="character" w:customStyle="1" w:styleId="BodyTextChar">
    <w:name w:val="Body Text Char"/>
    <w:basedOn w:val="DefaultParagraphFont"/>
    <w:link w:val="BodyText"/>
    <w:rsid w:val="00AE4B3A"/>
    <w:rPr>
      <w:bCs/>
      <w:iCs/>
      <w:sz w:val="24"/>
      <w:szCs w:val="24"/>
      <w:lang w:val="es-ES_tradnl"/>
    </w:rPr>
  </w:style>
  <w:style w:type="paragraph" w:styleId="PlainText">
    <w:name w:val="Plain Text"/>
    <w:basedOn w:val="Normal"/>
    <w:link w:val="PlainTextChar"/>
    <w:uiPriority w:val="99"/>
    <w:unhideWhenUsed/>
    <w:rsid w:val="001C6144"/>
    <w:rPr>
      <w:rFonts w:ascii="Calibri" w:eastAsiaTheme="minorEastAsia" w:hAnsi="Calibri" w:cstheme="minorBidi"/>
      <w:sz w:val="22"/>
      <w:szCs w:val="21"/>
      <w:lang w:val="en-US"/>
    </w:rPr>
  </w:style>
  <w:style w:type="character" w:customStyle="1" w:styleId="PlainTextChar">
    <w:name w:val="Plain Text Char"/>
    <w:basedOn w:val="DefaultParagraphFont"/>
    <w:link w:val="PlainText"/>
    <w:uiPriority w:val="99"/>
    <w:rsid w:val="001C6144"/>
    <w:rPr>
      <w:rFonts w:ascii="Calibri" w:eastAsiaTheme="minorEastAsia" w:hAnsi="Calibri" w:cstheme="minorBidi"/>
      <w:sz w:val="22"/>
      <w:szCs w:val="21"/>
    </w:rPr>
  </w:style>
  <w:style w:type="paragraph" w:styleId="NoSpacing">
    <w:name w:val="No Spacing"/>
    <w:uiPriority w:val="1"/>
    <w:qFormat/>
    <w:rsid w:val="00741D45"/>
    <w:rPr>
      <w:sz w:val="24"/>
      <w:szCs w:val="24"/>
      <w:lang w:val="es-ES_tradnl"/>
    </w:rPr>
  </w:style>
  <w:style w:type="character" w:styleId="Strong">
    <w:name w:val="Strong"/>
    <w:basedOn w:val="DefaultParagraphFont"/>
    <w:qFormat/>
    <w:rsid w:val="00166199"/>
    <w:rPr>
      <w:b/>
      <w:bCs/>
    </w:rPr>
  </w:style>
  <w:style w:type="paragraph" w:customStyle="1" w:styleId="UParagraphsmall">
    <w:name w:val="U Paragraph small"/>
    <w:basedOn w:val="Normal"/>
    <w:uiPriority w:val="99"/>
    <w:rsid w:val="00930B70"/>
    <w:pPr>
      <w:autoSpaceDE w:val="0"/>
      <w:autoSpaceDN w:val="0"/>
      <w:spacing w:line="250" w:lineRule="atLeast"/>
    </w:pPr>
    <w:rPr>
      <w:rFonts w:ascii="Univers 45 Light" w:eastAsia="Calibri" w:hAnsi="Univers 45 Light"/>
      <w:b/>
      <w:bCs/>
      <w:color w:val="000000"/>
      <w:sz w:val="17"/>
      <w:szCs w:val="17"/>
      <w:lang w:val="da-DK" w:eastAsia="da-DK"/>
    </w:rPr>
  </w:style>
  <w:style w:type="character" w:styleId="IntenseReference">
    <w:name w:val="Intense Reference"/>
    <w:uiPriority w:val="32"/>
    <w:qFormat/>
    <w:rsid w:val="00930B70"/>
    <w:rPr>
      <w:b/>
      <w:bCs/>
      <w:smallCaps/>
      <w:color w:val="C0504D"/>
      <w:spacing w:val="5"/>
      <w:u w:val="single"/>
    </w:rPr>
  </w:style>
  <w:style w:type="character" w:customStyle="1" w:styleId="Pbodytextmediumdemibold">
    <w:name w:val="P bodytext medium demibold"/>
    <w:uiPriority w:val="99"/>
    <w:rsid w:val="00930B70"/>
    <w:rPr>
      <w:rFonts w:ascii="PageSerifOT-Demi" w:hAnsi="PageSerifOT-Demi" w:hint="default"/>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E76D7"/>
    <w:rPr>
      <w:sz w:val="24"/>
      <w:szCs w:val="24"/>
      <w:lang w:val="es-ES_tradnl"/>
    </w:rPr>
  </w:style>
  <w:style w:type="paragraph" w:styleId="Heading1">
    <w:name w:val="heading 1"/>
    <w:aliases w:val="Document Header1"/>
    <w:basedOn w:val="Normal"/>
    <w:next w:val="Normal"/>
    <w:autoRedefine/>
    <w:qFormat/>
    <w:rsid w:val="008702C6"/>
    <w:pPr>
      <w:keepNext/>
      <w:numPr>
        <w:ilvl w:val="12"/>
      </w:numPr>
      <w:overflowPunct w:val="0"/>
      <w:autoSpaceDE w:val="0"/>
      <w:autoSpaceDN w:val="0"/>
      <w:adjustRightInd w:val="0"/>
      <w:ind w:left="360"/>
      <w:jc w:val="center"/>
      <w:textAlignment w:val="baseline"/>
      <w:outlineLvl w:val="0"/>
    </w:pPr>
    <w:rPr>
      <w:b/>
      <w:szCs w:val="28"/>
      <w:lang w:val="es-ES" w:eastAsia="es-PE"/>
    </w:rPr>
  </w:style>
  <w:style w:type="paragraph" w:styleId="Heading2">
    <w:name w:val="heading 2"/>
    <w:aliases w:val="Title Header2"/>
    <w:basedOn w:val="Normal"/>
    <w:next w:val="Normal"/>
    <w:qFormat/>
    <w:rsid w:val="00DF7700"/>
    <w:pPr>
      <w:keepNext/>
      <w:jc w:val="center"/>
      <w:outlineLvl w:val="1"/>
    </w:pPr>
    <w:rPr>
      <w:rFonts w:ascii="Times New Roman Bold" w:hAnsi="Times New Roman Bold"/>
      <w:b/>
      <w:smallCaps/>
    </w:rPr>
  </w:style>
  <w:style w:type="paragraph" w:styleId="Heading3">
    <w:name w:val="heading 3"/>
    <w:aliases w:val="Section Header3"/>
    <w:basedOn w:val="Normal"/>
    <w:next w:val="Normal"/>
    <w:qFormat/>
    <w:rsid w:val="00980474"/>
    <w:pPr>
      <w:keepNext/>
      <w:ind w:right="-720"/>
      <w:jc w:val="center"/>
      <w:outlineLvl w:val="2"/>
    </w:pPr>
    <w:rPr>
      <w:rFonts w:ascii="Times New Roman Bold" w:hAnsi="Times New Roman Bold"/>
      <w:b/>
      <w:bCs/>
      <w:sz w:val="28"/>
    </w:rPr>
  </w:style>
  <w:style w:type="paragraph" w:styleId="Heading4">
    <w:name w:val="heading 4"/>
    <w:aliases w:val=" Sub-Clause Sub-paragraph,Sub-Clause Sub-paragraph"/>
    <w:basedOn w:val="Normal"/>
    <w:next w:val="Normal"/>
    <w:qFormat/>
    <w:rsid w:val="00980474"/>
    <w:pPr>
      <w:keepNext/>
      <w:ind w:right="-720"/>
      <w:jc w:val="center"/>
      <w:outlineLvl w:val="3"/>
    </w:pPr>
    <w:rPr>
      <w:rFonts w:ascii="Times New Roman Bold" w:hAnsi="Times New Roman Bold"/>
      <w:b/>
      <w:bCs/>
      <w:smallCaps/>
      <w:sz w:val="28"/>
    </w:rPr>
  </w:style>
  <w:style w:type="paragraph" w:styleId="Heading5">
    <w:name w:val="heading 5"/>
    <w:basedOn w:val="Normal"/>
    <w:next w:val="BankNormal"/>
    <w:qFormat/>
    <w:rsid w:val="00980474"/>
    <w:pPr>
      <w:numPr>
        <w:ilvl w:val="4"/>
        <w:numId w:val="2"/>
      </w:numPr>
      <w:spacing w:after="240"/>
      <w:outlineLvl w:val="4"/>
    </w:pPr>
    <w:rPr>
      <w:szCs w:val="20"/>
      <w:lang w:val="en-US"/>
    </w:rPr>
  </w:style>
  <w:style w:type="paragraph" w:styleId="Heading6">
    <w:name w:val="heading 6"/>
    <w:basedOn w:val="Normal"/>
    <w:next w:val="BankNormal"/>
    <w:qFormat/>
    <w:rsid w:val="00980474"/>
    <w:pPr>
      <w:numPr>
        <w:ilvl w:val="5"/>
        <w:numId w:val="2"/>
      </w:numPr>
      <w:spacing w:after="240"/>
      <w:outlineLvl w:val="5"/>
    </w:pPr>
    <w:rPr>
      <w:szCs w:val="20"/>
      <w:lang w:val="en-US"/>
    </w:rPr>
  </w:style>
  <w:style w:type="paragraph" w:styleId="Heading7">
    <w:name w:val="heading 7"/>
    <w:basedOn w:val="Normal"/>
    <w:next w:val="Normal"/>
    <w:qFormat/>
    <w:rsid w:val="00980474"/>
    <w:pPr>
      <w:keepNext/>
      <w:numPr>
        <w:ilvl w:val="6"/>
        <w:numId w:val="2"/>
      </w:numPr>
      <w:jc w:val="both"/>
      <w:outlineLvl w:val="6"/>
    </w:pPr>
    <w:rPr>
      <w:b/>
      <w:bCs/>
      <w:sz w:val="20"/>
      <w:lang w:val="en-US"/>
    </w:rPr>
  </w:style>
  <w:style w:type="paragraph" w:styleId="Heading8">
    <w:name w:val="heading 8"/>
    <w:basedOn w:val="Normal"/>
    <w:next w:val="Normal"/>
    <w:qFormat/>
    <w:rsid w:val="00980474"/>
    <w:pPr>
      <w:keepNext/>
      <w:numPr>
        <w:ilvl w:val="7"/>
        <w:numId w:val="2"/>
      </w:numPr>
      <w:jc w:val="both"/>
      <w:outlineLvl w:val="7"/>
    </w:pPr>
    <w:rPr>
      <w:b/>
      <w:bCs/>
      <w:sz w:val="20"/>
      <w:lang w:val="en-US"/>
    </w:rPr>
  </w:style>
  <w:style w:type="paragraph" w:styleId="Heading9">
    <w:name w:val="heading 9"/>
    <w:basedOn w:val="Normal"/>
    <w:next w:val="Normal"/>
    <w:qFormat/>
    <w:rsid w:val="00980474"/>
    <w:pPr>
      <w:keepNext/>
      <w:numPr>
        <w:ilvl w:val="8"/>
        <w:numId w:val="2"/>
      </w:numPr>
      <w:spacing w:before="240" w:after="240"/>
      <w:jc w:val="center"/>
      <w:outlineLvl w:val="8"/>
    </w:pPr>
    <w:rPr>
      <w:b/>
      <w:sz w:val="28"/>
      <w:lang w:val="en-GB"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pPr>
      <w:spacing w:after="240"/>
    </w:pPr>
    <w:rPr>
      <w:szCs w:val="20"/>
      <w:lang w:val="en-US"/>
    </w:rPr>
  </w:style>
  <w:style w:type="character" w:customStyle="1" w:styleId="DocumentHeader1Car">
    <w:name w:val="Document Header1 Car"/>
    <w:locked/>
    <w:rPr>
      <w:b/>
      <w:sz w:val="28"/>
      <w:szCs w:val="28"/>
      <w:lang w:val="es-PE" w:eastAsia="es-PE" w:bidi="ar-SA"/>
    </w:rPr>
  </w:style>
  <w:style w:type="character" w:customStyle="1" w:styleId="TitleHeader2Car">
    <w:name w:val="Title Header2 Car"/>
    <w:locked/>
    <w:rPr>
      <w:rFonts w:ascii="Times New Roman Bold" w:hAnsi="Times New Roman Bold"/>
      <w:b/>
      <w:smallCaps/>
      <w:sz w:val="24"/>
      <w:szCs w:val="24"/>
      <w:lang w:val="es-ES_tradnl" w:eastAsia="en-US" w:bidi="ar-SA"/>
    </w:rPr>
  </w:style>
  <w:style w:type="character" w:customStyle="1" w:styleId="SectionHeader3Car">
    <w:name w:val="Section Header3 Car"/>
    <w:locked/>
    <w:rPr>
      <w:rFonts w:ascii="Times New Roman Bold" w:hAnsi="Times New Roman Bold"/>
      <w:b/>
      <w:bCs/>
      <w:sz w:val="28"/>
      <w:szCs w:val="24"/>
      <w:lang w:val="es-ES_tradnl" w:eastAsia="en-US" w:bidi="ar-SA"/>
    </w:rPr>
  </w:style>
  <w:style w:type="character" w:customStyle="1" w:styleId="Sub-ClauseSub-paragraphCar">
    <w:name w:val="Sub-Clause Sub-paragraph Car"/>
    <w:locked/>
    <w:rPr>
      <w:rFonts w:ascii="Times New Roman Bold" w:hAnsi="Times New Roman Bold"/>
      <w:b/>
      <w:bCs/>
      <w:smallCaps/>
      <w:sz w:val="28"/>
      <w:szCs w:val="24"/>
      <w:lang w:val="es-ES_tradnl" w:eastAsia="en-US" w:bidi="ar-SA"/>
    </w:rPr>
  </w:style>
  <w:style w:type="character" w:customStyle="1" w:styleId="Car16">
    <w:name w:val="Car16"/>
    <w:locked/>
    <w:rPr>
      <w:sz w:val="24"/>
      <w:lang w:val="en-US" w:eastAsia="en-US" w:bidi="ar-SA"/>
    </w:rPr>
  </w:style>
  <w:style w:type="character" w:customStyle="1" w:styleId="Car15">
    <w:name w:val="Car15"/>
    <w:locked/>
    <w:rPr>
      <w:sz w:val="24"/>
      <w:lang w:val="en-US" w:eastAsia="en-US" w:bidi="ar-SA"/>
    </w:rPr>
  </w:style>
  <w:style w:type="character" w:customStyle="1" w:styleId="Car14">
    <w:name w:val="Car14"/>
    <w:locked/>
    <w:rPr>
      <w:b/>
      <w:bCs/>
      <w:szCs w:val="24"/>
      <w:lang w:val="en-US" w:eastAsia="en-US" w:bidi="ar-SA"/>
    </w:rPr>
  </w:style>
  <w:style w:type="character" w:customStyle="1" w:styleId="Car13">
    <w:name w:val="Car13"/>
    <w:locked/>
    <w:rPr>
      <w:b/>
      <w:bCs/>
      <w:szCs w:val="24"/>
      <w:lang w:val="en-US" w:eastAsia="en-US" w:bidi="ar-SA"/>
    </w:rPr>
  </w:style>
  <w:style w:type="character" w:customStyle="1" w:styleId="Car12">
    <w:name w:val="Car12"/>
    <w:locked/>
    <w:rPr>
      <w:b/>
      <w:sz w:val="28"/>
      <w:szCs w:val="24"/>
      <w:lang w:val="en-GB" w:eastAsia="it-IT" w:bidi="ar-SA"/>
    </w:rPr>
  </w:style>
  <w:style w:type="paragraph" w:customStyle="1" w:styleId="wfxRecipient">
    <w:name w:val="wfxRecipient"/>
    <w:basedOn w:val="Normal"/>
    <w:pPr>
      <w:overflowPunct w:val="0"/>
      <w:autoSpaceDE w:val="0"/>
      <w:autoSpaceDN w:val="0"/>
      <w:adjustRightInd w:val="0"/>
      <w:textAlignment w:val="baseline"/>
    </w:pPr>
    <w:rPr>
      <w:szCs w:val="20"/>
    </w:rPr>
  </w:style>
  <w:style w:type="paragraph" w:styleId="BodyTextIndent">
    <w:name w:val="Body Text Indent"/>
    <w:basedOn w:val="Normal"/>
    <w:link w:val="BodyTextIndentChar"/>
    <w:pPr>
      <w:numPr>
        <w:ilvl w:val="12"/>
      </w:numPr>
      <w:spacing w:after="120"/>
      <w:ind w:left="360"/>
    </w:pPr>
  </w:style>
  <w:style w:type="character" w:customStyle="1" w:styleId="Car11">
    <w:name w:val="Car11"/>
    <w:locked/>
    <w:rPr>
      <w:sz w:val="24"/>
      <w:szCs w:val="24"/>
      <w:lang w:val="es-ES_tradnl" w:eastAsia="en-US" w:bidi="ar-SA"/>
    </w:rPr>
  </w:style>
  <w:style w:type="paragraph" w:styleId="Title">
    <w:name w:val="Title"/>
    <w:basedOn w:val="Normal"/>
    <w:qFormat/>
    <w:pPr>
      <w:overflowPunct w:val="0"/>
      <w:autoSpaceDE w:val="0"/>
      <w:autoSpaceDN w:val="0"/>
      <w:adjustRightInd w:val="0"/>
      <w:jc w:val="center"/>
      <w:textAlignment w:val="baseline"/>
    </w:pPr>
    <w:rPr>
      <w:b/>
      <w:sz w:val="36"/>
      <w:szCs w:val="20"/>
    </w:rPr>
  </w:style>
  <w:style w:type="character" w:customStyle="1" w:styleId="Car10">
    <w:name w:val="Car10"/>
    <w:rPr>
      <w:b/>
      <w:sz w:val="36"/>
      <w:lang w:val="es-ES_tradnl" w:eastAsia="en-US" w:bidi="ar-SA"/>
    </w:rPr>
  </w:style>
  <w:style w:type="paragraph" w:styleId="Header">
    <w:name w:val="header"/>
    <w:basedOn w:val="Normal"/>
    <w:link w:val="HeaderChar"/>
    <w:uiPriority w:val="99"/>
    <w:pPr>
      <w:pBdr>
        <w:bottom w:val="single" w:sz="4" w:space="1" w:color="auto"/>
      </w:pBdr>
      <w:tabs>
        <w:tab w:val="right" w:pos="9000"/>
      </w:tabs>
      <w:overflowPunct w:val="0"/>
      <w:autoSpaceDE w:val="0"/>
      <w:autoSpaceDN w:val="0"/>
      <w:adjustRightInd w:val="0"/>
      <w:textAlignment w:val="baseline"/>
    </w:pPr>
    <w:rPr>
      <w:sz w:val="20"/>
      <w:szCs w:val="20"/>
    </w:rPr>
  </w:style>
  <w:style w:type="character" w:customStyle="1" w:styleId="Car9">
    <w:name w:val="Car9"/>
    <w:rPr>
      <w:lang w:val="es-ES_tradnl" w:eastAsia="en-US"/>
    </w:rPr>
  </w:style>
  <w:style w:type="paragraph" w:styleId="BodyText2">
    <w:name w:val="Body Text 2"/>
    <w:basedOn w:val="Normal"/>
    <w:pPr>
      <w:overflowPunct w:val="0"/>
      <w:autoSpaceDE w:val="0"/>
      <w:autoSpaceDN w:val="0"/>
      <w:adjustRightInd w:val="0"/>
      <w:ind w:left="1440" w:hanging="720"/>
      <w:textAlignment w:val="baseline"/>
    </w:pPr>
    <w:rPr>
      <w:szCs w:val="20"/>
    </w:rPr>
  </w:style>
  <w:style w:type="character" w:customStyle="1" w:styleId="Car8">
    <w:name w:val="Car8"/>
    <w:locked/>
    <w:rPr>
      <w:sz w:val="24"/>
      <w:lang w:val="es-ES_tradnl" w:eastAsia="en-US" w:bidi="ar-SA"/>
    </w:rPr>
  </w:style>
  <w:style w:type="character" w:styleId="FootnoteReference">
    <w:name w:val="footnote reference"/>
    <w:aliases w:val="16 Point,Superscript 6 Point,ftref"/>
    <w:uiPriority w:val="99"/>
    <w:rPr>
      <w:vertAlign w:val="superscript"/>
    </w:rPr>
  </w:style>
  <w:style w:type="paragraph" w:styleId="BodyTextIndent2">
    <w:name w:val="Body Text Indent 2"/>
    <w:basedOn w:val="Normal"/>
    <w:pPr>
      <w:overflowPunct w:val="0"/>
      <w:autoSpaceDE w:val="0"/>
      <w:autoSpaceDN w:val="0"/>
      <w:adjustRightInd w:val="0"/>
      <w:ind w:left="1440" w:hanging="720"/>
      <w:jc w:val="both"/>
      <w:textAlignment w:val="baseline"/>
    </w:pPr>
    <w:rPr>
      <w:szCs w:val="20"/>
    </w:rPr>
  </w:style>
  <w:style w:type="character" w:customStyle="1" w:styleId="Car7">
    <w:name w:val="Car7"/>
    <w:locked/>
    <w:rPr>
      <w:sz w:val="24"/>
      <w:lang w:val="es-ES_tradnl" w:eastAsia="en-US" w:bidi="ar-SA"/>
    </w:rPr>
  </w:style>
  <w:style w:type="paragraph" w:styleId="TOC2">
    <w:name w:val="toc 2"/>
    <w:basedOn w:val="Normal"/>
    <w:next w:val="Normal"/>
    <w:autoRedefine/>
    <w:uiPriority w:val="39"/>
    <w:pPr>
      <w:tabs>
        <w:tab w:val="right" w:leader="dot" w:pos="8990"/>
      </w:tabs>
      <w:ind w:left="180"/>
    </w:pPr>
    <w:rPr>
      <w:b/>
      <w:bCs/>
      <w:noProof/>
      <w:szCs w:val="28"/>
    </w:rPr>
  </w:style>
  <w:style w:type="paragraph" w:styleId="FootnoteText">
    <w:name w:val="footnote text"/>
    <w:aliases w:val="fn"/>
    <w:basedOn w:val="Normal"/>
    <w:link w:val="FootnoteTextChar"/>
    <w:uiPriority w:val="99"/>
    <w:pPr>
      <w:keepNext/>
      <w:keepLines/>
      <w:overflowPunct w:val="0"/>
      <w:autoSpaceDE w:val="0"/>
      <w:autoSpaceDN w:val="0"/>
      <w:adjustRightInd w:val="0"/>
      <w:spacing w:after="120"/>
      <w:ind w:left="288" w:hanging="288"/>
      <w:jc w:val="both"/>
      <w:textAlignment w:val="baseline"/>
    </w:pPr>
    <w:rPr>
      <w:spacing w:val="-3"/>
      <w:sz w:val="20"/>
      <w:szCs w:val="20"/>
    </w:rPr>
  </w:style>
  <w:style w:type="character" w:customStyle="1" w:styleId="Car6">
    <w:name w:val="Car6"/>
    <w:semiHidden/>
    <w:rPr>
      <w:lang w:val="es-ES_tradnl" w:eastAsia="en-US"/>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overflowPunct w:val="0"/>
      <w:autoSpaceDE w:val="0"/>
      <w:autoSpaceDN w:val="0"/>
      <w:adjustRightInd w:val="0"/>
      <w:textAlignment w:val="baseline"/>
    </w:pPr>
    <w:rPr>
      <w:szCs w:val="20"/>
    </w:rPr>
  </w:style>
  <w:style w:type="character" w:customStyle="1" w:styleId="Car5">
    <w:name w:val="Car5"/>
    <w:rPr>
      <w:sz w:val="24"/>
      <w:lang w:val="es-ES_tradnl" w:eastAsia="en-US"/>
    </w:rPr>
  </w:style>
  <w:style w:type="paragraph" w:styleId="BodyTextIndent3">
    <w:name w:val="Body Text Indent 3"/>
    <w:basedOn w:val="Normal"/>
    <w:pPr>
      <w:numPr>
        <w:ilvl w:val="12"/>
      </w:numPr>
      <w:spacing w:after="120"/>
      <w:ind w:left="360"/>
    </w:pPr>
  </w:style>
  <w:style w:type="character" w:customStyle="1" w:styleId="Car4">
    <w:name w:val="Car4"/>
    <w:locked/>
    <w:rPr>
      <w:sz w:val="24"/>
      <w:szCs w:val="24"/>
      <w:lang w:val="es-ES_tradnl" w:eastAsia="en-US" w:bidi="ar-SA"/>
    </w:rPr>
  </w:style>
  <w:style w:type="paragraph" w:styleId="BodyText">
    <w:name w:val="Body Text"/>
    <w:basedOn w:val="Normal"/>
    <w:link w:val="BodyTextChar"/>
    <w:pPr>
      <w:ind w:right="-720"/>
    </w:pPr>
    <w:rPr>
      <w:bCs/>
      <w:iCs/>
    </w:rPr>
  </w:style>
  <w:style w:type="character" w:customStyle="1" w:styleId="Car3">
    <w:name w:val="Car3"/>
    <w:locked/>
    <w:rPr>
      <w:bCs/>
      <w:iCs/>
      <w:sz w:val="24"/>
      <w:szCs w:val="24"/>
      <w:lang w:val="es-ES_tradnl" w:eastAsia="en-US" w:bidi="ar-SA"/>
    </w:rPr>
  </w:style>
  <w:style w:type="paragraph" w:styleId="BodyText3">
    <w:name w:val="Body Text 3"/>
    <w:basedOn w:val="Normal"/>
    <w:rPr>
      <w:sz w:val="20"/>
    </w:rPr>
  </w:style>
  <w:style w:type="character" w:customStyle="1" w:styleId="Car2">
    <w:name w:val="Car2"/>
    <w:locked/>
    <w:rPr>
      <w:szCs w:val="24"/>
      <w:lang w:val="es-ES_tradnl" w:eastAsia="en-US" w:bidi="ar-SA"/>
    </w:rPr>
  </w:style>
  <w:style w:type="paragraph" w:customStyle="1" w:styleId="xl41">
    <w:name w:val="xl41"/>
    <w:basedOn w:val="Normal"/>
    <w:pPr>
      <w:spacing w:before="100" w:beforeAutospacing="1" w:after="100" w:afterAutospacing="1"/>
    </w:pPr>
    <w:rPr>
      <w:rFonts w:eastAsia="Arial Unicode MS"/>
      <w:sz w:val="20"/>
      <w:szCs w:val="20"/>
      <w:lang w:val="it-IT" w:eastAsia="it-IT"/>
    </w:rPr>
  </w:style>
  <w:style w:type="paragraph" w:customStyle="1" w:styleId="Normali">
    <w:name w:val="Normal(i)"/>
    <w:basedOn w:val="Normala"/>
    <w:pPr>
      <w:tabs>
        <w:tab w:val="clear" w:pos="1418"/>
        <w:tab w:val="clear" w:pos="2574"/>
        <w:tab w:val="left" w:pos="1843"/>
      </w:tabs>
      <w:ind w:left="0" w:firstLine="0"/>
    </w:pPr>
  </w:style>
  <w:style w:type="paragraph" w:customStyle="1" w:styleId="Normala">
    <w:name w:val="Normal(a)"/>
    <w:basedOn w:val="Normal"/>
    <w:pPr>
      <w:keepLines/>
      <w:tabs>
        <w:tab w:val="left" w:pos="1418"/>
        <w:tab w:val="num" w:pos="2574"/>
      </w:tabs>
      <w:spacing w:after="120"/>
      <w:ind w:left="2574" w:hanging="180"/>
      <w:jc w:val="both"/>
    </w:pPr>
    <w:rPr>
      <w:szCs w:val="20"/>
      <w:lang w:val="en-GB" w:eastAsia="en-GB"/>
    </w:rPr>
  </w:style>
  <w:style w:type="paragraph" w:styleId="TOC1">
    <w:name w:val="toc 1"/>
    <w:basedOn w:val="Normal"/>
    <w:next w:val="Normal"/>
    <w:autoRedefine/>
    <w:uiPriority w:val="39"/>
    <w:pPr>
      <w:tabs>
        <w:tab w:val="right" w:leader="dot" w:pos="9000"/>
      </w:tabs>
    </w:pPr>
    <w:rPr>
      <w:b/>
      <w:bCs/>
      <w:noProof/>
      <w:sz w:val="28"/>
      <w:szCs w:val="72"/>
      <w:lang w:val="en-US"/>
    </w:rPr>
  </w:style>
  <w:style w:type="paragraph" w:styleId="TOC3">
    <w:name w:val="toc 3"/>
    <w:basedOn w:val="Normal"/>
    <w:next w:val="Normal"/>
    <w:autoRedefine/>
    <w:uiPriority w:val="39"/>
    <w:pPr>
      <w:tabs>
        <w:tab w:val="right" w:leader="dot" w:pos="9000"/>
      </w:tabs>
      <w:ind w:left="1440" w:hanging="720"/>
    </w:pPr>
    <w:rPr>
      <w:noProof/>
    </w:rPr>
  </w:style>
  <w:style w:type="paragraph" w:styleId="TOC4">
    <w:name w:val="toc 4"/>
    <w:basedOn w:val="Normal"/>
    <w:next w:val="Normal"/>
    <w:autoRedefine/>
    <w:semiHidden/>
    <w:pPr>
      <w:numPr>
        <w:ilvl w:val="12"/>
      </w:numPr>
      <w:tabs>
        <w:tab w:val="left" w:pos="720"/>
        <w:tab w:val="left" w:pos="1260"/>
        <w:tab w:val="left" w:pos="1980"/>
        <w:tab w:val="left" w:pos="2250"/>
        <w:tab w:val="right" w:leader="dot" w:pos="8910"/>
      </w:tabs>
      <w:ind w:left="1260"/>
    </w:pPr>
    <w:rPr>
      <w:noProof/>
      <w:szCs w:val="20"/>
      <w:lang w:val="en-US"/>
    </w:rPr>
  </w:style>
  <w:style w:type="paragraph" w:styleId="List">
    <w:name w:val="List"/>
    <w:basedOn w:val="Normal"/>
    <w:pPr>
      <w:ind w:left="283" w:hanging="283"/>
    </w:pPr>
    <w:rPr>
      <w:lang w:val="en-US"/>
    </w:rPr>
  </w:style>
  <w:style w:type="paragraph" w:styleId="Salutation">
    <w:name w:val="Salutation"/>
    <w:basedOn w:val="Normal"/>
    <w:next w:val="Normal"/>
    <w:rPr>
      <w:lang w:val="en-US"/>
    </w:rPr>
  </w:style>
  <w:style w:type="character" w:customStyle="1" w:styleId="Car1">
    <w:name w:val="Car1"/>
    <w:locked/>
    <w:rPr>
      <w:sz w:val="24"/>
      <w:szCs w:val="24"/>
      <w:lang w:val="en-US" w:eastAsia="en-US" w:bidi="ar-SA"/>
    </w:rPr>
  </w:style>
  <w:style w:type="paragraph" w:styleId="ListContinue">
    <w:name w:val="List Continue"/>
    <w:basedOn w:val="Normal"/>
    <w:pPr>
      <w:spacing w:after="120"/>
      <w:ind w:left="283"/>
    </w:pPr>
    <w:rPr>
      <w:lang w:val="en-US"/>
    </w:rPr>
  </w:style>
  <w:style w:type="paragraph" w:styleId="NormalIndent">
    <w:name w:val="Normal Indent"/>
    <w:basedOn w:val="Normal"/>
    <w:pPr>
      <w:ind w:left="708"/>
    </w:pPr>
    <w:rPr>
      <w:lang w:val="en-US"/>
    </w:rPr>
  </w:style>
  <w:style w:type="paragraph" w:styleId="Subtitle">
    <w:name w:val="Subtitle"/>
    <w:basedOn w:val="Normal"/>
    <w:qFormat/>
    <w:pPr>
      <w:spacing w:after="60"/>
      <w:jc w:val="center"/>
      <w:outlineLvl w:val="1"/>
    </w:pPr>
    <w:rPr>
      <w:rFonts w:ascii="Arial" w:hAnsi="Arial" w:cs="Arial"/>
      <w:lang w:val="en-US"/>
    </w:rPr>
  </w:style>
  <w:style w:type="character" w:customStyle="1" w:styleId="Car">
    <w:name w:val="Car"/>
    <w:rPr>
      <w:rFonts w:ascii="Arial" w:hAnsi="Arial" w:cs="Arial"/>
      <w:sz w:val="24"/>
      <w:szCs w:val="24"/>
      <w:lang w:val="en-US" w:eastAsia="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lang w:val="en-US"/>
    </w:rPr>
  </w:style>
  <w:style w:type="paragraph" w:styleId="BlockText">
    <w:name w:val="Block Text"/>
    <w:basedOn w:val="Normal"/>
    <w:pPr>
      <w:tabs>
        <w:tab w:val="left" w:pos="702"/>
        <w:tab w:val="left" w:pos="1494"/>
      </w:tabs>
      <w:ind w:left="702" w:right="-72" w:hanging="702"/>
      <w:jc w:val="both"/>
    </w:pPr>
    <w:rPr>
      <w:lang w:val="en-GB" w:eastAsia="it-IT"/>
    </w:rPr>
  </w:style>
  <w:style w:type="paragraph" w:styleId="TOC5">
    <w:name w:val="toc 5"/>
    <w:basedOn w:val="Normal"/>
    <w:next w:val="Normal"/>
    <w:autoRedefine/>
    <w:semiHidden/>
    <w:pPr>
      <w:ind w:left="960"/>
    </w:pPr>
  </w:style>
  <w:style w:type="paragraph" w:customStyle="1" w:styleId="AnnexHead">
    <w:name w:val="AnnexHead"/>
    <w:basedOn w:val="Normal"/>
    <w:pPr>
      <w:jc w:val="center"/>
    </w:pPr>
    <w:rPr>
      <w:spacing w:val="-3"/>
      <w:sz w:val="72"/>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A1-Heading1">
    <w:name w:val="A1-Heading1"/>
    <w:basedOn w:val="Heading1"/>
    <w:rPr>
      <w:bCs/>
      <w:iCs/>
    </w:rPr>
  </w:style>
  <w:style w:type="character" w:styleId="Hyperlink">
    <w:name w:val="Hyperlink"/>
    <w:uiPriority w:val="99"/>
    <w:rPr>
      <w:color w:val="0000FF"/>
      <w:u w:val="single"/>
    </w:rPr>
  </w:style>
  <w:style w:type="paragraph" w:customStyle="1" w:styleId="A1-Heading2">
    <w:name w:val="A1-Heading2"/>
    <w:basedOn w:val="Normal"/>
    <w:pPr>
      <w:keepNext/>
      <w:keepLines/>
      <w:spacing w:before="200" w:after="200"/>
      <w:jc w:val="center"/>
    </w:pPr>
    <w:rPr>
      <w:b/>
      <w:bCs/>
      <w:sz w:val="28"/>
    </w:rPr>
  </w:style>
  <w:style w:type="paragraph" w:customStyle="1" w:styleId="A1-Heading3">
    <w:name w:val="A1-Heading3"/>
    <w:basedOn w:val="Normal"/>
    <w:pPr>
      <w:ind w:left="432" w:hanging="432"/>
    </w:pPr>
    <w:rPr>
      <w:b/>
      <w:bCs/>
    </w:rPr>
  </w:style>
  <w:style w:type="paragraph" w:customStyle="1" w:styleId="A1-Heading4">
    <w:name w:val="A1-Heading4"/>
    <w:basedOn w:val="A1-Heading3"/>
    <w:autoRedefine/>
    <w:pPr>
      <w:ind w:left="1062" w:hanging="630"/>
    </w:pPr>
  </w:style>
  <w:style w:type="paragraph" w:customStyle="1" w:styleId="A2-Heading1">
    <w:name w:val="A2-Heading1"/>
    <w:basedOn w:val="A1-Heading1"/>
  </w:style>
  <w:style w:type="paragraph" w:customStyle="1" w:styleId="A2-Heading2">
    <w:name w:val="A2-Heading2"/>
    <w:basedOn w:val="A1-Heading2"/>
    <w:rPr>
      <w:rFonts w:ascii="Times New Roman Bold" w:hAnsi="Times New Roman Bold"/>
      <w:bCs w:val="0"/>
    </w:rPr>
  </w:style>
  <w:style w:type="paragraph" w:customStyle="1" w:styleId="A2-Heading3">
    <w:name w:val="A2-Heading3"/>
    <w:basedOn w:val="A1-Heading3"/>
    <w:rPr>
      <w:rFonts w:ascii="Times New Roman Bold" w:hAnsi="Times New Roman Bold"/>
      <w:bCs w:val="0"/>
    </w:rPr>
  </w:style>
  <w:style w:type="paragraph" w:customStyle="1" w:styleId="A2-Heading4">
    <w:name w:val="A2-Heading4"/>
    <w:basedOn w:val="A1-Heading4"/>
  </w:style>
  <w:style w:type="paragraph" w:customStyle="1" w:styleId="A3-Heading1">
    <w:name w:val="A3-Heading1"/>
    <w:basedOn w:val="A1-Heading1"/>
    <w:pPr>
      <w:tabs>
        <w:tab w:val="center" w:pos="4500"/>
      </w:tabs>
      <w:suppressAutoHyphens/>
      <w:jc w:val="both"/>
    </w:pPr>
    <w:rPr>
      <w:b w:val="0"/>
      <w:spacing w:val="-3"/>
    </w:rPr>
  </w:style>
  <w:style w:type="paragraph" w:customStyle="1" w:styleId="A3-heading3">
    <w:name w:val="A3-heading3"/>
    <w:basedOn w:val="A1-Heading3"/>
    <w:pPr>
      <w:tabs>
        <w:tab w:val="left" w:pos="-720"/>
        <w:tab w:val="left" w:pos="360"/>
      </w:tabs>
      <w:suppressAutoHyphens/>
      <w:ind w:left="450" w:hanging="450"/>
    </w:pPr>
    <w:rPr>
      <w:b w:val="0"/>
      <w:spacing w:val="-3"/>
    </w:rPr>
  </w:style>
  <w:style w:type="paragraph" w:customStyle="1" w:styleId="A3-heading2">
    <w:name w:val="A3-heading2"/>
    <w:basedOn w:val="A1-Heading2"/>
  </w:style>
  <w:style w:type="paragraph" w:customStyle="1" w:styleId="A4-Heading1">
    <w:name w:val="A4-Heading1"/>
    <w:basedOn w:val="A3-Heading1"/>
  </w:style>
  <w:style w:type="paragraph" w:customStyle="1" w:styleId="A4-heading2">
    <w:name w:val="A4-heading2"/>
    <w:basedOn w:val="A1-Heading2"/>
  </w:style>
  <w:style w:type="paragraph" w:customStyle="1" w:styleId="A4-heading3">
    <w:name w:val="A4-heading3"/>
    <w:basedOn w:val="A1-Heading3"/>
  </w:style>
  <w:style w:type="paragraph" w:customStyle="1" w:styleId="Clauses">
    <w:name w:val="Clauses"/>
    <w:basedOn w:val="Normal"/>
    <w:pPr>
      <w:keepLines/>
      <w:spacing w:after="120"/>
      <w:outlineLvl w:val="0"/>
    </w:pPr>
    <w:rPr>
      <w:rFonts w:ascii="Times New Roman Bold" w:hAnsi="Times New Roman Bold"/>
      <w:b/>
      <w:szCs w:val="20"/>
      <w:lang w:eastAsia="en-GB"/>
    </w:rPr>
  </w:style>
  <w:style w:type="paragraph" w:customStyle="1" w:styleId="aparagraphs">
    <w:name w:val="(a) paragraphs"/>
    <w:next w:val="Normal"/>
    <w:pPr>
      <w:spacing w:before="120" w:after="120"/>
      <w:jc w:val="both"/>
    </w:pPr>
    <w:rPr>
      <w:snapToGrid w:val="0"/>
      <w:sz w:val="24"/>
      <w:lang w:val="es-ES_tradnl"/>
    </w:rPr>
  </w:style>
  <w:style w:type="paragraph" w:customStyle="1" w:styleId="Sub-ClauseText">
    <w:name w:val="Sub-Clause Text"/>
    <w:basedOn w:val="Normal"/>
    <w:pPr>
      <w:spacing w:before="120" w:after="120"/>
      <w:jc w:val="both"/>
    </w:pPr>
    <w:rPr>
      <w:spacing w:val="-4"/>
      <w:szCs w:val="20"/>
      <w:lang w:val="en-US"/>
    </w:rPr>
  </w:style>
  <w:style w:type="paragraph" w:styleId="BalloonText">
    <w:name w:val="Balloon Text"/>
    <w:basedOn w:val="Normal"/>
    <w:semiHidden/>
    <w:rPr>
      <w:rFonts w:ascii="Tahoma" w:hAnsi="Tahoma" w:cs="Tahoma"/>
      <w:sz w:val="16"/>
      <w:szCs w:val="16"/>
    </w:rPr>
  </w:style>
  <w:style w:type="paragraph" w:customStyle="1" w:styleId="Paragraph">
    <w:name w:val="Paragraph"/>
    <w:aliases w:val="paragraph,p,PARAGRAPH,PG,pa,at"/>
    <w:basedOn w:val="BodyTextIndent"/>
    <w:link w:val="ParagraphChar"/>
    <w:uiPriority w:val="99"/>
    <w:rsid w:val="00980474"/>
    <w:pPr>
      <w:numPr>
        <w:ilvl w:val="1"/>
        <w:numId w:val="3"/>
      </w:numPr>
      <w:tabs>
        <w:tab w:val="clear" w:pos="2736"/>
        <w:tab w:val="num" w:pos="720"/>
      </w:tabs>
      <w:spacing w:before="120"/>
      <w:ind w:left="720" w:hanging="720"/>
      <w:jc w:val="both"/>
      <w:outlineLvl w:val="1"/>
    </w:pPr>
    <w:rPr>
      <w:szCs w:val="20"/>
    </w:rPr>
  </w:style>
  <w:style w:type="paragraph" w:customStyle="1" w:styleId="EstiloTtulo1ArialJustificado">
    <w:name w:val="Estilo Título 1 + Arial Justificado"/>
    <w:basedOn w:val="Heading1"/>
    <w:autoRedefine/>
    <w:pPr>
      <w:numPr>
        <w:ilvl w:val="0"/>
      </w:numPr>
      <w:tabs>
        <w:tab w:val="num" w:pos="540"/>
      </w:tabs>
      <w:overflowPunct/>
      <w:autoSpaceDE/>
      <w:autoSpaceDN/>
      <w:adjustRightInd/>
      <w:ind w:left="540" w:hanging="360"/>
      <w:jc w:val="both"/>
      <w:textAlignment w:val="auto"/>
    </w:pPr>
    <w:rPr>
      <w:rFonts w:ascii="Verdana" w:hAnsi="Verdana"/>
      <w:szCs w:val="24"/>
      <w:lang w:val="es-CO"/>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paragraph" w:customStyle="1" w:styleId="BodyText22">
    <w:name w:val="Body Text 22"/>
    <w:basedOn w:val="Normal"/>
    <w:pPr>
      <w:ind w:left="1134"/>
      <w:jc w:val="both"/>
    </w:pPr>
    <w:rPr>
      <w:noProof/>
      <w:szCs w:val="20"/>
      <w:lang w:eastAsia="es-ES"/>
    </w:rPr>
  </w:style>
  <w:style w:type="paragraph" w:customStyle="1" w:styleId="Prrafodelista1">
    <w:name w:val="Párrafo de lista1"/>
    <w:basedOn w:val="Normal"/>
    <w:qFormat/>
    <w:pPr>
      <w:ind w:left="720"/>
      <w:contextualSpacing/>
    </w:pPr>
    <w:rPr>
      <w:rFonts w:ascii="Arial" w:hAnsi="Arial"/>
      <w:b/>
      <w:lang w:val="es-CO" w:eastAsia="es-ES"/>
    </w:rPr>
  </w:style>
  <w:style w:type="paragraph" w:customStyle="1" w:styleId="Subttulo1">
    <w:name w:val="Subtítulo 1"/>
    <w:basedOn w:val="Normal"/>
    <w:pPr>
      <w:tabs>
        <w:tab w:val="num" w:pos="720"/>
      </w:tabs>
      <w:spacing w:after="120"/>
      <w:ind w:left="720" w:hanging="360"/>
      <w:jc w:val="both"/>
    </w:pPr>
    <w:rPr>
      <w:rFonts w:ascii="Arial" w:hAnsi="Arial" w:cs="Arial"/>
      <w:b/>
      <w:lang w:val="es-GT" w:eastAsia="es-ES"/>
    </w:rPr>
  </w:style>
  <w:style w:type="character" w:customStyle="1" w:styleId="Subttulo1Car">
    <w:name w:val="Subtítulo 1 Car"/>
    <w:rPr>
      <w:rFonts w:ascii="Arial" w:hAnsi="Arial" w:cs="Arial"/>
      <w:b/>
      <w:sz w:val="24"/>
      <w:szCs w:val="24"/>
      <w:lang w:val="es-GT" w:eastAsia="es-ES"/>
    </w:rPr>
  </w:style>
  <w:style w:type="paragraph" w:customStyle="1" w:styleId="Textoindependiente21">
    <w:name w:val="Texto independiente 21"/>
    <w:basedOn w:val="Normal"/>
    <w:pPr>
      <w:suppressAutoHyphens/>
      <w:spacing w:after="120" w:line="480" w:lineRule="auto"/>
    </w:pPr>
    <w:rPr>
      <w:lang w:val="es-PE" w:eastAsia="ar-SA"/>
    </w:rPr>
  </w:style>
  <w:style w:type="paragraph" w:customStyle="1" w:styleId="BodyText21">
    <w:name w:val="Body Text 21"/>
    <w:basedOn w:val="Normal"/>
    <w:pPr>
      <w:overflowPunct w:val="0"/>
      <w:autoSpaceDE w:val="0"/>
      <w:autoSpaceDN w:val="0"/>
      <w:adjustRightInd w:val="0"/>
      <w:spacing w:before="120"/>
      <w:jc w:val="both"/>
      <w:textAlignment w:val="baseline"/>
    </w:pPr>
    <w:rPr>
      <w:rFonts w:ascii="Arial" w:hAnsi="Arial"/>
      <w:sz w:val="22"/>
      <w:szCs w:val="20"/>
    </w:rPr>
  </w:style>
  <w:style w:type="paragraph" w:customStyle="1" w:styleId="Annexetitle">
    <w:name w:val="Annexe_title"/>
    <w:basedOn w:val="Heading1"/>
    <w:next w:val="Normal"/>
    <w:autoRedefine/>
    <w:pPr>
      <w:keepNext w:val="0"/>
      <w:numPr>
        <w:ilvl w:val="0"/>
      </w:numPr>
      <w:overflowPunct/>
      <w:autoSpaceDE/>
      <w:autoSpaceDN/>
      <w:adjustRightInd/>
      <w:spacing w:before="240" w:after="240"/>
      <w:ind w:left="360"/>
      <w:textAlignment w:val="auto"/>
      <w:outlineLvl w:val="9"/>
    </w:pPr>
    <w:rPr>
      <w:rFonts w:ascii="Arial" w:hAnsi="Arial" w:cs="Arial"/>
      <w:caps/>
      <w:lang w:eastAsia="en-GB"/>
    </w:rPr>
  </w:style>
  <w:style w:type="paragraph" w:customStyle="1" w:styleId="normaltableau">
    <w:name w:val="normal_tableau"/>
    <w:basedOn w:val="Normal"/>
    <w:pPr>
      <w:spacing w:before="120" w:after="120"/>
      <w:jc w:val="both"/>
    </w:pPr>
    <w:rPr>
      <w:rFonts w:ascii="Optima" w:hAnsi="Optima"/>
      <w:sz w:val="22"/>
      <w:szCs w:val="20"/>
      <w:lang w:val="en-GB" w:eastAsia="en-GB"/>
    </w:rPr>
  </w:style>
  <w:style w:type="paragraph" w:customStyle="1" w:styleId="NormalSIAF">
    <w:name w:val="Normal SIAF"/>
    <w:basedOn w:val="Normal"/>
    <w:qFormat/>
    <w:pPr>
      <w:spacing w:before="200" w:after="200" w:line="276" w:lineRule="auto"/>
      <w:jc w:val="both"/>
    </w:pPr>
    <w:rPr>
      <w:rFonts w:ascii="Calibri" w:eastAsia="Calibri" w:hAnsi="Calibri"/>
      <w:sz w:val="22"/>
      <w:szCs w:val="22"/>
      <w:lang w:val="es-PE"/>
    </w:rPr>
  </w:style>
  <w:style w:type="paragraph" w:styleId="ListParagraph">
    <w:name w:val="List Paragraph"/>
    <w:basedOn w:val="Normal"/>
    <w:qFormat/>
    <w:pPr>
      <w:ind w:left="708"/>
    </w:pPr>
    <w:rPr>
      <w:rFonts w:eastAsia="Calibri"/>
    </w:rPr>
  </w:style>
  <w:style w:type="character" w:customStyle="1" w:styleId="longtext1">
    <w:name w:val="long_text1"/>
    <w:rPr>
      <w:rFonts w:cs="Times New Roman"/>
      <w:sz w:val="20"/>
      <w:szCs w:val="20"/>
    </w:rPr>
  </w:style>
  <w:style w:type="paragraph" w:customStyle="1" w:styleId="Parrafo">
    <w:name w:val="Parrafo"/>
    <w:basedOn w:val="Normal"/>
    <w:pPr>
      <w:widowControl w:val="0"/>
      <w:autoSpaceDE w:val="0"/>
      <w:autoSpaceDN w:val="0"/>
      <w:adjustRightInd w:val="0"/>
      <w:spacing w:line="240" w:lineRule="atLeast"/>
      <w:ind w:left="720"/>
      <w:jc w:val="both"/>
    </w:pPr>
    <w:rPr>
      <w:rFonts w:ascii="Arial" w:eastAsia="Calibri" w:hAnsi="Arial" w:cs="Arial"/>
      <w:color w:val="000000"/>
      <w:sz w:val="20"/>
      <w:szCs w:val="20"/>
      <w:lang w:val="es-ES"/>
    </w:rPr>
  </w:style>
  <w:style w:type="character" w:customStyle="1" w:styleId="ParrafoCar">
    <w:name w:val="Parrafo Car"/>
    <w:locked/>
    <w:rPr>
      <w:rFonts w:ascii="Arial" w:eastAsia="Calibri" w:hAnsi="Arial" w:cs="Arial"/>
      <w:color w:val="000000"/>
      <w:lang w:val="es-ES" w:eastAsia="en-US" w:bidi="ar-SA"/>
    </w:rPr>
  </w:style>
  <w:style w:type="paragraph" w:customStyle="1" w:styleId="ListParagraph1">
    <w:name w:val="List Paragraph1"/>
    <w:basedOn w:val="Normal"/>
    <w:pPr>
      <w:ind w:left="708"/>
    </w:pPr>
    <w:rPr>
      <w:rFonts w:eastAsia="Calibri"/>
    </w:rPr>
  </w:style>
  <w:style w:type="paragraph" w:customStyle="1" w:styleId="EstiloTtulo3SectionHeader3SinNegritaIzquierda">
    <w:name w:val="Estilo Título 3Section Header3 + Sin Negrita Izquierda"/>
    <w:basedOn w:val="Heading3"/>
    <w:pPr>
      <w:jc w:val="left"/>
    </w:pPr>
    <w:rPr>
      <w:rFonts w:eastAsia="Calibri" w:cs="Times New Roman Bold"/>
      <w:b w:val="0"/>
      <w:bCs w:val="0"/>
      <w:szCs w:val="28"/>
    </w:rPr>
  </w:style>
  <w:style w:type="paragraph" w:customStyle="1" w:styleId="EstiloTtulo3SectionHeader3SinNegritaIzquierda1">
    <w:name w:val="Estilo Título 3Section Header3 + Sin Negrita Izquierda1"/>
    <w:basedOn w:val="Heading2"/>
    <w:pPr>
      <w:jc w:val="left"/>
    </w:pPr>
    <w:rPr>
      <w:rFonts w:eastAsia="Calibri" w:cs="Times New Roman Bold"/>
      <w:b w:val="0"/>
    </w:rPr>
  </w:style>
  <w:style w:type="paragraph" w:customStyle="1" w:styleId="1">
    <w:name w:val="1."/>
    <w:basedOn w:val="BodyText"/>
    <w:pPr>
      <w:tabs>
        <w:tab w:val="num" w:pos="360"/>
      </w:tabs>
      <w:spacing w:before="120" w:after="120"/>
      <w:ind w:right="0"/>
      <w:jc w:val="both"/>
    </w:pPr>
    <w:rPr>
      <w:bCs w:val="0"/>
      <w:iCs w:val="0"/>
      <w:szCs w:val="20"/>
      <w:lang w:val="en-US"/>
    </w:rPr>
  </w:style>
  <w:style w:type="character" w:customStyle="1" w:styleId="Ttulo3Car1">
    <w:name w:val="Título 3 Car1"/>
    <w:aliases w:val="Section Header3 Car1"/>
    <w:locked/>
    <w:rPr>
      <w:rFonts w:ascii="Times New Roman Bold" w:hAnsi="Times New Roman Bold"/>
      <w:b/>
      <w:bCs/>
      <w:sz w:val="28"/>
      <w:szCs w:val="24"/>
      <w:lang w:val="es-ES_tradnl" w:eastAsia="en-US"/>
    </w:rPr>
  </w:style>
  <w:style w:type="character" w:customStyle="1" w:styleId="SangradetextonormalCar1">
    <w:name w:val="Sangría de texto normal Car1"/>
    <w:semiHidden/>
    <w:locked/>
    <w:rPr>
      <w:sz w:val="24"/>
      <w:szCs w:val="24"/>
      <w:lang w:val="es-ES_tradnl" w:eastAsia="en-US"/>
    </w:rPr>
  </w:style>
  <w:style w:type="paragraph" w:customStyle="1" w:styleId="Estilo10ptCursivaAzulCentrado">
    <w:name w:val="Estilo 10 pt Cursiva Azul Centrado"/>
    <w:basedOn w:val="Normal"/>
    <w:pPr>
      <w:jc w:val="center"/>
    </w:pPr>
    <w:rPr>
      <w:rFonts w:ascii="Garamond" w:hAnsi="Garamond"/>
      <w:i/>
      <w:iCs/>
      <w:color w:val="0000FF"/>
      <w:sz w:val="18"/>
      <w:szCs w:val="20"/>
      <w:lang w:val="es-ES" w:eastAsia="es-ES"/>
    </w:rPr>
  </w:style>
  <w:style w:type="character" w:customStyle="1" w:styleId="FootnoteTextChar">
    <w:name w:val="Footnote Text Char"/>
    <w:aliases w:val="fn Char"/>
    <w:link w:val="FootnoteText"/>
    <w:uiPriority w:val="99"/>
    <w:locked/>
    <w:rsid w:val="00D63C04"/>
    <w:rPr>
      <w:spacing w:val="-3"/>
      <w:lang w:val="es-ES_tradnl"/>
    </w:rPr>
  </w:style>
  <w:style w:type="character" w:customStyle="1" w:styleId="CommentTextChar">
    <w:name w:val="Comment Text Char"/>
    <w:link w:val="CommentText"/>
    <w:semiHidden/>
    <w:rsid w:val="008E76D7"/>
    <w:rPr>
      <w:lang w:val="es-ES_tradnl" w:eastAsia="en-US"/>
    </w:rPr>
  </w:style>
  <w:style w:type="character" w:customStyle="1" w:styleId="BodyTextIndentChar">
    <w:name w:val="Body Text Indent Char"/>
    <w:link w:val="BodyTextIndent"/>
    <w:rsid w:val="00680EDD"/>
    <w:rPr>
      <w:sz w:val="24"/>
      <w:szCs w:val="24"/>
      <w:lang w:val="es-ES_tradnl"/>
    </w:rPr>
  </w:style>
  <w:style w:type="paragraph" w:styleId="Revision">
    <w:name w:val="Revision"/>
    <w:hidden/>
    <w:uiPriority w:val="99"/>
    <w:semiHidden/>
    <w:rsid w:val="00A642BB"/>
    <w:rPr>
      <w:sz w:val="24"/>
      <w:szCs w:val="24"/>
      <w:lang w:val="es-ES_tradnl"/>
    </w:rPr>
  </w:style>
  <w:style w:type="character" w:customStyle="1" w:styleId="HeaderChar">
    <w:name w:val="Header Char"/>
    <w:link w:val="Header"/>
    <w:uiPriority w:val="99"/>
    <w:rsid w:val="00036D0C"/>
    <w:rPr>
      <w:lang w:val="es-ES_tradnl" w:eastAsia="en-US"/>
    </w:rPr>
  </w:style>
  <w:style w:type="character" w:customStyle="1" w:styleId="FooterChar">
    <w:name w:val="Footer Char"/>
    <w:link w:val="Footer"/>
    <w:uiPriority w:val="99"/>
    <w:rsid w:val="006F6F07"/>
    <w:rPr>
      <w:sz w:val="24"/>
      <w:lang w:val="es-ES_tradnl" w:eastAsia="en-US"/>
    </w:rPr>
  </w:style>
  <w:style w:type="character" w:customStyle="1" w:styleId="hps">
    <w:name w:val="hps"/>
    <w:rsid w:val="009919C6"/>
  </w:style>
  <w:style w:type="character" w:customStyle="1" w:styleId="shorttext">
    <w:name w:val="short_text"/>
    <w:rsid w:val="004F41CF"/>
  </w:style>
  <w:style w:type="paragraph" w:customStyle="1" w:styleId="Chapter">
    <w:name w:val="Chapter"/>
    <w:basedOn w:val="Normal"/>
    <w:next w:val="Normal"/>
    <w:uiPriority w:val="99"/>
    <w:rsid w:val="00980474"/>
    <w:pPr>
      <w:keepNext/>
      <w:numPr>
        <w:numId w:val="3"/>
      </w:numPr>
      <w:tabs>
        <w:tab w:val="left" w:pos="1440"/>
      </w:tabs>
      <w:spacing w:before="240" w:after="240"/>
      <w:jc w:val="center"/>
    </w:pPr>
    <w:rPr>
      <w:b/>
      <w:smallCaps/>
      <w:lang w:val="es-ES"/>
    </w:rPr>
  </w:style>
  <w:style w:type="paragraph" w:customStyle="1" w:styleId="subpar">
    <w:name w:val="subpar"/>
    <w:basedOn w:val="BodyTextIndent3"/>
    <w:uiPriority w:val="99"/>
    <w:rsid w:val="00980474"/>
    <w:pPr>
      <w:numPr>
        <w:ilvl w:val="2"/>
        <w:numId w:val="3"/>
      </w:numPr>
      <w:tabs>
        <w:tab w:val="clear" w:pos="2592"/>
        <w:tab w:val="num" w:pos="1152"/>
      </w:tabs>
      <w:spacing w:before="120"/>
      <w:ind w:left="1152"/>
      <w:jc w:val="both"/>
      <w:outlineLvl w:val="2"/>
    </w:pPr>
  </w:style>
  <w:style w:type="paragraph" w:customStyle="1" w:styleId="SubSubPar">
    <w:name w:val="SubSubPar"/>
    <w:basedOn w:val="subpar"/>
    <w:uiPriority w:val="99"/>
    <w:rsid w:val="00980474"/>
    <w:pPr>
      <w:numPr>
        <w:ilvl w:val="3"/>
      </w:numPr>
      <w:tabs>
        <w:tab w:val="clear" w:pos="3024"/>
        <w:tab w:val="left" w:pos="0"/>
        <w:tab w:val="num" w:pos="1296"/>
      </w:tabs>
      <w:ind w:left="1296"/>
    </w:pPr>
  </w:style>
  <w:style w:type="character" w:customStyle="1" w:styleId="ParagraphChar">
    <w:name w:val="Paragraph Char"/>
    <w:link w:val="Paragraph"/>
    <w:uiPriority w:val="99"/>
    <w:rsid w:val="00980474"/>
    <w:rPr>
      <w:sz w:val="24"/>
      <w:lang w:val="es-ES_tradnl"/>
    </w:rPr>
  </w:style>
  <w:style w:type="paragraph" w:customStyle="1" w:styleId="FirstHeading">
    <w:name w:val="FirstHeading"/>
    <w:basedOn w:val="Normal"/>
    <w:next w:val="Normal"/>
    <w:link w:val="FirstHeadingChar"/>
    <w:rsid w:val="00980474"/>
    <w:pPr>
      <w:keepNext/>
      <w:numPr>
        <w:numId w:val="2"/>
      </w:numPr>
      <w:tabs>
        <w:tab w:val="left" w:pos="0"/>
        <w:tab w:val="left" w:pos="86"/>
      </w:tabs>
      <w:spacing w:before="120" w:after="120"/>
    </w:pPr>
    <w:rPr>
      <w:b/>
    </w:rPr>
  </w:style>
  <w:style w:type="character" w:customStyle="1" w:styleId="FirstHeadingChar">
    <w:name w:val="FirstHeading Char"/>
    <w:basedOn w:val="DefaultParagraphFont"/>
    <w:link w:val="FirstHeading"/>
    <w:rsid w:val="00980474"/>
    <w:rPr>
      <w:b/>
      <w:sz w:val="24"/>
      <w:szCs w:val="24"/>
      <w:lang w:val="es-ES_tradnl"/>
    </w:rPr>
  </w:style>
  <w:style w:type="paragraph" w:customStyle="1" w:styleId="SecHeading">
    <w:name w:val="SecHeading"/>
    <w:basedOn w:val="Normal"/>
    <w:next w:val="Paragraph"/>
    <w:link w:val="SecHeadingChar"/>
    <w:rsid w:val="00980474"/>
    <w:pPr>
      <w:keepNext/>
      <w:numPr>
        <w:ilvl w:val="1"/>
        <w:numId w:val="2"/>
      </w:numPr>
      <w:tabs>
        <w:tab w:val="clear" w:pos="5400"/>
        <w:tab w:val="num" w:pos="1296"/>
      </w:tabs>
      <w:spacing w:before="120" w:after="120"/>
      <w:ind w:left="1296"/>
    </w:pPr>
    <w:rPr>
      <w:b/>
    </w:rPr>
  </w:style>
  <w:style w:type="character" w:customStyle="1" w:styleId="SecHeadingChar">
    <w:name w:val="SecHeading Char"/>
    <w:basedOn w:val="DefaultParagraphFont"/>
    <w:link w:val="SecHeading"/>
    <w:rsid w:val="00980474"/>
    <w:rPr>
      <w:b/>
      <w:sz w:val="24"/>
      <w:szCs w:val="24"/>
      <w:lang w:val="es-ES_tradnl"/>
    </w:rPr>
  </w:style>
  <w:style w:type="paragraph" w:customStyle="1" w:styleId="SubHeading1">
    <w:name w:val="SubHeading1"/>
    <w:basedOn w:val="SecHeading"/>
    <w:link w:val="SubHeading1Char"/>
    <w:rsid w:val="00980474"/>
    <w:pPr>
      <w:numPr>
        <w:ilvl w:val="2"/>
      </w:numPr>
      <w:tabs>
        <w:tab w:val="clear" w:pos="5976"/>
        <w:tab w:val="num" w:pos="1872"/>
      </w:tabs>
      <w:ind w:left="1872"/>
    </w:pPr>
  </w:style>
  <w:style w:type="character" w:customStyle="1" w:styleId="SubHeading1Char">
    <w:name w:val="SubHeading1 Char"/>
    <w:basedOn w:val="DefaultParagraphFont"/>
    <w:link w:val="SubHeading1"/>
    <w:rsid w:val="00980474"/>
    <w:rPr>
      <w:b/>
      <w:sz w:val="24"/>
      <w:szCs w:val="24"/>
      <w:lang w:val="es-ES_tradnl"/>
    </w:rPr>
  </w:style>
  <w:style w:type="paragraph" w:customStyle="1" w:styleId="Subheading2">
    <w:name w:val="Subheading2"/>
    <w:basedOn w:val="SecHeading"/>
    <w:link w:val="Subheading2Char"/>
    <w:rsid w:val="00980474"/>
    <w:pPr>
      <w:numPr>
        <w:ilvl w:val="3"/>
      </w:numPr>
      <w:tabs>
        <w:tab w:val="clear" w:pos="6480"/>
        <w:tab w:val="num" w:pos="2376"/>
      </w:tabs>
      <w:ind w:left="2376"/>
    </w:pPr>
  </w:style>
  <w:style w:type="character" w:customStyle="1" w:styleId="Subheading2Char">
    <w:name w:val="Subheading2 Char"/>
    <w:basedOn w:val="DefaultParagraphFont"/>
    <w:link w:val="Subheading2"/>
    <w:rsid w:val="00980474"/>
    <w:rPr>
      <w:b/>
      <w:sz w:val="24"/>
      <w:szCs w:val="24"/>
      <w:lang w:val="es-ES_tradnl"/>
    </w:rPr>
  </w:style>
  <w:style w:type="paragraph" w:customStyle="1" w:styleId="Regtable">
    <w:name w:val="Regtable"/>
    <w:basedOn w:val="Normal"/>
    <w:link w:val="RegtableChar"/>
    <w:rsid w:val="00980474"/>
    <w:pPr>
      <w:keepLines/>
      <w:framePr w:wrap="around" w:vAnchor="text" w:hAnchor="text" w:y="1"/>
      <w:spacing w:before="20" w:after="20"/>
    </w:pPr>
    <w:rPr>
      <w:sz w:val="20"/>
    </w:rPr>
  </w:style>
  <w:style w:type="character" w:customStyle="1" w:styleId="RegtableChar">
    <w:name w:val="Regtable Char"/>
    <w:basedOn w:val="DefaultParagraphFont"/>
    <w:link w:val="Regtable"/>
    <w:rsid w:val="00980474"/>
    <w:rPr>
      <w:szCs w:val="24"/>
      <w:lang w:val="es-ES_tradnl"/>
    </w:rPr>
  </w:style>
  <w:style w:type="paragraph" w:customStyle="1" w:styleId="TableTitle">
    <w:name w:val="TableTitle"/>
    <w:basedOn w:val="Normal"/>
    <w:link w:val="TableTitleChar"/>
    <w:rsid w:val="00980474"/>
    <w:pPr>
      <w:keepNext/>
      <w:framePr w:wrap="around" w:vAnchor="text" w:hAnchor="text" w:y="1"/>
      <w:spacing w:before="20" w:after="20"/>
      <w:jc w:val="center"/>
    </w:pPr>
    <w:rPr>
      <w:rFonts w:ascii="Times New Roman Bold" w:hAnsi="Times New Roman Bold" w:cs="Times New Roman Bold"/>
      <w:b/>
      <w:spacing w:val="-3"/>
      <w:sz w:val="20"/>
    </w:rPr>
  </w:style>
  <w:style w:type="character" w:customStyle="1" w:styleId="TableTitleChar">
    <w:name w:val="TableTitle Char"/>
    <w:basedOn w:val="DefaultParagraphFont"/>
    <w:link w:val="TableTitle"/>
    <w:rsid w:val="00980474"/>
    <w:rPr>
      <w:rFonts w:ascii="Times New Roman Bold" w:hAnsi="Times New Roman Bold" w:cs="Times New Roman Bold"/>
      <w:b/>
      <w:spacing w:val="-3"/>
      <w:szCs w:val="24"/>
      <w:lang w:val="es-ES_tradnl"/>
    </w:rPr>
  </w:style>
  <w:style w:type="paragraph" w:customStyle="1" w:styleId="Mike1">
    <w:name w:val="Mike[1]"/>
    <w:basedOn w:val="Normal"/>
    <w:rsid w:val="009D64E8"/>
    <w:pPr>
      <w:widowControl w:val="0"/>
      <w:numPr>
        <w:numId w:val="1"/>
      </w:numPr>
      <w:outlineLvl w:val="0"/>
    </w:pPr>
    <w:rPr>
      <w:snapToGrid w:val="0"/>
      <w:szCs w:val="20"/>
      <w:lang w:val="en-US"/>
    </w:rPr>
  </w:style>
  <w:style w:type="character" w:customStyle="1" w:styleId="FootnoteCharacters">
    <w:name w:val="Footnote Characters"/>
    <w:rsid w:val="009D64E8"/>
  </w:style>
  <w:style w:type="character" w:customStyle="1" w:styleId="BodyTextChar">
    <w:name w:val="Body Text Char"/>
    <w:basedOn w:val="DefaultParagraphFont"/>
    <w:link w:val="BodyText"/>
    <w:rsid w:val="00AE4B3A"/>
    <w:rPr>
      <w:bCs/>
      <w:iCs/>
      <w:sz w:val="24"/>
      <w:szCs w:val="24"/>
      <w:lang w:val="es-ES_tradnl"/>
    </w:rPr>
  </w:style>
  <w:style w:type="paragraph" w:styleId="PlainText">
    <w:name w:val="Plain Text"/>
    <w:basedOn w:val="Normal"/>
    <w:link w:val="PlainTextChar"/>
    <w:uiPriority w:val="99"/>
    <w:unhideWhenUsed/>
    <w:rsid w:val="001C6144"/>
    <w:rPr>
      <w:rFonts w:ascii="Calibri" w:eastAsiaTheme="minorEastAsia" w:hAnsi="Calibri" w:cstheme="minorBidi"/>
      <w:sz w:val="22"/>
      <w:szCs w:val="21"/>
      <w:lang w:val="en-US"/>
    </w:rPr>
  </w:style>
  <w:style w:type="character" w:customStyle="1" w:styleId="PlainTextChar">
    <w:name w:val="Plain Text Char"/>
    <w:basedOn w:val="DefaultParagraphFont"/>
    <w:link w:val="PlainText"/>
    <w:uiPriority w:val="99"/>
    <w:rsid w:val="001C6144"/>
    <w:rPr>
      <w:rFonts w:ascii="Calibri" w:eastAsiaTheme="minorEastAsia" w:hAnsi="Calibri" w:cstheme="minorBidi"/>
      <w:sz w:val="22"/>
      <w:szCs w:val="21"/>
    </w:rPr>
  </w:style>
  <w:style w:type="paragraph" w:styleId="NoSpacing">
    <w:name w:val="No Spacing"/>
    <w:uiPriority w:val="1"/>
    <w:qFormat/>
    <w:rsid w:val="00741D45"/>
    <w:rPr>
      <w:sz w:val="24"/>
      <w:szCs w:val="24"/>
      <w:lang w:val="es-ES_tradnl"/>
    </w:rPr>
  </w:style>
  <w:style w:type="character" w:styleId="Strong">
    <w:name w:val="Strong"/>
    <w:basedOn w:val="DefaultParagraphFont"/>
    <w:qFormat/>
    <w:rsid w:val="00166199"/>
    <w:rPr>
      <w:b/>
      <w:bCs/>
    </w:rPr>
  </w:style>
  <w:style w:type="paragraph" w:customStyle="1" w:styleId="UParagraphsmall">
    <w:name w:val="U Paragraph small"/>
    <w:basedOn w:val="Normal"/>
    <w:uiPriority w:val="99"/>
    <w:rsid w:val="00930B70"/>
    <w:pPr>
      <w:autoSpaceDE w:val="0"/>
      <w:autoSpaceDN w:val="0"/>
      <w:spacing w:line="250" w:lineRule="atLeast"/>
    </w:pPr>
    <w:rPr>
      <w:rFonts w:ascii="Univers 45 Light" w:eastAsia="Calibri" w:hAnsi="Univers 45 Light"/>
      <w:b/>
      <w:bCs/>
      <w:color w:val="000000"/>
      <w:sz w:val="17"/>
      <w:szCs w:val="17"/>
      <w:lang w:val="da-DK" w:eastAsia="da-DK"/>
    </w:rPr>
  </w:style>
  <w:style w:type="character" w:styleId="IntenseReference">
    <w:name w:val="Intense Reference"/>
    <w:uiPriority w:val="32"/>
    <w:qFormat/>
    <w:rsid w:val="00930B70"/>
    <w:rPr>
      <w:b/>
      <w:bCs/>
      <w:smallCaps/>
      <w:color w:val="C0504D"/>
      <w:spacing w:val="5"/>
      <w:u w:val="single"/>
    </w:rPr>
  </w:style>
  <w:style w:type="character" w:customStyle="1" w:styleId="Pbodytextmediumdemibold">
    <w:name w:val="P bodytext medium demibold"/>
    <w:uiPriority w:val="99"/>
    <w:rsid w:val="00930B70"/>
    <w:rPr>
      <w:rFonts w:ascii="PageSerifOT-Demi" w:hAnsi="PageSerifOT-Demi" w:hint="default"/>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2913">
      <w:bodyDiv w:val="1"/>
      <w:marLeft w:val="0"/>
      <w:marRight w:val="0"/>
      <w:marTop w:val="0"/>
      <w:marBottom w:val="0"/>
      <w:divBdr>
        <w:top w:val="none" w:sz="0" w:space="0" w:color="auto"/>
        <w:left w:val="none" w:sz="0" w:space="0" w:color="auto"/>
        <w:bottom w:val="none" w:sz="0" w:space="0" w:color="auto"/>
        <w:right w:val="none" w:sz="0" w:space="0" w:color="auto"/>
      </w:divBdr>
      <w:divsChild>
        <w:div w:id="746077655">
          <w:marLeft w:val="0"/>
          <w:marRight w:val="0"/>
          <w:marTop w:val="0"/>
          <w:marBottom w:val="0"/>
          <w:divBdr>
            <w:top w:val="none" w:sz="0" w:space="0" w:color="auto"/>
            <w:left w:val="none" w:sz="0" w:space="0" w:color="auto"/>
            <w:bottom w:val="none" w:sz="0" w:space="0" w:color="auto"/>
            <w:right w:val="none" w:sz="0" w:space="0" w:color="auto"/>
          </w:divBdr>
          <w:divsChild>
            <w:div w:id="667440972">
              <w:marLeft w:val="0"/>
              <w:marRight w:val="0"/>
              <w:marTop w:val="0"/>
              <w:marBottom w:val="0"/>
              <w:divBdr>
                <w:top w:val="none" w:sz="0" w:space="0" w:color="auto"/>
                <w:left w:val="none" w:sz="0" w:space="0" w:color="auto"/>
                <w:bottom w:val="none" w:sz="0" w:space="0" w:color="auto"/>
                <w:right w:val="none" w:sz="0" w:space="0" w:color="auto"/>
              </w:divBdr>
              <w:divsChild>
                <w:div w:id="860241018">
                  <w:marLeft w:val="0"/>
                  <w:marRight w:val="0"/>
                  <w:marTop w:val="0"/>
                  <w:marBottom w:val="0"/>
                  <w:divBdr>
                    <w:top w:val="none" w:sz="0" w:space="0" w:color="auto"/>
                    <w:left w:val="none" w:sz="0" w:space="0" w:color="auto"/>
                    <w:bottom w:val="none" w:sz="0" w:space="0" w:color="auto"/>
                    <w:right w:val="none" w:sz="0" w:space="0" w:color="auto"/>
                  </w:divBdr>
                  <w:divsChild>
                    <w:div w:id="393890165">
                      <w:marLeft w:val="0"/>
                      <w:marRight w:val="0"/>
                      <w:marTop w:val="0"/>
                      <w:marBottom w:val="0"/>
                      <w:divBdr>
                        <w:top w:val="none" w:sz="0" w:space="0" w:color="auto"/>
                        <w:left w:val="none" w:sz="0" w:space="0" w:color="auto"/>
                        <w:bottom w:val="none" w:sz="0" w:space="0" w:color="auto"/>
                        <w:right w:val="none" w:sz="0" w:space="0" w:color="auto"/>
                      </w:divBdr>
                      <w:divsChild>
                        <w:div w:id="1336686640">
                          <w:marLeft w:val="0"/>
                          <w:marRight w:val="0"/>
                          <w:marTop w:val="0"/>
                          <w:marBottom w:val="0"/>
                          <w:divBdr>
                            <w:top w:val="none" w:sz="0" w:space="0" w:color="auto"/>
                            <w:left w:val="none" w:sz="0" w:space="0" w:color="auto"/>
                            <w:bottom w:val="none" w:sz="0" w:space="0" w:color="auto"/>
                            <w:right w:val="none" w:sz="0" w:space="0" w:color="auto"/>
                          </w:divBdr>
                          <w:divsChild>
                            <w:div w:id="796532954">
                              <w:marLeft w:val="0"/>
                              <w:marRight w:val="0"/>
                              <w:marTop w:val="0"/>
                              <w:marBottom w:val="0"/>
                              <w:divBdr>
                                <w:top w:val="none" w:sz="0" w:space="0" w:color="auto"/>
                                <w:left w:val="none" w:sz="0" w:space="0" w:color="auto"/>
                                <w:bottom w:val="none" w:sz="0" w:space="0" w:color="auto"/>
                                <w:right w:val="none" w:sz="0" w:space="0" w:color="auto"/>
                              </w:divBdr>
                              <w:divsChild>
                                <w:div w:id="1081366896">
                                  <w:marLeft w:val="0"/>
                                  <w:marRight w:val="0"/>
                                  <w:marTop w:val="0"/>
                                  <w:marBottom w:val="0"/>
                                  <w:divBdr>
                                    <w:top w:val="none" w:sz="0" w:space="0" w:color="auto"/>
                                    <w:left w:val="none" w:sz="0" w:space="0" w:color="auto"/>
                                    <w:bottom w:val="none" w:sz="0" w:space="0" w:color="auto"/>
                                    <w:right w:val="none" w:sz="0" w:space="0" w:color="auto"/>
                                  </w:divBdr>
                                  <w:divsChild>
                                    <w:div w:id="1171528707">
                                      <w:marLeft w:val="0"/>
                                      <w:marRight w:val="0"/>
                                      <w:marTop w:val="0"/>
                                      <w:marBottom w:val="0"/>
                                      <w:divBdr>
                                        <w:top w:val="none" w:sz="0" w:space="0" w:color="auto"/>
                                        <w:left w:val="none" w:sz="0" w:space="0" w:color="auto"/>
                                        <w:bottom w:val="none" w:sz="0" w:space="0" w:color="auto"/>
                                        <w:right w:val="none" w:sz="0" w:space="0" w:color="auto"/>
                                      </w:divBdr>
                                      <w:divsChild>
                                        <w:div w:id="193227205">
                                          <w:marLeft w:val="0"/>
                                          <w:marRight w:val="0"/>
                                          <w:marTop w:val="0"/>
                                          <w:marBottom w:val="0"/>
                                          <w:divBdr>
                                            <w:top w:val="none" w:sz="0" w:space="0" w:color="auto"/>
                                            <w:left w:val="none" w:sz="0" w:space="0" w:color="auto"/>
                                            <w:bottom w:val="none" w:sz="0" w:space="0" w:color="auto"/>
                                            <w:right w:val="none" w:sz="0" w:space="0" w:color="auto"/>
                                          </w:divBdr>
                                          <w:divsChild>
                                            <w:div w:id="1642922114">
                                              <w:marLeft w:val="0"/>
                                              <w:marRight w:val="0"/>
                                              <w:marTop w:val="0"/>
                                              <w:marBottom w:val="0"/>
                                              <w:divBdr>
                                                <w:top w:val="single" w:sz="6" w:space="0" w:color="F5F5F5"/>
                                                <w:left w:val="single" w:sz="6" w:space="0" w:color="F5F5F5"/>
                                                <w:bottom w:val="single" w:sz="6" w:space="0" w:color="F5F5F5"/>
                                                <w:right w:val="single" w:sz="6" w:space="0" w:color="F5F5F5"/>
                                              </w:divBdr>
                                              <w:divsChild>
                                                <w:div w:id="631374010">
                                                  <w:marLeft w:val="0"/>
                                                  <w:marRight w:val="0"/>
                                                  <w:marTop w:val="0"/>
                                                  <w:marBottom w:val="0"/>
                                                  <w:divBdr>
                                                    <w:top w:val="none" w:sz="0" w:space="0" w:color="auto"/>
                                                    <w:left w:val="none" w:sz="0" w:space="0" w:color="auto"/>
                                                    <w:bottom w:val="none" w:sz="0" w:space="0" w:color="auto"/>
                                                    <w:right w:val="none" w:sz="0" w:space="0" w:color="auto"/>
                                                  </w:divBdr>
                                                  <w:divsChild>
                                                    <w:div w:id="1245917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9616217">
      <w:bodyDiv w:val="1"/>
      <w:marLeft w:val="0"/>
      <w:marRight w:val="0"/>
      <w:marTop w:val="0"/>
      <w:marBottom w:val="0"/>
      <w:divBdr>
        <w:top w:val="none" w:sz="0" w:space="0" w:color="auto"/>
        <w:left w:val="none" w:sz="0" w:space="0" w:color="auto"/>
        <w:bottom w:val="none" w:sz="0" w:space="0" w:color="auto"/>
        <w:right w:val="none" w:sz="0" w:space="0" w:color="auto"/>
      </w:divBdr>
    </w:div>
    <w:div w:id="74252648">
      <w:bodyDiv w:val="1"/>
      <w:marLeft w:val="0"/>
      <w:marRight w:val="0"/>
      <w:marTop w:val="0"/>
      <w:marBottom w:val="0"/>
      <w:divBdr>
        <w:top w:val="none" w:sz="0" w:space="0" w:color="auto"/>
        <w:left w:val="none" w:sz="0" w:space="0" w:color="auto"/>
        <w:bottom w:val="none" w:sz="0" w:space="0" w:color="auto"/>
        <w:right w:val="none" w:sz="0" w:space="0" w:color="auto"/>
      </w:divBdr>
      <w:divsChild>
        <w:div w:id="1536194615">
          <w:marLeft w:val="0"/>
          <w:marRight w:val="0"/>
          <w:marTop w:val="0"/>
          <w:marBottom w:val="0"/>
          <w:divBdr>
            <w:top w:val="none" w:sz="0" w:space="0" w:color="auto"/>
            <w:left w:val="none" w:sz="0" w:space="0" w:color="auto"/>
            <w:bottom w:val="none" w:sz="0" w:space="0" w:color="auto"/>
            <w:right w:val="none" w:sz="0" w:space="0" w:color="auto"/>
          </w:divBdr>
          <w:divsChild>
            <w:div w:id="1273977644">
              <w:marLeft w:val="0"/>
              <w:marRight w:val="0"/>
              <w:marTop w:val="0"/>
              <w:marBottom w:val="0"/>
              <w:divBdr>
                <w:top w:val="none" w:sz="0" w:space="0" w:color="auto"/>
                <w:left w:val="none" w:sz="0" w:space="0" w:color="auto"/>
                <w:bottom w:val="none" w:sz="0" w:space="0" w:color="auto"/>
                <w:right w:val="none" w:sz="0" w:space="0" w:color="auto"/>
              </w:divBdr>
              <w:divsChild>
                <w:div w:id="673187539">
                  <w:marLeft w:val="0"/>
                  <w:marRight w:val="0"/>
                  <w:marTop w:val="0"/>
                  <w:marBottom w:val="0"/>
                  <w:divBdr>
                    <w:top w:val="none" w:sz="0" w:space="0" w:color="auto"/>
                    <w:left w:val="none" w:sz="0" w:space="0" w:color="auto"/>
                    <w:bottom w:val="none" w:sz="0" w:space="0" w:color="auto"/>
                    <w:right w:val="none" w:sz="0" w:space="0" w:color="auto"/>
                  </w:divBdr>
                  <w:divsChild>
                    <w:div w:id="933125448">
                      <w:marLeft w:val="0"/>
                      <w:marRight w:val="0"/>
                      <w:marTop w:val="0"/>
                      <w:marBottom w:val="0"/>
                      <w:divBdr>
                        <w:top w:val="none" w:sz="0" w:space="0" w:color="auto"/>
                        <w:left w:val="none" w:sz="0" w:space="0" w:color="auto"/>
                        <w:bottom w:val="none" w:sz="0" w:space="0" w:color="auto"/>
                        <w:right w:val="none" w:sz="0" w:space="0" w:color="auto"/>
                      </w:divBdr>
                      <w:divsChild>
                        <w:div w:id="13268398">
                          <w:marLeft w:val="0"/>
                          <w:marRight w:val="0"/>
                          <w:marTop w:val="0"/>
                          <w:marBottom w:val="0"/>
                          <w:divBdr>
                            <w:top w:val="none" w:sz="0" w:space="0" w:color="auto"/>
                            <w:left w:val="none" w:sz="0" w:space="0" w:color="auto"/>
                            <w:bottom w:val="none" w:sz="0" w:space="0" w:color="auto"/>
                            <w:right w:val="none" w:sz="0" w:space="0" w:color="auto"/>
                          </w:divBdr>
                          <w:divsChild>
                            <w:div w:id="1973097316">
                              <w:marLeft w:val="0"/>
                              <w:marRight w:val="0"/>
                              <w:marTop w:val="0"/>
                              <w:marBottom w:val="0"/>
                              <w:divBdr>
                                <w:top w:val="none" w:sz="0" w:space="0" w:color="auto"/>
                                <w:left w:val="none" w:sz="0" w:space="0" w:color="auto"/>
                                <w:bottom w:val="none" w:sz="0" w:space="0" w:color="auto"/>
                                <w:right w:val="none" w:sz="0" w:space="0" w:color="auto"/>
                              </w:divBdr>
                              <w:divsChild>
                                <w:div w:id="443618255">
                                  <w:marLeft w:val="0"/>
                                  <w:marRight w:val="0"/>
                                  <w:marTop w:val="0"/>
                                  <w:marBottom w:val="0"/>
                                  <w:divBdr>
                                    <w:top w:val="none" w:sz="0" w:space="0" w:color="auto"/>
                                    <w:left w:val="none" w:sz="0" w:space="0" w:color="auto"/>
                                    <w:bottom w:val="none" w:sz="0" w:space="0" w:color="auto"/>
                                    <w:right w:val="none" w:sz="0" w:space="0" w:color="auto"/>
                                  </w:divBdr>
                                  <w:divsChild>
                                    <w:div w:id="1115369406">
                                      <w:marLeft w:val="0"/>
                                      <w:marRight w:val="0"/>
                                      <w:marTop w:val="0"/>
                                      <w:marBottom w:val="0"/>
                                      <w:divBdr>
                                        <w:top w:val="none" w:sz="0" w:space="0" w:color="auto"/>
                                        <w:left w:val="none" w:sz="0" w:space="0" w:color="auto"/>
                                        <w:bottom w:val="none" w:sz="0" w:space="0" w:color="auto"/>
                                        <w:right w:val="none" w:sz="0" w:space="0" w:color="auto"/>
                                      </w:divBdr>
                                      <w:divsChild>
                                        <w:div w:id="163593699">
                                          <w:marLeft w:val="0"/>
                                          <w:marRight w:val="0"/>
                                          <w:marTop w:val="0"/>
                                          <w:marBottom w:val="0"/>
                                          <w:divBdr>
                                            <w:top w:val="none" w:sz="0" w:space="0" w:color="auto"/>
                                            <w:left w:val="none" w:sz="0" w:space="0" w:color="auto"/>
                                            <w:bottom w:val="none" w:sz="0" w:space="0" w:color="auto"/>
                                            <w:right w:val="none" w:sz="0" w:space="0" w:color="auto"/>
                                          </w:divBdr>
                                          <w:divsChild>
                                            <w:div w:id="1388215939">
                                              <w:marLeft w:val="0"/>
                                              <w:marRight w:val="0"/>
                                              <w:marTop w:val="0"/>
                                              <w:marBottom w:val="0"/>
                                              <w:divBdr>
                                                <w:top w:val="single" w:sz="6" w:space="0" w:color="F5F5F5"/>
                                                <w:left w:val="single" w:sz="6" w:space="0" w:color="F5F5F5"/>
                                                <w:bottom w:val="single" w:sz="6" w:space="0" w:color="F5F5F5"/>
                                                <w:right w:val="single" w:sz="6" w:space="0" w:color="F5F5F5"/>
                                              </w:divBdr>
                                              <w:divsChild>
                                                <w:div w:id="110590973">
                                                  <w:marLeft w:val="0"/>
                                                  <w:marRight w:val="0"/>
                                                  <w:marTop w:val="0"/>
                                                  <w:marBottom w:val="0"/>
                                                  <w:divBdr>
                                                    <w:top w:val="none" w:sz="0" w:space="0" w:color="auto"/>
                                                    <w:left w:val="none" w:sz="0" w:space="0" w:color="auto"/>
                                                    <w:bottom w:val="none" w:sz="0" w:space="0" w:color="auto"/>
                                                    <w:right w:val="none" w:sz="0" w:space="0" w:color="auto"/>
                                                  </w:divBdr>
                                                  <w:divsChild>
                                                    <w:div w:id="50941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44072407">
      <w:bodyDiv w:val="1"/>
      <w:marLeft w:val="0"/>
      <w:marRight w:val="0"/>
      <w:marTop w:val="0"/>
      <w:marBottom w:val="0"/>
      <w:divBdr>
        <w:top w:val="none" w:sz="0" w:space="0" w:color="auto"/>
        <w:left w:val="none" w:sz="0" w:space="0" w:color="auto"/>
        <w:bottom w:val="none" w:sz="0" w:space="0" w:color="auto"/>
        <w:right w:val="none" w:sz="0" w:space="0" w:color="auto"/>
      </w:divBdr>
      <w:divsChild>
        <w:div w:id="838932919">
          <w:marLeft w:val="0"/>
          <w:marRight w:val="0"/>
          <w:marTop w:val="0"/>
          <w:marBottom w:val="0"/>
          <w:divBdr>
            <w:top w:val="none" w:sz="0" w:space="0" w:color="auto"/>
            <w:left w:val="none" w:sz="0" w:space="0" w:color="auto"/>
            <w:bottom w:val="none" w:sz="0" w:space="0" w:color="auto"/>
            <w:right w:val="none" w:sz="0" w:space="0" w:color="auto"/>
          </w:divBdr>
          <w:divsChild>
            <w:div w:id="126582220">
              <w:marLeft w:val="0"/>
              <w:marRight w:val="0"/>
              <w:marTop w:val="0"/>
              <w:marBottom w:val="0"/>
              <w:divBdr>
                <w:top w:val="none" w:sz="0" w:space="0" w:color="auto"/>
                <w:left w:val="none" w:sz="0" w:space="0" w:color="auto"/>
                <w:bottom w:val="none" w:sz="0" w:space="0" w:color="auto"/>
                <w:right w:val="none" w:sz="0" w:space="0" w:color="auto"/>
              </w:divBdr>
              <w:divsChild>
                <w:div w:id="1014769353">
                  <w:marLeft w:val="0"/>
                  <w:marRight w:val="0"/>
                  <w:marTop w:val="0"/>
                  <w:marBottom w:val="0"/>
                  <w:divBdr>
                    <w:top w:val="none" w:sz="0" w:space="0" w:color="auto"/>
                    <w:left w:val="none" w:sz="0" w:space="0" w:color="auto"/>
                    <w:bottom w:val="none" w:sz="0" w:space="0" w:color="auto"/>
                    <w:right w:val="none" w:sz="0" w:space="0" w:color="auto"/>
                  </w:divBdr>
                  <w:divsChild>
                    <w:div w:id="329913283">
                      <w:marLeft w:val="0"/>
                      <w:marRight w:val="0"/>
                      <w:marTop w:val="0"/>
                      <w:marBottom w:val="0"/>
                      <w:divBdr>
                        <w:top w:val="none" w:sz="0" w:space="0" w:color="auto"/>
                        <w:left w:val="none" w:sz="0" w:space="0" w:color="auto"/>
                        <w:bottom w:val="none" w:sz="0" w:space="0" w:color="auto"/>
                        <w:right w:val="none" w:sz="0" w:space="0" w:color="auto"/>
                      </w:divBdr>
                      <w:divsChild>
                        <w:div w:id="1907301952">
                          <w:marLeft w:val="0"/>
                          <w:marRight w:val="0"/>
                          <w:marTop w:val="0"/>
                          <w:marBottom w:val="0"/>
                          <w:divBdr>
                            <w:top w:val="none" w:sz="0" w:space="0" w:color="auto"/>
                            <w:left w:val="none" w:sz="0" w:space="0" w:color="auto"/>
                            <w:bottom w:val="none" w:sz="0" w:space="0" w:color="auto"/>
                            <w:right w:val="none" w:sz="0" w:space="0" w:color="auto"/>
                          </w:divBdr>
                          <w:divsChild>
                            <w:div w:id="1232614420">
                              <w:marLeft w:val="0"/>
                              <w:marRight w:val="0"/>
                              <w:marTop w:val="0"/>
                              <w:marBottom w:val="0"/>
                              <w:divBdr>
                                <w:top w:val="none" w:sz="0" w:space="0" w:color="auto"/>
                                <w:left w:val="none" w:sz="0" w:space="0" w:color="auto"/>
                                <w:bottom w:val="none" w:sz="0" w:space="0" w:color="auto"/>
                                <w:right w:val="none" w:sz="0" w:space="0" w:color="auto"/>
                              </w:divBdr>
                              <w:divsChild>
                                <w:div w:id="1158959402">
                                  <w:marLeft w:val="0"/>
                                  <w:marRight w:val="0"/>
                                  <w:marTop w:val="0"/>
                                  <w:marBottom w:val="0"/>
                                  <w:divBdr>
                                    <w:top w:val="none" w:sz="0" w:space="0" w:color="auto"/>
                                    <w:left w:val="none" w:sz="0" w:space="0" w:color="auto"/>
                                    <w:bottom w:val="none" w:sz="0" w:space="0" w:color="auto"/>
                                    <w:right w:val="none" w:sz="0" w:space="0" w:color="auto"/>
                                  </w:divBdr>
                                  <w:divsChild>
                                    <w:div w:id="1239054416">
                                      <w:marLeft w:val="0"/>
                                      <w:marRight w:val="0"/>
                                      <w:marTop w:val="0"/>
                                      <w:marBottom w:val="0"/>
                                      <w:divBdr>
                                        <w:top w:val="none" w:sz="0" w:space="0" w:color="auto"/>
                                        <w:left w:val="none" w:sz="0" w:space="0" w:color="auto"/>
                                        <w:bottom w:val="none" w:sz="0" w:space="0" w:color="auto"/>
                                        <w:right w:val="none" w:sz="0" w:space="0" w:color="auto"/>
                                      </w:divBdr>
                                      <w:divsChild>
                                        <w:div w:id="709039728">
                                          <w:marLeft w:val="0"/>
                                          <w:marRight w:val="0"/>
                                          <w:marTop w:val="0"/>
                                          <w:marBottom w:val="0"/>
                                          <w:divBdr>
                                            <w:top w:val="none" w:sz="0" w:space="0" w:color="auto"/>
                                            <w:left w:val="none" w:sz="0" w:space="0" w:color="auto"/>
                                            <w:bottom w:val="none" w:sz="0" w:space="0" w:color="auto"/>
                                            <w:right w:val="none" w:sz="0" w:space="0" w:color="auto"/>
                                          </w:divBdr>
                                          <w:divsChild>
                                            <w:div w:id="1996643592">
                                              <w:marLeft w:val="0"/>
                                              <w:marRight w:val="0"/>
                                              <w:marTop w:val="0"/>
                                              <w:marBottom w:val="0"/>
                                              <w:divBdr>
                                                <w:top w:val="single" w:sz="6" w:space="0" w:color="F5F5F5"/>
                                                <w:left w:val="single" w:sz="6" w:space="0" w:color="F5F5F5"/>
                                                <w:bottom w:val="single" w:sz="6" w:space="0" w:color="F5F5F5"/>
                                                <w:right w:val="single" w:sz="6" w:space="0" w:color="F5F5F5"/>
                                              </w:divBdr>
                                              <w:divsChild>
                                                <w:div w:id="998463564">
                                                  <w:marLeft w:val="0"/>
                                                  <w:marRight w:val="0"/>
                                                  <w:marTop w:val="0"/>
                                                  <w:marBottom w:val="0"/>
                                                  <w:divBdr>
                                                    <w:top w:val="none" w:sz="0" w:space="0" w:color="auto"/>
                                                    <w:left w:val="none" w:sz="0" w:space="0" w:color="auto"/>
                                                    <w:bottom w:val="none" w:sz="0" w:space="0" w:color="auto"/>
                                                    <w:right w:val="none" w:sz="0" w:space="0" w:color="auto"/>
                                                  </w:divBdr>
                                                  <w:divsChild>
                                                    <w:div w:id="70733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80794644">
      <w:bodyDiv w:val="1"/>
      <w:marLeft w:val="0"/>
      <w:marRight w:val="0"/>
      <w:marTop w:val="0"/>
      <w:marBottom w:val="0"/>
      <w:divBdr>
        <w:top w:val="none" w:sz="0" w:space="0" w:color="auto"/>
        <w:left w:val="none" w:sz="0" w:space="0" w:color="auto"/>
        <w:bottom w:val="none" w:sz="0" w:space="0" w:color="auto"/>
        <w:right w:val="none" w:sz="0" w:space="0" w:color="auto"/>
      </w:divBdr>
    </w:div>
    <w:div w:id="908272255">
      <w:bodyDiv w:val="1"/>
      <w:marLeft w:val="0"/>
      <w:marRight w:val="0"/>
      <w:marTop w:val="0"/>
      <w:marBottom w:val="0"/>
      <w:divBdr>
        <w:top w:val="none" w:sz="0" w:space="0" w:color="auto"/>
        <w:left w:val="none" w:sz="0" w:space="0" w:color="auto"/>
        <w:bottom w:val="none" w:sz="0" w:space="0" w:color="auto"/>
        <w:right w:val="none" w:sz="0" w:space="0" w:color="auto"/>
      </w:divBdr>
      <w:divsChild>
        <w:div w:id="1096092270">
          <w:marLeft w:val="0"/>
          <w:marRight w:val="0"/>
          <w:marTop w:val="0"/>
          <w:marBottom w:val="0"/>
          <w:divBdr>
            <w:top w:val="none" w:sz="0" w:space="0" w:color="auto"/>
            <w:left w:val="none" w:sz="0" w:space="0" w:color="auto"/>
            <w:bottom w:val="none" w:sz="0" w:space="0" w:color="auto"/>
            <w:right w:val="none" w:sz="0" w:space="0" w:color="auto"/>
          </w:divBdr>
          <w:divsChild>
            <w:div w:id="991131741">
              <w:marLeft w:val="0"/>
              <w:marRight w:val="0"/>
              <w:marTop w:val="0"/>
              <w:marBottom w:val="0"/>
              <w:divBdr>
                <w:top w:val="none" w:sz="0" w:space="0" w:color="auto"/>
                <w:left w:val="none" w:sz="0" w:space="0" w:color="auto"/>
                <w:bottom w:val="none" w:sz="0" w:space="0" w:color="auto"/>
                <w:right w:val="none" w:sz="0" w:space="0" w:color="auto"/>
              </w:divBdr>
              <w:divsChild>
                <w:div w:id="584994770">
                  <w:marLeft w:val="0"/>
                  <w:marRight w:val="0"/>
                  <w:marTop w:val="0"/>
                  <w:marBottom w:val="0"/>
                  <w:divBdr>
                    <w:top w:val="none" w:sz="0" w:space="0" w:color="auto"/>
                    <w:left w:val="none" w:sz="0" w:space="0" w:color="auto"/>
                    <w:bottom w:val="none" w:sz="0" w:space="0" w:color="auto"/>
                    <w:right w:val="none" w:sz="0" w:space="0" w:color="auto"/>
                  </w:divBdr>
                  <w:divsChild>
                    <w:div w:id="994145329">
                      <w:marLeft w:val="0"/>
                      <w:marRight w:val="0"/>
                      <w:marTop w:val="0"/>
                      <w:marBottom w:val="0"/>
                      <w:divBdr>
                        <w:top w:val="none" w:sz="0" w:space="0" w:color="auto"/>
                        <w:left w:val="none" w:sz="0" w:space="0" w:color="auto"/>
                        <w:bottom w:val="none" w:sz="0" w:space="0" w:color="auto"/>
                        <w:right w:val="none" w:sz="0" w:space="0" w:color="auto"/>
                      </w:divBdr>
                      <w:divsChild>
                        <w:div w:id="1239361750">
                          <w:marLeft w:val="0"/>
                          <w:marRight w:val="0"/>
                          <w:marTop w:val="0"/>
                          <w:marBottom w:val="0"/>
                          <w:divBdr>
                            <w:top w:val="none" w:sz="0" w:space="0" w:color="auto"/>
                            <w:left w:val="none" w:sz="0" w:space="0" w:color="auto"/>
                            <w:bottom w:val="none" w:sz="0" w:space="0" w:color="auto"/>
                            <w:right w:val="none" w:sz="0" w:space="0" w:color="auto"/>
                          </w:divBdr>
                          <w:divsChild>
                            <w:div w:id="1333728072">
                              <w:marLeft w:val="0"/>
                              <w:marRight w:val="0"/>
                              <w:marTop w:val="0"/>
                              <w:marBottom w:val="0"/>
                              <w:divBdr>
                                <w:top w:val="none" w:sz="0" w:space="0" w:color="auto"/>
                                <w:left w:val="none" w:sz="0" w:space="0" w:color="auto"/>
                                <w:bottom w:val="none" w:sz="0" w:space="0" w:color="auto"/>
                                <w:right w:val="none" w:sz="0" w:space="0" w:color="auto"/>
                              </w:divBdr>
                              <w:divsChild>
                                <w:div w:id="1964191432">
                                  <w:marLeft w:val="0"/>
                                  <w:marRight w:val="0"/>
                                  <w:marTop w:val="0"/>
                                  <w:marBottom w:val="0"/>
                                  <w:divBdr>
                                    <w:top w:val="none" w:sz="0" w:space="0" w:color="auto"/>
                                    <w:left w:val="none" w:sz="0" w:space="0" w:color="auto"/>
                                    <w:bottom w:val="none" w:sz="0" w:space="0" w:color="auto"/>
                                    <w:right w:val="none" w:sz="0" w:space="0" w:color="auto"/>
                                  </w:divBdr>
                                  <w:divsChild>
                                    <w:div w:id="1005595284">
                                      <w:marLeft w:val="0"/>
                                      <w:marRight w:val="0"/>
                                      <w:marTop w:val="0"/>
                                      <w:marBottom w:val="0"/>
                                      <w:divBdr>
                                        <w:top w:val="none" w:sz="0" w:space="0" w:color="auto"/>
                                        <w:left w:val="none" w:sz="0" w:space="0" w:color="auto"/>
                                        <w:bottom w:val="none" w:sz="0" w:space="0" w:color="auto"/>
                                        <w:right w:val="none" w:sz="0" w:space="0" w:color="auto"/>
                                      </w:divBdr>
                                      <w:divsChild>
                                        <w:div w:id="1939098210">
                                          <w:marLeft w:val="0"/>
                                          <w:marRight w:val="0"/>
                                          <w:marTop w:val="0"/>
                                          <w:marBottom w:val="0"/>
                                          <w:divBdr>
                                            <w:top w:val="none" w:sz="0" w:space="0" w:color="auto"/>
                                            <w:left w:val="none" w:sz="0" w:space="0" w:color="auto"/>
                                            <w:bottom w:val="none" w:sz="0" w:space="0" w:color="auto"/>
                                            <w:right w:val="none" w:sz="0" w:space="0" w:color="auto"/>
                                          </w:divBdr>
                                          <w:divsChild>
                                            <w:div w:id="1280993640">
                                              <w:marLeft w:val="0"/>
                                              <w:marRight w:val="0"/>
                                              <w:marTop w:val="0"/>
                                              <w:marBottom w:val="0"/>
                                              <w:divBdr>
                                                <w:top w:val="single" w:sz="6" w:space="0" w:color="F5F5F5"/>
                                                <w:left w:val="single" w:sz="6" w:space="0" w:color="F5F5F5"/>
                                                <w:bottom w:val="single" w:sz="6" w:space="0" w:color="F5F5F5"/>
                                                <w:right w:val="single" w:sz="6" w:space="0" w:color="F5F5F5"/>
                                              </w:divBdr>
                                              <w:divsChild>
                                                <w:div w:id="21328903">
                                                  <w:marLeft w:val="0"/>
                                                  <w:marRight w:val="0"/>
                                                  <w:marTop w:val="0"/>
                                                  <w:marBottom w:val="0"/>
                                                  <w:divBdr>
                                                    <w:top w:val="none" w:sz="0" w:space="0" w:color="auto"/>
                                                    <w:left w:val="none" w:sz="0" w:space="0" w:color="auto"/>
                                                    <w:bottom w:val="none" w:sz="0" w:space="0" w:color="auto"/>
                                                    <w:right w:val="none" w:sz="0" w:space="0" w:color="auto"/>
                                                  </w:divBdr>
                                                  <w:divsChild>
                                                    <w:div w:id="146546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16938762">
      <w:bodyDiv w:val="1"/>
      <w:marLeft w:val="0"/>
      <w:marRight w:val="0"/>
      <w:marTop w:val="0"/>
      <w:marBottom w:val="0"/>
      <w:divBdr>
        <w:top w:val="none" w:sz="0" w:space="0" w:color="auto"/>
        <w:left w:val="none" w:sz="0" w:space="0" w:color="auto"/>
        <w:bottom w:val="none" w:sz="0" w:space="0" w:color="auto"/>
        <w:right w:val="none" w:sz="0" w:space="0" w:color="auto"/>
      </w:divBdr>
      <w:divsChild>
        <w:div w:id="660084495">
          <w:marLeft w:val="0"/>
          <w:marRight w:val="0"/>
          <w:marTop w:val="0"/>
          <w:marBottom w:val="0"/>
          <w:divBdr>
            <w:top w:val="none" w:sz="0" w:space="0" w:color="auto"/>
            <w:left w:val="none" w:sz="0" w:space="0" w:color="auto"/>
            <w:bottom w:val="none" w:sz="0" w:space="0" w:color="auto"/>
            <w:right w:val="none" w:sz="0" w:space="0" w:color="auto"/>
          </w:divBdr>
          <w:divsChild>
            <w:div w:id="1600337421">
              <w:marLeft w:val="0"/>
              <w:marRight w:val="0"/>
              <w:marTop w:val="0"/>
              <w:marBottom w:val="0"/>
              <w:divBdr>
                <w:top w:val="none" w:sz="0" w:space="0" w:color="auto"/>
                <w:left w:val="none" w:sz="0" w:space="0" w:color="auto"/>
                <w:bottom w:val="none" w:sz="0" w:space="0" w:color="auto"/>
                <w:right w:val="none" w:sz="0" w:space="0" w:color="auto"/>
              </w:divBdr>
              <w:divsChild>
                <w:div w:id="784428252">
                  <w:marLeft w:val="0"/>
                  <w:marRight w:val="0"/>
                  <w:marTop w:val="0"/>
                  <w:marBottom w:val="0"/>
                  <w:divBdr>
                    <w:top w:val="none" w:sz="0" w:space="0" w:color="auto"/>
                    <w:left w:val="none" w:sz="0" w:space="0" w:color="auto"/>
                    <w:bottom w:val="none" w:sz="0" w:space="0" w:color="auto"/>
                    <w:right w:val="none" w:sz="0" w:space="0" w:color="auto"/>
                  </w:divBdr>
                  <w:divsChild>
                    <w:div w:id="931085634">
                      <w:marLeft w:val="0"/>
                      <w:marRight w:val="0"/>
                      <w:marTop w:val="0"/>
                      <w:marBottom w:val="0"/>
                      <w:divBdr>
                        <w:top w:val="none" w:sz="0" w:space="0" w:color="auto"/>
                        <w:left w:val="none" w:sz="0" w:space="0" w:color="auto"/>
                        <w:bottom w:val="none" w:sz="0" w:space="0" w:color="auto"/>
                        <w:right w:val="none" w:sz="0" w:space="0" w:color="auto"/>
                      </w:divBdr>
                      <w:divsChild>
                        <w:div w:id="624847734">
                          <w:marLeft w:val="0"/>
                          <w:marRight w:val="0"/>
                          <w:marTop w:val="0"/>
                          <w:marBottom w:val="0"/>
                          <w:divBdr>
                            <w:top w:val="none" w:sz="0" w:space="0" w:color="auto"/>
                            <w:left w:val="none" w:sz="0" w:space="0" w:color="auto"/>
                            <w:bottom w:val="none" w:sz="0" w:space="0" w:color="auto"/>
                            <w:right w:val="none" w:sz="0" w:space="0" w:color="auto"/>
                          </w:divBdr>
                          <w:divsChild>
                            <w:div w:id="1751655721">
                              <w:marLeft w:val="0"/>
                              <w:marRight w:val="0"/>
                              <w:marTop w:val="0"/>
                              <w:marBottom w:val="0"/>
                              <w:divBdr>
                                <w:top w:val="none" w:sz="0" w:space="0" w:color="auto"/>
                                <w:left w:val="none" w:sz="0" w:space="0" w:color="auto"/>
                                <w:bottom w:val="none" w:sz="0" w:space="0" w:color="auto"/>
                                <w:right w:val="none" w:sz="0" w:space="0" w:color="auto"/>
                              </w:divBdr>
                              <w:divsChild>
                                <w:div w:id="122427343">
                                  <w:marLeft w:val="0"/>
                                  <w:marRight w:val="0"/>
                                  <w:marTop w:val="0"/>
                                  <w:marBottom w:val="0"/>
                                  <w:divBdr>
                                    <w:top w:val="none" w:sz="0" w:space="0" w:color="auto"/>
                                    <w:left w:val="none" w:sz="0" w:space="0" w:color="auto"/>
                                    <w:bottom w:val="none" w:sz="0" w:space="0" w:color="auto"/>
                                    <w:right w:val="none" w:sz="0" w:space="0" w:color="auto"/>
                                  </w:divBdr>
                                  <w:divsChild>
                                    <w:div w:id="109935938">
                                      <w:marLeft w:val="0"/>
                                      <w:marRight w:val="0"/>
                                      <w:marTop w:val="0"/>
                                      <w:marBottom w:val="0"/>
                                      <w:divBdr>
                                        <w:top w:val="none" w:sz="0" w:space="0" w:color="auto"/>
                                        <w:left w:val="none" w:sz="0" w:space="0" w:color="auto"/>
                                        <w:bottom w:val="none" w:sz="0" w:space="0" w:color="auto"/>
                                        <w:right w:val="none" w:sz="0" w:space="0" w:color="auto"/>
                                      </w:divBdr>
                                      <w:divsChild>
                                        <w:div w:id="227113115">
                                          <w:marLeft w:val="0"/>
                                          <w:marRight w:val="0"/>
                                          <w:marTop w:val="0"/>
                                          <w:marBottom w:val="0"/>
                                          <w:divBdr>
                                            <w:top w:val="none" w:sz="0" w:space="0" w:color="auto"/>
                                            <w:left w:val="none" w:sz="0" w:space="0" w:color="auto"/>
                                            <w:bottom w:val="none" w:sz="0" w:space="0" w:color="auto"/>
                                            <w:right w:val="none" w:sz="0" w:space="0" w:color="auto"/>
                                          </w:divBdr>
                                          <w:divsChild>
                                            <w:div w:id="1509446489">
                                              <w:marLeft w:val="0"/>
                                              <w:marRight w:val="0"/>
                                              <w:marTop w:val="0"/>
                                              <w:marBottom w:val="0"/>
                                              <w:divBdr>
                                                <w:top w:val="single" w:sz="6" w:space="0" w:color="F5F5F5"/>
                                                <w:left w:val="single" w:sz="6" w:space="0" w:color="F5F5F5"/>
                                                <w:bottom w:val="single" w:sz="6" w:space="0" w:color="F5F5F5"/>
                                                <w:right w:val="single" w:sz="6" w:space="0" w:color="F5F5F5"/>
                                              </w:divBdr>
                                              <w:divsChild>
                                                <w:div w:id="1908564444">
                                                  <w:marLeft w:val="0"/>
                                                  <w:marRight w:val="0"/>
                                                  <w:marTop w:val="0"/>
                                                  <w:marBottom w:val="0"/>
                                                  <w:divBdr>
                                                    <w:top w:val="none" w:sz="0" w:space="0" w:color="auto"/>
                                                    <w:left w:val="none" w:sz="0" w:space="0" w:color="auto"/>
                                                    <w:bottom w:val="none" w:sz="0" w:space="0" w:color="auto"/>
                                                    <w:right w:val="none" w:sz="0" w:space="0" w:color="auto"/>
                                                  </w:divBdr>
                                                  <w:divsChild>
                                                    <w:div w:id="13777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21992696">
      <w:bodyDiv w:val="1"/>
      <w:marLeft w:val="0"/>
      <w:marRight w:val="0"/>
      <w:marTop w:val="0"/>
      <w:marBottom w:val="0"/>
      <w:divBdr>
        <w:top w:val="none" w:sz="0" w:space="0" w:color="auto"/>
        <w:left w:val="none" w:sz="0" w:space="0" w:color="auto"/>
        <w:bottom w:val="none" w:sz="0" w:space="0" w:color="auto"/>
        <w:right w:val="none" w:sz="0" w:space="0" w:color="auto"/>
      </w:divBdr>
      <w:divsChild>
        <w:div w:id="1060863343">
          <w:marLeft w:val="0"/>
          <w:marRight w:val="0"/>
          <w:marTop w:val="0"/>
          <w:marBottom w:val="0"/>
          <w:divBdr>
            <w:top w:val="none" w:sz="0" w:space="0" w:color="auto"/>
            <w:left w:val="none" w:sz="0" w:space="0" w:color="auto"/>
            <w:bottom w:val="none" w:sz="0" w:space="0" w:color="auto"/>
            <w:right w:val="none" w:sz="0" w:space="0" w:color="auto"/>
          </w:divBdr>
          <w:divsChild>
            <w:div w:id="1025062167">
              <w:marLeft w:val="0"/>
              <w:marRight w:val="0"/>
              <w:marTop w:val="0"/>
              <w:marBottom w:val="0"/>
              <w:divBdr>
                <w:top w:val="none" w:sz="0" w:space="0" w:color="auto"/>
                <w:left w:val="none" w:sz="0" w:space="0" w:color="auto"/>
                <w:bottom w:val="none" w:sz="0" w:space="0" w:color="auto"/>
                <w:right w:val="none" w:sz="0" w:space="0" w:color="auto"/>
              </w:divBdr>
              <w:divsChild>
                <w:div w:id="1786844179">
                  <w:marLeft w:val="0"/>
                  <w:marRight w:val="0"/>
                  <w:marTop w:val="0"/>
                  <w:marBottom w:val="0"/>
                  <w:divBdr>
                    <w:top w:val="none" w:sz="0" w:space="0" w:color="auto"/>
                    <w:left w:val="none" w:sz="0" w:space="0" w:color="auto"/>
                    <w:bottom w:val="none" w:sz="0" w:space="0" w:color="auto"/>
                    <w:right w:val="none" w:sz="0" w:space="0" w:color="auto"/>
                  </w:divBdr>
                  <w:divsChild>
                    <w:div w:id="994528247">
                      <w:marLeft w:val="0"/>
                      <w:marRight w:val="0"/>
                      <w:marTop w:val="0"/>
                      <w:marBottom w:val="0"/>
                      <w:divBdr>
                        <w:top w:val="none" w:sz="0" w:space="0" w:color="auto"/>
                        <w:left w:val="none" w:sz="0" w:space="0" w:color="auto"/>
                        <w:bottom w:val="none" w:sz="0" w:space="0" w:color="auto"/>
                        <w:right w:val="none" w:sz="0" w:space="0" w:color="auto"/>
                      </w:divBdr>
                      <w:divsChild>
                        <w:div w:id="323627509">
                          <w:marLeft w:val="0"/>
                          <w:marRight w:val="0"/>
                          <w:marTop w:val="0"/>
                          <w:marBottom w:val="0"/>
                          <w:divBdr>
                            <w:top w:val="none" w:sz="0" w:space="0" w:color="auto"/>
                            <w:left w:val="none" w:sz="0" w:space="0" w:color="auto"/>
                            <w:bottom w:val="none" w:sz="0" w:space="0" w:color="auto"/>
                            <w:right w:val="none" w:sz="0" w:space="0" w:color="auto"/>
                          </w:divBdr>
                          <w:divsChild>
                            <w:div w:id="1311708742">
                              <w:marLeft w:val="0"/>
                              <w:marRight w:val="0"/>
                              <w:marTop w:val="0"/>
                              <w:marBottom w:val="0"/>
                              <w:divBdr>
                                <w:top w:val="none" w:sz="0" w:space="0" w:color="auto"/>
                                <w:left w:val="none" w:sz="0" w:space="0" w:color="auto"/>
                                <w:bottom w:val="none" w:sz="0" w:space="0" w:color="auto"/>
                                <w:right w:val="none" w:sz="0" w:space="0" w:color="auto"/>
                              </w:divBdr>
                              <w:divsChild>
                                <w:div w:id="580674425">
                                  <w:marLeft w:val="0"/>
                                  <w:marRight w:val="0"/>
                                  <w:marTop w:val="0"/>
                                  <w:marBottom w:val="0"/>
                                  <w:divBdr>
                                    <w:top w:val="none" w:sz="0" w:space="0" w:color="auto"/>
                                    <w:left w:val="none" w:sz="0" w:space="0" w:color="auto"/>
                                    <w:bottom w:val="none" w:sz="0" w:space="0" w:color="auto"/>
                                    <w:right w:val="none" w:sz="0" w:space="0" w:color="auto"/>
                                  </w:divBdr>
                                  <w:divsChild>
                                    <w:div w:id="89935645">
                                      <w:marLeft w:val="0"/>
                                      <w:marRight w:val="0"/>
                                      <w:marTop w:val="0"/>
                                      <w:marBottom w:val="0"/>
                                      <w:divBdr>
                                        <w:top w:val="none" w:sz="0" w:space="0" w:color="auto"/>
                                        <w:left w:val="none" w:sz="0" w:space="0" w:color="auto"/>
                                        <w:bottom w:val="none" w:sz="0" w:space="0" w:color="auto"/>
                                        <w:right w:val="none" w:sz="0" w:space="0" w:color="auto"/>
                                      </w:divBdr>
                                      <w:divsChild>
                                        <w:div w:id="78869379">
                                          <w:marLeft w:val="0"/>
                                          <w:marRight w:val="0"/>
                                          <w:marTop w:val="0"/>
                                          <w:marBottom w:val="0"/>
                                          <w:divBdr>
                                            <w:top w:val="none" w:sz="0" w:space="0" w:color="auto"/>
                                            <w:left w:val="none" w:sz="0" w:space="0" w:color="auto"/>
                                            <w:bottom w:val="none" w:sz="0" w:space="0" w:color="auto"/>
                                            <w:right w:val="none" w:sz="0" w:space="0" w:color="auto"/>
                                          </w:divBdr>
                                          <w:divsChild>
                                            <w:div w:id="286858759">
                                              <w:marLeft w:val="0"/>
                                              <w:marRight w:val="0"/>
                                              <w:marTop w:val="0"/>
                                              <w:marBottom w:val="0"/>
                                              <w:divBdr>
                                                <w:top w:val="single" w:sz="6" w:space="0" w:color="F5F5F5"/>
                                                <w:left w:val="single" w:sz="6" w:space="0" w:color="F5F5F5"/>
                                                <w:bottom w:val="single" w:sz="6" w:space="0" w:color="F5F5F5"/>
                                                <w:right w:val="single" w:sz="6" w:space="0" w:color="F5F5F5"/>
                                              </w:divBdr>
                                              <w:divsChild>
                                                <w:div w:id="839083012">
                                                  <w:marLeft w:val="0"/>
                                                  <w:marRight w:val="0"/>
                                                  <w:marTop w:val="0"/>
                                                  <w:marBottom w:val="0"/>
                                                  <w:divBdr>
                                                    <w:top w:val="none" w:sz="0" w:space="0" w:color="auto"/>
                                                    <w:left w:val="none" w:sz="0" w:space="0" w:color="auto"/>
                                                    <w:bottom w:val="none" w:sz="0" w:space="0" w:color="auto"/>
                                                    <w:right w:val="none" w:sz="0" w:space="0" w:color="auto"/>
                                                  </w:divBdr>
                                                  <w:divsChild>
                                                    <w:div w:id="151777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43073823">
      <w:bodyDiv w:val="1"/>
      <w:marLeft w:val="0"/>
      <w:marRight w:val="0"/>
      <w:marTop w:val="0"/>
      <w:marBottom w:val="0"/>
      <w:divBdr>
        <w:top w:val="none" w:sz="0" w:space="0" w:color="auto"/>
        <w:left w:val="none" w:sz="0" w:space="0" w:color="auto"/>
        <w:bottom w:val="none" w:sz="0" w:space="0" w:color="auto"/>
        <w:right w:val="none" w:sz="0" w:space="0" w:color="auto"/>
      </w:divBdr>
      <w:divsChild>
        <w:div w:id="1827630342">
          <w:marLeft w:val="0"/>
          <w:marRight w:val="0"/>
          <w:marTop w:val="0"/>
          <w:marBottom w:val="0"/>
          <w:divBdr>
            <w:top w:val="none" w:sz="0" w:space="0" w:color="auto"/>
            <w:left w:val="none" w:sz="0" w:space="0" w:color="auto"/>
            <w:bottom w:val="none" w:sz="0" w:space="0" w:color="auto"/>
            <w:right w:val="none" w:sz="0" w:space="0" w:color="auto"/>
          </w:divBdr>
          <w:divsChild>
            <w:div w:id="1997417494">
              <w:marLeft w:val="0"/>
              <w:marRight w:val="0"/>
              <w:marTop w:val="0"/>
              <w:marBottom w:val="0"/>
              <w:divBdr>
                <w:top w:val="none" w:sz="0" w:space="0" w:color="auto"/>
                <w:left w:val="none" w:sz="0" w:space="0" w:color="auto"/>
                <w:bottom w:val="none" w:sz="0" w:space="0" w:color="auto"/>
                <w:right w:val="none" w:sz="0" w:space="0" w:color="auto"/>
              </w:divBdr>
              <w:divsChild>
                <w:div w:id="1671299665">
                  <w:marLeft w:val="0"/>
                  <w:marRight w:val="0"/>
                  <w:marTop w:val="0"/>
                  <w:marBottom w:val="0"/>
                  <w:divBdr>
                    <w:top w:val="none" w:sz="0" w:space="0" w:color="auto"/>
                    <w:left w:val="none" w:sz="0" w:space="0" w:color="auto"/>
                    <w:bottom w:val="none" w:sz="0" w:space="0" w:color="auto"/>
                    <w:right w:val="none" w:sz="0" w:space="0" w:color="auto"/>
                  </w:divBdr>
                  <w:divsChild>
                    <w:div w:id="981039091">
                      <w:marLeft w:val="0"/>
                      <w:marRight w:val="0"/>
                      <w:marTop w:val="0"/>
                      <w:marBottom w:val="0"/>
                      <w:divBdr>
                        <w:top w:val="none" w:sz="0" w:space="0" w:color="auto"/>
                        <w:left w:val="none" w:sz="0" w:space="0" w:color="auto"/>
                        <w:bottom w:val="none" w:sz="0" w:space="0" w:color="auto"/>
                        <w:right w:val="none" w:sz="0" w:space="0" w:color="auto"/>
                      </w:divBdr>
                      <w:divsChild>
                        <w:div w:id="2006401047">
                          <w:marLeft w:val="0"/>
                          <w:marRight w:val="0"/>
                          <w:marTop w:val="0"/>
                          <w:marBottom w:val="0"/>
                          <w:divBdr>
                            <w:top w:val="none" w:sz="0" w:space="0" w:color="auto"/>
                            <w:left w:val="none" w:sz="0" w:space="0" w:color="auto"/>
                            <w:bottom w:val="none" w:sz="0" w:space="0" w:color="auto"/>
                            <w:right w:val="none" w:sz="0" w:space="0" w:color="auto"/>
                          </w:divBdr>
                          <w:divsChild>
                            <w:div w:id="823544700">
                              <w:marLeft w:val="0"/>
                              <w:marRight w:val="0"/>
                              <w:marTop w:val="0"/>
                              <w:marBottom w:val="0"/>
                              <w:divBdr>
                                <w:top w:val="none" w:sz="0" w:space="0" w:color="auto"/>
                                <w:left w:val="none" w:sz="0" w:space="0" w:color="auto"/>
                                <w:bottom w:val="none" w:sz="0" w:space="0" w:color="auto"/>
                                <w:right w:val="none" w:sz="0" w:space="0" w:color="auto"/>
                              </w:divBdr>
                              <w:divsChild>
                                <w:div w:id="407775229">
                                  <w:marLeft w:val="0"/>
                                  <w:marRight w:val="0"/>
                                  <w:marTop w:val="0"/>
                                  <w:marBottom w:val="0"/>
                                  <w:divBdr>
                                    <w:top w:val="none" w:sz="0" w:space="0" w:color="auto"/>
                                    <w:left w:val="none" w:sz="0" w:space="0" w:color="auto"/>
                                    <w:bottom w:val="none" w:sz="0" w:space="0" w:color="auto"/>
                                    <w:right w:val="none" w:sz="0" w:space="0" w:color="auto"/>
                                  </w:divBdr>
                                  <w:divsChild>
                                    <w:div w:id="1758088845">
                                      <w:marLeft w:val="0"/>
                                      <w:marRight w:val="0"/>
                                      <w:marTop w:val="0"/>
                                      <w:marBottom w:val="0"/>
                                      <w:divBdr>
                                        <w:top w:val="none" w:sz="0" w:space="0" w:color="auto"/>
                                        <w:left w:val="none" w:sz="0" w:space="0" w:color="auto"/>
                                        <w:bottom w:val="none" w:sz="0" w:space="0" w:color="auto"/>
                                        <w:right w:val="none" w:sz="0" w:space="0" w:color="auto"/>
                                      </w:divBdr>
                                      <w:divsChild>
                                        <w:div w:id="1963147785">
                                          <w:marLeft w:val="0"/>
                                          <w:marRight w:val="0"/>
                                          <w:marTop w:val="0"/>
                                          <w:marBottom w:val="0"/>
                                          <w:divBdr>
                                            <w:top w:val="none" w:sz="0" w:space="0" w:color="auto"/>
                                            <w:left w:val="none" w:sz="0" w:space="0" w:color="auto"/>
                                            <w:bottom w:val="none" w:sz="0" w:space="0" w:color="auto"/>
                                            <w:right w:val="none" w:sz="0" w:space="0" w:color="auto"/>
                                          </w:divBdr>
                                          <w:divsChild>
                                            <w:div w:id="2135755486">
                                              <w:marLeft w:val="0"/>
                                              <w:marRight w:val="0"/>
                                              <w:marTop w:val="0"/>
                                              <w:marBottom w:val="0"/>
                                              <w:divBdr>
                                                <w:top w:val="single" w:sz="6" w:space="0" w:color="F5F5F5"/>
                                                <w:left w:val="single" w:sz="6" w:space="0" w:color="F5F5F5"/>
                                                <w:bottom w:val="single" w:sz="6" w:space="0" w:color="F5F5F5"/>
                                                <w:right w:val="single" w:sz="6" w:space="0" w:color="F5F5F5"/>
                                              </w:divBdr>
                                              <w:divsChild>
                                                <w:div w:id="713886901">
                                                  <w:marLeft w:val="0"/>
                                                  <w:marRight w:val="0"/>
                                                  <w:marTop w:val="0"/>
                                                  <w:marBottom w:val="0"/>
                                                  <w:divBdr>
                                                    <w:top w:val="none" w:sz="0" w:space="0" w:color="auto"/>
                                                    <w:left w:val="none" w:sz="0" w:space="0" w:color="auto"/>
                                                    <w:bottom w:val="none" w:sz="0" w:space="0" w:color="auto"/>
                                                    <w:right w:val="none" w:sz="0" w:space="0" w:color="auto"/>
                                                  </w:divBdr>
                                                  <w:divsChild>
                                                    <w:div w:id="136814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91560817">
      <w:bodyDiv w:val="1"/>
      <w:marLeft w:val="0"/>
      <w:marRight w:val="0"/>
      <w:marTop w:val="0"/>
      <w:marBottom w:val="0"/>
      <w:divBdr>
        <w:top w:val="none" w:sz="0" w:space="0" w:color="auto"/>
        <w:left w:val="none" w:sz="0" w:space="0" w:color="auto"/>
        <w:bottom w:val="none" w:sz="0" w:space="0" w:color="auto"/>
        <w:right w:val="none" w:sz="0" w:space="0" w:color="auto"/>
      </w:divBdr>
      <w:divsChild>
        <w:div w:id="1322274202">
          <w:marLeft w:val="0"/>
          <w:marRight w:val="0"/>
          <w:marTop w:val="0"/>
          <w:marBottom w:val="0"/>
          <w:divBdr>
            <w:top w:val="none" w:sz="0" w:space="0" w:color="auto"/>
            <w:left w:val="none" w:sz="0" w:space="0" w:color="auto"/>
            <w:bottom w:val="none" w:sz="0" w:space="0" w:color="auto"/>
            <w:right w:val="none" w:sz="0" w:space="0" w:color="auto"/>
          </w:divBdr>
          <w:divsChild>
            <w:div w:id="1122532670">
              <w:marLeft w:val="0"/>
              <w:marRight w:val="0"/>
              <w:marTop w:val="0"/>
              <w:marBottom w:val="0"/>
              <w:divBdr>
                <w:top w:val="none" w:sz="0" w:space="0" w:color="auto"/>
                <w:left w:val="none" w:sz="0" w:space="0" w:color="auto"/>
                <w:bottom w:val="none" w:sz="0" w:space="0" w:color="auto"/>
                <w:right w:val="none" w:sz="0" w:space="0" w:color="auto"/>
              </w:divBdr>
              <w:divsChild>
                <w:div w:id="328826630">
                  <w:marLeft w:val="0"/>
                  <w:marRight w:val="0"/>
                  <w:marTop w:val="0"/>
                  <w:marBottom w:val="0"/>
                  <w:divBdr>
                    <w:top w:val="none" w:sz="0" w:space="0" w:color="auto"/>
                    <w:left w:val="none" w:sz="0" w:space="0" w:color="auto"/>
                    <w:bottom w:val="none" w:sz="0" w:space="0" w:color="auto"/>
                    <w:right w:val="none" w:sz="0" w:space="0" w:color="auto"/>
                  </w:divBdr>
                  <w:divsChild>
                    <w:div w:id="1223055907">
                      <w:marLeft w:val="0"/>
                      <w:marRight w:val="0"/>
                      <w:marTop w:val="0"/>
                      <w:marBottom w:val="0"/>
                      <w:divBdr>
                        <w:top w:val="none" w:sz="0" w:space="0" w:color="auto"/>
                        <w:left w:val="none" w:sz="0" w:space="0" w:color="auto"/>
                        <w:bottom w:val="none" w:sz="0" w:space="0" w:color="auto"/>
                        <w:right w:val="none" w:sz="0" w:space="0" w:color="auto"/>
                      </w:divBdr>
                      <w:divsChild>
                        <w:div w:id="1013603246">
                          <w:marLeft w:val="0"/>
                          <w:marRight w:val="0"/>
                          <w:marTop w:val="0"/>
                          <w:marBottom w:val="0"/>
                          <w:divBdr>
                            <w:top w:val="none" w:sz="0" w:space="0" w:color="auto"/>
                            <w:left w:val="none" w:sz="0" w:space="0" w:color="auto"/>
                            <w:bottom w:val="none" w:sz="0" w:space="0" w:color="auto"/>
                            <w:right w:val="none" w:sz="0" w:space="0" w:color="auto"/>
                          </w:divBdr>
                          <w:divsChild>
                            <w:div w:id="2001078010">
                              <w:marLeft w:val="0"/>
                              <w:marRight w:val="0"/>
                              <w:marTop w:val="0"/>
                              <w:marBottom w:val="0"/>
                              <w:divBdr>
                                <w:top w:val="none" w:sz="0" w:space="0" w:color="auto"/>
                                <w:left w:val="none" w:sz="0" w:space="0" w:color="auto"/>
                                <w:bottom w:val="none" w:sz="0" w:space="0" w:color="auto"/>
                                <w:right w:val="none" w:sz="0" w:space="0" w:color="auto"/>
                              </w:divBdr>
                              <w:divsChild>
                                <w:div w:id="1051029411">
                                  <w:marLeft w:val="0"/>
                                  <w:marRight w:val="0"/>
                                  <w:marTop w:val="0"/>
                                  <w:marBottom w:val="0"/>
                                  <w:divBdr>
                                    <w:top w:val="none" w:sz="0" w:space="0" w:color="auto"/>
                                    <w:left w:val="none" w:sz="0" w:space="0" w:color="auto"/>
                                    <w:bottom w:val="none" w:sz="0" w:space="0" w:color="auto"/>
                                    <w:right w:val="none" w:sz="0" w:space="0" w:color="auto"/>
                                  </w:divBdr>
                                  <w:divsChild>
                                    <w:div w:id="1820923950">
                                      <w:marLeft w:val="0"/>
                                      <w:marRight w:val="0"/>
                                      <w:marTop w:val="0"/>
                                      <w:marBottom w:val="0"/>
                                      <w:divBdr>
                                        <w:top w:val="none" w:sz="0" w:space="0" w:color="auto"/>
                                        <w:left w:val="none" w:sz="0" w:space="0" w:color="auto"/>
                                        <w:bottom w:val="none" w:sz="0" w:space="0" w:color="auto"/>
                                        <w:right w:val="none" w:sz="0" w:space="0" w:color="auto"/>
                                      </w:divBdr>
                                      <w:divsChild>
                                        <w:div w:id="735786327">
                                          <w:marLeft w:val="0"/>
                                          <w:marRight w:val="0"/>
                                          <w:marTop w:val="0"/>
                                          <w:marBottom w:val="0"/>
                                          <w:divBdr>
                                            <w:top w:val="none" w:sz="0" w:space="0" w:color="auto"/>
                                            <w:left w:val="none" w:sz="0" w:space="0" w:color="auto"/>
                                            <w:bottom w:val="none" w:sz="0" w:space="0" w:color="auto"/>
                                            <w:right w:val="none" w:sz="0" w:space="0" w:color="auto"/>
                                          </w:divBdr>
                                          <w:divsChild>
                                            <w:div w:id="400711921">
                                              <w:marLeft w:val="0"/>
                                              <w:marRight w:val="0"/>
                                              <w:marTop w:val="0"/>
                                              <w:marBottom w:val="0"/>
                                              <w:divBdr>
                                                <w:top w:val="single" w:sz="6" w:space="0" w:color="F5F5F5"/>
                                                <w:left w:val="single" w:sz="6" w:space="0" w:color="F5F5F5"/>
                                                <w:bottom w:val="single" w:sz="6" w:space="0" w:color="F5F5F5"/>
                                                <w:right w:val="single" w:sz="6" w:space="0" w:color="F5F5F5"/>
                                              </w:divBdr>
                                              <w:divsChild>
                                                <w:div w:id="784469377">
                                                  <w:marLeft w:val="0"/>
                                                  <w:marRight w:val="0"/>
                                                  <w:marTop w:val="0"/>
                                                  <w:marBottom w:val="0"/>
                                                  <w:divBdr>
                                                    <w:top w:val="none" w:sz="0" w:space="0" w:color="auto"/>
                                                    <w:left w:val="none" w:sz="0" w:space="0" w:color="auto"/>
                                                    <w:bottom w:val="none" w:sz="0" w:space="0" w:color="auto"/>
                                                    <w:right w:val="none" w:sz="0" w:space="0" w:color="auto"/>
                                                  </w:divBdr>
                                                  <w:divsChild>
                                                    <w:div w:id="119179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03573891">
      <w:bodyDiv w:val="1"/>
      <w:marLeft w:val="0"/>
      <w:marRight w:val="0"/>
      <w:marTop w:val="0"/>
      <w:marBottom w:val="0"/>
      <w:divBdr>
        <w:top w:val="none" w:sz="0" w:space="0" w:color="auto"/>
        <w:left w:val="none" w:sz="0" w:space="0" w:color="auto"/>
        <w:bottom w:val="none" w:sz="0" w:space="0" w:color="auto"/>
        <w:right w:val="none" w:sz="0" w:space="0" w:color="auto"/>
      </w:divBdr>
    </w:div>
    <w:div w:id="1181970294">
      <w:bodyDiv w:val="1"/>
      <w:marLeft w:val="0"/>
      <w:marRight w:val="0"/>
      <w:marTop w:val="0"/>
      <w:marBottom w:val="0"/>
      <w:divBdr>
        <w:top w:val="none" w:sz="0" w:space="0" w:color="auto"/>
        <w:left w:val="none" w:sz="0" w:space="0" w:color="auto"/>
        <w:bottom w:val="none" w:sz="0" w:space="0" w:color="auto"/>
        <w:right w:val="none" w:sz="0" w:space="0" w:color="auto"/>
      </w:divBdr>
      <w:divsChild>
        <w:div w:id="1085878060">
          <w:marLeft w:val="0"/>
          <w:marRight w:val="0"/>
          <w:marTop w:val="0"/>
          <w:marBottom w:val="0"/>
          <w:divBdr>
            <w:top w:val="none" w:sz="0" w:space="0" w:color="auto"/>
            <w:left w:val="none" w:sz="0" w:space="0" w:color="auto"/>
            <w:bottom w:val="none" w:sz="0" w:space="0" w:color="auto"/>
            <w:right w:val="none" w:sz="0" w:space="0" w:color="auto"/>
          </w:divBdr>
          <w:divsChild>
            <w:div w:id="1608846412">
              <w:marLeft w:val="0"/>
              <w:marRight w:val="0"/>
              <w:marTop w:val="0"/>
              <w:marBottom w:val="0"/>
              <w:divBdr>
                <w:top w:val="none" w:sz="0" w:space="0" w:color="auto"/>
                <w:left w:val="none" w:sz="0" w:space="0" w:color="auto"/>
                <w:bottom w:val="none" w:sz="0" w:space="0" w:color="auto"/>
                <w:right w:val="none" w:sz="0" w:space="0" w:color="auto"/>
              </w:divBdr>
              <w:divsChild>
                <w:div w:id="147213870">
                  <w:marLeft w:val="0"/>
                  <w:marRight w:val="0"/>
                  <w:marTop w:val="0"/>
                  <w:marBottom w:val="0"/>
                  <w:divBdr>
                    <w:top w:val="none" w:sz="0" w:space="0" w:color="auto"/>
                    <w:left w:val="none" w:sz="0" w:space="0" w:color="auto"/>
                    <w:bottom w:val="none" w:sz="0" w:space="0" w:color="auto"/>
                    <w:right w:val="none" w:sz="0" w:space="0" w:color="auto"/>
                  </w:divBdr>
                  <w:divsChild>
                    <w:div w:id="1187252698">
                      <w:marLeft w:val="0"/>
                      <w:marRight w:val="0"/>
                      <w:marTop w:val="0"/>
                      <w:marBottom w:val="0"/>
                      <w:divBdr>
                        <w:top w:val="none" w:sz="0" w:space="0" w:color="auto"/>
                        <w:left w:val="none" w:sz="0" w:space="0" w:color="auto"/>
                        <w:bottom w:val="none" w:sz="0" w:space="0" w:color="auto"/>
                        <w:right w:val="none" w:sz="0" w:space="0" w:color="auto"/>
                      </w:divBdr>
                      <w:divsChild>
                        <w:div w:id="2133396696">
                          <w:marLeft w:val="0"/>
                          <w:marRight w:val="0"/>
                          <w:marTop w:val="0"/>
                          <w:marBottom w:val="0"/>
                          <w:divBdr>
                            <w:top w:val="none" w:sz="0" w:space="0" w:color="auto"/>
                            <w:left w:val="none" w:sz="0" w:space="0" w:color="auto"/>
                            <w:bottom w:val="none" w:sz="0" w:space="0" w:color="auto"/>
                            <w:right w:val="none" w:sz="0" w:space="0" w:color="auto"/>
                          </w:divBdr>
                          <w:divsChild>
                            <w:div w:id="635841329">
                              <w:marLeft w:val="0"/>
                              <w:marRight w:val="0"/>
                              <w:marTop w:val="0"/>
                              <w:marBottom w:val="0"/>
                              <w:divBdr>
                                <w:top w:val="none" w:sz="0" w:space="0" w:color="auto"/>
                                <w:left w:val="none" w:sz="0" w:space="0" w:color="auto"/>
                                <w:bottom w:val="none" w:sz="0" w:space="0" w:color="auto"/>
                                <w:right w:val="none" w:sz="0" w:space="0" w:color="auto"/>
                              </w:divBdr>
                              <w:divsChild>
                                <w:div w:id="2131245905">
                                  <w:marLeft w:val="0"/>
                                  <w:marRight w:val="0"/>
                                  <w:marTop w:val="0"/>
                                  <w:marBottom w:val="0"/>
                                  <w:divBdr>
                                    <w:top w:val="none" w:sz="0" w:space="0" w:color="auto"/>
                                    <w:left w:val="none" w:sz="0" w:space="0" w:color="auto"/>
                                    <w:bottom w:val="none" w:sz="0" w:space="0" w:color="auto"/>
                                    <w:right w:val="none" w:sz="0" w:space="0" w:color="auto"/>
                                  </w:divBdr>
                                  <w:divsChild>
                                    <w:div w:id="2008556089">
                                      <w:marLeft w:val="0"/>
                                      <w:marRight w:val="0"/>
                                      <w:marTop w:val="0"/>
                                      <w:marBottom w:val="0"/>
                                      <w:divBdr>
                                        <w:top w:val="none" w:sz="0" w:space="0" w:color="auto"/>
                                        <w:left w:val="none" w:sz="0" w:space="0" w:color="auto"/>
                                        <w:bottom w:val="none" w:sz="0" w:space="0" w:color="auto"/>
                                        <w:right w:val="none" w:sz="0" w:space="0" w:color="auto"/>
                                      </w:divBdr>
                                      <w:divsChild>
                                        <w:div w:id="1422290484">
                                          <w:marLeft w:val="0"/>
                                          <w:marRight w:val="0"/>
                                          <w:marTop w:val="0"/>
                                          <w:marBottom w:val="0"/>
                                          <w:divBdr>
                                            <w:top w:val="none" w:sz="0" w:space="0" w:color="auto"/>
                                            <w:left w:val="none" w:sz="0" w:space="0" w:color="auto"/>
                                            <w:bottom w:val="none" w:sz="0" w:space="0" w:color="auto"/>
                                            <w:right w:val="none" w:sz="0" w:space="0" w:color="auto"/>
                                          </w:divBdr>
                                          <w:divsChild>
                                            <w:div w:id="391970915">
                                              <w:marLeft w:val="0"/>
                                              <w:marRight w:val="0"/>
                                              <w:marTop w:val="0"/>
                                              <w:marBottom w:val="0"/>
                                              <w:divBdr>
                                                <w:top w:val="single" w:sz="6" w:space="0" w:color="F5F5F5"/>
                                                <w:left w:val="single" w:sz="6" w:space="0" w:color="F5F5F5"/>
                                                <w:bottom w:val="single" w:sz="6" w:space="0" w:color="F5F5F5"/>
                                                <w:right w:val="single" w:sz="6" w:space="0" w:color="F5F5F5"/>
                                              </w:divBdr>
                                              <w:divsChild>
                                                <w:div w:id="932321362">
                                                  <w:marLeft w:val="0"/>
                                                  <w:marRight w:val="0"/>
                                                  <w:marTop w:val="0"/>
                                                  <w:marBottom w:val="0"/>
                                                  <w:divBdr>
                                                    <w:top w:val="none" w:sz="0" w:space="0" w:color="auto"/>
                                                    <w:left w:val="none" w:sz="0" w:space="0" w:color="auto"/>
                                                    <w:bottom w:val="none" w:sz="0" w:space="0" w:color="auto"/>
                                                    <w:right w:val="none" w:sz="0" w:space="0" w:color="auto"/>
                                                  </w:divBdr>
                                                  <w:divsChild>
                                                    <w:div w:id="343631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91988697">
      <w:bodyDiv w:val="1"/>
      <w:marLeft w:val="0"/>
      <w:marRight w:val="0"/>
      <w:marTop w:val="0"/>
      <w:marBottom w:val="0"/>
      <w:divBdr>
        <w:top w:val="none" w:sz="0" w:space="0" w:color="auto"/>
        <w:left w:val="none" w:sz="0" w:space="0" w:color="auto"/>
        <w:bottom w:val="none" w:sz="0" w:space="0" w:color="auto"/>
        <w:right w:val="none" w:sz="0" w:space="0" w:color="auto"/>
      </w:divBdr>
      <w:divsChild>
        <w:div w:id="1582133741">
          <w:marLeft w:val="0"/>
          <w:marRight w:val="0"/>
          <w:marTop w:val="0"/>
          <w:marBottom w:val="0"/>
          <w:divBdr>
            <w:top w:val="none" w:sz="0" w:space="0" w:color="auto"/>
            <w:left w:val="none" w:sz="0" w:space="0" w:color="auto"/>
            <w:bottom w:val="none" w:sz="0" w:space="0" w:color="auto"/>
            <w:right w:val="none" w:sz="0" w:space="0" w:color="auto"/>
          </w:divBdr>
          <w:divsChild>
            <w:div w:id="249779895">
              <w:marLeft w:val="0"/>
              <w:marRight w:val="0"/>
              <w:marTop w:val="0"/>
              <w:marBottom w:val="0"/>
              <w:divBdr>
                <w:top w:val="none" w:sz="0" w:space="0" w:color="auto"/>
                <w:left w:val="none" w:sz="0" w:space="0" w:color="auto"/>
                <w:bottom w:val="none" w:sz="0" w:space="0" w:color="auto"/>
                <w:right w:val="none" w:sz="0" w:space="0" w:color="auto"/>
              </w:divBdr>
              <w:divsChild>
                <w:div w:id="808977268">
                  <w:marLeft w:val="0"/>
                  <w:marRight w:val="0"/>
                  <w:marTop w:val="0"/>
                  <w:marBottom w:val="0"/>
                  <w:divBdr>
                    <w:top w:val="none" w:sz="0" w:space="0" w:color="auto"/>
                    <w:left w:val="none" w:sz="0" w:space="0" w:color="auto"/>
                    <w:bottom w:val="none" w:sz="0" w:space="0" w:color="auto"/>
                    <w:right w:val="none" w:sz="0" w:space="0" w:color="auto"/>
                  </w:divBdr>
                  <w:divsChild>
                    <w:div w:id="682241332">
                      <w:marLeft w:val="0"/>
                      <w:marRight w:val="0"/>
                      <w:marTop w:val="0"/>
                      <w:marBottom w:val="0"/>
                      <w:divBdr>
                        <w:top w:val="none" w:sz="0" w:space="0" w:color="auto"/>
                        <w:left w:val="none" w:sz="0" w:space="0" w:color="auto"/>
                        <w:bottom w:val="none" w:sz="0" w:space="0" w:color="auto"/>
                        <w:right w:val="none" w:sz="0" w:space="0" w:color="auto"/>
                      </w:divBdr>
                      <w:divsChild>
                        <w:div w:id="37630867">
                          <w:marLeft w:val="0"/>
                          <w:marRight w:val="0"/>
                          <w:marTop w:val="0"/>
                          <w:marBottom w:val="0"/>
                          <w:divBdr>
                            <w:top w:val="none" w:sz="0" w:space="0" w:color="auto"/>
                            <w:left w:val="none" w:sz="0" w:space="0" w:color="auto"/>
                            <w:bottom w:val="none" w:sz="0" w:space="0" w:color="auto"/>
                            <w:right w:val="none" w:sz="0" w:space="0" w:color="auto"/>
                          </w:divBdr>
                          <w:divsChild>
                            <w:div w:id="1346442124">
                              <w:marLeft w:val="0"/>
                              <w:marRight w:val="0"/>
                              <w:marTop w:val="0"/>
                              <w:marBottom w:val="0"/>
                              <w:divBdr>
                                <w:top w:val="none" w:sz="0" w:space="0" w:color="auto"/>
                                <w:left w:val="none" w:sz="0" w:space="0" w:color="auto"/>
                                <w:bottom w:val="none" w:sz="0" w:space="0" w:color="auto"/>
                                <w:right w:val="none" w:sz="0" w:space="0" w:color="auto"/>
                              </w:divBdr>
                              <w:divsChild>
                                <w:div w:id="1870872919">
                                  <w:marLeft w:val="0"/>
                                  <w:marRight w:val="0"/>
                                  <w:marTop w:val="0"/>
                                  <w:marBottom w:val="0"/>
                                  <w:divBdr>
                                    <w:top w:val="none" w:sz="0" w:space="0" w:color="auto"/>
                                    <w:left w:val="none" w:sz="0" w:space="0" w:color="auto"/>
                                    <w:bottom w:val="none" w:sz="0" w:space="0" w:color="auto"/>
                                    <w:right w:val="none" w:sz="0" w:space="0" w:color="auto"/>
                                  </w:divBdr>
                                  <w:divsChild>
                                    <w:div w:id="1403143272">
                                      <w:marLeft w:val="0"/>
                                      <w:marRight w:val="0"/>
                                      <w:marTop w:val="0"/>
                                      <w:marBottom w:val="0"/>
                                      <w:divBdr>
                                        <w:top w:val="none" w:sz="0" w:space="0" w:color="auto"/>
                                        <w:left w:val="none" w:sz="0" w:space="0" w:color="auto"/>
                                        <w:bottom w:val="none" w:sz="0" w:space="0" w:color="auto"/>
                                        <w:right w:val="none" w:sz="0" w:space="0" w:color="auto"/>
                                      </w:divBdr>
                                      <w:divsChild>
                                        <w:div w:id="615452608">
                                          <w:marLeft w:val="0"/>
                                          <w:marRight w:val="0"/>
                                          <w:marTop w:val="0"/>
                                          <w:marBottom w:val="0"/>
                                          <w:divBdr>
                                            <w:top w:val="none" w:sz="0" w:space="0" w:color="auto"/>
                                            <w:left w:val="none" w:sz="0" w:space="0" w:color="auto"/>
                                            <w:bottom w:val="none" w:sz="0" w:space="0" w:color="auto"/>
                                            <w:right w:val="none" w:sz="0" w:space="0" w:color="auto"/>
                                          </w:divBdr>
                                          <w:divsChild>
                                            <w:div w:id="1448039274">
                                              <w:marLeft w:val="0"/>
                                              <w:marRight w:val="0"/>
                                              <w:marTop w:val="0"/>
                                              <w:marBottom w:val="0"/>
                                              <w:divBdr>
                                                <w:top w:val="single" w:sz="6" w:space="0" w:color="F5F5F5"/>
                                                <w:left w:val="single" w:sz="6" w:space="0" w:color="F5F5F5"/>
                                                <w:bottom w:val="single" w:sz="6" w:space="0" w:color="F5F5F5"/>
                                                <w:right w:val="single" w:sz="6" w:space="0" w:color="F5F5F5"/>
                                              </w:divBdr>
                                              <w:divsChild>
                                                <w:div w:id="260068560">
                                                  <w:marLeft w:val="0"/>
                                                  <w:marRight w:val="0"/>
                                                  <w:marTop w:val="0"/>
                                                  <w:marBottom w:val="0"/>
                                                  <w:divBdr>
                                                    <w:top w:val="none" w:sz="0" w:space="0" w:color="auto"/>
                                                    <w:left w:val="none" w:sz="0" w:space="0" w:color="auto"/>
                                                    <w:bottom w:val="none" w:sz="0" w:space="0" w:color="auto"/>
                                                    <w:right w:val="none" w:sz="0" w:space="0" w:color="auto"/>
                                                  </w:divBdr>
                                                  <w:divsChild>
                                                    <w:div w:id="88679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1416100">
      <w:bodyDiv w:val="1"/>
      <w:marLeft w:val="0"/>
      <w:marRight w:val="0"/>
      <w:marTop w:val="0"/>
      <w:marBottom w:val="0"/>
      <w:divBdr>
        <w:top w:val="none" w:sz="0" w:space="0" w:color="auto"/>
        <w:left w:val="none" w:sz="0" w:space="0" w:color="auto"/>
        <w:bottom w:val="none" w:sz="0" w:space="0" w:color="auto"/>
        <w:right w:val="none" w:sz="0" w:space="0" w:color="auto"/>
      </w:divBdr>
      <w:divsChild>
        <w:div w:id="1982733646">
          <w:marLeft w:val="0"/>
          <w:marRight w:val="0"/>
          <w:marTop w:val="0"/>
          <w:marBottom w:val="0"/>
          <w:divBdr>
            <w:top w:val="none" w:sz="0" w:space="0" w:color="auto"/>
            <w:left w:val="none" w:sz="0" w:space="0" w:color="auto"/>
            <w:bottom w:val="none" w:sz="0" w:space="0" w:color="auto"/>
            <w:right w:val="none" w:sz="0" w:space="0" w:color="auto"/>
          </w:divBdr>
          <w:divsChild>
            <w:div w:id="525600091">
              <w:marLeft w:val="0"/>
              <w:marRight w:val="0"/>
              <w:marTop w:val="0"/>
              <w:marBottom w:val="0"/>
              <w:divBdr>
                <w:top w:val="none" w:sz="0" w:space="0" w:color="auto"/>
                <w:left w:val="none" w:sz="0" w:space="0" w:color="auto"/>
                <w:bottom w:val="none" w:sz="0" w:space="0" w:color="auto"/>
                <w:right w:val="none" w:sz="0" w:space="0" w:color="auto"/>
              </w:divBdr>
              <w:divsChild>
                <w:div w:id="521743234">
                  <w:marLeft w:val="0"/>
                  <w:marRight w:val="0"/>
                  <w:marTop w:val="0"/>
                  <w:marBottom w:val="0"/>
                  <w:divBdr>
                    <w:top w:val="none" w:sz="0" w:space="0" w:color="auto"/>
                    <w:left w:val="none" w:sz="0" w:space="0" w:color="auto"/>
                    <w:bottom w:val="none" w:sz="0" w:space="0" w:color="auto"/>
                    <w:right w:val="none" w:sz="0" w:space="0" w:color="auto"/>
                  </w:divBdr>
                  <w:divsChild>
                    <w:div w:id="735124386">
                      <w:marLeft w:val="0"/>
                      <w:marRight w:val="0"/>
                      <w:marTop w:val="0"/>
                      <w:marBottom w:val="0"/>
                      <w:divBdr>
                        <w:top w:val="none" w:sz="0" w:space="0" w:color="auto"/>
                        <w:left w:val="none" w:sz="0" w:space="0" w:color="auto"/>
                        <w:bottom w:val="none" w:sz="0" w:space="0" w:color="auto"/>
                        <w:right w:val="none" w:sz="0" w:space="0" w:color="auto"/>
                      </w:divBdr>
                      <w:divsChild>
                        <w:div w:id="1068117086">
                          <w:marLeft w:val="0"/>
                          <w:marRight w:val="0"/>
                          <w:marTop w:val="0"/>
                          <w:marBottom w:val="0"/>
                          <w:divBdr>
                            <w:top w:val="none" w:sz="0" w:space="0" w:color="auto"/>
                            <w:left w:val="none" w:sz="0" w:space="0" w:color="auto"/>
                            <w:bottom w:val="none" w:sz="0" w:space="0" w:color="auto"/>
                            <w:right w:val="none" w:sz="0" w:space="0" w:color="auto"/>
                          </w:divBdr>
                          <w:divsChild>
                            <w:div w:id="1404837098">
                              <w:marLeft w:val="0"/>
                              <w:marRight w:val="0"/>
                              <w:marTop w:val="0"/>
                              <w:marBottom w:val="0"/>
                              <w:divBdr>
                                <w:top w:val="none" w:sz="0" w:space="0" w:color="auto"/>
                                <w:left w:val="none" w:sz="0" w:space="0" w:color="auto"/>
                                <w:bottom w:val="none" w:sz="0" w:space="0" w:color="auto"/>
                                <w:right w:val="none" w:sz="0" w:space="0" w:color="auto"/>
                              </w:divBdr>
                              <w:divsChild>
                                <w:div w:id="1749839135">
                                  <w:marLeft w:val="0"/>
                                  <w:marRight w:val="0"/>
                                  <w:marTop w:val="0"/>
                                  <w:marBottom w:val="0"/>
                                  <w:divBdr>
                                    <w:top w:val="none" w:sz="0" w:space="0" w:color="auto"/>
                                    <w:left w:val="none" w:sz="0" w:space="0" w:color="auto"/>
                                    <w:bottom w:val="none" w:sz="0" w:space="0" w:color="auto"/>
                                    <w:right w:val="none" w:sz="0" w:space="0" w:color="auto"/>
                                  </w:divBdr>
                                  <w:divsChild>
                                    <w:div w:id="1066951966">
                                      <w:marLeft w:val="0"/>
                                      <w:marRight w:val="0"/>
                                      <w:marTop w:val="0"/>
                                      <w:marBottom w:val="0"/>
                                      <w:divBdr>
                                        <w:top w:val="none" w:sz="0" w:space="0" w:color="auto"/>
                                        <w:left w:val="none" w:sz="0" w:space="0" w:color="auto"/>
                                        <w:bottom w:val="none" w:sz="0" w:space="0" w:color="auto"/>
                                        <w:right w:val="none" w:sz="0" w:space="0" w:color="auto"/>
                                      </w:divBdr>
                                      <w:divsChild>
                                        <w:div w:id="863707850">
                                          <w:marLeft w:val="0"/>
                                          <w:marRight w:val="0"/>
                                          <w:marTop w:val="0"/>
                                          <w:marBottom w:val="0"/>
                                          <w:divBdr>
                                            <w:top w:val="none" w:sz="0" w:space="0" w:color="auto"/>
                                            <w:left w:val="none" w:sz="0" w:space="0" w:color="auto"/>
                                            <w:bottom w:val="none" w:sz="0" w:space="0" w:color="auto"/>
                                            <w:right w:val="none" w:sz="0" w:space="0" w:color="auto"/>
                                          </w:divBdr>
                                          <w:divsChild>
                                            <w:div w:id="710038525">
                                              <w:marLeft w:val="0"/>
                                              <w:marRight w:val="0"/>
                                              <w:marTop w:val="0"/>
                                              <w:marBottom w:val="0"/>
                                              <w:divBdr>
                                                <w:top w:val="single" w:sz="6" w:space="0" w:color="F5F5F5"/>
                                                <w:left w:val="single" w:sz="6" w:space="0" w:color="F5F5F5"/>
                                                <w:bottom w:val="single" w:sz="6" w:space="0" w:color="F5F5F5"/>
                                                <w:right w:val="single" w:sz="6" w:space="0" w:color="F5F5F5"/>
                                              </w:divBdr>
                                              <w:divsChild>
                                                <w:div w:id="917130453">
                                                  <w:marLeft w:val="0"/>
                                                  <w:marRight w:val="0"/>
                                                  <w:marTop w:val="0"/>
                                                  <w:marBottom w:val="0"/>
                                                  <w:divBdr>
                                                    <w:top w:val="none" w:sz="0" w:space="0" w:color="auto"/>
                                                    <w:left w:val="none" w:sz="0" w:space="0" w:color="auto"/>
                                                    <w:bottom w:val="none" w:sz="0" w:space="0" w:color="auto"/>
                                                    <w:right w:val="none" w:sz="0" w:space="0" w:color="auto"/>
                                                  </w:divBdr>
                                                  <w:divsChild>
                                                    <w:div w:id="33928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07613338">
      <w:bodyDiv w:val="1"/>
      <w:marLeft w:val="0"/>
      <w:marRight w:val="0"/>
      <w:marTop w:val="0"/>
      <w:marBottom w:val="0"/>
      <w:divBdr>
        <w:top w:val="none" w:sz="0" w:space="0" w:color="auto"/>
        <w:left w:val="none" w:sz="0" w:space="0" w:color="auto"/>
        <w:bottom w:val="none" w:sz="0" w:space="0" w:color="auto"/>
        <w:right w:val="none" w:sz="0" w:space="0" w:color="auto"/>
      </w:divBdr>
    </w:div>
    <w:div w:id="1634824988">
      <w:bodyDiv w:val="1"/>
      <w:marLeft w:val="0"/>
      <w:marRight w:val="0"/>
      <w:marTop w:val="0"/>
      <w:marBottom w:val="0"/>
      <w:divBdr>
        <w:top w:val="none" w:sz="0" w:space="0" w:color="auto"/>
        <w:left w:val="none" w:sz="0" w:space="0" w:color="auto"/>
        <w:bottom w:val="none" w:sz="0" w:space="0" w:color="auto"/>
        <w:right w:val="none" w:sz="0" w:space="0" w:color="auto"/>
      </w:divBdr>
      <w:divsChild>
        <w:div w:id="416562993">
          <w:marLeft w:val="0"/>
          <w:marRight w:val="0"/>
          <w:marTop w:val="0"/>
          <w:marBottom w:val="0"/>
          <w:divBdr>
            <w:top w:val="none" w:sz="0" w:space="0" w:color="auto"/>
            <w:left w:val="none" w:sz="0" w:space="0" w:color="auto"/>
            <w:bottom w:val="none" w:sz="0" w:space="0" w:color="auto"/>
            <w:right w:val="none" w:sz="0" w:space="0" w:color="auto"/>
          </w:divBdr>
          <w:divsChild>
            <w:div w:id="385104987">
              <w:marLeft w:val="0"/>
              <w:marRight w:val="0"/>
              <w:marTop w:val="0"/>
              <w:marBottom w:val="0"/>
              <w:divBdr>
                <w:top w:val="none" w:sz="0" w:space="0" w:color="auto"/>
                <w:left w:val="none" w:sz="0" w:space="0" w:color="auto"/>
                <w:bottom w:val="none" w:sz="0" w:space="0" w:color="auto"/>
                <w:right w:val="none" w:sz="0" w:space="0" w:color="auto"/>
              </w:divBdr>
              <w:divsChild>
                <w:div w:id="1093088090">
                  <w:marLeft w:val="0"/>
                  <w:marRight w:val="0"/>
                  <w:marTop w:val="0"/>
                  <w:marBottom w:val="0"/>
                  <w:divBdr>
                    <w:top w:val="none" w:sz="0" w:space="0" w:color="auto"/>
                    <w:left w:val="none" w:sz="0" w:space="0" w:color="auto"/>
                    <w:bottom w:val="none" w:sz="0" w:space="0" w:color="auto"/>
                    <w:right w:val="none" w:sz="0" w:space="0" w:color="auto"/>
                  </w:divBdr>
                  <w:divsChild>
                    <w:div w:id="2122146534">
                      <w:marLeft w:val="0"/>
                      <w:marRight w:val="0"/>
                      <w:marTop w:val="0"/>
                      <w:marBottom w:val="0"/>
                      <w:divBdr>
                        <w:top w:val="none" w:sz="0" w:space="0" w:color="auto"/>
                        <w:left w:val="none" w:sz="0" w:space="0" w:color="auto"/>
                        <w:bottom w:val="none" w:sz="0" w:space="0" w:color="auto"/>
                        <w:right w:val="none" w:sz="0" w:space="0" w:color="auto"/>
                      </w:divBdr>
                      <w:divsChild>
                        <w:div w:id="1866210566">
                          <w:marLeft w:val="0"/>
                          <w:marRight w:val="0"/>
                          <w:marTop w:val="0"/>
                          <w:marBottom w:val="0"/>
                          <w:divBdr>
                            <w:top w:val="none" w:sz="0" w:space="0" w:color="auto"/>
                            <w:left w:val="none" w:sz="0" w:space="0" w:color="auto"/>
                            <w:bottom w:val="none" w:sz="0" w:space="0" w:color="auto"/>
                            <w:right w:val="none" w:sz="0" w:space="0" w:color="auto"/>
                          </w:divBdr>
                          <w:divsChild>
                            <w:div w:id="1214929052">
                              <w:marLeft w:val="0"/>
                              <w:marRight w:val="0"/>
                              <w:marTop w:val="0"/>
                              <w:marBottom w:val="0"/>
                              <w:divBdr>
                                <w:top w:val="none" w:sz="0" w:space="0" w:color="auto"/>
                                <w:left w:val="none" w:sz="0" w:space="0" w:color="auto"/>
                                <w:bottom w:val="none" w:sz="0" w:space="0" w:color="auto"/>
                                <w:right w:val="none" w:sz="0" w:space="0" w:color="auto"/>
                              </w:divBdr>
                              <w:divsChild>
                                <w:div w:id="346950578">
                                  <w:marLeft w:val="0"/>
                                  <w:marRight w:val="0"/>
                                  <w:marTop w:val="0"/>
                                  <w:marBottom w:val="0"/>
                                  <w:divBdr>
                                    <w:top w:val="none" w:sz="0" w:space="0" w:color="auto"/>
                                    <w:left w:val="none" w:sz="0" w:space="0" w:color="auto"/>
                                    <w:bottom w:val="none" w:sz="0" w:space="0" w:color="auto"/>
                                    <w:right w:val="none" w:sz="0" w:space="0" w:color="auto"/>
                                  </w:divBdr>
                                  <w:divsChild>
                                    <w:div w:id="1028947220">
                                      <w:marLeft w:val="0"/>
                                      <w:marRight w:val="0"/>
                                      <w:marTop w:val="0"/>
                                      <w:marBottom w:val="0"/>
                                      <w:divBdr>
                                        <w:top w:val="none" w:sz="0" w:space="0" w:color="auto"/>
                                        <w:left w:val="none" w:sz="0" w:space="0" w:color="auto"/>
                                        <w:bottom w:val="none" w:sz="0" w:space="0" w:color="auto"/>
                                        <w:right w:val="none" w:sz="0" w:space="0" w:color="auto"/>
                                      </w:divBdr>
                                      <w:divsChild>
                                        <w:div w:id="898245809">
                                          <w:marLeft w:val="0"/>
                                          <w:marRight w:val="0"/>
                                          <w:marTop w:val="0"/>
                                          <w:marBottom w:val="0"/>
                                          <w:divBdr>
                                            <w:top w:val="none" w:sz="0" w:space="0" w:color="auto"/>
                                            <w:left w:val="none" w:sz="0" w:space="0" w:color="auto"/>
                                            <w:bottom w:val="none" w:sz="0" w:space="0" w:color="auto"/>
                                            <w:right w:val="none" w:sz="0" w:space="0" w:color="auto"/>
                                          </w:divBdr>
                                          <w:divsChild>
                                            <w:div w:id="1311708823">
                                              <w:marLeft w:val="0"/>
                                              <w:marRight w:val="0"/>
                                              <w:marTop w:val="0"/>
                                              <w:marBottom w:val="0"/>
                                              <w:divBdr>
                                                <w:top w:val="single" w:sz="6" w:space="0" w:color="F5F5F5"/>
                                                <w:left w:val="single" w:sz="6" w:space="0" w:color="F5F5F5"/>
                                                <w:bottom w:val="single" w:sz="6" w:space="0" w:color="F5F5F5"/>
                                                <w:right w:val="single" w:sz="6" w:space="0" w:color="F5F5F5"/>
                                              </w:divBdr>
                                              <w:divsChild>
                                                <w:div w:id="1570655776">
                                                  <w:marLeft w:val="0"/>
                                                  <w:marRight w:val="0"/>
                                                  <w:marTop w:val="0"/>
                                                  <w:marBottom w:val="0"/>
                                                  <w:divBdr>
                                                    <w:top w:val="none" w:sz="0" w:space="0" w:color="auto"/>
                                                    <w:left w:val="none" w:sz="0" w:space="0" w:color="auto"/>
                                                    <w:bottom w:val="none" w:sz="0" w:space="0" w:color="auto"/>
                                                    <w:right w:val="none" w:sz="0" w:space="0" w:color="auto"/>
                                                  </w:divBdr>
                                                  <w:divsChild>
                                                    <w:div w:id="161536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83122756">
      <w:bodyDiv w:val="1"/>
      <w:marLeft w:val="0"/>
      <w:marRight w:val="0"/>
      <w:marTop w:val="0"/>
      <w:marBottom w:val="0"/>
      <w:divBdr>
        <w:top w:val="none" w:sz="0" w:space="0" w:color="auto"/>
        <w:left w:val="none" w:sz="0" w:space="0" w:color="auto"/>
        <w:bottom w:val="none" w:sz="0" w:space="0" w:color="auto"/>
        <w:right w:val="none" w:sz="0" w:space="0" w:color="auto"/>
      </w:divBdr>
      <w:divsChild>
        <w:div w:id="357316111">
          <w:marLeft w:val="0"/>
          <w:marRight w:val="0"/>
          <w:marTop w:val="0"/>
          <w:marBottom w:val="0"/>
          <w:divBdr>
            <w:top w:val="none" w:sz="0" w:space="0" w:color="auto"/>
            <w:left w:val="none" w:sz="0" w:space="0" w:color="auto"/>
            <w:bottom w:val="none" w:sz="0" w:space="0" w:color="auto"/>
            <w:right w:val="none" w:sz="0" w:space="0" w:color="auto"/>
          </w:divBdr>
          <w:divsChild>
            <w:div w:id="1918130149">
              <w:marLeft w:val="0"/>
              <w:marRight w:val="0"/>
              <w:marTop w:val="0"/>
              <w:marBottom w:val="0"/>
              <w:divBdr>
                <w:top w:val="none" w:sz="0" w:space="0" w:color="auto"/>
                <w:left w:val="none" w:sz="0" w:space="0" w:color="auto"/>
                <w:bottom w:val="none" w:sz="0" w:space="0" w:color="auto"/>
                <w:right w:val="none" w:sz="0" w:space="0" w:color="auto"/>
              </w:divBdr>
              <w:divsChild>
                <w:div w:id="306782123">
                  <w:marLeft w:val="0"/>
                  <w:marRight w:val="0"/>
                  <w:marTop w:val="0"/>
                  <w:marBottom w:val="0"/>
                  <w:divBdr>
                    <w:top w:val="none" w:sz="0" w:space="0" w:color="auto"/>
                    <w:left w:val="none" w:sz="0" w:space="0" w:color="auto"/>
                    <w:bottom w:val="none" w:sz="0" w:space="0" w:color="auto"/>
                    <w:right w:val="none" w:sz="0" w:space="0" w:color="auto"/>
                  </w:divBdr>
                  <w:divsChild>
                    <w:div w:id="951787072">
                      <w:marLeft w:val="0"/>
                      <w:marRight w:val="0"/>
                      <w:marTop w:val="0"/>
                      <w:marBottom w:val="0"/>
                      <w:divBdr>
                        <w:top w:val="none" w:sz="0" w:space="0" w:color="auto"/>
                        <w:left w:val="none" w:sz="0" w:space="0" w:color="auto"/>
                        <w:bottom w:val="none" w:sz="0" w:space="0" w:color="auto"/>
                        <w:right w:val="none" w:sz="0" w:space="0" w:color="auto"/>
                      </w:divBdr>
                      <w:divsChild>
                        <w:div w:id="2104953665">
                          <w:marLeft w:val="0"/>
                          <w:marRight w:val="0"/>
                          <w:marTop w:val="0"/>
                          <w:marBottom w:val="0"/>
                          <w:divBdr>
                            <w:top w:val="none" w:sz="0" w:space="0" w:color="auto"/>
                            <w:left w:val="none" w:sz="0" w:space="0" w:color="auto"/>
                            <w:bottom w:val="none" w:sz="0" w:space="0" w:color="auto"/>
                            <w:right w:val="none" w:sz="0" w:space="0" w:color="auto"/>
                          </w:divBdr>
                          <w:divsChild>
                            <w:div w:id="1203520029">
                              <w:marLeft w:val="0"/>
                              <w:marRight w:val="0"/>
                              <w:marTop w:val="0"/>
                              <w:marBottom w:val="0"/>
                              <w:divBdr>
                                <w:top w:val="none" w:sz="0" w:space="0" w:color="auto"/>
                                <w:left w:val="none" w:sz="0" w:space="0" w:color="auto"/>
                                <w:bottom w:val="none" w:sz="0" w:space="0" w:color="auto"/>
                                <w:right w:val="none" w:sz="0" w:space="0" w:color="auto"/>
                              </w:divBdr>
                              <w:divsChild>
                                <w:div w:id="1258826023">
                                  <w:marLeft w:val="0"/>
                                  <w:marRight w:val="0"/>
                                  <w:marTop w:val="0"/>
                                  <w:marBottom w:val="0"/>
                                  <w:divBdr>
                                    <w:top w:val="none" w:sz="0" w:space="0" w:color="auto"/>
                                    <w:left w:val="none" w:sz="0" w:space="0" w:color="auto"/>
                                    <w:bottom w:val="none" w:sz="0" w:space="0" w:color="auto"/>
                                    <w:right w:val="none" w:sz="0" w:space="0" w:color="auto"/>
                                  </w:divBdr>
                                  <w:divsChild>
                                    <w:div w:id="2069643397">
                                      <w:marLeft w:val="0"/>
                                      <w:marRight w:val="0"/>
                                      <w:marTop w:val="0"/>
                                      <w:marBottom w:val="0"/>
                                      <w:divBdr>
                                        <w:top w:val="none" w:sz="0" w:space="0" w:color="auto"/>
                                        <w:left w:val="none" w:sz="0" w:space="0" w:color="auto"/>
                                        <w:bottom w:val="none" w:sz="0" w:space="0" w:color="auto"/>
                                        <w:right w:val="none" w:sz="0" w:space="0" w:color="auto"/>
                                      </w:divBdr>
                                      <w:divsChild>
                                        <w:div w:id="688526200">
                                          <w:marLeft w:val="0"/>
                                          <w:marRight w:val="0"/>
                                          <w:marTop w:val="0"/>
                                          <w:marBottom w:val="0"/>
                                          <w:divBdr>
                                            <w:top w:val="none" w:sz="0" w:space="0" w:color="auto"/>
                                            <w:left w:val="none" w:sz="0" w:space="0" w:color="auto"/>
                                            <w:bottom w:val="none" w:sz="0" w:space="0" w:color="auto"/>
                                            <w:right w:val="none" w:sz="0" w:space="0" w:color="auto"/>
                                          </w:divBdr>
                                          <w:divsChild>
                                            <w:div w:id="1071386296">
                                              <w:marLeft w:val="0"/>
                                              <w:marRight w:val="0"/>
                                              <w:marTop w:val="0"/>
                                              <w:marBottom w:val="0"/>
                                              <w:divBdr>
                                                <w:top w:val="single" w:sz="6" w:space="0" w:color="F5F5F5"/>
                                                <w:left w:val="single" w:sz="6" w:space="0" w:color="F5F5F5"/>
                                                <w:bottom w:val="single" w:sz="6" w:space="0" w:color="F5F5F5"/>
                                                <w:right w:val="single" w:sz="6" w:space="0" w:color="F5F5F5"/>
                                              </w:divBdr>
                                              <w:divsChild>
                                                <w:div w:id="1756390996">
                                                  <w:marLeft w:val="0"/>
                                                  <w:marRight w:val="0"/>
                                                  <w:marTop w:val="0"/>
                                                  <w:marBottom w:val="0"/>
                                                  <w:divBdr>
                                                    <w:top w:val="none" w:sz="0" w:space="0" w:color="auto"/>
                                                    <w:left w:val="none" w:sz="0" w:space="0" w:color="auto"/>
                                                    <w:bottom w:val="none" w:sz="0" w:space="0" w:color="auto"/>
                                                    <w:right w:val="none" w:sz="0" w:space="0" w:color="auto"/>
                                                  </w:divBdr>
                                                  <w:divsChild>
                                                    <w:div w:id="168003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51652540">
      <w:bodyDiv w:val="1"/>
      <w:marLeft w:val="0"/>
      <w:marRight w:val="0"/>
      <w:marTop w:val="0"/>
      <w:marBottom w:val="0"/>
      <w:divBdr>
        <w:top w:val="none" w:sz="0" w:space="0" w:color="auto"/>
        <w:left w:val="none" w:sz="0" w:space="0" w:color="auto"/>
        <w:bottom w:val="none" w:sz="0" w:space="0" w:color="auto"/>
        <w:right w:val="none" w:sz="0" w:space="0" w:color="auto"/>
      </w:divBdr>
      <w:divsChild>
        <w:div w:id="379091969">
          <w:marLeft w:val="0"/>
          <w:marRight w:val="0"/>
          <w:marTop w:val="0"/>
          <w:marBottom w:val="0"/>
          <w:divBdr>
            <w:top w:val="none" w:sz="0" w:space="0" w:color="auto"/>
            <w:left w:val="none" w:sz="0" w:space="0" w:color="auto"/>
            <w:bottom w:val="none" w:sz="0" w:space="0" w:color="auto"/>
            <w:right w:val="none" w:sz="0" w:space="0" w:color="auto"/>
          </w:divBdr>
          <w:divsChild>
            <w:div w:id="1086805018">
              <w:marLeft w:val="0"/>
              <w:marRight w:val="0"/>
              <w:marTop w:val="0"/>
              <w:marBottom w:val="0"/>
              <w:divBdr>
                <w:top w:val="none" w:sz="0" w:space="0" w:color="auto"/>
                <w:left w:val="none" w:sz="0" w:space="0" w:color="auto"/>
                <w:bottom w:val="none" w:sz="0" w:space="0" w:color="auto"/>
                <w:right w:val="none" w:sz="0" w:space="0" w:color="auto"/>
              </w:divBdr>
              <w:divsChild>
                <w:div w:id="170141260">
                  <w:marLeft w:val="0"/>
                  <w:marRight w:val="0"/>
                  <w:marTop w:val="0"/>
                  <w:marBottom w:val="0"/>
                  <w:divBdr>
                    <w:top w:val="none" w:sz="0" w:space="0" w:color="auto"/>
                    <w:left w:val="none" w:sz="0" w:space="0" w:color="auto"/>
                    <w:bottom w:val="none" w:sz="0" w:space="0" w:color="auto"/>
                    <w:right w:val="none" w:sz="0" w:space="0" w:color="auto"/>
                  </w:divBdr>
                  <w:divsChild>
                    <w:div w:id="283849455">
                      <w:marLeft w:val="0"/>
                      <w:marRight w:val="0"/>
                      <w:marTop w:val="0"/>
                      <w:marBottom w:val="0"/>
                      <w:divBdr>
                        <w:top w:val="none" w:sz="0" w:space="0" w:color="auto"/>
                        <w:left w:val="none" w:sz="0" w:space="0" w:color="auto"/>
                        <w:bottom w:val="none" w:sz="0" w:space="0" w:color="auto"/>
                        <w:right w:val="none" w:sz="0" w:space="0" w:color="auto"/>
                      </w:divBdr>
                      <w:divsChild>
                        <w:div w:id="787434028">
                          <w:marLeft w:val="0"/>
                          <w:marRight w:val="0"/>
                          <w:marTop w:val="0"/>
                          <w:marBottom w:val="0"/>
                          <w:divBdr>
                            <w:top w:val="none" w:sz="0" w:space="0" w:color="auto"/>
                            <w:left w:val="none" w:sz="0" w:space="0" w:color="auto"/>
                            <w:bottom w:val="none" w:sz="0" w:space="0" w:color="auto"/>
                            <w:right w:val="none" w:sz="0" w:space="0" w:color="auto"/>
                          </w:divBdr>
                          <w:divsChild>
                            <w:div w:id="85883427">
                              <w:marLeft w:val="0"/>
                              <w:marRight w:val="0"/>
                              <w:marTop w:val="0"/>
                              <w:marBottom w:val="0"/>
                              <w:divBdr>
                                <w:top w:val="none" w:sz="0" w:space="0" w:color="auto"/>
                                <w:left w:val="none" w:sz="0" w:space="0" w:color="auto"/>
                                <w:bottom w:val="none" w:sz="0" w:space="0" w:color="auto"/>
                                <w:right w:val="none" w:sz="0" w:space="0" w:color="auto"/>
                              </w:divBdr>
                              <w:divsChild>
                                <w:div w:id="1525168139">
                                  <w:marLeft w:val="0"/>
                                  <w:marRight w:val="0"/>
                                  <w:marTop w:val="0"/>
                                  <w:marBottom w:val="0"/>
                                  <w:divBdr>
                                    <w:top w:val="none" w:sz="0" w:space="0" w:color="auto"/>
                                    <w:left w:val="none" w:sz="0" w:space="0" w:color="auto"/>
                                    <w:bottom w:val="none" w:sz="0" w:space="0" w:color="auto"/>
                                    <w:right w:val="none" w:sz="0" w:space="0" w:color="auto"/>
                                  </w:divBdr>
                                  <w:divsChild>
                                    <w:div w:id="856119041">
                                      <w:marLeft w:val="0"/>
                                      <w:marRight w:val="0"/>
                                      <w:marTop w:val="0"/>
                                      <w:marBottom w:val="0"/>
                                      <w:divBdr>
                                        <w:top w:val="none" w:sz="0" w:space="0" w:color="auto"/>
                                        <w:left w:val="none" w:sz="0" w:space="0" w:color="auto"/>
                                        <w:bottom w:val="none" w:sz="0" w:space="0" w:color="auto"/>
                                        <w:right w:val="none" w:sz="0" w:space="0" w:color="auto"/>
                                      </w:divBdr>
                                      <w:divsChild>
                                        <w:div w:id="560677370">
                                          <w:marLeft w:val="0"/>
                                          <w:marRight w:val="0"/>
                                          <w:marTop w:val="0"/>
                                          <w:marBottom w:val="0"/>
                                          <w:divBdr>
                                            <w:top w:val="none" w:sz="0" w:space="0" w:color="auto"/>
                                            <w:left w:val="none" w:sz="0" w:space="0" w:color="auto"/>
                                            <w:bottom w:val="none" w:sz="0" w:space="0" w:color="auto"/>
                                            <w:right w:val="none" w:sz="0" w:space="0" w:color="auto"/>
                                          </w:divBdr>
                                          <w:divsChild>
                                            <w:div w:id="285042196">
                                              <w:marLeft w:val="0"/>
                                              <w:marRight w:val="0"/>
                                              <w:marTop w:val="0"/>
                                              <w:marBottom w:val="0"/>
                                              <w:divBdr>
                                                <w:top w:val="single" w:sz="6" w:space="0" w:color="F5F5F5"/>
                                                <w:left w:val="single" w:sz="6" w:space="0" w:color="F5F5F5"/>
                                                <w:bottom w:val="single" w:sz="6" w:space="0" w:color="F5F5F5"/>
                                                <w:right w:val="single" w:sz="6" w:space="0" w:color="F5F5F5"/>
                                              </w:divBdr>
                                              <w:divsChild>
                                                <w:div w:id="1240797526">
                                                  <w:marLeft w:val="0"/>
                                                  <w:marRight w:val="0"/>
                                                  <w:marTop w:val="0"/>
                                                  <w:marBottom w:val="0"/>
                                                  <w:divBdr>
                                                    <w:top w:val="none" w:sz="0" w:space="0" w:color="auto"/>
                                                    <w:left w:val="none" w:sz="0" w:space="0" w:color="auto"/>
                                                    <w:bottom w:val="none" w:sz="0" w:space="0" w:color="auto"/>
                                                    <w:right w:val="none" w:sz="0" w:space="0" w:color="auto"/>
                                                  </w:divBdr>
                                                  <w:divsChild>
                                                    <w:div w:id="142183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59786704">
      <w:bodyDiv w:val="1"/>
      <w:marLeft w:val="0"/>
      <w:marRight w:val="0"/>
      <w:marTop w:val="0"/>
      <w:marBottom w:val="0"/>
      <w:divBdr>
        <w:top w:val="none" w:sz="0" w:space="0" w:color="auto"/>
        <w:left w:val="none" w:sz="0" w:space="0" w:color="auto"/>
        <w:bottom w:val="none" w:sz="0" w:space="0" w:color="auto"/>
        <w:right w:val="none" w:sz="0" w:space="0" w:color="auto"/>
      </w:divBdr>
      <w:divsChild>
        <w:div w:id="682559968">
          <w:marLeft w:val="0"/>
          <w:marRight w:val="0"/>
          <w:marTop w:val="0"/>
          <w:marBottom w:val="0"/>
          <w:divBdr>
            <w:top w:val="none" w:sz="0" w:space="0" w:color="auto"/>
            <w:left w:val="none" w:sz="0" w:space="0" w:color="auto"/>
            <w:bottom w:val="none" w:sz="0" w:space="0" w:color="auto"/>
            <w:right w:val="none" w:sz="0" w:space="0" w:color="auto"/>
          </w:divBdr>
          <w:divsChild>
            <w:div w:id="1631941154">
              <w:marLeft w:val="0"/>
              <w:marRight w:val="0"/>
              <w:marTop w:val="0"/>
              <w:marBottom w:val="0"/>
              <w:divBdr>
                <w:top w:val="none" w:sz="0" w:space="0" w:color="auto"/>
                <w:left w:val="none" w:sz="0" w:space="0" w:color="auto"/>
                <w:bottom w:val="none" w:sz="0" w:space="0" w:color="auto"/>
                <w:right w:val="none" w:sz="0" w:space="0" w:color="auto"/>
              </w:divBdr>
              <w:divsChild>
                <w:div w:id="1257327817">
                  <w:marLeft w:val="0"/>
                  <w:marRight w:val="0"/>
                  <w:marTop w:val="0"/>
                  <w:marBottom w:val="0"/>
                  <w:divBdr>
                    <w:top w:val="none" w:sz="0" w:space="0" w:color="auto"/>
                    <w:left w:val="none" w:sz="0" w:space="0" w:color="auto"/>
                    <w:bottom w:val="none" w:sz="0" w:space="0" w:color="auto"/>
                    <w:right w:val="none" w:sz="0" w:space="0" w:color="auto"/>
                  </w:divBdr>
                  <w:divsChild>
                    <w:div w:id="740908594">
                      <w:marLeft w:val="0"/>
                      <w:marRight w:val="0"/>
                      <w:marTop w:val="0"/>
                      <w:marBottom w:val="0"/>
                      <w:divBdr>
                        <w:top w:val="none" w:sz="0" w:space="0" w:color="auto"/>
                        <w:left w:val="none" w:sz="0" w:space="0" w:color="auto"/>
                        <w:bottom w:val="none" w:sz="0" w:space="0" w:color="auto"/>
                        <w:right w:val="none" w:sz="0" w:space="0" w:color="auto"/>
                      </w:divBdr>
                      <w:divsChild>
                        <w:div w:id="1307472098">
                          <w:marLeft w:val="0"/>
                          <w:marRight w:val="0"/>
                          <w:marTop w:val="0"/>
                          <w:marBottom w:val="0"/>
                          <w:divBdr>
                            <w:top w:val="none" w:sz="0" w:space="0" w:color="auto"/>
                            <w:left w:val="none" w:sz="0" w:space="0" w:color="auto"/>
                            <w:bottom w:val="none" w:sz="0" w:space="0" w:color="auto"/>
                            <w:right w:val="none" w:sz="0" w:space="0" w:color="auto"/>
                          </w:divBdr>
                          <w:divsChild>
                            <w:div w:id="2036811976">
                              <w:marLeft w:val="0"/>
                              <w:marRight w:val="0"/>
                              <w:marTop w:val="0"/>
                              <w:marBottom w:val="0"/>
                              <w:divBdr>
                                <w:top w:val="none" w:sz="0" w:space="0" w:color="auto"/>
                                <w:left w:val="none" w:sz="0" w:space="0" w:color="auto"/>
                                <w:bottom w:val="none" w:sz="0" w:space="0" w:color="auto"/>
                                <w:right w:val="none" w:sz="0" w:space="0" w:color="auto"/>
                              </w:divBdr>
                              <w:divsChild>
                                <w:div w:id="1589577848">
                                  <w:marLeft w:val="0"/>
                                  <w:marRight w:val="0"/>
                                  <w:marTop w:val="0"/>
                                  <w:marBottom w:val="0"/>
                                  <w:divBdr>
                                    <w:top w:val="none" w:sz="0" w:space="0" w:color="auto"/>
                                    <w:left w:val="none" w:sz="0" w:space="0" w:color="auto"/>
                                    <w:bottom w:val="none" w:sz="0" w:space="0" w:color="auto"/>
                                    <w:right w:val="none" w:sz="0" w:space="0" w:color="auto"/>
                                  </w:divBdr>
                                  <w:divsChild>
                                    <w:div w:id="9576880">
                                      <w:marLeft w:val="0"/>
                                      <w:marRight w:val="0"/>
                                      <w:marTop w:val="0"/>
                                      <w:marBottom w:val="0"/>
                                      <w:divBdr>
                                        <w:top w:val="none" w:sz="0" w:space="0" w:color="auto"/>
                                        <w:left w:val="none" w:sz="0" w:space="0" w:color="auto"/>
                                        <w:bottom w:val="none" w:sz="0" w:space="0" w:color="auto"/>
                                        <w:right w:val="none" w:sz="0" w:space="0" w:color="auto"/>
                                      </w:divBdr>
                                      <w:divsChild>
                                        <w:div w:id="982661714">
                                          <w:marLeft w:val="0"/>
                                          <w:marRight w:val="0"/>
                                          <w:marTop w:val="0"/>
                                          <w:marBottom w:val="0"/>
                                          <w:divBdr>
                                            <w:top w:val="none" w:sz="0" w:space="0" w:color="auto"/>
                                            <w:left w:val="none" w:sz="0" w:space="0" w:color="auto"/>
                                            <w:bottom w:val="none" w:sz="0" w:space="0" w:color="auto"/>
                                            <w:right w:val="none" w:sz="0" w:space="0" w:color="auto"/>
                                          </w:divBdr>
                                          <w:divsChild>
                                            <w:div w:id="194000127">
                                              <w:marLeft w:val="0"/>
                                              <w:marRight w:val="0"/>
                                              <w:marTop w:val="0"/>
                                              <w:marBottom w:val="0"/>
                                              <w:divBdr>
                                                <w:top w:val="single" w:sz="6" w:space="0" w:color="F5F5F5"/>
                                                <w:left w:val="single" w:sz="6" w:space="0" w:color="F5F5F5"/>
                                                <w:bottom w:val="single" w:sz="6" w:space="0" w:color="F5F5F5"/>
                                                <w:right w:val="single" w:sz="6" w:space="0" w:color="F5F5F5"/>
                                              </w:divBdr>
                                              <w:divsChild>
                                                <w:div w:id="2027124568">
                                                  <w:marLeft w:val="0"/>
                                                  <w:marRight w:val="0"/>
                                                  <w:marTop w:val="0"/>
                                                  <w:marBottom w:val="0"/>
                                                  <w:divBdr>
                                                    <w:top w:val="none" w:sz="0" w:space="0" w:color="auto"/>
                                                    <w:left w:val="none" w:sz="0" w:space="0" w:color="auto"/>
                                                    <w:bottom w:val="none" w:sz="0" w:space="0" w:color="auto"/>
                                                    <w:right w:val="none" w:sz="0" w:space="0" w:color="auto"/>
                                                  </w:divBdr>
                                                  <w:divsChild>
                                                    <w:div w:id="50975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34489471">
      <w:bodyDiv w:val="1"/>
      <w:marLeft w:val="0"/>
      <w:marRight w:val="0"/>
      <w:marTop w:val="0"/>
      <w:marBottom w:val="0"/>
      <w:divBdr>
        <w:top w:val="none" w:sz="0" w:space="0" w:color="auto"/>
        <w:left w:val="none" w:sz="0" w:space="0" w:color="auto"/>
        <w:bottom w:val="none" w:sz="0" w:space="0" w:color="auto"/>
        <w:right w:val="none" w:sz="0" w:space="0" w:color="auto"/>
      </w:divBdr>
      <w:divsChild>
        <w:div w:id="448477334">
          <w:marLeft w:val="0"/>
          <w:marRight w:val="0"/>
          <w:marTop w:val="0"/>
          <w:marBottom w:val="0"/>
          <w:divBdr>
            <w:top w:val="none" w:sz="0" w:space="0" w:color="auto"/>
            <w:left w:val="none" w:sz="0" w:space="0" w:color="auto"/>
            <w:bottom w:val="none" w:sz="0" w:space="0" w:color="auto"/>
            <w:right w:val="none" w:sz="0" w:space="0" w:color="auto"/>
          </w:divBdr>
          <w:divsChild>
            <w:div w:id="1609585337">
              <w:marLeft w:val="0"/>
              <w:marRight w:val="0"/>
              <w:marTop w:val="0"/>
              <w:marBottom w:val="0"/>
              <w:divBdr>
                <w:top w:val="none" w:sz="0" w:space="0" w:color="auto"/>
                <w:left w:val="none" w:sz="0" w:space="0" w:color="auto"/>
                <w:bottom w:val="none" w:sz="0" w:space="0" w:color="auto"/>
                <w:right w:val="none" w:sz="0" w:space="0" w:color="auto"/>
              </w:divBdr>
              <w:divsChild>
                <w:div w:id="1830052763">
                  <w:marLeft w:val="0"/>
                  <w:marRight w:val="0"/>
                  <w:marTop w:val="0"/>
                  <w:marBottom w:val="0"/>
                  <w:divBdr>
                    <w:top w:val="none" w:sz="0" w:space="0" w:color="auto"/>
                    <w:left w:val="none" w:sz="0" w:space="0" w:color="auto"/>
                    <w:bottom w:val="none" w:sz="0" w:space="0" w:color="auto"/>
                    <w:right w:val="none" w:sz="0" w:space="0" w:color="auto"/>
                  </w:divBdr>
                  <w:divsChild>
                    <w:div w:id="2001686766">
                      <w:marLeft w:val="0"/>
                      <w:marRight w:val="0"/>
                      <w:marTop w:val="0"/>
                      <w:marBottom w:val="0"/>
                      <w:divBdr>
                        <w:top w:val="none" w:sz="0" w:space="0" w:color="auto"/>
                        <w:left w:val="none" w:sz="0" w:space="0" w:color="auto"/>
                        <w:bottom w:val="none" w:sz="0" w:space="0" w:color="auto"/>
                        <w:right w:val="none" w:sz="0" w:space="0" w:color="auto"/>
                      </w:divBdr>
                      <w:divsChild>
                        <w:div w:id="1836532717">
                          <w:marLeft w:val="0"/>
                          <w:marRight w:val="0"/>
                          <w:marTop w:val="0"/>
                          <w:marBottom w:val="0"/>
                          <w:divBdr>
                            <w:top w:val="none" w:sz="0" w:space="0" w:color="auto"/>
                            <w:left w:val="none" w:sz="0" w:space="0" w:color="auto"/>
                            <w:bottom w:val="none" w:sz="0" w:space="0" w:color="auto"/>
                            <w:right w:val="none" w:sz="0" w:space="0" w:color="auto"/>
                          </w:divBdr>
                          <w:divsChild>
                            <w:div w:id="1077164432">
                              <w:marLeft w:val="0"/>
                              <w:marRight w:val="0"/>
                              <w:marTop w:val="0"/>
                              <w:marBottom w:val="0"/>
                              <w:divBdr>
                                <w:top w:val="none" w:sz="0" w:space="0" w:color="auto"/>
                                <w:left w:val="none" w:sz="0" w:space="0" w:color="auto"/>
                                <w:bottom w:val="none" w:sz="0" w:space="0" w:color="auto"/>
                                <w:right w:val="none" w:sz="0" w:space="0" w:color="auto"/>
                              </w:divBdr>
                              <w:divsChild>
                                <w:div w:id="844051341">
                                  <w:marLeft w:val="0"/>
                                  <w:marRight w:val="0"/>
                                  <w:marTop w:val="0"/>
                                  <w:marBottom w:val="0"/>
                                  <w:divBdr>
                                    <w:top w:val="none" w:sz="0" w:space="0" w:color="auto"/>
                                    <w:left w:val="none" w:sz="0" w:space="0" w:color="auto"/>
                                    <w:bottom w:val="none" w:sz="0" w:space="0" w:color="auto"/>
                                    <w:right w:val="none" w:sz="0" w:space="0" w:color="auto"/>
                                  </w:divBdr>
                                  <w:divsChild>
                                    <w:div w:id="978656206">
                                      <w:marLeft w:val="0"/>
                                      <w:marRight w:val="0"/>
                                      <w:marTop w:val="0"/>
                                      <w:marBottom w:val="0"/>
                                      <w:divBdr>
                                        <w:top w:val="none" w:sz="0" w:space="0" w:color="auto"/>
                                        <w:left w:val="none" w:sz="0" w:space="0" w:color="auto"/>
                                        <w:bottom w:val="none" w:sz="0" w:space="0" w:color="auto"/>
                                        <w:right w:val="none" w:sz="0" w:space="0" w:color="auto"/>
                                      </w:divBdr>
                                      <w:divsChild>
                                        <w:div w:id="772365236">
                                          <w:marLeft w:val="0"/>
                                          <w:marRight w:val="0"/>
                                          <w:marTop w:val="0"/>
                                          <w:marBottom w:val="0"/>
                                          <w:divBdr>
                                            <w:top w:val="none" w:sz="0" w:space="0" w:color="auto"/>
                                            <w:left w:val="none" w:sz="0" w:space="0" w:color="auto"/>
                                            <w:bottom w:val="none" w:sz="0" w:space="0" w:color="auto"/>
                                            <w:right w:val="none" w:sz="0" w:space="0" w:color="auto"/>
                                          </w:divBdr>
                                          <w:divsChild>
                                            <w:div w:id="344093662">
                                              <w:marLeft w:val="0"/>
                                              <w:marRight w:val="0"/>
                                              <w:marTop w:val="0"/>
                                              <w:marBottom w:val="0"/>
                                              <w:divBdr>
                                                <w:top w:val="single" w:sz="6" w:space="0" w:color="F5F5F5"/>
                                                <w:left w:val="single" w:sz="6" w:space="0" w:color="F5F5F5"/>
                                                <w:bottom w:val="single" w:sz="6" w:space="0" w:color="F5F5F5"/>
                                                <w:right w:val="single" w:sz="6" w:space="0" w:color="F5F5F5"/>
                                              </w:divBdr>
                                              <w:divsChild>
                                                <w:div w:id="1162234172">
                                                  <w:marLeft w:val="0"/>
                                                  <w:marRight w:val="0"/>
                                                  <w:marTop w:val="0"/>
                                                  <w:marBottom w:val="0"/>
                                                  <w:divBdr>
                                                    <w:top w:val="none" w:sz="0" w:space="0" w:color="auto"/>
                                                    <w:left w:val="none" w:sz="0" w:space="0" w:color="auto"/>
                                                    <w:bottom w:val="none" w:sz="0" w:space="0" w:color="auto"/>
                                                    <w:right w:val="none" w:sz="0" w:space="0" w:color="auto"/>
                                                  </w:divBdr>
                                                  <w:divsChild>
                                                    <w:div w:id="5283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17227029">
      <w:bodyDiv w:val="1"/>
      <w:marLeft w:val="0"/>
      <w:marRight w:val="0"/>
      <w:marTop w:val="0"/>
      <w:marBottom w:val="0"/>
      <w:divBdr>
        <w:top w:val="none" w:sz="0" w:space="0" w:color="auto"/>
        <w:left w:val="none" w:sz="0" w:space="0" w:color="auto"/>
        <w:bottom w:val="none" w:sz="0" w:space="0" w:color="auto"/>
        <w:right w:val="none" w:sz="0" w:space="0" w:color="auto"/>
      </w:divBdr>
      <w:divsChild>
        <w:div w:id="415977070">
          <w:marLeft w:val="0"/>
          <w:marRight w:val="0"/>
          <w:marTop w:val="0"/>
          <w:marBottom w:val="0"/>
          <w:divBdr>
            <w:top w:val="none" w:sz="0" w:space="0" w:color="auto"/>
            <w:left w:val="none" w:sz="0" w:space="0" w:color="auto"/>
            <w:bottom w:val="none" w:sz="0" w:space="0" w:color="auto"/>
            <w:right w:val="none" w:sz="0" w:space="0" w:color="auto"/>
          </w:divBdr>
          <w:divsChild>
            <w:div w:id="326902970">
              <w:marLeft w:val="0"/>
              <w:marRight w:val="0"/>
              <w:marTop w:val="0"/>
              <w:marBottom w:val="0"/>
              <w:divBdr>
                <w:top w:val="none" w:sz="0" w:space="0" w:color="auto"/>
                <w:left w:val="none" w:sz="0" w:space="0" w:color="auto"/>
                <w:bottom w:val="none" w:sz="0" w:space="0" w:color="auto"/>
                <w:right w:val="none" w:sz="0" w:space="0" w:color="auto"/>
              </w:divBdr>
              <w:divsChild>
                <w:div w:id="1972862088">
                  <w:marLeft w:val="0"/>
                  <w:marRight w:val="0"/>
                  <w:marTop w:val="0"/>
                  <w:marBottom w:val="0"/>
                  <w:divBdr>
                    <w:top w:val="none" w:sz="0" w:space="0" w:color="auto"/>
                    <w:left w:val="none" w:sz="0" w:space="0" w:color="auto"/>
                    <w:bottom w:val="none" w:sz="0" w:space="0" w:color="auto"/>
                    <w:right w:val="none" w:sz="0" w:space="0" w:color="auto"/>
                  </w:divBdr>
                  <w:divsChild>
                    <w:div w:id="1919056611">
                      <w:marLeft w:val="0"/>
                      <w:marRight w:val="0"/>
                      <w:marTop w:val="0"/>
                      <w:marBottom w:val="0"/>
                      <w:divBdr>
                        <w:top w:val="none" w:sz="0" w:space="0" w:color="auto"/>
                        <w:left w:val="none" w:sz="0" w:space="0" w:color="auto"/>
                        <w:bottom w:val="none" w:sz="0" w:space="0" w:color="auto"/>
                        <w:right w:val="none" w:sz="0" w:space="0" w:color="auto"/>
                      </w:divBdr>
                      <w:divsChild>
                        <w:div w:id="1779181273">
                          <w:marLeft w:val="0"/>
                          <w:marRight w:val="0"/>
                          <w:marTop w:val="0"/>
                          <w:marBottom w:val="0"/>
                          <w:divBdr>
                            <w:top w:val="none" w:sz="0" w:space="0" w:color="auto"/>
                            <w:left w:val="none" w:sz="0" w:space="0" w:color="auto"/>
                            <w:bottom w:val="none" w:sz="0" w:space="0" w:color="auto"/>
                            <w:right w:val="none" w:sz="0" w:space="0" w:color="auto"/>
                          </w:divBdr>
                          <w:divsChild>
                            <w:div w:id="851992722">
                              <w:marLeft w:val="0"/>
                              <w:marRight w:val="0"/>
                              <w:marTop w:val="0"/>
                              <w:marBottom w:val="0"/>
                              <w:divBdr>
                                <w:top w:val="none" w:sz="0" w:space="0" w:color="auto"/>
                                <w:left w:val="none" w:sz="0" w:space="0" w:color="auto"/>
                                <w:bottom w:val="none" w:sz="0" w:space="0" w:color="auto"/>
                                <w:right w:val="none" w:sz="0" w:space="0" w:color="auto"/>
                              </w:divBdr>
                              <w:divsChild>
                                <w:div w:id="1236012444">
                                  <w:marLeft w:val="0"/>
                                  <w:marRight w:val="0"/>
                                  <w:marTop w:val="0"/>
                                  <w:marBottom w:val="0"/>
                                  <w:divBdr>
                                    <w:top w:val="none" w:sz="0" w:space="0" w:color="auto"/>
                                    <w:left w:val="none" w:sz="0" w:space="0" w:color="auto"/>
                                    <w:bottom w:val="none" w:sz="0" w:space="0" w:color="auto"/>
                                    <w:right w:val="none" w:sz="0" w:space="0" w:color="auto"/>
                                  </w:divBdr>
                                  <w:divsChild>
                                    <w:div w:id="135463391">
                                      <w:marLeft w:val="0"/>
                                      <w:marRight w:val="0"/>
                                      <w:marTop w:val="0"/>
                                      <w:marBottom w:val="0"/>
                                      <w:divBdr>
                                        <w:top w:val="none" w:sz="0" w:space="0" w:color="auto"/>
                                        <w:left w:val="none" w:sz="0" w:space="0" w:color="auto"/>
                                        <w:bottom w:val="none" w:sz="0" w:space="0" w:color="auto"/>
                                        <w:right w:val="none" w:sz="0" w:space="0" w:color="auto"/>
                                      </w:divBdr>
                                      <w:divsChild>
                                        <w:div w:id="566037288">
                                          <w:marLeft w:val="0"/>
                                          <w:marRight w:val="0"/>
                                          <w:marTop w:val="0"/>
                                          <w:marBottom w:val="0"/>
                                          <w:divBdr>
                                            <w:top w:val="none" w:sz="0" w:space="0" w:color="auto"/>
                                            <w:left w:val="none" w:sz="0" w:space="0" w:color="auto"/>
                                            <w:bottom w:val="none" w:sz="0" w:space="0" w:color="auto"/>
                                            <w:right w:val="none" w:sz="0" w:space="0" w:color="auto"/>
                                          </w:divBdr>
                                          <w:divsChild>
                                            <w:div w:id="276983286">
                                              <w:marLeft w:val="0"/>
                                              <w:marRight w:val="0"/>
                                              <w:marTop w:val="0"/>
                                              <w:marBottom w:val="0"/>
                                              <w:divBdr>
                                                <w:top w:val="single" w:sz="6" w:space="0" w:color="F5F5F5"/>
                                                <w:left w:val="single" w:sz="6" w:space="0" w:color="F5F5F5"/>
                                                <w:bottom w:val="single" w:sz="6" w:space="0" w:color="F5F5F5"/>
                                                <w:right w:val="single" w:sz="6" w:space="0" w:color="F5F5F5"/>
                                              </w:divBdr>
                                              <w:divsChild>
                                                <w:div w:id="713576414">
                                                  <w:marLeft w:val="0"/>
                                                  <w:marRight w:val="0"/>
                                                  <w:marTop w:val="0"/>
                                                  <w:marBottom w:val="0"/>
                                                  <w:divBdr>
                                                    <w:top w:val="none" w:sz="0" w:space="0" w:color="auto"/>
                                                    <w:left w:val="none" w:sz="0" w:space="0" w:color="auto"/>
                                                    <w:bottom w:val="none" w:sz="0" w:space="0" w:color="auto"/>
                                                    <w:right w:val="none" w:sz="0" w:space="0" w:color="auto"/>
                                                  </w:divBdr>
                                                  <w:divsChild>
                                                    <w:div w:id="59493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4748102">
      <w:bodyDiv w:val="1"/>
      <w:marLeft w:val="0"/>
      <w:marRight w:val="0"/>
      <w:marTop w:val="0"/>
      <w:marBottom w:val="0"/>
      <w:divBdr>
        <w:top w:val="none" w:sz="0" w:space="0" w:color="auto"/>
        <w:left w:val="none" w:sz="0" w:space="0" w:color="auto"/>
        <w:bottom w:val="none" w:sz="0" w:space="0" w:color="auto"/>
        <w:right w:val="none" w:sz="0" w:space="0" w:color="auto"/>
      </w:divBdr>
      <w:divsChild>
        <w:div w:id="1563103646">
          <w:marLeft w:val="0"/>
          <w:marRight w:val="0"/>
          <w:marTop w:val="0"/>
          <w:marBottom w:val="0"/>
          <w:divBdr>
            <w:top w:val="none" w:sz="0" w:space="0" w:color="auto"/>
            <w:left w:val="none" w:sz="0" w:space="0" w:color="auto"/>
            <w:bottom w:val="none" w:sz="0" w:space="0" w:color="auto"/>
            <w:right w:val="none" w:sz="0" w:space="0" w:color="auto"/>
          </w:divBdr>
          <w:divsChild>
            <w:div w:id="2047171186">
              <w:marLeft w:val="0"/>
              <w:marRight w:val="0"/>
              <w:marTop w:val="0"/>
              <w:marBottom w:val="0"/>
              <w:divBdr>
                <w:top w:val="none" w:sz="0" w:space="0" w:color="auto"/>
                <w:left w:val="none" w:sz="0" w:space="0" w:color="auto"/>
                <w:bottom w:val="none" w:sz="0" w:space="0" w:color="auto"/>
                <w:right w:val="none" w:sz="0" w:space="0" w:color="auto"/>
              </w:divBdr>
              <w:divsChild>
                <w:div w:id="1220631234">
                  <w:marLeft w:val="0"/>
                  <w:marRight w:val="0"/>
                  <w:marTop w:val="0"/>
                  <w:marBottom w:val="0"/>
                  <w:divBdr>
                    <w:top w:val="none" w:sz="0" w:space="0" w:color="auto"/>
                    <w:left w:val="none" w:sz="0" w:space="0" w:color="auto"/>
                    <w:bottom w:val="none" w:sz="0" w:space="0" w:color="auto"/>
                    <w:right w:val="none" w:sz="0" w:space="0" w:color="auto"/>
                  </w:divBdr>
                  <w:divsChild>
                    <w:div w:id="1749420345">
                      <w:marLeft w:val="0"/>
                      <w:marRight w:val="0"/>
                      <w:marTop w:val="0"/>
                      <w:marBottom w:val="0"/>
                      <w:divBdr>
                        <w:top w:val="none" w:sz="0" w:space="0" w:color="auto"/>
                        <w:left w:val="none" w:sz="0" w:space="0" w:color="auto"/>
                        <w:bottom w:val="none" w:sz="0" w:space="0" w:color="auto"/>
                        <w:right w:val="none" w:sz="0" w:space="0" w:color="auto"/>
                      </w:divBdr>
                      <w:divsChild>
                        <w:div w:id="1493570030">
                          <w:marLeft w:val="0"/>
                          <w:marRight w:val="0"/>
                          <w:marTop w:val="0"/>
                          <w:marBottom w:val="0"/>
                          <w:divBdr>
                            <w:top w:val="none" w:sz="0" w:space="0" w:color="auto"/>
                            <w:left w:val="none" w:sz="0" w:space="0" w:color="auto"/>
                            <w:bottom w:val="none" w:sz="0" w:space="0" w:color="auto"/>
                            <w:right w:val="none" w:sz="0" w:space="0" w:color="auto"/>
                          </w:divBdr>
                          <w:divsChild>
                            <w:div w:id="878781378">
                              <w:marLeft w:val="0"/>
                              <w:marRight w:val="0"/>
                              <w:marTop w:val="0"/>
                              <w:marBottom w:val="0"/>
                              <w:divBdr>
                                <w:top w:val="none" w:sz="0" w:space="0" w:color="auto"/>
                                <w:left w:val="none" w:sz="0" w:space="0" w:color="auto"/>
                                <w:bottom w:val="none" w:sz="0" w:space="0" w:color="auto"/>
                                <w:right w:val="none" w:sz="0" w:space="0" w:color="auto"/>
                              </w:divBdr>
                              <w:divsChild>
                                <w:div w:id="1211962057">
                                  <w:marLeft w:val="0"/>
                                  <w:marRight w:val="0"/>
                                  <w:marTop w:val="0"/>
                                  <w:marBottom w:val="0"/>
                                  <w:divBdr>
                                    <w:top w:val="none" w:sz="0" w:space="0" w:color="auto"/>
                                    <w:left w:val="none" w:sz="0" w:space="0" w:color="auto"/>
                                    <w:bottom w:val="none" w:sz="0" w:space="0" w:color="auto"/>
                                    <w:right w:val="none" w:sz="0" w:space="0" w:color="auto"/>
                                  </w:divBdr>
                                  <w:divsChild>
                                    <w:div w:id="1854146719">
                                      <w:marLeft w:val="0"/>
                                      <w:marRight w:val="0"/>
                                      <w:marTop w:val="0"/>
                                      <w:marBottom w:val="0"/>
                                      <w:divBdr>
                                        <w:top w:val="none" w:sz="0" w:space="0" w:color="auto"/>
                                        <w:left w:val="none" w:sz="0" w:space="0" w:color="auto"/>
                                        <w:bottom w:val="none" w:sz="0" w:space="0" w:color="auto"/>
                                        <w:right w:val="none" w:sz="0" w:space="0" w:color="auto"/>
                                      </w:divBdr>
                                      <w:divsChild>
                                        <w:div w:id="1083801265">
                                          <w:marLeft w:val="0"/>
                                          <w:marRight w:val="0"/>
                                          <w:marTop w:val="0"/>
                                          <w:marBottom w:val="0"/>
                                          <w:divBdr>
                                            <w:top w:val="none" w:sz="0" w:space="0" w:color="auto"/>
                                            <w:left w:val="none" w:sz="0" w:space="0" w:color="auto"/>
                                            <w:bottom w:val="none" w:sz="0" w:space="0" w:color="auto"/>
                                            <w:right w:val="none" w:sz="0" w:space="0" w:color="auto"/>
                                          </w:divBdr>
                                          <w:divsChild>
                                            <w:div w:id="904532378">
                                              <w:marLeft w:val="0"/>
                                              <w:marRight w:val="0"/>
                                              <w:marTop w:val="0"/>
                                              <w:marBottom w:val="0"/>
                                              <w:divBdr>
                                                <w:top w:val="single" w:sz="6" w:space="0" w:color="F5F5F5"/>
                                                <w:left w:val="single" w:sz="6" w:space="0" w:color="F5F5F5"/>
                                                <w:bottom w:val="single" w:sz="6" w:space="0" w:color="F5F5F5"/>
                                                <w:right w:val="single" w:sz="6" w:space="0" w:color="F5F5F5"/>
                                              </w:divBdr>
                                              <w:divsChild>
                                                <w:div w:id="1244949876">
                                                  <w:marLeft w:val="0"/>
                                                  <w:marRight w:val="0"/>
                                                  <w:marTop w:val="0"/>
                                                  <w:marBottom w:val="0"/>
                                                  <w:divBdr>
                                                    <w:top w:val="none" w:sz="0" w:space="0" w:color="auto"/>
                                                    <w:left w:val="none" w:sz="0" w:space="0" w:color="auto"/>
                                                    <w:bottom w:val="none" w:sz="0" w:space="0" w:color="auto"/>
                                                    <w:right w:val="none" w:sz="0" w:space="0" w:color="auto"/>
                                                  </w:divBdr>
                                                  <w:divsChild>
                                                    <w:div w:id="1190415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18" Type="http://schemas.openxmlformats.org/officeDocument/2006/relationships/customXml" Target="../customXml/item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19" Type="http://schemas.openxmlformats.org/officeDocument/2006/relationships/customXml" Target="../customXml/item8.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ae61f9b1-e23d-4f49-b3d7-56b991556c4b" ContentTypeId="0x010100ACF722E9F6B0B149B0CD8BE2560A6672" PreviousValue="false"/>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38087077</IDBDocs_x0020_Number>
    <TaxCatchAll xmlns="cdc7663a-08f0-4737-9e8c-148ce897a09c"/>
    <Phase xmlns="cdc7663a-08f0-4737-9e8c-148ce897a09c" xsi:nil="true"/>
    <SISCOR_x0020_Number xmlns="cdc7663a-08f0-4737-9e8c-148ce897a09c" xsi:nil="true"/>
    <Division_x0020_or_x0020_Unit xmlns="cdc7663a-08f0-4737-9e8c-148ce897a09c">IFD/FMM</Division_x0020_or_x0020_Unit>
    <Approval_x0020_Number xmlns="cdc7663a-08f0-4737-9e8c-148ce897a09c">ATN/KR-14070-RG</Approval_x0020_Number>
    <Document_x0020_Author xmlns="cdc7663a-08f0-4737-9e8c-148ce897a09c">Garcia, Gustavo Antonio</Document_x0020_Author>
    <Fiscal_x0020_Year_x0020_IDB xmlns="cdc7663a-08f0-4737-9e8c-148ce897a09c">2013</Fiscal_x0020_Year_x0020_IDB>
    <Other_x0020_Author xmlns="cdc7663a-08f0-4737-9e8c-148ce897a09c" xsi:nil="true"/>
    <Project_x0020_Number xmlns="cdc7663a-08f0-4737-9e8c-148ce897a09c">RG-T2329</Project_x0020_Number>
    <Package_x0020_Code xmlns="cdc7663a-08f0-4737-9e8c-148ce897a09c" xsi:nil="true"/>
    <Key_x0020_Document xmlns="cdc7663a-08f0-4737-9e8c-148ce897a09c">false</Key_x0020_Document>
    <Migration_x0020_Info xmlns="cdc7663a-08f0-4737-9e8c-148ce897a09c">MS WORDTC-DOCUMENTApproved TC document0N</Migration_x0020_Info>
    <Operation_x0020_Type xmlns="cdc7663a-08f0-4737-9e8c-148ce897a09c" xsi:nil="true"/>
    <Record_x0020_Number xmlns="cdc7663a-08f0-4737-9e8c-148ce897a09c">R0002949265</Record_x0020_Number>
    <Document_x0020_Language_x0020_IDB xmlns="cdc7663a-08f0-4737-9e8c-148ce897a09c">English</Document_x0020_Language_x0020_IDB>
    <Identifier xmlns="cdc7663a-08f0-4737-9e8c-148ce897a09c"> TECFILE</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EZSHARE-1135320898-15</_dlc_DocId>
    <From_x003a_ xmlns="cdc7663a-08f0-4737-9e8c-148ce897a09c" xsi:nil="true"/>
    <To_x003a_ xmlns="cdc7663a-08f0-4737-9e8c-148ce897a09c" xsi:nil="true"/>
    <_dlc_DocIdUrl xmlns="cdc7663a-08f0-4737-9e8c-148ce897a09c">
      <Url>https://idbg.sharepoint.com/teams/EZ-RG-TCP/RG-T2329/_layouts/15/DocIdRedir.aspx?ID=EZSHARE-1135320898-15</Url>
      <Description>EZSHARE-1135320898-15</Description>
    </_dlc_DocIdUrl>
    <Related_x0020_SisCor_x0020_Number xmlns="cdc7663a-08f0-4737-9e8c-148ce897a09c" xsi:nil="true"/>
  </documentManagement>
</p:properties>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E48DF558AA1876459A80F9F1444D0B63" ma:contentTypeVersion="2086" ma:contentTypeDescription="The base project type from which other project content types inherit their information." ma:contentTypeScope="" ma:versionID="479215e73bba1c3adc057112d385b2d2">
  <xsd:schema xmlns:xsd="http://www.w3.org/2001/XMLSchema" xmlns:xs="http://www.w3.org/2001/XMLSchema" xmlns:p="http://schemas.microsoft.com/office/2006/metadata/properties" xmlns:ns2="cdc7663a-08f0-4737-9e8c-148ce897a09c" targetNamespace="http://schemas.microsoft.com/office/2006/metadata/properties" ma:root="true" ma:fieldsID="255ed7d0f04d3012629c2bc1cbab79a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RG-T2329"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86AAE7BC-CACF-471E-B8DB-4DE0D6B6EE39}"/>
</file>

<file path=customXml/itemProps2.xml><?xml version="1.0" encoding="utf-8"?>
<ds:datastoreItem xmlns:ds="http://schemas.openxmlformats.org/officeDocument/2006/customXml" ds:itemID="{277079ED-8307-485B-A9DC-5693D8556179}"/>
</file>

<file path=customXml/itemProps3.xml><?xml version="1.0" encoding="utf-8"?>
<ds:datastoreItem xmlns:ds="http://schemas.openxmlformats.org/officeDocument/2006/customXml" ds:itemID="{5BD51711-1276-49D3-BEB5-FCC58AE3BF38}"/>
</file>

<file path=customXml/itemProps4.xml><?xml version="1.0" encoding="utf-8"?>
<ds:datastoreItem xmlns:ds="http://schemas.openxmlformats.org/officeDocument/2006/customXml" ds:itemID="{5062A82D-BB77-4AC7-9201-BC662B85D070}"/>
</file>

<file path=customXml/itemProps5.xml><?xml version="1.0" encoding="utf-8"?>
<ds:datastoreItem xmlns:ds="http://schemas.openxmlformats.org/officeDocument/2006/customXml" ds:itemID="{918AB9D6-655E-43A5-8791-507AF352DFF7}"/>
</file>

<file path=customXml/itemProps6.xml><?xml version="1.0" encoding="utf-8"?>
<ds:datastoreItem xmlns:ds="http://schemas.openxmlformats.org/officeDocument/2006/customXml" ds:itemID="{E50BF099-2174-4CD7-B9C0-902042DE2E5F}"/>
</file>

<file path=customXml/itemProps7.xml><?xml version="1.0" encoding="utf-8"?>
<ds:datastoreItem xmlns:ds="http://schemas.openxmlformats.org/officeDocument/2006/customXml" ds:itemID="{8B61EC8B-2B68-4365-A03D-A7228AAE8D62}"/>
</file>

<file path=customXml/itemProps8.xml><?xml version="1.0" encoding="utf-8"?>
<ds:datastoreItem xmlns:ds="http://schemas.openxmlformats.org/officeDocument/2006/customXml" ds:itemID="{6B8FE8EC-1139-49D5-A59B-9AC36FE64547}"/>
</file>

<file path=docProps/app.xml><?xml version="1.0" encoding="utf-8"?>
<Properties xmlns="http://schemas.openxmlformats.org/officeDocument/2006/extended-properties" xmlns:vt="http://schemas.openxmlformats.org/officeDocument/2006/docPropsVTypes">
  <Template>Normal.dotm</Template>
  <TotalTime>1</TotalTime>
  <Pages>7</Pages>
  <Words>1959</Words>
  <Characters>11167</Characters>
  <Application>Microsoft Office Word</Application>
  <DocSecurity>0</DocSecurity>
  <Lines>93</Lines>
  <Paragraphs>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PEDIDO DE PROPUESTAS ESTÁNDAR</vt:lpstr>
      <vt:lpstr>PEDIDO DE PROPUESTAS ESTÁNDAR</vt:lpstr>
    </vt:vector>
  </TitlesOfParts>
  <Company>Inter-American Development Bank</Company>
  <LinksUpToDate>false</LinksUpToDate>
  <CharactersWithSpaces>13100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dc:title>
  <dc:creator>Regional Departments</dc:creator>
  <cp:lastModifiedBy>Test</cp:lastModifiedBy>
  <cp:revision>3</cp:revision>
  <cp:lastPrinted>2013-07-31T18:30:00Z</cp:lastPrinted>
  <dcterms:created xsi:type="dcterms:W3CDTF">2013-10-02T21:19:00Z</dcterms:created>
  <dcterms:modified xsi:type="dcterms:W3CDTF">2013-10-02T21:19:00Z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0x010100ACF722E9F6B0B149B0CD8BE2560A667200E48DF558AA1876459A80F9F1444D0B63</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20;#Loan Proposal|6ee86b6f-6e46-485b-8bfb-87a1f44622ac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20;#Loan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5" name="Sub-Sector">
    <vt:lpwstr/>
  </property>
  <property fmtid="{D5CDD505-2E9C-101B-9397-08002B2CF9AE}" pid="16" name="Order">
    <vt:r8>1500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20" name="Disclosure Activity">
    <vt:lpwstr>Approved TC document</vt:lpwstr>
  </property>
  <property fmtid="{D5CDD505-2E9C-101B-9397-08002B2CF9AE}" pid="24" name="Webtopic">
    <vt:lpwstr>Fiscal Issues and Public Finance</vt:lpwstr>
  </property>
  <property fmtid="{D5CDD505-2E9C-101B-9397-08002B2CF9AE}" pid="26" name="Disclosed">
    <vt:bool>true</vt:bool>
  </property>
  <property fmtid="{D5CDD505-2E9C-101B-9397-08002B2CF9AE}" pid="27" name="_dlc_DocIdItemGuid">
    <vt:lpwstr>0ddb06ac-f3f2-48a0-a59c-0947d86ebbd3</vt:lpwstr>
  </property>
</Properties>
</file>