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49" w:rsidRPr="008D6966" w:rsidRDefault="002F3649" w:rsidP="002F364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CONVÊNIO DE COOPERAÇÃO TÉCNICA</w:t>
      </w:r>
      <w:r>
        <w:rPr>
          <w:rFonts w:ascii="Arial" w:eastAsia="Times New Roman" w:hAnsi="Arial" w:cs="Arial"/>
          <w:b/>
          <w:lang w:eastAsia="pt-BR"/>
        </w:rPr>
        <w:t xml:space="preserve"> ______/2015</w:t>
      </w:r>
      <w:r w:rsidRPr="008D6966">
        <w:rPr>
          <w:rFonts w:ascii="Arial" w:eastAsia="Times New Roman" w:hAnsi="Arial" w:cs="Arial"/>
          <w:b/>
          <w:lang w:eastAsia="pt-BR"/>
        </w:rPr>
        <w:br/>
      </w:r>
    </w:p>
    <w:p w:rsidR="002F3649" w:rsidRPr="008D6966" w:rsidRDefault="002F3649" w:rsidP="002F3649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ACORDO DE COOPERAÇÃO TÉCNICA Nº ___</w:t>
      </w:r>
      <w:r>
        <w:rPr>
          <w:rFonts w:ascii="Arial" w:eastAsia="Times New Roman" w:hAnsi="Arial" w:cs="Arial"/>
          <w:b/>
          <w:lang w:eastAsia="pt-BR"/>
        </w:rPr>
        <w:t>/15</w:t>
      </w:r>
      <w:r w:rsidRPr="008D6966">
        <w:rPr>
          <w:rFonts w:ascii="Arial" w:eastAsia="Times New Roman" w:hAnsi="Arial" w:cs="Arial"/>
          <w:b/>
          <w:lang w:eastAsia="pt-BR"/>
        </w:rPr>
        <w:t xml:space="preserve"> QUE ENTRE SI CELEBRAM A SECRETARIA DE DESENVOLVIMENTO, CULTURA</w:t>
      </w:r>
      <w:r>
        <w:rPr>
          <w:rFonts w:ascii="Arial" w:eastAsia="Times New Roman" w:hAnsi="Arial" w:cs="Arial"/>
          <w:b/>
          <w:lang w:eastAsia="pt-BR"/>
        </w:rPr>
        <w:t xml:space="preserve"> </w:t>
      </w:r>
      <w:r w:rsidRPr="008D6966">
        <w:rPr>
          <w:rFonts w:ascii="Arial" w:eastAsia="Times New Roman" w:hAnsi="Arial" w:cs="Arial"/>
          <w:b/>
          <w:lang w:eastAsia="pt-BR"/>
        </w:rPr>
        <w:t>E TURISMO</w:t>
      </w:r>
      <w:r>
        <w:rPr>
          <w:rFonts w:ascii="Arial" w:eastAsia="Times New Roman" w:hAnsi="Arial" w:cs="Arial"/>
          <w:b/>
          <w:lang w:eastAsia="pt-BR"/>
        </w:rPr>
        <w:t xml:space="preserve"> DO SALVADOR (SECULT)</w:t>
      </w:r>
      <w:r w:rsidRPr="008D6966">
        <w:rPr>
          <w:rFonts w:ascii="Arial" w:eastAsia="Times New Roman" w:hAnsi="Arial" w:cs="Arial"/>
          <w:b/>
          <w:lang w:eastAsia="pt-BR"/>
        </w:rPr>
        <w:t xml:space="preserve"> E A </w:t>
      </w:r>
      <w:r>
        <w:rPr>
          <w:rFonts w:ascii="Arial" w:eastAsia="Times New Roman" w:hAnsi="Arial" w:cs="Arial"/>
          <w:b/>
          <w:lang w:eastAsia="pt-BR"/>
        </w:rPr>
        <w:t>FUNDAÇÃO GREGÓRIO DE MATOS (FGM)</w:t>
      </w:r>
      <w:r w:rsidRPr="008D6966">
        <w:rPr>
          <w:rFonts w:ascii="Arial" w:eastAsia="Times New Roman" w:hAnsi="Arial" w:cs="Arial"/>
          <w:b/>
          <w:lang w:eastAsia="pt-BR"/>
        </w:rPr>
        <w:t xml:space="preserve"> COM O OBJETIVO DE IMPLEMENTAÇÃO DO PRODETUR SALVADOR.</w:t>
      </w:r>
    </w:p>
    <w:p w:rsidR="002F3649" w:rsidRPr="008D6966" w:rsidRDefault="002F3649" w:rsidP="002F364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 </w:t>
      </w:r>
    </w:p>
    <w:p w:rsidR="002F3649" w:rsidRPr="00420F13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 xml:space="preserve">SECRETARIA DE </w:t>
      </w:r>
      <w:r>
        <w:rPr>
          <w:rFonts w:ascii="Arial" w:eastAsia="Times New Roman" w:hAnsi="Arial" w:cs="Arial"/>
          <w:b/>
          <w:lang w:eastAsia="pt-BR"/>
        </w:rPr>
        <w:t>CULTURA E TURISMO - SECULT</w:t>
      </w:r>
      <w:r w:rsidRPr="008D6966">
        <w:rPr>
          <w:rFonts w:ascii="Arial" w:eastAsia="Times New Roman" w:hAnsi="Arial" w:cs="Arial"/>
          <w:lang w:eastAsia="pt-BR"/>
        </w:rPr>
        <w:t>, sediada na Rua Humberto de Campos, Nº 251, Graça, CEP: 40</w:t>
      </w:r>
      <w:r>
        <w:rPr>
          <w:rFonts w:ascii="Arial" w:eastAsia="Times New Roman" w:hAnsi="Arial" w:cs="Arial"/>
          <w:lang w:eastAsia="pt-BR"/>
        </w:rPr>
        <w:t>.</w:t>
      </w:r>
      <w:r w:rsidRPr="008D6966">
        <w:rPr>
          <w:rFonts w:ascii="Arial" w:eastAsia="Times New Roman" w:hAnsi="Arial" w:cs="Arial"/>
          <w:lang w:eastAsia="pt-BR"/>
        </w:rPr>
        <w:t xml:space="preserve">170-130, </w:t>
      </w:r>
      <w:r>
        <w:rPr>
          <w:rFonts w:ascii="Arial" w:eastAsia="Times New Roman" w:hAnsi="Arial" w:cs="Arial"/>
          <w:lang w:eastAsia="pt-BR"/>
        </w:rPr>
        <w:t xml:space="preserve">inscrita no CNPJ/MF sob o nº. 13.927.801/002869 </w:t>
      </w:r>
      <w:r w:rsidRPr="008D6966">
        <w:rPr>
          <w:rFonts w:ascii="Arial" w:eastAsia="Times New Roman" w:hAnsi="Arial" w:cs="Arial"/>
          <w:lang w:eastAsia="pt-BR"/>
        </w:rPr>
        <w:t xml:space="preserve">nesta Cidade, doravante denominado, neste ato representado por seu Secretário, </w:t>
      </w:r>
      <w:r w:rsidRPr="00A447B4">
        <w:rPr>
          <w:rFonts w:ascii="Arial" w:hAnsi="Arial" w:cs="Arial"/>
          <w:b/>
          <w:color w:val="000000"/>
          <w:lang w:eastAsia="pt-BR"/>
        </w:rPr>
        <w:t>ÉRICO PINA MENDONÇA</w:t>
      </w:r>
      <w:r>
        <w:rPr>
          <w:rFonts w:ascii="Arial" w:hAnsi="Arial" w:cs="Arial"/>
          <w:color w:val="000000"/>
          <w:lang w:eastAsia="pt-BR"/>
        </w:rPr>
        <w:t>,</w:t>
      </w:r>
      <w:r w:rsidRPr="008D6966">
        <w:rPr>
          <w:rFonts w:ascii="Arial" w:hAnsi="Arial" w:cs="Arial"/>
          <w:color w:val="000000"/>
          <w:lang w:eastAsia="pt-BR"/>
        </w:rPr>
        <w:t xml:space="preserve"> portador do RG nº. </w:t>
      </w:r>
      <w:r>
        <w:rPr>
          <w:rFonts w:ascii="Arial" w:hAnsi="Arial" w:cs="Arial"/>
          <w:color w:val="000000"/>
          <w:lang w:eastAsia="pt-BR"/>
        </w:rPr>
        <w:t>66.824.303 SSP/BA</w:t>
      </w:r>
      <w:r w:rsidRPr="008D6966">
        <w:rPr>
          <w:rFonts w:ascii="Arial" w:hAnsi="Arial" w:cs="Arial"/>
          <w:color w:val="000000"/>
          <w:lang w:eastAsia="pt-BR"/>
        </w:rPr>
        <w:t xml:space="preserve"> e </w:t>
      </w:r>
      <w:r>
        <w:rPr>
          <w:rFonts w:ascii="Arial" w:hAnsi="Arial" w:cs="Arial"/>
          <w:color w:val="000000"/>
          <w:lang w:eastAsia="pt-BR"/>
        </w:rPr>
        <w:t>inscrito no</w:t>
      </w:r>
      <w:r w:rsidRPr="008D6966">
        <w:rPr>
          <w:rFonts w:ascii="Arial" w:hAnsi="Arial" w:cs="Arial"/>
          <w:color w:val="000000"/>
          <w:lang w:eastAsia="pt-BR"/>
        </w:rPr>
        <w:t xml:space="preserve"> CPF </w:t>
      </w:r>
      <w:r>
        <w:rPr>
          <w:rFonts w:ascii="Arial" w:hAnsi="Arial" w:cs="Arial"/>
          <w:color w:val="000000"/>
          <w:lang w:eastAsia="pt-BR"/>
        </w:rPr>
        <w:t xml:space="preserve">sob o </w:t>
      </w:r>
      <w:r w:rsidRPr="008D6966">
        <w:rPr>
          <w:rFonts w:ascii="Arial" w:hAnsi="Arial" w:cs="Arial"/>
          <w:color w:val="000000"/>
          <w:lang w:eastAsia="pt-BR"/>
        </w:rPr>
        <w:t xml:space="preserve">nº. </w:t>
      </w:r>
      <w:r>
        <w:rPr>
          <w:rFonts w:ascii="Arial" w:hAnsi="Arial" w:cs="Arial"/>
          <w:color w:val="000000"/>
          <w:lang w:eastAsia="pt-BR"/>
        </w:rPr>
        <w:t>061.867.425-04</w:t>
      </w:r>
      <w:r w:rsidRPr="008D6966">
        <w:rPr>
          <w:rFonts w:ascii="Arial" w:hAnsi="Arial" w:cs="Arial"/>
          <w:color w:val="000000"/>
          <w:lang w:eastAsia="pt-BR"/>
        </w:rPr>
        <w:t>,</w:t>
      </w:r>
      <w:r w:rsidRPr="008D6966">
        <w:rPr>
          <w:rFonts w:ascii="Arial" w:hAnsi="Arial" w:cs="Arial"/>
        </w:rPr>
        <w:t xml:space="preserve"> e a </w:t>
      </w:r>
      <w:r w:rsidR="000B7761">
        <w:rPr>
          <w:rFonts w:ascii="Arial" w:hAnsi="Arial" w:cs="Arial"/>
          <w:b/>
        </w:rPr>
        <w:t>FUNDAÇÃO GREGÓRIO DE MATOS</w:t>
      </w:r>
      <w:r>
        <w:rPr>
          <w:rFonts w:ascii="Arial" w:hAnsi="Arial" w:cs="Arial"/>
          <w:b/>
        </w:rPr>
        <w:t xml:space="preserve"> (</w:t>
      </w:r>
      <w:r w:rsidR="000B7761">
        <w:rPr>
          <w:rFonts w:ascii="Arial" w:hAnsi="Arial" w:cs="Arial"/>
          <w:b/>
        </w:rPr>
        <w:t>FGM</w:t>
      </w:r>
      <w:r>
        <w:rPr>
          <w:rFonts w:ascii="Arial" w:hAnsi="Arial" w:cs="Arial"/>
          <w:b/>
        </w:rPr>
        <w:t>)</w:t>
      </w:r>
      <w:r w:rsidRPr="00BB67B6">
        <w:rPr>
          <w:rFonts w:ascii="Arial" w:hAnsi="Arial" w:cs="Arial"/>
        </w:rPr>
        <w:t>,</w:t>
      </w:r>
      <w:r w:rsidRPr="008D6966">
        <w:rPr>
          <w:rFonts w:ascii="Arial" w:eastAsia="Times New Roman" w:hAnsi="Arial" w:cs="Arial"/>
          <w:lang w:eastAsia="pt-BR"/>
        </w:rPr>
        <w:t xml:space="preserve"> neste ato representado por</w:t>
      </w:r>
      <w:r>
        <w:rPr>
          <w:rFonts w:ascii="Arial" w:eastAsia="Times New Roman" w:hAnsi="Arial" w:cs="Arial"/>
          <w:lang w:eastAsia="pt-BR"/>
        </w:rPr>
        <w:t xml:space="preserve"> s</w:t>
      </w:r>
      <w:r w:rsidR="000B7761">
        <w:rPr>
          <w:rFonts w:ascii="Arial" w:eastAsia="Times New Roman" w:hAnsi="Arial" w:cs="Arial"/>
          <w:lang w:eastAsia="pt-BR"/>
        </w:rPr>
        <w:t>eu</w:t>
      </w:r>
      <w:r w:rsidRPr="008D6966">
        <w:rPr>
          <w:rFonts w:ascii="Arial" w:eastAsia="Times New Roman" w:hAnsi="Arial" w:cs="Arial"/>
          <w:lang w:eastAsia="pt-BR"/>
        </w:rPr>
        <w:t xml:space="preserve"> </w:t>
      </w:r>
      <w:r w:rsidR="000B7761">
        <w:rPr>
          <w:rFonts w:ascii="Arial" w:eastAsia="Times New Roman" w:hAnsi="Arial" w:cs="Arial"/>
          <w:lang w:eastAsia="pt-BR"/>
        </w:rPr>
        <w:t xml:space="preserve">Presidente </w:t>
      </w:r>
      <w:r w:rsidR="000B7761">
        <w:rPr>
          <w:rFonts w:ascii="Arial" w:eastAsia="Times New Roman" w:hAnsi="Arial" w:cs="Arial"/>
          <w:b/>
          <w:lang w:eastAsia="pt-BR"/>
        </w:rPr>
        <w:t>FERNANDO FERREIRA DE CARVALHO</w:t>
      </w:r>
      <w:r>
        <w:rPr>
          <w:rFonts w:ascii="Arial" w:eastAsia="Times New Roman" w:hAnsi="Arial" w:cs="Arial"/>
          <w:b/>
          <w:lang w:eastAsia="pt-BR"/>
        </w:rPr>
        <w:t>:</w:t>
      </w:r>
    </w:p>
    <w:p w:rsidR="002F3649" w:rsidRPr="008D6966" w:rsidRDefault="002F3649" w:rsidP="002F364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 xml:space="preserve">CONSIDERANDO </w:t>
      </w:r>
      <w:r w:rsidRPr="008D6966">
        <w:rPr>
          <w:rFonts w:ascii="Arial" w:hAnsi="Arial" w:cs="Arial"/>
          <w:lang w:val="pt-PT"/>
        </w:rPr>
        <w:t>a necessidade de estabelecer uma gestão específica para o desenvolvimento dos projetos e ações pertinentes ao Programa Nacional de Desenvolvimento</w:t>
      </w:r>
      <w:r>
        <w:rPr>
          <w:rFonts w:ascii="Arial" w:hAnsi="Arial" w:cs="Arial"/>
          <w:lang w:val="pt-PT"/>
        </w:rPr>
        <w:t xml:space="preserve"> ao Turismo PRODETUR SALVADOR; e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 xml:space="preserve">CONSIDERANDO </w:t>
      </w:r>
      <w:r w:rsidRPr="008D6966">
        <w:rPr>
          <w:rFonts w:ascii="Arial" w:hAnsi="Arial" w:cs="Arial"/>
          <w:lang w:val="pt-PT"/>
        </w:rPr>
        <w:t>que a eficiência do PRODETUR SALVADOR está vinculada à estreita integração das esferas de administração públicas direta e indireta envolvidas na consecução do Programa.</w:t>
      </w:r>
    </w:p>
    <w:p w:rsidR="002F3649" w:rsidRPr="008D6966" w:rsidRDefault="002F3649" w:rsidP="002F364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RESOLVEM</w:t>
      </w:r>
      <w:r w:rsidRPr="008D6966">
        <w:rPr>
          <w:rFonts w:ascii="Arial" w:eastAsia="Times New Roman" w:hAnsi="Arial" w:cs="Arial"/>
          <w:lang w:eastAsia="pt-BR"/>
        </w:rPr>
        <w:t xml:space="preserve"> celebrar o presente </w:t>
      </w:r>
      <w:r w:rsidRPr="008D6966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8D6966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implementação do Programa de Desenvolvimento ao Turismo - </w:t>
      </w:r>
      <w:r w:rsidRPr="008D6966">
        <w:rPr>
          <w:rFonts w:ascii="Arial" w:hAnsi="Arial" w:cs="Arial"/>
          <w:lang w:val="pt-PT"/>
        </w:rPr>
        <w:t>PRODETUR SALVADOR</w:t>
      </w:r>
      <w:r w:rsidRPr="008D6966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2F3649" w:rsidRPr="008D6966" w:rsidRDefault="002F3649" w:rsidP="002F3649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 xml:space="preserve">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PARÁGRAFO PRIMEIRO</w:t>
      </w:r>
      <w:r>
        <w:rPr>
          <w:rFonts w:ascii="Arial" w:eastAsia="Times New Roman" w:hAnsi="Arial" w:cs="Arial"/>
          <w:b/>
          <w:lang w:eastAsia="pt-BR"/>
        </w:rPr>
        <w:t>.</w:t>
      </w:r>
      <w:r w:rsidRPr="008D6966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lastRenderedPageBreak/>
        <w:t>CLÁUSULA TERCEIRA - DAS OBRIGAÇÕES.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I – </w:t>
      </w:r>
      <w:r>
        <w:rPr>
          <w:rFonts w:ascii="Arial" w:eastAsia="Times New Roman" w:hAnsi="Arial" w:cs="Arial"/>
          <w:b/>
          <w:lang w:eastAsia="pt-BR"/>
        </w:rPr>
        <w:t>À</w:t>
      </w:r>
      <w:r w:rsidRPr="008D6966">
        <w:rPr>
          <w:rFonts w:ascii="Arial" w:eastAsia="Times New Roman" w:hAnsi="Arial" w:cs="Arial"/>
          <w:b/>
          <w:lang w:eastAsia="pt-BR"/>
        </w:rPr>
        <w:t xml:space="preserve"> SE</w:t>
      </w:r>
      <w:r>
        <w:rPr>
          <w:rFonts w:ascii="Arial" w:eastAsia="Times New Roman" w:hAnsi="Arial" w:cs="Arial"/>
          <w:b/>
          <w:lang w:eastAsia="pt-BR"/>
        </w:rPr>
        <w:t>CULT</w:t>
      </w:r>
      <w:r w:rsidRPr="008D6966">
        <w:rPr>
          <w:rFonts w:ascii="Arial" w:eastAsia="Times New Roman" w:hAnsi="Arial" w:cs="Arial"/>
          <w:lang w:eastAsia="pt-BR"/>
        </w:rPr>
        <w:t xml:space="preserve"> </w:t>
      </w:r>
      <w:r w:rsidRPr="008D6966">
        <w:rPr>
          <w:rFonts w:ascii="Arial" w:eastAsia="Times New Roman" w:hAnsi="Arial" w:cs="Arial"/>
          <w:b/>
          <w:lang w:eastAsia="pt-BR"/>
        </w:rPr>
        <w:t>caberá: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2F3649" w:rsidRPr="008D6966" w:rsidRDefault="002F3649" w:rsidP="002F3649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2F3649" w:rsidRPr="008D6966" w:rsidRDefault="002F3649" w:rsidP="002F3649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2F3649" w:rsidRPr="008D6966" w:rsidRDefault="002F3649" w:rsidP="002F3649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Verdana" w:hAnsi="Arial" w:cs="Arial"/>
          <w:lang w:eastAsia="pt-BR"/>
        </w:rPr>
        <w:t>E</w:t>
      </w:r>
      <w:r w:rsidRPr="008D6966">
        <w:rPr>
          <w:rFonts w:ascii="Arial" w:eastAsia="Times New Roman" w:hAnsi="Arial" w:cs="Arial"/>
          <w:lang w:eastAsia="pt-BR"/>
        </w:rPr>
        <w:t xml:space="preserve">stabelecer, em comum acordo com a </w:t>
      </w:r>
      <w:r w:rsidR="000B7761">
        <w:rPr>
          <w:rFonts w:ascii="Arial" w:eastAsia="Times New Roman" w:hAnsi="Arial" w:cs="Arial"/>
          <w:b/>
          <w:lang w:eastAsia="pt-BR"/>
        </w:rPr>
        <w:t xml:space="preserve">FUNDAÇÃO GREGÓRIO DE MATOS </w:t>
      </w:r>
      <w:r>
        <w:rPr>
          <w:rFonts w:ascii="Arial" w:eastAsia="Times New Roman" w:hAnsi="Arial" w:cs="Arial"/>
          <w:b/>
          <w:lang w:eastAsia="pt-BR"/>
        </w:rPr>
        <w:t>(</w:t>
      </w:r>
      <w:r w:rsidR="000B7761">
        <w:rPr>
          <w:rFonts w:ascii="Arial" w:eastAsia="Times New Roman" w:hAnsi="Arial" w:cs="Arial"/>
          <w:b/>
          <w:lang w:eastAsia="pt-BR"/>
        </w:rPr>
        <w:t>FGM</w:t>
      </w:r>
      <w:r>
        <w:rPr>
          <w:rFonts w:ascii="Arial" w:eastAsia="Times New Roman" w:hAnsi="Arial" w:cs="Arial"/>
          <w:b/>
          <w:lang w:eastAsia="pt-BR"/>
        </w:rPr>
        <w:t xml:space="preserve">) </w:t>
      </w:r>
      <w:r w:rsidRPr="008D6966">
        <w:rPr>
          <w:rFonts w:ascii="Arial" w:eastAsia="Times New Roman" w:hAnsi="Arial" w:cs="Arial"/>
          <w:lang w:eastAsia="pt-BR"/>
        </w:rPr>
        <w:t>parcerias para a execução das ações prioritárias a serem implementadas;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2F3649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8D6966">
        <w:rPr>
          <w:rFonts w:ascii="Arial" w:hAnsi="Arial" w:cs="Arial"/>
          <w:lang w:val="pt-PT"/>
        </w:rPr>
        <w:t>PRODETUR SALVADOR</w:t>
      </w:r>
      <w:r>
        <w:rPr>
          <w:rFonts w:ascii="Arial" w:eastAsia="Times New Roman" w:hAnsi="Arial" w:cs="Arial"/>
          <w:lang w:eastAsia="pt-BR"/>
        </w:rPr>
        <w:t xml:space="preserve">; 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II – </w:t>
      </w:r>
      <w:r w:rsidRPr="008D6966">
        <w:rPr>
          <w:rFonts w:ascii="Arial" w:eastAsia="Times New Roman" w:hAnsi="Arial" w:cs="Arial"/>
          <w:b/>
          <w:lang w:eastAsia="pt-BR"/>
        </w:rPr>
        <w:t xml:space="preserve">À </w:t>
      </w:r>
      <w:r w:rsidR="000B7761">
        <w:rPr>
          <w:rFonts w:ascii="Arial" w:eastAsia="Times New Roman" w:hAnsi="Arial" w:cs="Arial"/>
          <w:b/>
          <w:lang w:eastAsia="pt-BR"/>
        </w:rPr>
        <w:t>FUNDAÇÃO GREGÓRIO DE MATOS (FGM)</w:t>
      </w:r>
      <w:r w:rsidRPr="008D6966">
        <w:rPr>
          <w:rFonts w:ascii="Arial" w:eastAsia="Times New Roman" w:hAnsi="Arial" w:cs="Arial"/>
          <w:b/>
          <w:lang w:eastAsia="pt-BR"/>
        </w:rPr>
        <w:t xml:space="preserve"> </w:t>
      </w:r>
      <w:r>
        <w:rPr>
          <w:rFonts w:ascii="Arial" w:eastAsia="Times New Roman" w:hAnsi="Arial" w:cs="Arial"/>
          <w:b/>
          <w:lang w:eastAsia="pt-BR"/>
        </w:rPr>
        <w:t>caberá</w:t>
      </w:r>
      <w:r w:rsidRPr="008D6966">
        <w:rPr>
          <w:rFonts w:ascii="Arial" w:eastAsia="Times New Roman" w:hAnsi="Arial" w:cs="Arial"/>
          <w:b/>
          <w:lang w:eastAsia="pt-BR"/>
        </w:rPr>
        <w:t>:</w:t>
      </w:r>
    </w:p>
    <w:p w:rsidR="00DE0A16" w:rsidRDefault="00DE0A16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DE0A16" w:rsidRDefault="000B7761" w:rsidP="00DE0A16">
      <w:pPr>
        <w:pStyle w:val="BodyText"/>
        <w:numPr>
          <w:ilvl w:val="0"/>
          <w:numId w:val="5"/>
        </w:numPr>
        <w:tabs>
          <w:tab w:val="clear" w:pos="0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E0A16">
        <w:rPr>
          <w:rFonts w:ascii="Arial" w:hAnsi="Arial" w:cs="Arial"/>
          <w:sz w:val="22"/>
          <w:szCs w:val="22"/>
        </w:rPr>
        <w:t xml:space="preserve">responsável por planejar, executar e fomentar as atividades culturais no município de Salvador, tem o papel de apoiar na execução nas ações relacionadas à criação do Museu da Música, o Museu da História da Cidade de Salvador, que abrigará o acervo do Arquivo Público do  município, os Museus dos Fortes Santa Maria e São Diogo, que além de expor os conteúdos inerentes aos seus papéis na história de Salvador, abrigarão as exposições permanentes dos artistas Pierre Verger e </w:t>
      </w:r>
      <w:proofErr w:type="spellStart"/>
      <w:r w:rsidRPr="00DE0A16">
        <w:rPr>
          <w:rFonts w:ascii="Arial" w:hAnsi="Arial" w:cs="Arial"/>
          <w:sz w:val="22"/>
          <w:szCs w:val="22"/>
        </w:rPr>
        <w:t>Carybé</w:t>
      </w:r>
      <w:proofErr w:type="spellEnd"/>
      <w:r w:rsidRPr="00DE0A16">
        <w:rPr>
          <w:rFonts w:ascii="Arial" w:hAnsi="Arial" w:cs="Arial"/>
          <w:sz w:val="22"/>
          <w:szCs w:val="22"/>
        </w:rPr>
        <w:t xml:space="preserve">, respectivamente. </w:t>
      </w:r>
    </w:p>
    <w:p w:rsidR="000B7761" w:rsidRPr="00DE0A16" w:rsidRDefault="00DE0A16" w:rsidP="00DE0A16">
      <w:pPr>
        <w:pStyle w:val="BodyText"/>
        <w:numPr>
          <w:ilvl w:val="0"/>
          <w:numId w:val="5"/>
        </w:numPr>
        <w:tabs>
          <w:tab w:val="clear" w:pos="0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responsável</w:t>
      </w:r>
      <w:proofErr w:type="gramEnd"/>
      <w:r w:rsidR="000B7761" w:rsidRPr="00DE0A16">
        <w:rPr>
          <w:rFonts w:ascii="Arial" w:hAnsi="Arial" w:cs="Arial"/>
          <w:sz w:val="22"/>
          <w:szCs w:val="22"/>
        </w:rPr>
        <w:t xml:space="preserve"> por realizar a manutenção e operação de um sistema comum de qualidade, gestão e comercialização desta rede de museus e espaços culturais em Salvador. </w:t>
      </w:r>
    </w:p>
    <w:p w:rsidR="000B7761" w:rsidRDefault="000B7761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ab/>
      </w:r>
    </w:p>
    <w:p w:rsidR="002F3649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2F3649" w:rsidRPr="008D6966" w:rsidRDefault="002F3649" w:rsidP="002F364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2F3649" w:rsidRPr="008D6966" w:rsidRDefault="002F3649" w:rsidP="002F364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2F3649" w:rsidRPr="008D6966" w:rsidRDefault="002F3649" w:rsidP="002F364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 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>Os casos omissos serão resolvidos por mútuo acordo entre as partes, obedecendo-se à legislação vigente, com o único objetivo de implementar ações conjuntas, convergindo esforços, com vistas à consecução do objeto do presente instrumento.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P</w:t>
      </w:r>
      <w:r>
        <w:rPr>
          <w:rFonts w:ascii="Arial" w:eastAsia="Times New Roman" w:hAnsi="Arial" w:cs="Arial"/>
          <w:b/>
          <w:lang w:eastAsia="pt-BR"/>
        </w:rPr>
        <w:t xml:space="preserve">ela </w:t>
      </w:r>
      <w:r w:rsidRPr="008D6966">
        <w:rPr>
          <w:rFonts w:ascii="Arial" w:eastAsia="Times New Roman" w:hAnsi="Arial" w:cs="Arial"/>
          <w:b/>
          <w:lang w:eastAsia="pt-BR"/>
        </w:rPr>
        <w:t xml:space="preserve">a </w:t>
      </w:r>
      <w:r w:rsidR="000E414F">
        <w:rPr>
          <w:rFonts w:ascii="Arial" w:eastAsia="Times New Roman" w:hAnsi="Arial" w:cs="Arial"/>
          <w:b/>
          <w:lang w:eastAsia="pt-BR"/>
        </w:rPr>
        <w:t>FGM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Nome: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Cargo: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Matrícula: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Endereço: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Telefone: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E-mail: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2F3649" w:rsidRDefault="002F3649" w:rsidP="002F3649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P</w:t>
      </w:r>
      <w:r>
        <w:rPr>
          <w:rFonts w:ascii="Arial" w:eastAsia="Times New Roman" w:hAnsi="Arial" w:cs="Arial"/>
          <w:b/>
          <w:lang w:eastAsia="pt-BR"/>
        </w:rPr>
        <w:t>ela</w:t>
      </w:r>
      <w:r w:rsidRPr="008D6966">
        <w:rPr>
          <w:rFonts w:ascii="Arial" w:eastAsia="Times New Roman" w:hAnsi="Arial" w:cs="Arial"/>
          <w:b/>
          <w:lang w:eastAsia="pt-BR"/>
        </w:rPr>
        <w:t xml:space="preserve"> </w:t>
      </w:r>
      <w:r>
        <w:rPr>
          <w:rFonts w:ascii="Arial" w:eastAsia="Times New Roman" w:hAnsi="Arial" w:cs="Arial"/>
          <w:b/>
          <w:lang w:eastAsia="pt-BR"/>
        </w:rPr>
        <w:t>SECULT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Nome: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Cargo: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Endereço: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Telefone:</w:t>
      </w:r>
    </w:p>
    <w:p w:rsidR="002F3649" w:rsidRPr="008D6966" w:rsidRDefault="002F3649" w:rsidP="002F3649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E-mail:</w:t>
      </w:r>
    </w:p>
    <w:p w:rsidR="002F3649" w:rsidRPr="008D6966" w:rsidRDefault="002F3649" w:rsidP="002F364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2F3649" w:rsidRPr="008D6966" w:rsidRDefault="002F3649" w:rsidP="002F364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2F3649" w:rsidRPr="008D6966" w:rsidRDefault="002F3649" w:rsidP="002F364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8D6966">
        <w:rPr>
          <w:rFonts w:ascii="Arial" w:hAnsi="Arial" w:cs="Arial"/>
          <w:color w:val="000000"/>
          <w:lang w:eastAsia="pt-BR"/>
        </w:rPr>
        <w:t>Secretário Municipal S</w:t>
      </w:r>
      <w:r>
        <w:rPr>
          <w:rFonts w:ascii="Arial" w:hAnsi="Arial" w:cs="Arial"/>
          <w:color w:val="000000"/>
          <w:lang w:eastAsia="pt-BR"/>
        </w:rPr>
        <w:t>ECULT</w:t>
      </w:r>
      <w:r w:rsidRPr="008D6966">
        <w:rPr>
          <w:rFonts w:ascii="Arial" w:hAnsi="Arial" w:cs="Arial"/>
          <w:color w:val="000000"/>
          <w:lang w:eastAsia="pt-BR"/>
        </w:rPr>
        <w:t xml:space="preserve"> – Secretaria de </w:t>
      </w:r>
      <w:r>
        <w:rPr>
          <w:rFonts w:ascii="Arial" w:hAnsi="Arial" w:cs="Arial"/>
          <w:color w:val="000000"/>
          <w:lang w:eastAsia="pt-BR"/>
        </w:rPr>
        <w:t>Cultura e Turismo</w:t>
      </w:r>
    </w:p>
    <w:p w:rsidR="002F3649" w:rsidRPr="008D6966" w:rsidRDefault="002F3649" w:rsidP="002F3649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8D6966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2F3649" w:rsidRDefault="000E414F" w:rsidP="002F364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FERNANDO FERREIRA DE CARVALHO</w:t>
      </w:r>
    </w:p>
    <w:p w:rsidR="002F3649" w:rsidRPr="008D6966" w:rsidRDefault="00596E29" w:rsidP="002F364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Presidente FGM</w:t>
      </w:r>
      <w:r w:rsidR="002F3649">
        <w:rPr>
          <w:rFonts w:ascii="Arial" w:hAnsi="Arial" w:cs="Arial"/>
          <w:color w:val="000000"/>
          <w:lang w:eastAsia="pt-BR"/>
        </w:rPr>
        <w:t xml:space="preserve"> – </w:t>
      </w:r>
      <w:r>
        <w:rPr>
          <w:rFonts w:ascii="Arial" w:hAnsi="Arial" w:cs="Arial"/>
          <w:color w:val="000000"/>
          <w:lang w:eastAsia="pt-BR"/>
        </w:rPr>
        <w:t>Fundação Gregório de Matos</w:t>
      </w:r>
    </w:p>
    <w:p w:rsidR="002F3649" w:rsidRPr="008D6966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8D6966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8D6966">
        <w:rPr>
          <w:rFonts w:ascii="Arial" w:eastAsia="Times New Roman" w:hAnsi="Arial" w:cs="Arial"/>
          <w:lang w:eastAsia="pt-BR"/>
        </w:rPr>
        <w:t>de</w:t>
      </w:r>
      <w:proofErr w:type="spellEnd"/>
      <w:r w:rsidRPr="008D6966">
        <w:rPr>
          <w:rFonts w:ascii="Arial" w:eastAsia="Times New Roman" w:hAnsi="Arial" w:cs="Arial"/>
          <w:lang w:eastAsia="pt-BR"/>
        </w:rPr>
        <w:t xml:space="preserve"> 201</w:t>
      </w:r>
      <w:r>
        <w:rPr>
          <w:rFonts w:ascii="Arial" w:eastAsia="Times New Roman" w:hAnsi="Arial" w:cs="Arial"/>
          <w:lang w:eastAsia="pt-BR"/>
        </w:rPr>
        <w:t>5</w:t>
      </w:r>
      <w:r w:rsidRPr="008D6966">
        <w:rPr>
          <w:rFonts w:ascii="Arial" w:eastAsia="Times New Roman" w:hAnsi="Arial" w:cs="Arial"/>
          <w:lang w:eastAsia="pt-BR"/>
        </w:rPr>
        <w:t>.</w:t>
      </w:r>
    </w:p>
    <w:p w:rsidR="002F3649" w:rsidRPr="008D6966" w:rsidRDefault="002F3649" w:rsidP="002F3649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2F3649" w:rsidRPr="008D6966" w:rsidRDefault="002F3649" w:rsidP="002F364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2F3649" w:rsidRPr="008D6966" w:rsidRDefault="002F3649" w:rsidP="002F3649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5C76A8" w:rsidRDefault="005C76A8"/>
    <w:p w:rsidR="00E07CC2" w:rsidRDefault="00E07CC2">
      <w:pPr>
        <w:spacing w:after="160" w:line="259" w:lineRule="auto"/>
      </w:pPr>
      <w:r>
        <w:br w:type="page"/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CONVÊNIO DE COOPERAÇÃO TÉCNICA ______/2015</w:t>
      </w:r>
      <w:r w:rsidRPr="00E07CC2">
        <w:rPr>
          <w:rFonts w:ascii="Arial" w:eastAsia="Times New Roman" w:hAnsi="Arial" w:cs="Arial"/>
          <w:b/>
          <w:lang w:eastAsia="pt-BR"/>
        </w:rPr>
        <w:br/>
      </w:r>
    </w:p>
    <w:p w:rsidR="00E07CC2" w:rsidRPr="00E07CC2" w:rsidRDefault="00E07CC2" w:rsidP="00E07CC2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E07CC2">
        <w:rPr>
          <w:rFonts w:ascii="Arial" w:hAnsi="Arial" w:cs="Arial"/>
          <w:b/>
        </w:rPr>
        <w:t>FUNDAÇÃO MÁRIO LEAL FERREIRA (FMLF)</w:t>
      </w:r>
      <w:r w:rsidRPr="00E07CC2">
        <w:rPr>
          <w:b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E07CC2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E07CC2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E07CC2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E07CC2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E07CC2">
        <w:rPr>
          <w:rFonts w:ascii="Arial" w:hAnsi="Arial" w:cs="Arial"/>
        </w:rPr>
        <w:t xml:space="preserve"> e a </w:t>
      </w:r>
      <w:r w:rsidRPr="00E07CC2">
        <w:rPr>
          <w:rFonts w:ascii="Arial" w:hAnsi="Arial" w:cs="Arial"/>
          <w:b/>
        </w:rPr>
        <w:t>FUNDAÇÃO MÁRIO LEAL FERREIRA (FMLF</w:t>
      </w:r>
      <w:r w:rsidRPr="00E07CC2">
        <w:rPr>
          <w:b/>
        </w:rPr>
        <w:t>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neste ato representado por sua Presidente </w:t>
      </w:r>
      <w:r w:rsidRPr="00E07CC2">
        <w:rPr>
          <w:rFonts w:ascii="Arial" w:eastAsia="Times New Roman" w:hAnsi="Arial" w:cs="Arial"/>
          <w:b/>
          <w:lang w:eastAsia="pt-BR"/>
        </w:rPr>
        <w:t>TÂNIA SCOFIELD: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E07CC2">
        <w:rPr>
          <w:rFonts w:ascii="Arial" w:hAnsi="Arial" w:cs="Arial"/>
          <w:lang w:val="pt-PT"/>
        </w:rPr>
        <w:t>projetos</w:t>
      </w:r>
      <w:proofErr w:type="spell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ações</w:t>
      </w:r>
      <w:proofErr w:type="spellEnd"/>
      <w:r w:rsidRPr="00E07CC2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E07CC2">
        <w:rPr>
          <w:rFonts w:ascii="Arial" w:hAnsi="Arial" w:cs="Arial"/>
          <w:lang w:val="pt-PT"/>
        </w:rPr>
        <w:t>e</w:t>
      </w:r>
      <w:proofErr w:type="gramEnd"/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E07CC2">
        <w:rPr>
          <w:rFonts w:ascii="Arial" w:hAnsi="Arial" w:cs="Arial"/>
          <w:lang w:val="pt-PT"/>
        </w:rPr>
        <w:t xml:space="preserve">públicas </w:t>
      </w:r>
      <w:proofErr w:type="spellStart"/>
      <w:r w:rsidRPr="00E07CC2">
        <w:rPr>
          <w:rFonts w:ascii="Arial" w:hAnsi="Arial" w:cs="Arial"/>
          <w:lang w:val="pt-PT"/>
        </w:rPr>
        <w:t>direta</w:t>
      </w:r>
      <w:proofErr w:type="spellEnd"/>
      <w:proofErr w:type="gram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indireta</w:t>
      </w:r>
      <w:proofErr w:type="spellEnd"/>
      <w:r w:rsidRPr="00E07CC2">
        <w:rPr>
          <w:rFonts w:ascii="Arial" w:hAnsi="Arial" w:cs="Arial"/>
          <w:lang w:val="pt-PT"/>
        </w:rPr>
        <w:t xml:space="preserve"> envolvidas na consecução do Programa.</w:t>
      </w: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celebrar o presente </w:t>
      </w:r>
      <w:r w:rsidRPr="00E07CC2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E07CC2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E07CC2" w:rsidRPr="00E07CC2" w:rsidRDefault="00E07CC2" w:rsidP="00E07CC2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PARÁGRAFO PRIMEIRO.</w:t>
      </w:r>
      <w:r w:rsidRPr="00E07CC2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 – </w:t>
      </w:r>
      <w:r w:rsidRPr="00E07CC2">
        <w:rPr>
          <w:rFonts w:ascii="Arial" w:eastAsia="Times New Roman" w:hAnsi="Arial" w:cs="Arial"/>
          <w:b/>
          <w:lang w:eastAsia="pt-BR"/>
        </w:rPr>
        <w:t>À SECULT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Verdana" w:hAnsi="Arial" w:cs="Arial"/>
          <w:lang w:eastAsia="pt-BR"/>
        </w:rPr>
        <w:t>E</w:t>
      </w:r>
      <w:r w:rsidRPr="00E07CC2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E07CC2">
        <w:rPr>
          <w:rFonts w:ascii="Arial" w:hAnsi="Arial" w:cs="Arial"/>
          <w:b/>
        </w:rPr>
        <w:t>FUNDAÇÃO MÁRIO LEAL FERREIRA (FMLF)</w:t>
      </w:r>
      <w:r w:rsidRPr="00E07CC2">
        <w:rPr>
          <w:rFonts w:ascii="Arial" w:eastAsia="Times New Roman" w:hAnsi="Arial" w:cs="Arial"/>
          <w:b/>
          <w:lang w:eastAsia="pt-BR"/>
        </w:rPr>
        <w:t xml:space="preserve"> </w:t>
      </w:r>
      <w:r w:rsidRPr="00E07CC2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implementadas</w:t>
      </w:r>
      <w:proofErr w:type="gramEnd"/>
      <w:r w:rsidRPr="00E07CC2">
        <w:rPr>
          <w:rFonts w:ascii="Arial" w:eastAsia="Times New Roman" w:hAnsi="Arial" w:cs="Arial"/>
          <w:lang w:eastAsia="pt-BR"/>
        </w:rPr>
        <w:t>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>;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II – </w:t>
      </w:r>
      <w:r w:rsidRPr="00E07CC2">
        <w:rPr>
          <w:rFonts w:ascii="Arial" w:eastAsia="Times New Roman" w:hAnsi="Arial" w:cs="Arial"/>
          <w:b/>
          <w:lang w:eastAsia="pt-BR"/>
        </w:rPr>
        <w:t xml:space="preserve">À </w:t>
      </w:r>
      <w:r w:rsidRPr="00E07CC2">
        <w:rPr>
          <w:rFonts w:ascii="Arial" w:hAnsi="Arial" w:cs="Arial"/>
          <w:b/>
        </w:rPr>
        <w:t>FUNDAÇÃO MÁRIO LEAL FERREIRA (FMLF)</w:t>
      </w:r>
      <w:r w:rsidRPr="00E07CC2">
        <w:rPr>
          <w:rFonts w:ascii="Arial" w:eastAsia="Times New Roman" w:hAnsi="Arial" w:cs="Arial"/>
          <w:b/>
          <w:lang w:eastAsia="pt-BR"/>
        </w:rPr>
        <w:t xml:space="preserve"> caberá:</w:t>
      </w:r>
    </w:p>
    <w:p w:rsidR="00E07CC2" w:rsidRPr="00E07CC2" w:rsidRDefault="00E07CC2" w:rsidP="00E07CC2">
      <w:pPr>
        <w:numPr>
          <w:ilvl w:val="0"/>
          <w:numId w:val="6"/>
        </w:numPr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hAnsi="Arial" w:cs="Arial"/>
        </w:rPr>
        <w:t>responsável</w:t>
      </w:r>
      <w:proofErr w:type="gramEnd"/>
      <w:r w:rsidRPr="00E07CC2">
        <w:rPr>
          <w:rFonts w:ascii="Arial" w:hAnsi="Arial" w:cs="Arial"/>
        </w:rPr>
        <w:t xml:space="preserve"> por elaborar e coordenar projetos urbanísticos, setoriais, de arquitetura, especiais e complementares, deverão apoiar tecnicamente a SECULT na elaboração dos projetos para a urbanização do Rio Vermelho; requalificação do norte da orla Atlântica nos trechos Stella Maris/Flamengo e </w:t>
      </w:r>
      <w:proofErr w:type="spellStart"/>
      <w:r w:rsidRPr="00E07CC2">
        <w:rPr>
          <w:rFonts w:ascii="Arial" w:hAnsi="Arial" w:cs="Arial"/>
        </w:rPr>
        <w:t>Ipitanga</w:t>
      </w:r>
      <w:proofErr w:type="spellEnd"/>
      <w:r w:rsidRPr="00E07CC2">
        <w:rPr>
          <w:rFonts w:ascii="Arial" w:hAnsi="Arial" w:cs="Arial"/>
        </w:rPr>
        <w:t>; e na urbanização da Orla de Itapuã.</w:t>
      </w:r>
    </w:p>
    <w:p w:rsidR="00E07CC2" w:rsidRPr="00E07CC2" w:rsidRDefault="00E07CC2" w:rsidP="00E07CC2">
      <w:pPr>
        <w:numPr>
          <w:ilvl w:val="0"/>
          <w:numId w:val="6"/>
        </w:numPr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hAnsi="Arial" w:cs="Arial"/>
        </w:rPr>
        <w:t>execução</w:t>
      </w:r>
      <w:proofErr w:type="gramEnd"/>
      <w:r w:rsidRPr="00E07CC2">
        <w:rPr>
          <w:rFonts w:ascii="Arial" w:hAnsi="Arial" w:cs="Arial"/>
        </w:rPr>
        <w:t xml:space="preserve"> da requalificação da Avenida Sete de Setembro, permitindo um melhor uso de pedestre e uma revitalização da área</w:t>
      </w:r>
    </w:p>
    <w:p w:rsidR="00E07CC2" w:rsidRPr="00E07CC2" w:rsidRDefault="00E07CC2" w:rsidP="00E07CC2">
      <w:pPr>
        <w:numPr>
          <w:ilvl w:val="0"/>
          <w:numId w:val="6"/>
        </w:numPr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hAnsi="Arial" w:cs="Arial"/>
        </w:rPr>
        <w:t>Implantação de sistema de informação e orientação ao turista.</w:t>
      </w:r>
    </w:p>
    <w:p w:rsidR="00E07CC2" w:rsidRPr="00E07CC2" w:rsidRDefault="00E07CC2" w:rsidP="00E07CC2">
      <w:pPr>
        <w:spacing w:after="0" w:line="360" w:lineRule="auto"/>
        <w:ind w:left="714"/>
        <w:contextualSpacing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ab/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implementar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a FMLF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Matrícula: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SECULT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E07CC2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E07CC2" w:rsidRPr="00E07CC2" w:rsidRDefault="00E07CC2" w:rsidP="00E07CC2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TÂNIA SCOFIELD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Presidente da FMLF – Fundação Mario Leal Ferreira</w:t>
      </w: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E07CC2">
        <w:rPr>
          <w:rFonts w:ascii="Arial" w:eastAsia="Times New Roman" w:hAnsi="Arial" w:cs="Arial"/>
          <w:lang w:eastAsia="pt-BR"/>
        </w:rPr>
        <w:t>de</w:t>
      </w:r>
      <w:proofErr w:type="spellEnd"/>
      <w:r w:rsidRPr="00E07CC2">
        <w:rPr>
          <w:rFonts w:ascii="Arial" w:eastAsia="Times New Roman" w:hAnsi="Arial" w:cs="Arial"/>
          <w:lang w:eastAsia="pt-BR"/>
        </w:rPr>
        <w:t xml:space="preserve"> 2015.</w:t>
      </w: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Default="00E07CC2">
      <w:pPr>
        <w:spacing w:after="160" w:line="259" w:lineRule="auto"/>
      </w:pPr>
      <w:r>
        <w:br w:type="page"/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CONVÊNIO DE COOPERAÇÃO TÉCNICA ______/2015</w:t>
      </w:r>
      <w:r w:rsidRPr="00E07CC2">
        <w:rPr>
          <w:rFonts w:ascii="Arial" w:eastAsia="Times New Roman" w:hAnsi="Arial" w:cs="Arial"/>
          <w:b/>
          <w:lang w:eastAsia="pt-BR"/>
        </w:rPr>
        <w:br/>
      </w:r>
    </w:p>
    <w:p w:rsidR="00E07CC2" w:rsidRPr="00E07CC2" w:rsidRDefault="00E07CC2" w:rsidP="00E07CC2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E07CC2">
        <w:rPr>
          <w:rFonts w:ascii="Arial" w:hAnsi="Arial" w:cs="Arial"/>
          <w:b/>
        </w:rPr>
        <w:t>SECRETARIA DA REPARAÇÃO (SEMUR)</w:t>
      </w:r>
      <w:r w:rsidRPr="00E07CC2">
        <w:rPr>
          <w:rFonts w:ascii="Arial" w:eastAsia="Times New Roman" w:hAnsi="Arial" w:cs="Arial"/>
          <w:b/>
          <w:lang w:eastAsia="pt-BR"/>
        </w:rPr>
        <w:t xml:space="preserve">, COM O OBJETIVO DE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E07CC2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E07CC2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E07CC2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E07CC2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E07CC2">
        <w:rPr>
          <w:rFonts w:ascii="Arial" w:hAnsi="Arial" w:cs="Arial"/>
        </w:rPr>
        <w:t xml:space="preserve"> e a</w:t>
      </w:r>
      <w:r w:rsidRPr="00E07CC2">
        <w:rPr>
          <w:rFonts w:ascii="Arial" w:hAnsi="Arial" w:cs="Arial"/>
          <w:b/>
        </w:rPr>
        <w:t xml:space="preserve"> SECRETARIA DA REPARAÇÃO (SEMUR)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neste ato representado por sua Secretária </w:t>
      </w:r>
      <w:r w:rsidRPr="00E07CC2">
        <w:rPr>
          <w:rFonts w:ascii="Arial" w:eastAsia="Times New Roman" w:hAnsi="Arial" w:cs="Arial"/>
          <w:b/>
          <w:lang w:eastAsia="pt-BR"/>
        </w:rPr>
        <w:t>IVETE ALVES DO SACRAMENTO: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E07CC2">
        <w:rPr>
          <w:rFonts w:ascii="Arial" w:hAnsi="Arial" w:cs="Arial"/>
          <w:lang w:val="pt-PT"/>
        </w:rPr>
        <w:t>projetos</w:t>
      </w:r>
      <w:proofErr w:type="spell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ações</w:t>
      </w:r>
      <w:proofErr w:type="spellEnd"/>
      <w:r w:rsidRPr="00E07CC2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E07CC2">
        <w:rPr>
          <w:rFonts w:ascii="Arial" w:hAnsi="Arial" w:cs="Arial"/>
          <w:lang w:val="pt-PT"/>
        </w:rPr>
        <w:t>e</w:t>
      </w:r>
      <w:proofErr w:type="gramEnd"/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E07CC2">
        <w:rPr>
          <w:rFonts w:ascii="Arial" w:hAnsi="Arial" w:cs="Arial"/>
          <w:lang w:val="pt-PT"/>
        </w:rPr>
        <w:t xml:space="preserve">públicas </w:t>
      </w:r>
      <w:proofErr w:type="spellStart"/>
      <w:r w:rsidRPr="00E07CC2">
        <w:rPr>
          <w:rFonts w:ascii="Arial" w:hAnsi="Arial" w:cs="Arial"/>
          <w:lang w:val="pt-PT"/>
        </w:rPr>
        <w:t>direta</w:t>
      </w:r>
      <w:proofErr w:type="spellEnd"/>
      <w:proofErr w:type="gram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indireta</w:t>
      </w:r>
      <w:proofErr w:type="spellEnd"/>
      <w:r w:rsidRPr="00E07CC2">
        <w:rPr>
          <w:rFonts w:ascii="Arial" w:hAnsi="Arial" w:cs="Arial"/>
          <w:lang w:val="pt-PT"/>
        </w:rPr>
        <w:t xml:space="preserve"> envolvidas na consecução do Programa.</w:t>
      </w: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celebrar o presente </w:t>
      </w:r>
      <w:r w:rsidRPr="00E07CC2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E07CC2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PARÁGRAFO PRIMEIRO.</w:t>
      </w:r>
      <w:r w:rsidRPr="00E07CC2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 – </w:t>
      </w:r>
      <w:r w:rsidRPr="00E07CC2">
        <w:rPr>
          <w:rFonts w:ascii="Arial" w:eastAsia="Times New Roman" w:hAnsi="Arial" w:cs="Arial"/>
          <w:b/>
          <w:lang w:eastAsia="pt-BR"/>
        </w:rPr>
        <w:t>À SECULT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lastRenderedPageBreak/>
        <w:t>Apoiar e fornecer técnicos em número suficiente para a execução do objeto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Verdana" w:hAnsi="Arial" w:cs="Arial"/>
          <w:lang w:eastAsia="pt-BR"/>
        </w:rPr>
        <w:t>E</w:t>
      </w:r>
      <w:r w:rsidRPr="00E07CC2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E07CC2">
        <w:rPr>
          <w:rFonts w:ascii="Arial" w:hAnsi="Arial" w:cs="Arial"/>
          <w:b/>
        </w:rPr>
        <w:t>SECRETARIA DA REPARAÇÃO (SEMUR)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parcerias para a execução das ações prioritárias a serem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implementadas</w:t>
      </w:r>
      <w:proofErr w:type="gramEnd"/>
      <w:r w:rsidRPr="00E07CC2">
        <w:rPr>
          <w:rFonts w:ascii="Arial" w:eastAsia="Times New Roman" w:hAnsi="Arial" w:cs="Arial"/>
          <w:lang w:eastAsia="pt-BR"/>
        </w:rPr>
        <w:t>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>;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II – </w:t>
      </w:r>
      <w:r w:rsidRPr="00E07CC2">
        <w:rPr>
          <w:rFonts w:ascii="Arial" w:eastAsia="Times New Roman" w:hAnsi="Arial" w:cs="Arial"/>
          <w:b/>
          <w:lang w:eastAsia="pt-BR"/>
        </w:rPr>
        <w:t xml:space="preserve">À </w:t>
      </w:r>
      <w:r w:rsidRPr="00E07CC2">
        <w:rPr>
          <w:rFonts w:ascii="Arial" w:hAnsi="Arial" w:cs="Arial"/>
          <w:b/>
        </w:rPr>
        <w:t>SECRETARIA DA REPARAÇÃO (SEMUR)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 xml:space="preserve"> </w:t>
      </w:r>
      <w:proofErr w:type="gramStart"/>
      <w:r w:rsidRPr="00E07CC2">
        <w:rPr>
          <w:rFonts w:ascii="Arial" w:hAnsi="Arial" w:cs="Arial"/>
        </w:rPr>
        <w:t>responsável</w:t>
      </w:r>
      <w:proofErr w:type="gramEnd"/>
      <w:r w:rsidRPr="00E07CC2">
        <w:rPr>
          <w:rFonts w:ascii="Arial" w:hAnsi="Arial" w:cs="Arial"/>
        </w:rPr>
        <w:t xml:space="preserve"> pela gestão da política de promoção da igualdade racial no município, </w:t>
      </w:r>
    </w:p>
    <w:p w:rsidR="00E07CC2" w:rsidRPr="00E07CC2" w:rsidRDefault="00E07CC2" w:rsidP="00E07CC2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proofErr w:type="gramStart"/>
      <w:r w:rsidRPr="00E07CC2">
        <w:rPr>
          <w:rFonts w:ascii="Arial" w:hAnsi="Arial" w:cs="Arial"/>
        </w:rPr>
        <w:t>contribuir</w:t>
      </w:r>
      <w:proofErr w:type="gramEnd"/>
      <w:r w:rsidRPr="00E07CC2">
        <w:rPr>
          <w:rFonts w:ascii="Arial" w:hAnsi="Arial" w:cs="Arial"/>
        </w:rPr>
        <w:t xml:space="preserve"> nas ações relacionados a educação, inclusão econômica, cultural e social das diversidades raciais contempladas no</w:t>
      </w:r>
      <w:r w:rsidRPr="00E07CC2">
        <w:rPr>
          <w:rFonts w:ascii="Arial" w:hAnsi="Arial" w:cs="Arial"/>
          <w:b/>
        </w:rPr>
        <w:t xml:space="preserve"> </w:t>
      </w:r>
      <w:r w:rsidRPr="00E07CC2">
        <w:rPr>
          <w:rFonts w:ascii="Arial" w:hAnsi="Arial" w:cs="Arial"/>
        </w:rPr>
        <w:t>PRODETUR Salvador.</w:t>
      </w:r>
    </w:p>
    <w:p w:rsidR="00E07CC2" w:rsidRPr="00E07CC2" w:rsidRDefault="00E07CC2" w:rsidP="00E07CC2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 xml:space="preserve">Operação e manutenção de ações para fomentar e apoiar o empreendedorismo, diversidade, qualidade e sustentabilidade dos serviços informais relacionados ao turismo (inclusive os relacionados </w:t>
      </w:r>
      <w:proofErr w:type="gramStart"/>
      <w:r w:rsidRPr="00E07CC2">
        <w:rPr>
          <w:rFonts w:ascii="Arial" w:hAnsi="Arial" w:cs="Arial"/>
        </w:rPr>
        <w:t>a</w:t>
      </w:r>
      <w:proofErr w:type="gramEnd"/>
      <w:r w:rsidRPr="00E07CC2">
        <w:rPr>
          <w:rFonts w:ascii="Arial" w:hAnsi="Arial" w:cs="Arial"/>
        </w:rPr>
        <w:t xml:space="preserve"> cultura, arte e artesanato) na Av. Sete de Setembro e entorno; Rio Vermelho, Itapuã, Stella Maris, Flamengo e </w:t>
      </w:r>
      <w:proofErr w:type="spellStart"/>
      <w:r w:rsidRPr="00E07CC2">
        <w:rPr>
          <w:rFonts w:ascii="Arial" w:hAnsi="Arial" w:cs="Arial"/>
        </w:rPr>
        <w:t>Ipitanga</w:t>
      </w:r>
      <w:proofErr w:type="spellEnd"/>
      <w:r w:rsidRPr="00E07CC2">
        <w:rPr>
          <w:rFonts w:ascii="Arial" w:hAnsi="Arial" w:cs="Arial"/>
        </w:rPr>
        <w:t>.</w:t>
      </w:r>
    </w:p>
    <w:p w:rsidR="00E07CC2" w:rsidRPr="00E07CC2" w:rsidRDefault="00E07CC2" w:rsidP="00E07CC2">
      <w:pPr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ab/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implementar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lastRenderedPageBreak/>
        <w:t>CLÁUSULA OITAVA – DOS RESPONSÁVEIS PELO ACOMPANHAMENTO E FIEL EXECUÇÃO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a SEMUR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Matrícula: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SECULT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E07CC2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E07CC2" w:rsidRPr="00E07CC2" w:rsidRDefault="00E07CC2" w:rsidP="00E07CC2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IVETE ALVES DO SACRAMENTO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 xml:space="preserve">Secretária Municipal SEMUR – </w:t>
      </w:r>
      <w:r w:rsidRPr="00E07CC2">
        <w:rPr>
          <w:rFonts w:ascii="Arial" w:hAnsi="Arial" w:cs="Arial"/>
        </w:rPr>
        <w:t>Secretaria da Reparação</w:t>
      </w:r>
      <w:r w:rsidRPr="00E07CC2">
        <w:rPr>
          <w:rFonts w:ascii="Arial" w:hAnsi="Arial" w:cs="Arial"/>
          <w:b/>
        </w:rPr>
        <w:t xml:space="preserve"> </w:t>
      </w: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E07CC2">
        <w:rPr>
          <w:rFonts w:ascii="Arial" w:eastAsia="Times New Roman" w:hAnsi="Arial" w:cs="Arial"/>
          <w:lang w:eastAsia="pt-BR"/>
        </w:rPr>
        <w:t>de</w:t>
      </w:r>
      <w:proofErr w:type="spellEnd"/>
      <w:r w:rsidRPr="00E07CC2">
        <w:rPr>
          <w:rFonts w:ascii="Arial" w:eastAsia="Times New Roman" w:hAnsi="Arial" w:cs="Arial"/>
          <w:lang w:eastAsia="pt-BR"/>
        </w:rPr>
        <w:t xml:space="preserve"> 2015.</w:t>
      </w: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Default="00E07CC2"/>
    <w:p w:rsidR="00E07CC2" w:rsidRDefault="00E07CC2">
      <w:pPr>
        <w:spacing w:after="160" w:line="259" w:lineRule="auto"/>
      </w:pPr>
      <w:r>
        <w:br w:type="page"/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CONVÊNIO DE COOPERAÇÃO TÉCNICA ______/2015</w:t>
      </w:r>
      <w:r w:rsidRPr="00E07CC2">
        <w:rPr>
          <w:rFonts w:ascii="Arial" w:eastAsia="Times New Roman" w:hAnsi="Arial" w:cs="Arial"/>
          <w:b/>
          <w:lang w:eastAsia="pt-BR"/>
        </w:rPr>
        <w:br/>
      </w:r>
    </w:p>
    <w:p w:rsidR="00E07CC2" w:rsidRPr="00E07CC2" w:rsidRDefault="00E07CC2" w:rsidP="00E07CC2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E07CC2">
        <w:rPr>
          <w:rFonts w:ascii="Arial" w:hAnsi="Arial" w:cs="Arial"/>
          <w:b/>
        </w:rPr>
        <w:t>EMPRESA DE LIMPEZA URBANA DO SALVADOR (LIMPURB)</w:t>
      </w:r>
      <w:r w:rsidRPr="00E07CC2">
        <w:rPr>
          <w:rFonts w:ascii="Arial" w:eastAsia="Times New Roman" w:hAnsi="Arial" w:cs="Arial"/>
          <w:b/>
          <w:lang w:eastAsia="pt-BR"/>
        </w:rPr>
        <w:t xml:space="preserve"> COM O OBJETIVO DE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E07CC2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E07CC2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E07CC2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E07CC2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E07CC2">
        <w:rPr>
          <w:rFonts w:ascii="Arial" w:hAnsi="Arial" w:cs="Arial"/>
        </w:rPr>
        <w:t xml:space="preserve"> e a </w:t>
      </w:r>
      <w:r w:rsidRPr="00E07CC2">
        <w:rPr>
          <w:rFonts w:ascii="Arial" w:hAnsi="Arial" w:cs="Arial"/>
          <w:b/>
        </w:rPr>
        <w:t>EMPRESA DE LIMPEZA URBANA DO SALVADOR (LIMPURB)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neste ato representado por seu Presidente </w:t>
      </w:r>
      <w:r w:rsidRPr="00E07CC2">
        <w:rPr>
          <w:rFonts w:ascii="Arial" w:eastAsia="Times New Roman" w:hAnsi="Arial" w:cs="Arial"/>
          <w:b/>
          <w:lang w:eastAsia="pt-BR"/>
        </w:rPr>
        <w:t>TIAGO CORREIA: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E07CC2">
        <w:rPr>
          <w:rFonts w:ascii="Arial" w:hAnsi="Arial" w:cs="Arial"/>
          <w:lang w:val="pt-PT"/>
        </w:rPr>
        <w:t>projetos</w:t>
      </w:r>
      <w:proofErr w:type="spell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ações</w:t>
      </w:r>
      <w:proofErr w:type="spellEnd"/>
      <w:r w:rsidRPr="00E07CC2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E07CC2">
        <w:rPr>
          <w:rFonts w:ascii="Arial" w:hAnsi="Arial" w:cs="Arial"/>
          <w:lang w:val="pt-PT"/>
        </w:rPr>
        <w:t>e</w:t>
      </w:r>
      <w:proofErr w:type="gramEnd"/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E07CC2">
        <w:rPr>
          <w:rFonts w:ascii="Arial" w:hAnsi="Arial" w:cs="Arial"/>
          <w:lang w:val="pt-PT"/>
        </w:rPr>
        <w:t xml:space="preserve">públicas </w:t>
      </w:r>
      <w:proofErr w:type="spellStart"/>
      <w:r w:rsidRPr="00E07CC2">
        <w:rPr>
          <w:rFonts w:ascii="Arial" w:hAnsi="Arial" w:cs="Arial"/>
          <w:lang w:val="pt-PT"/>
        </w:rPr>
        <w:t>direta</w:t>
      </w:r>
      <w:proofErr w:type="spellEnd"/>
      <w:proofErr w:type="gram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indireta</w:t>
      </w:r>
      <w:proofErr w:type="spellEnd"/>
      <w:r w:rsidRPr="00E07CC2">
        <w:rPr>
          <w:rFonts w:ascii="Arial" w:hAnsi="Arial" w:cs="Arial"/>
          <w:lang w:val="pt-PT"/>
        </w:rPr>
        <w:t xml:space="preserve"> envolvidas na consecução do Programa.</w:t>
      </w: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celebrar o presente </w:t>
      </w:r>
      <w:r w:rsidRPr="00E07CC2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E07CC2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E07CC2" w:rsidRPr="00E07CC2" w:rsidRDefault="00E07CC2" w:rsidP="00E07CC2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PARÁGRAFO PRIMEIRO.</w:t>
      </w:r>
      <w:r w:rsidRPr="00E07CC2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 – </w:t>
      </w:r>
      <w:r w:rsidRPr="00E07CC2">
        <w:rPr>
          <w:rFonts w:ascii="Arial" w:eastAsia="Times New Roman" w:hAnsi="Arial" w:cs="Arial"/>
          <w:b/>
          <w:lang w:eastAsia="pt-BR"/>
        </w:rPr>
        <w:t>À SECULT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Verdana" w:hAnsi="Arial" w:cs="Arial"/>
          <w:lang w:eastAsia="pt-BR"/>
        </w:rPr>
        <w:t>E</w:t>
      </w:r>
      <w:r w:rsidRPr="00E07CC2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E07CC2">
        <w:rPr>
          <w:rFonts w:ascii="Arial" w:hAnsi="Arial" w:cs="Arial"/>
          <w:b/>
        </w:rPr>
        <w:t>EMPRESA DE LIMPEZA URBANA DO SALVADOR (LIMPURB)</w:t>
      </w:r>
      <w:r w:rsidRPr="00E07CC2">
        <w:rPr>
          <w:rFonts w:ascii="Arial" w:eastAsia="Times New Roman" w:hAnsi="Arial" w:cs="Arial"/>
          <w:b/>
          <w:lang w:eastAsia="pt-BR"/>
        </w:rPr>
        <w:t xml:space="preserve"> </w:t>
      </w:r>
      <w:r w:rsidRPr="00E07CC2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implementadas</w:t>
      </w:r>
      <w:proofErr w:type="gramEnd"/>
      <w:r w:rsidRPr="00E07CC2">
        <w:rPr>
          <w:rFonts w:ascii="Arial" w:eastAsia="Times New Roman" w:hAnsi="Arial" w:cs="Arial"/>
          <w:lang w:eastAsia="pt-BR"/>
        </w:rPr>
        <w:t>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>;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II – </w:t>
      </w:r>
      <w:r w:rsidRPr="00E07CC2">
        <w:rPr>
          <w:rFonts w:ascii="Arial" w:eastAsia="Times New Roman" w:hAnsi="Arial" w:cs="Arial"/>
          <w:b/>
          <w:lang w:eastAsia="pt-BR"/>
        </w:rPr>
        <w:t xml:space="preserve">À </w:t>
      </w:r>
      <w:r w:rsidRPr="00E07CC2">
        <w:rPr>
          <w:rFonts w:ascii="Arial" w:hAnsi="Arial" w:cs="Arial"/>
          <w:b/>
        </w:rPr>
        <w:t xml:space="preserve">EMPRESA DE LIMPEZA URBANA DO SALVADOR </w:t>
      </w:r>
      <w:proofErr w:type="gramStart"/>
      <w:r w:rsidRPr="00E07CC2">
        <w:rPr>
          <w:rFonts w:ascii="Arial" w:hAnsi="Arial" w:cs="Arial"/>
          <w:b/>
        </w:rPr>
        <w:t>(LIMPURB</w:t>
      </w:r>
      <w:r w:rsidRPr="00E07CC2">
        <w:rPr>
          <w:rFonts w:ascii="Arial" w:eastAsia="Times New Roman" w:hAnsi="Arial" w:cs="Arial"/>
          <w:b/>
          <w:lang w:eastAsia="pt-BR"/>
        </w:rPr>
        <w:t xml:space="preserve"> caberá:</w:t>
      </w:r>
    </w:p>
    <w:p w:rsidR="00E07CC2" w:rsidRPr="00E07CC2" w:rsidRDefault="00E07CC2" w:rsidP="00E07CC2">
      <w:pPr>
        <w:numPr>
          <w:ilvl w:val="0"/>
          <w:numId w:val="8"/>
        </w:numPr>
        <w:suppressAutoHyphens/>
        <w:spacing w:after="0" w:line="360" w:lineRule="auto"/>
        <w:ind w:left="851" w:hanging="425"/>
        <w:contextualSpacing/>
        <w:jc w:val="both"/>
        <w:rPr>
          <w:rFonts w:ascii="Arial" w:hAnsi="Arial" w:cs="Arial"/>
          <w:b/>
          <w:highlight w:val="yellow"/>
        </w:rPr>
      </w:pPr>
      <w:r w:rsidRPr="00E07CC2">
        <w:rPr>
          <w:rFonts w:ascii="Arial" w:hAnsi="Arial" w:cs="Arial"/>
        </w:rPr>
        <w:t>vinculada</w:t>
      </w:r>
      <w:proofErr w:type="gramEnd"/>
      <w:r w:rsidRPr="00E07CC2">
        <w:rPr>
          <w:rFonts w:ascii="Arial" w:hAnsi="Arial" w:cs="Arial"/>
        </w:rPr>
        <w:t xml:space="preserve"> à Secretaria de Ordem Pública (SEMOP), responsável por planejar, organizar, coordenar, controlar, comandar e executar, em regime de exclusividade, os serviços de limpeza urbana no Município, </w:t>
      </w:r>
    </w:p>
    <w:p w:rsidR="00E07CC2" w:rsidRPr="00E07CC2" w:rsidRDefault="00E07CC2" w:rsidP="00E07CC2">
      <w:pPr>
        <w:numPr>
          <w:ilvl w:val="0"/>
          <w:numId w:val="8"/>
        </w:numPr>
        <w:suppressAutoHyphens/>
        <w:spacing w:after="0" w:line="360" w:lineRule="auto"/>
        <w:ind w:left="851" w:hanging="425"/>
        <w:contextualSpacing/>
        <w:jc w:val="both"/>
        <w:rPr>
          <w:rFonts w:ascii="Arial" w:hAnsi="Arial" w:cs="Arial"/>
          <w:b/>
          <w:highlight w:val="yellow"/>
        </w:rPr>
      </w:pPr>
      <w:proofErr w:type="gramStart"/>
      <w:r w:rsidRPr="00E07CC2">
        <w:rPr>
          <w:rFonts w:ascii="Arial" w:hAnsi="Arial" w:cs="Arial"/>
        </w:rPr>
        <w:t>apoiar</w:t>
      </w:r>
      <w:proofErr w:type="gramEnd"/>
      <w:r w:rsidRPr="00E07CC2">
        <w:rPr>
          <w:rFonts w:ascii="Arial" w:hAnsi="Arial" w:cs="Arial"/>
        </w:rPr>
        <w:t xml:space="preserve"> tecnicamente a SECULT na execução de ações que visem melhorar a limpeza e gestão de resíduos nas três áreas contempladas pelo PRODETUR SALVADOR, através da instalação de containers subterrâneos para acondicionar os resíduos. </w:t>
      </w:r>
    </w:p>
    <w:p w:rsidR="00E07CC2" w:rsidRPr="00E07CC2" w:rsidRDefault="00E07CC2" w:rsidP="00E07CC2">
      <w:pPr>
        <w:numPr>
          <w:ilvl w:val="0"/>
          <w:numId w:val="8"/>
        </w:numPr>
        <w:suppressAutoHyphens/>
        <w:spacing w:after="0" w:line="360" w:lineRule="auto"/>
        <w:ind w:left="851" w:hanging="425"/>
        <w:contextualSpacing/>
        <w:jc w:val="both"/>
        <w:rPr>
          <w:rFonts w:ascii="Arial" w:hAnsi="Arial" w:cs="Arial"/>
          <w:b/>
          <w:highlight w:val="yellow"/>
        </w:rPr>
      </w:pPr>
      <w:r w:rsidRPr="00E07CC2">
        <w:rPr>
          <w:rFonts w:ascii="Arial" w:hAnsi="Arial" w:cs="Arial"/>
        </w:rPr>
        <w:t>Além disso, a LIMPURB deve realizar nesta ação sua operação e manutenção, que devem incluir ações de conscientização ambiental, bem como nas outras ações de melhoria do Centro Antigo (</w:t>
      </w:r>
      <w:proofErr w:type="spellStart"/>
      <w:r w:rsidRPr="00E07CC2">
        <w:rPr>
          <w:rFonts w:ascii="Arial" w:hAnsi="Arial" w:cs="Arial"/>
        </w:rPr>
        <w:t>Av</w:t>
      </w:r>
      <w:proofErr w:type="spellEnd"/>
      <w:r w:rsidRPr="00E07CC2">
        <w:rPr>
          <w:rFonts w:ascii="Arial" w:hAnsi="Arial" w:cs="Arial"/>
        </w:rPr>
        <w:t xml:space="preserve"> Sete de Setembro); urbanização do Rio Vermelho; requalificação do norte da orla Atlântica nos trechos Stella Maris/Flamengo e </w:t>
      </w:r>
      <w:proofErr w:type="spellStart"/>
      <w:r w:rsidRPr="00E07CC2">
        <w:rPr>
          <w:rFonts w:ascii="Arial" w:hAnsi="Arial" w:cs="Arial"/>
        </w:rPr>
        <w:t>Ipitanga</w:t>
      </w:r>
      <w:proofErr w:type="spellEnd"/>
      <w:r w:rsidRPr="00E07CC2">
        <w:rPr>
          <w:rFonts w:ascii="Arial" w:hAnsi="Arial" w:cs="Arial"/>
        </w:rPr>
        <w:t>; e na urbanização da Orla de Itapuã</w:t>
      </w:r>
      <w:r w:rsidRPr="00E07CC2">
        <w:rPr>
          <w:rFonts w:ascii="Arial" w:hAnsi="Arial" w:cs="Arial"/>
          <w:highlight w:val="yellow"/>
        </w:rPr>
        <w:t>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ab/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lastRenderedPageBreak/>
        <w:t>O presente Termo de Cooperação Técnica poderá, mediante concordância das partes e quando necessário, ser alterado através de Termo Aditivo respectivo.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implementar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a LIMPURB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Matrícula: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SECULT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E07CC2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E07CC2" w:rsidRPr="00E07CC2" w:rsidRDefault="00E07CC2" w:rsidP="00E07CC2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pBdr>
          <w:bottom w:val="single" w:sz="12" w:space="1" w:color="auto"/>
        </w:pBd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TIAGO CORREIA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 xml:space="preserve">Presidente da LIMPURB – </w:t>
      </w:r>
      <w:r w:rsidRPr="00E07CC2">
        <w:rPr>
          <w:rFonts w:ascii="Arial" w:hAnsi="Arial" w:cs="Arial"/>
        </w:rPr>
        <w:t>Empresa de Limpeza Urbana do Salvador</w:t>
      </w:r>
      <w:r w:rsidRPr="00E07CC2">
        <w:rPr>
          <w:rFonts w:ascii="Arial" w:hAnsi="Arial" w:cs="Arial"/>
          <w:b/>
        </w:rPr>
        <w:t xml:space="preserve"> </w:t>
      </w: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E07CC2">
        <w:rPr>
          <w:rFonts w:ascii="Arial" w:eastAsia="Times New Roman" w:hAnsi="Arial" w:cs="Arial"/>
          <w:lang w:eastAsia="pt-BR"/>
        </w:rPr>
        <w:t>de</w:t>
      </w:r>
      <w:proofErr w:type="spellEnd"/>
      <w:r w:rsidRPr="00E07CC2">
        <w:rPr>
          <w:rFonts w:ascii="Arial" w:eastAsia="Times New Roman" w:hAnsi="Arial" w:cs="Arial"/>
          <w:lang w:eastAsia="pt-BR"/>
        </w:rPr>
        <w:t xml:space="preserve"> 2015.</w:t>
      </w: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Default="00E07CC2">
      <w:pPr>
        <w:spacing w:after="160" w:line="259" w:lineRule="auto"/>
      </w:pPr>
      <w:r>
        <w:br w:type="page"/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E07CC2">
        <w:rPr>
          <w:rFonts w:ascii="Arial" w:eastAsia="Times New Roman" w:hAnsi="Arial" w:cs="Arial"/>
          <w:b/>
          <w:lang w:eastAsia="pt-BR"/>
        </w:rPr>
        <w:br/>
      </w:r>
    </w:p>
    <w:p w:rsidR="00E07CC2" w:rsidRPr="00E07CC2" w:rsidRDefault="00E07CC2" w:rsidP="00E07CC2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SECRETARIA </w:t>
      </w:r>
      <w:r w:rsidRPr="00E07CC2">
        <w:rPr>
          <w:rFonts w:ascii="Arial" w:hAnsi="Arial" w:cs="Arial"/>
          <w:b/>
        </w:rPr>
        <w:t>DA CIDADE SUSTENTÁVEL</w:t>
      </w:r>
      <w:r w:rsidRPr="00E07CC2">
        <w:rPr>
          <w:rFonts w:ascii="Arial" w:hAnsi="Arial" w:cs="Arial"/>
        </w:rPr>
        <w:t xml:space="preserve"> (</w:t>
      </w:r>
      <w:r w:rsidRPr="00E07CC2">
        <w:rPr>
          <w:rFonts w:ascii="Arial" w:hAnsi="Arial" w:cs="Arial"/>
          <w:b/>
        </w:rPr>
        <w:t>SECIS)</w:t>
      </w:r>
      <w:r w:rsidRPr="00E07CC2">
        <w:rPr>
          <w:b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E07CC2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E07CC2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E07CC2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E07CC2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E07CC2">
        <w:rPr>
          <w:rFonts w:ascii="Arial" w:hAnsi="Arial" w:cs="Arial"/>
        </w:rPr>
        <w:t xml:space="preserve"> e a </w:t>
      </w:r>
      <w:r w:rsidRPr="00E07CC2">
        <w:rPr>
          <w:rFonts w:ascii="Arial" w:eastAsia="Times New Roman" w:hAnsi="Arial" w:cs="Arial"/>
          <w:b/>
          <w:lang w:eastAsia="pt-BR"/>
        </w:rPr>
        <w:t xml:space="preserve">SECRETARIA </w:t>
      </w:r>
      <w:r w:rsidRPr="00E07CC2">
        <w:rPr>
          <w:rFonts w:ascii="Arial" w:hAnsi="Arial" w:cs="Arial"/>
          <w:b/>
        </w:rPr>
        <w:t>DA CIDADE SUSTENTÁVEL</w:t>
      </w:r>
      <w:r w:rsidRPr="00E07CC2">
        <w:rPr>
          <w:rFonts w:ascii="Arial" w:hAnsi="Arial" w:cs="Arial"/>
        </w:rPr>
        <w:t xml:space="preserve"> (</w:t>
      </w:r>
      <w:r w:rsidRPr="00E07CC2">
        <w:rPr>
          <w:rFonts w:ascii="Arial" w:hAnsi="Arial" w:cs="Arial"/>
          <w:b/>
        </w:rPr>
        <w:t>SECIS)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neste ato representado por seu Secretário </w:t>
      </w:r>
      <w:r w:rsidRPr="00E07CC2">
        <w:rPr>
          <w:rFonts w:ascii="Arial" w:eastAsia="Times New Roman" w:hAnsi="Arial" w:cs="Arial"/>
          <w:b/>
          <w:lang w:eastAsia="pt-BR"/>
        </w:rPr>
        <w:t>ANDRÉ MOREIRA FRAGA: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E07CC2">
        <w:rPr>
          <w:rFonts w:ascii="Arial" w:hAnsi="Arial" w:cs="Arial"/>
          <w:lang w:val="pt-PT"/>
        </w:rPr>
        <w:t>projetos</w:t>
      </w:r>
      <w:proofErr w:type="spell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ações</w:t>
      </w:r>
      <w:proofErr w:type="spellEnd"/>
      <w:r w:rsidRPr="00E07CC2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E07CC2">
        <w:rPr>
          <w:rFonts w:ascii="Arial" w:hAnsi="Arial" w:cs="Arial"/>
          <w:lang w:val="pt-PT"/>
        </w:rPr>
        <w:t>e</w:t>
      </w:r>
      <w:proofErr w:type="gramEnd"/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E07CC2">
        <w:rPr>
          <w:rFonts w:ascii="Arial" w:hAnsi="Arial" w:cs="Arial"/>
          <w:lang w:val="pt-PT"/>
        </w:rPr>
        <w:t xml:space="preserve">públicas </w:t>
      </w:r>
      <w:proofErr w:type="spellStart"/>
      <w:r w:rsidRPr="00E07CC2">
        <w:rPr>
          <w:rFonts w:ascii="Arial" w:hAnsi="Arial" w:cs="Arial"/>
          <w:lang w:val="pt-PT"/>
        </w:rPr>
        <w:t>direta</w:t>
      </w:r>
      <w:proofErr w:type="spellEnd"/>
      <w:proofErr w:type="gram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indireta</w:t>
      </w:r>
      <w:proofErr w:type="spellEnd"/>
      <w:r w:rsidRPr="00E07CC2">
        <w:rPr>
          <w:rFonts w:ascii="Arial" w:hAnsi="Arial" w:cs="Arial"/>
          <w:lang w:val="pt-PT"/>
        </w:rPr>
        <w:t xml:space="preserve"> envolvidas na consecução do Programa.</w:t>
      </w: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celebrar o presente </w:t>
      </w:r>
      <w:r w:rsidRPr="00E07CC2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E07CC2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E07CC2" w:rsidRPr="00E07CC2" w:rsidRDefault="00E07CC2" w:rsidP="00E07CC2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PARÁGRAFO PRIMEIRO.</w:t>
      </w:r>
      <w:r w:rsidRPr="00E07CC2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 – </w:t>
      </w:r>
      <w:r w:rsidRPr="00E07CC2">
        <w:rPr>
          <w:rFonts w:ascii="Arial" w:eastAsia="Times New Roman" w:hAnsi="Arial" w:cs="Arial"/>
          <w:b/>
          <w:lang w:eastAsia="pt-BR"/>
        </w:rPr>
        <w:t>À SECULT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Verdana" w:hAnsi="Arial" w:cs="Arial"/>
          <w:lang w:eastAsia="pt-BR"/>
        </w:rPr>
        <w:t>E</w:t>
      </w:r>
      <w:r w:rsidRPr="00E07CC2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E07CC2">
        <w:rPr>
          <w:rFonts w:ascii="Arial" w:eastAsia="Times New Roman" w:hAnsi="Arial" w:cs="Arial"/>
          <w:b/>
          <w:lang w:eastAsia="pt-BR"/>
        </w:rPr>
        <w:t xml:space="preserve">SECRETARIA </w:t>
      </w:r>
      <w:r w:rsidRPr="00E07CC2">
        <w:rPr>
          <w:rFonts w:ascii="Arial" w:hAnsi="Arial" w:cs="Arial"/>
          <w:b/>
        </w:rPr>
        <w:t>DA CIDADE SUSTENTÁVEL</w:t>
      </w:r>
      <w:r w:rsidRPr="00E07CC2">
        <w:rPr>
          <w:rFonts w:ascii="Arial" w:hAnsi="Arial" w:cs="Arial"/>
        </w:rPr>
        <w:t xml:space="preserve"> (</w:t>
      </w:r>
      <w:r w:rsidRPr="00E07CC2">
        <w:rPr>
          <w:rFonts w:ascii="Arial" w:hAnsi="Arial" w:cs="Arial"/>
          <w:b/>
        </w:rPr>
        <w:t xml:space="preserve">SECIS) </w:t>
      </w:r>
      <w:r w:rsidRPr="00E07CC2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implementadas</w:t>
      </w:r>
      <w:proofErr w:type="gramEnd"/>
      <w:r w:rsidRPr="00E07CC2">
        <w:rPr>
          <w:rFonts w:ascii="Arial" w:eastAsia="Times New Roman" w:hAnsi="Arial" w:cs="Arial"/>
          <w:lang w:eastAsia="pt-BR"/>
        </w:rPr>
        <w:t>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>;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II – </w:t>
      </w:r>
      <w:r w:rsidRPr="00E07CC2">
        <w:rPr>
          <w:rFonts w:ascii="Arial" w:eastAsia="Times New Roman" w:hAnsi="Arial" w:cs="Arial"/>
          <w:b/>
          <w:lang w:eastAsia="pt-BR"/>
        </w:rPr>
        <w:t xml:space="preserve">À SECRETARIA </w:t>
      </w:r>
      <w:r w:rsidRPr="00E07CC2">
        <w:rPr>
          <w:rFonts w:ascii="Arial" w:hAnsi="Arial" w:cs="Arial"/>
          <w:b/>
        </w:rPr>
        <w:t>DA CIDADE SUSTENTÁVEL</w:t>
      </w:r>
      <w:r w:rsidRPr="00E07CC2">
        <w:rPr>
          <w:rFonts w:ascii="Arial" w:hAnsi="Arial" w:cs="Arial"/>
        </w:rPr>
        <w:t xml:space="preserve"> (</w:t>
      </w:r>
      <w:r w:rsidRPr="00E07CC2">
        <w:rPr>
          <w:rFonts w:ascii="Arial" w:hAnsi="Arial" w:cs="Arial"/>
          <w:b/>
        </w:rPr>
        <w:t xml:space="preserve">SECIS)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numPr>
          <w:ilvl w:val="0"/>
          <w:numId w:val="9"/>
        </w:numPr>
        <w:spacing w:line="360" w:lineRule="auto"/>
        <w:ind w:left="499" w:hanging="357"/>
        <w:contextualSpacing/>
        <w:jc w:val="both"/>
        <w:rPr>
          <w:rFonts w:ascii="Arial" w:eastAsia="Times New Roman" w:hAnsi="Arial" w:cs="Arial"/>
          <w:color w:val="000000"/>
          <w:lang w:val="x-none" w:eastAsia="zh-CN"/>
        </w:rPr>
      </w:pP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responsável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por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formular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coordenar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executar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acompanhar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avaliar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política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 municipal do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desenvolvimento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sustentável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saneamento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ambiental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</w:p>
    <w:p w:rsidR="00E07CC2" w:rsidRPr="00E07CC2" w:rsidRDefault="00E07CC2" w:rsidP="00E07CC2">
      <w:pPr>
        <w:numPr>
          <w:ilvl w:val="0"/>
          <w:numId w:val="9"/>
        </w:numPr>
        <w:spacing w:line="360" w:lineRule="auto"/>
        <w:ind w:left="499" w:hanging="357"/>
        <w:contextualSpacing/>
        <w:jc w:val="both"/>
        <w:rPr>
          <w:rFonts w:ascii="Arial" w:eastAsia="Times New Roman" w:hAnsi="Arial" w:cs="Arial"/>
          <w:color w:val="000000"/>
          <w:lang w:val="x-none" w:eastAsia="zh-CN"/>
        </w:rPr>
      </w:pP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promover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gestão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das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metas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milênio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no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Município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</w:p>
    <w:p w:rsidR="00E07CC2" w:rsidRPr="00E07CC2" w:rsidRDefault="00E07CC2" w:rsidP="00E07CC2">
      <w:pPr>
        <w:numPr>
          <w:ilvl w:val="0"/>
          <w:numId w:val="9"/>
        </w:numPr>
        <w:spacing w:line="360" w:lineRule="auto"/>
        <w:ind w:left="499" w:hanging="357"/>
        <w:contextualSpacing/>
        <w:jc w:val="both"/>
        <w:rPr>
          <w:rFonts w:ascii="Arial" w:eastAsia="Times New Roman" w:hAnsi="Arial" w:cs="Arial"/>
          <w:color w:val="000000"/>
          <w:lang w:val="x-none" w:eastAsia="zh-CN"/>
        </w:rPr>
      </w:pP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executar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estudos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planos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para 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promoção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ambiental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preservação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dos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recursos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naturais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administração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parques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áreas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verdes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demais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espaços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territoriais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especialmente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protegidos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competência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municipal,</w:t>
      </w:r>
    </w:p>
    <w:p w:rsidR="00E07CC2" w:rsidRPr="00E07CC2" w:rsidRDefault="00E07CC2" w:rsidP="00E07CC2">
      <w:pPr>
        <w:numPr>
          <w:ilvl w:val="0"/>
          <w:numId w:val="9"/>
        </w:numPr>
        <w:spacing w:line="360" w:lineRule="auto"/>
        <w:ind w:left="499" w:hanging="357"/>
        <w:contextualSpacing/>
        <w:jc w:val="both"/>
        <w:rPr>
          <w:rFonts w:ascii="Arial" w:eastAsia="Times New Roman" w:hAnsi="Arial" w:cs="Arial"/>
          <w:color w:val="000000"/>
          <w:lang w:val="x-none" w:eastAsia="zh-CN"/>
        </w:rPr>
      </w:pPr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no PRODETUR Salvador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terá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papel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garantir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prevenção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mitigação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correção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nocivas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meio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ambiente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natural,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urbano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>, rural e insular</w:t>
      </w:r>
      <w:r w:rsidRPr="00E07CC2">
        <w:rPr>
          <w:rFonts w:ascii="Arial" w:eastAsia="Times New Roman" w:hAnsi="Arial" w:cs="Arial"/>
          <w:color w:val="000000"/>
          <w:lang w:eastAsia="zh-CN"/>
        </w:rPr>
        <w:t xml:space="preserve"> nas áreas de intervenção do Programa</w:t>
      </w:r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bem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como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garantir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cumprimento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política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ambiental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prevista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no PDDU (Plano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Desenvolvimento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Urbano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Munícipio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>)</w:t>
      </w:r>
      <w:r w:rsidRPr="00E07CC2">
        <w:rPr>
          <w:rFonts w:ascii="Arial" w:eastAsia="Times New Roman" w:hAnsi="Arial" w:cs="Arial"/>
          <w:color w:val="000000"/>
          <w:lang w:eastAsia="zh-CN"/>
        </w:rPr>
        <w:t xml:space="preserve"> e na OP(703) – BID, de forma a apoiar a Certificação Bandeira Azul do norte da orla Atlântica nos trechos Stella Maris/Flamengo e </w:t>
      </w:r>
      <w:proofErr w:type="spellStart"/>
      <w:r w:rsidRPr="00E07CC2">
        <w:rPr>
          <w:rFonts w:ascii="Arial" w:eastAsia="Times New Roman" w:hAnsi="Arial" w:cs="Arial"/>
          <w:color w:val="000000"/>
          <w:lang w:eastAsia="zh-CN"/>
        </w:rPr>
        <w:t>Ipitanga</w:t>
      </w:r>
      <w:proofErr w:type="spellEnd"/>
      <w:r w:rsidRPr="00E07CC2">
        <w:rPr>
          <w:rFonts w:ascii="Arial" w:eastAsia="Times New Roman" w:hAnsi="Arial" w:cs="Arial"/>
          <w:b/>
          <w:color w:val="000000"/>
          <w:lang w:val="x-none" w:eastAsia="zh-CN"/>
        </w:rPr>
        <w:t xml:space="preserve">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ab/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lastRenderedPageBreak/>
        <w:t>O presente Termo de Cooperação Técnica terá vigência pelo mesmo período que viger o PRODETUR SALVADOR.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implementar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a SECIS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Matrícula: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SECULT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E07CC2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E07CC2" w:rsidRPr="00E07CC2" w:rsidRDefault="00E07CC2" w:rsidP="00E07CC2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ANDRÉ MOREIRA FRAGA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SECIS – Secretaria d</w:t>
      </w:r>
      <w:r w:rsidRPr="00E07CC2">
        <w:rPr>
          <w:rFonts w:ascii="Arial" w:hAnsi="Arial" w:cs="Arial"/>
        </w:rPr>
        <w:t xml:space="preserve">a Cidade Sustentável </w:t>
      </w: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lastRenderedPageBreak/>
        <w:t xml:space="preserve">Salvador, ______ de _______ </w:t>
      </w:r>
      <w:proofErr w:type="spellStart"/>
      <w:r w:rsidRPr="00E07CC2">
        <w:rPr>
          <w:rFonts w:ascii="Arial" w:eastAsia="Times New Roman" w:hAnsi="Arial" w:cs="Arial"/>
          <w:lang w:eastAsia="pt-BR"/>
        </w:rPr>
        <w:t>de</w:t>
      </w:r>
      <w:proofErr w:type="spellEnd"/>
      <w:r w:rsidRPr="00E07CC2">
        <w:rPr>
          <w:rFonts w:ascii="Arial" w:eastAsia="Times New Roman" w:hAnsi="Arial" w:cs="Arial"/>
          <w:lang w:eastAsia="pt-BR"/>
        </w:rPr>
        <w:t xml:space="preserve"> 2015.</w:t>
      </w: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E07CC2" w:rsidRDefault="00E07CC2">
      <w:pPr>
        <w:spacing w:after="160" w:line="259" w:lineRule="auto"/>
      </w:pPr>
      <w:r>
        <w:br w:type="page"/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E07CC2">
        <w:rPr>
          <w:rFonts w:ascii="Arial" w:eastAsia="Times New Roman" w:hAnsi="Arial" w:cs="Arial"/>
          <w:b/>
          <w:lang w:eastAsia="pt-BR"/>
        </w:rPr>
        <w:br/>
      </w:r>
    </w:p>
    <w:p w:rsidR="00E07CC2" w:rsidRPr="00E07CC2" w:rsidRDefault="00E07CC2" w:rsidP="00E07CC2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SECRETARIA </w:t>
      </w:r>
      <w:r w:rsidRPr="00E07CC2">
        <w:rPr>
          <w:rFonts w:ascii="Arial" w:hAnsi="Arial" w:cs="Arial"/>
          <w:b/>
        </w:rPr>
        <w:t>DE DESENVOLVIMENTO, TRABALHO E EMPREGO (SEDES)</w:t>
      </w:r>
      <w:r w:rsidRPr="00E07CC2">
        <w:rPr>
          <w:b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E07CC2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E07CC2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E07CC2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E07CC2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E07CC2">
        <w:rPr>
          <w:rFonts w:ascii="Arial" w:hAnsi="Arial" w:cs="Arial"/>
        </w:rPr>
        <w:t xml:space="preserve"> e a</w:t>
      </w:r>
      <w:r w:rsidRPr="00E07CC2">
        <w:rPr>
          <w:b/>
        </w:rPr>
        <w:t xml:space="preserve"> </w:t>
      </w:r>
      <w:r w:rsidRPr="00E07CC2">
        <w:rPr>
          <w:rFonts w:ascii="Arial" w:hAnsi="Arial" w:cs="Arial"/>
          <w:b/>
        </w:rPr>
        <w:t>SECRETARIA DE DESENVOLVIMENTO, TRABALHO E EMPREGO (SEDES)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neste ato representado por sua Secretária </w:t>
      </w:r>
      <w:r w:rsidRPr="00E07CC2">
        <w:rPr>
          <w:rFonts w:ascii="Arial" w:eastAsia="Times New Roman" w:hAnsi="Arial" w:cs="Arial"/>
          <w:b/>
          <w:lang w:eastAsia="pt-BR"/>
        </w:rPr>
        <w:t>ANDRÉIA MENDONÇA: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E07CC2">
        <w:rPr>
          <w:rFonts w:ascii="Arial" w:hAnsi="Arial" w:cs="Arial"/>
          <w:lang w:val="pt-PT"/>
        </w:rPr>
        <w:t>projetos</w:t>
      </w:r>
      <w:proofErr w:type="spell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ações</w:t>
      </w:r>
      <w:proofErr w:type="spellEnd"/>
      <w:r w:rsidRPr="00E07CC2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E07CC2">
        <w:rPr>
          <w:rFonts w:ascii="Arial" w:hAnsi="Arial" w:cs="Arial"/>
          <w:lang w:val="pt-PT"/>
        </w:rPr>
        <w:t>e</w:t>
      </w:r>
      <w:proofErr w:type="gramEnd"/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E07CC2">
        <w:rPr>
          <w:rFonts w:ascii="Arial" w:hAnsi="Arial" w:cs="Arial"/>
          <w:lang w:val="pt-PT"/>
        </w:rPr>
        <w:t xml:space="preserve">públicas </w:t>
      </w:r>
      <w:proofErr w:type="spellStart"/>
      <w:r w:rsidRPr="00E07CC2">
        <w:rPr>
          <w:rFonts w:ascii="Arial" w:hAnsi="Arial" w:cs="Arial"/>
          <w:lang w:val="pt-PT"/>
        </w:rPr>
        <w:t>direta</w:t>
      </w:r>
      <w:proofErr w:type="spellEnd"/>
      <w:proofErr w:type="gram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indireta</w:t>
      </w:r>
      <w:proofErr w:type="spellEnd"/>
      <w:r w:rsidRPr="00E07CC2">
        <w:rPr>
          <w:rFonts w:ascii="Arial" w:hAnsi="Arial" w:cs="Arial"/>
          <w:lang w:val="pt-PT"/>
        </w:rPr>
        <w:t xml:space="preserve"> envolvidas na consecução do Programa.</w:t>
      </w: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celebrar o presente </w:t>
      </w:r>
      <w:r w:rsidRPr="00E07CC2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E07CC2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E07CC2" w:rsidRPr="00E07CC2" w:rsidRDefault="00E07CC2" w:rsidP="00E07CC2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PARÁGRAFO PRIMEIRO.</w:t>
      </w:r>
      <w:r w:rsidRPr="00E07CC2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lastRenderedPageBreak/>
        <w:t>CLÁUSULA TERCEIRA - DAS OBRIGAÇÕES.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 – </w:t>
      </w:r>
      <w:r w:rsidRPr="00E07CC2">
        <w:rPr>
          <w:rFonts w:ascii="Arial" w:eastAsia="Times New Roman" w:hAnsi="Arial" w:cs="Arial"/>
          <w:b/>
          <w:lang w:eastAsia="pt-BR"/>
        </w:rPr>
        <w:t>À SECULT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Verdana" w:hAnsi="Arial" w:cs="Arial"/>
          <w:lang w:eastAsia="pt-BR"/>
        </w:rPr>
        <w:t>E</w:t>
      </w:r>
      <w:r w:rsidRPr="00E07CC2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E07CC2">
        <w:rPr>
          <w:rFonts w:ascii="Arial" w:hAnsi="Arial" w:cs="Arial"/>
          <w:b/>
        </w:rPr>
        <w:t xml:space="preserve">SECRETARIA DE DESENVOLVIMENTO, TRABALHO E EMPREGO (SEDES) </w:t>
      </w:r>
      <w:r w:rsidRPr="00E07CC2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implementadas</w:t>
      </w:r>
      <w:proofErr w:type="gramEnd"/>
      <w:r w:rsidRPr="00E07CC2">
        <w:rPr>
          <w:rFonts w:ascii="Arial" w:eastAsia="Times New Roman" w:hAnsi="Arial" w:cs="Arial"/>
          <w:lang w:eastAsia="pt-BR"/>
        </w:rPr>
        <w:t>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>;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II – </w:t>
      </w:r>
      <w:r w:rsidRPr="00E07CC2">
        <w:rPr>
          <w:rFonts w:ascii="Arial" w:eastAsia="Times New Roman" w:hAnsi="Arial" w:cs="Arial"/>
          <w:b/>
          <w:lang w:eastAsia="pt-BR"/>
        </w:rPr>
        <w:t xml:space="preserve">À </w:t>
      </w:r>
      <w:r w:rsidRPr="00E07CC2">
        <w:rPr>
          <w:rFonts w:ascii="Arial" w:hAnsi="Arial" w:cs="Arial"/>
          <w:b/>
        </w:rPr>
        <w:t xml:space="preserve">SECRETARIA DE DESENVOLVIMENTO, TRABALHO E EMPREGO (SEDES)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caberá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>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color w:val="000000"/>
          <w:lang w:val="x-none"/>
        </w:rPr>
      </w:pP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responsável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por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desenvolver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atividades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voltadas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à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geração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emprego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renda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políticas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apoio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trabalhador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desenvolvimento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local das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empresas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município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em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especial as micro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pequenas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</w:p>
    <w:p w:rsidR="00E07CC2" w:rsidRPr="00E07CC2" w:rsidRDefault="00E07CC2" w:rsidP="00E07CC2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color w:val="000000"/>
          <w:lang w:val="x-none"/>
        </w:rPr>
      </w:pPr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apoiar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tecnicamente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a SECULT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para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fomentar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apoiar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empreendedorismo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diversidade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qualidade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sustentabilidade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dos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serviços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informais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relacionados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turismo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três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áreas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contempladas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</w:p>
    <w:p w:rsidR="00E07CC2" w:rsidRPr="00E07CC2" w:rsidRDefault="00E07CC2" w:rsidP="00E07CC2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color w:val="000000"/>
          <w:lang w:val="x-none"/>
        </w:rPr>
      </w:pP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garantir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sua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continuidade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através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do Centro do </w:t>
      </w:r>
      <w:proofErr w:type="spellStart"/>
      <w:r w:rsidRPr="00E07CC2">
        <w:rPr>
          <w:rFonts w:ascii="Arial" w:eastAsia="Times New Roman" w:hAnsi="Arial" w:cs="Arial"/>
          <w:color w:val="000000"/>
          <w:lang w:val="x-none" w:eastAsia="zh-CN"/>
        </w:rPr>
        <w:t>Empreendedor</w:t>
      </w:r>
      <w:proofErr w:type="spellEnd"/>
      <w:r w:rsidRPr="00E07CC2">
        <w:rPr>
          <w:rFonts w:ascii="Arial" w:eastAsia="Times New Roman" w:hAnsi="Arial" w:cs="Arial"/>
          <w:color w:val="000000"/>
          <w:lang w:val="x-none" w:eastAsia="zh-CN"/>
        </w:rPr>
        <w:t xml:space="preserve"> Municipal - CEM.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ab/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lastRenderedPageBreak/>
        <w:t>O presente Termo de Cooperação Técnica poderá, mediante concordância das partes e quando necessário, ser alterado através de Termo Aditivo respectivo.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implementar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Pela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a SEDES</w:t>
      </w:r>
      <w:proofErr w:type="gramEnd"/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Matrícula: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SECULT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E07CC2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E07CC2" w:rsidRPr="00E07CC2" w:rsidRDefault="00E07CC2" w:rsidP="00E07CC2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ANDRÉIA MENDONÇA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Secretária Municipal SEDES – Secretaria d</w:t>
      </w:r>
      <w:r w:rsidRPr="00E07CC2">
        <w:rPr>
          <w:rFonts w:ascii="Arial" w:hAnsi="Arial" w:cs="Arial"/>
        </w:rPr>
        <w:t xml:space="preserve">a Cidade Sustentável </w:t>
      </w: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E07CC2">
        <w:rPr>
          <w:rFonts w:ascii="Arial" w:eastAsia="Times New Roman" w:hAnsi="Arial" w:cs="Arial"/>
          <w:lang w:eastAsia="pt-BR"/>
        </w:rPr>
        <w:t>de</w:t>
      </w:r>
      <w:proofErr w:type="spellEnd"/>
      <w:r w:rsidRPr="00E07CC2">
        <w:rPr>
          <w:rFonts w:ascii="Arial" w:eastAsia="Times New Roman" w:hAnsi="Arial" w:cs="Arial"/>
          <w:lang w:eastAsia="pt-BR"/>
        </w:rPr>
        <w:t xml:space="preserve"> 2015.</w:t>
      </w: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E07CC2" w:rsidRDefault="00E07CC2">
      <w:pPr>
        <w:spacing w:after="160" w:line="259" w:lineRule="auto"/>
      </w:pPr>
      <w:r>
        <w:br w:type="page"/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E07CC2">
        <w:rPr>
          <w:rFonts w:ascii="Arial" w:eastAsia="Times New Roman" w:hAnsi="Arial" w:cs="Arial"/>
          <w:b/>
          <w:lang w:eastAsia="pt-BR"/>
        </w:rPr>
        <w:br/>
      </w:r>
    </w:p>
    <w:p w:rsidR="00E07CC2" w:rsidRPr="00E07CC2" w:rsidRDefault="00E07CC2" w:rsidP="00E07CC2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CASA CIVIL DO MUNICÍPIO DO SALVADOR COM O OBJETIVO DE </w:t>
      </w:r>
      <w:proofErr w:type="gramStart"/>
      <w:r w:rsidRPr="00E07CC2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E07CC2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E07CC2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E07CC2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E07CC2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E07CC2">
        <w:rPr>
          <w:rFonts w:ascii="Arial" w:hAnsi="Arial" w:cs="Arial"/>
        </w:rPr>
        <w:t xml:space="preserve"> e a</w:t>
      </w:r>
      <w:r w:rsidRPr="00E07CC2">
        <w:rPr>
          <w:rFonts w:ascii="Arial" w:eastAsia="Times New Roman" w:hAnsi="Arial" w:cs="Arial"/>
          <w:b/>
          <w:lang w:eastAsia="pt-BR"/>
        </w:rPr>
        <w:t xml:space="preserve"> CASA CIVIL DO MUNICÍPIO DO SALVADOR</w:t>
      </w:r>
      <w:r w:rsidRPr="00E07CC2">
        <w:rPr>
          <w:rFonts w:ascii="Arial" w:hAnsi="Arial" w:cs="Arial"/>
        </w:rPr>
        <w:t>,</w:t>
      </w:r>
      <w:r w:rsidRPr="00E07CC2">
        <w:rPr>
          <w:rFonts w:ascii="Arial" w:eastAsia="Times New Roman" w:hAnsi="Arial" w:cs="Arial"/>
          <w:lang w:eastAsia="pt-BR"/>
        </w:rPr>
        <w:t xml:space="preserve"> neste ato representado por 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seu Secretário </w:t>
      </w:r>
      <w:r w:rsidRPr="00E07CC2">
        <w:rPr>
          <w:rFonts w:ascii="Arial" w:eastAsia="Times New Roman" w:hAnsi="Arial" w:cs="Arial"/>
          <w:b/>
          <w:lang w:eastAsia="pt-BR"/>
        </w:rPr>
        <w:t>LUIS CARREIRA</w:t>
      </w:r>
      <w:proofErr w:type="gramEnd"/>
      <w:r w:rsidRPr="00E07CC2">
        <w:rPr>
          <w:rFonts w:ascii="Arial" w:eastAsia="Times New Roman" w:hAnsi="Arial" w:cs="Arial"/>
          <w:b/>
          <w:lang w:eastAsia="pt-BR"/>
        </w:rPr>
        <w:t>: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E07CC2">
        <w:rPr>
          <w:rFonts w:ascii="Arial" w:hAnsi="Arial" w:cs="Arial"/>
          <w:lang w:val="pt-PT"/>
        </w:rPr>
        <w:t>projetos</w:t>
      </w:r>
      <w:proofErr w:type="spell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ações</w:t>
      </w:r>
      <w:proofErr w:type="spellEnd"/>
      <w:r w:rsidRPr="00E07CC2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E07CC2">
        <w:rPr>
          <w:rFonts w:ascii="Arial" w:hAnsi="Arial" w:cs="Arial"/>
          <w:lang w:val="pt-PT"/>
        </w:rPr>
        <w:t>e</w:t>
      </w:r>
      <w:proofErr w:type="gramEnd"/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CONSIDERANDO </w:t>
      </w:r>
      <w:r w:rsidRPr="00E07CC2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E07CC2">
        <w:rPr>
          <w:rFonts w:ascii="Arial" w:hAnsi="Arial" w:cs="Arial"/>
          <w:lang w:val="pt-PT"/>
        </w:rPr>
        <w:t xml:space="preserve">públicas </w:t>
      </w:r>
      <w:proofErr w:type="spellStart"/>
      <w:r w:rsidRPr="00E07CC2">
        <w:rPr>
          <w:rFonts w:ascii="Arial" w:hAnsi="Arial" w:cs="Arial"/>
          <w:lang w:val="pt-PT"/>
        </w:rPr>
        <w:t>direta</w:t>
      </w:r>
      <w:proofErr w:type="spellEnd"/>
      <w:proofErr w:type="gramEnd"/>
      <w:r w:rsidRPr="00E07CC2">
        <w:rPr>
          <w:rFonts w:ascii="Arial" w:hAnsi="Arial" w:cs="Arial"/>
          <w:lang w:val="pt-PT"/>
        </w:rPr>
        <w:t xml:space="preserve"> e </w:t>
      </w:r>
      <w:proofErr w:type="spellStart"/>
      <w:r w:rsidRPr="00E07CC2">
        <w:rPr>
          <w:rFonts w:ascii="Arial" w:hAnsi="Arial" w:cs="Arial"/>
          <w:lang w:val="pt-PT"/>
        </w:rPr>
        <w:t>indireta</w:t>
      </w:r>
      <w:proofErr w:type="spellEnd"/>
      <w:r w:rsidRPr="00E07CC2">
        <w:rPr>
          <w:rFonts w:ascii="Arial" w:hAnsi="Arial" w:cs="Arial"/>
          <w:lang w:val="pt-PT"/>
        </w:rPr>
        <w:t xml:space="preserve"> envolvidas na consecução do Programa.</w:t>
      </w: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celebrar o presente </w:t>
      </w:r>
      <w:r w:rsidRPr="00E07CC2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E07CC2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E07CC2" w:rsidRPr="00E07CC2" w:rsidRDefault="00E07CC2" w:rsidP="00E07CC2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PARÁGRAFO PRIMEIRO.</w:t>
      </w:r>
      <w:r w:rsidRPr="00E07CC2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lastRenderedPageBreak/>
        <w:t>CLÁUSULA TERCEIRA - DAS OBRIGAÇÕES.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 – </w:t>
      </w:r>
      <w:r w:rsidRPr="00E07CC2">
        <w:rPr>
          <w:rFonts w:ascii="Arial" w:eastAsia="Times New Roman" w:hAnsi="Arial" w:cs="Arial"/>
          <w:b/>
          <w:lang w:eastAsia="pt-BR"/>
        </w:rPr>
        <w:t>À SECULT</w:t>
      </w:r>
      <w:r w:rsidRPr="00E07CC2">
        <w:rPr>
          <w:rFonts w:ascii="Arial" w:eastAsia="Times New Roman" w:hAnsi="Arial" w:cs="Arial"/>
          <w:lang w:eastAsia="pt-BR"/>
        </w:rPr>
        <w:t xml:space="preserve"> </w:t>
      </w:r>
      <w:r w:rsidRPr="00E07CC2">
        <w:rPr>
          <w:rFonts w:ascii="Arial" w:eastAsia="Times New Roman" w:hAnsi="Arial" w:cs="Arial"/>
          <w:b/>
          <w:lang w:eastAsia="pt-BR"/>
        </w:rPr>
        <w:t>caberá: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E07CC2" w:rsidRPr="00E07CC2" w:rsidRDefault="00E07CC2" w:rsidP="00E07CC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Verdana" w:hAnsi="Arial" w:cs="Arial"/>
          <w:lang w:eastAsia="pt-BR"/>
        </w:rPr>
        <w:t>E</w:t>
      </w:r>
      <w:r w:rsidRPr="00E07CC2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E07CC2">
        <w:rPr>
          <w:rFonts w:ascii="Arial" w:eastAsia="Times New Roman" w:hAnsi="Arial" w:cs="Arial"/>
          <w:b/>
          <w:lang w:eastAsia="pt-BR"/>
        </w:rPr>
        <w:t xml:space="preserve">CASA CIVIL DO MUNICÍPIO DO SALVADOR </w:t>
      </w:r>
      <w:r w:rsidRPr="00E07CC2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implementadas</w:t>
      </w:r>
      <w:proofErr w:type="gramEnd"/>
      <w:r w:rsidRPr="00E07CC2">
        <w:rPr>
          <w:rFonts w:ascii="Arial" w:eastAsia="Times New Roman" w:hAnsi="Arial" w:cs="Arial"/>
          <w:lang w:eastAsia="pt-BR"/>
        </w:rPr>
        <w:t>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E07CC2">
        <w:rPr>
          <w:rFonts w:ascii="Arial" w:hAnsi="Arial" w:cs="Arial"/>
          <w:lang w:val="pt-PT"/>
        </w:rPr>
        <w:t>PRODETUR SALVADOR</w:t>
      </w:r>
      <w:r w:rsidRPr="00E07CC2">
        <w:rPr>
          <w:rFonts w:ascii="Arial" w:eastAsia="Times New Roman" w:hAnsi="Arial" w:cs="Arial"/>
          <w:lang w:eastAsia="pt-BR"/>
        </w:rPr>
        <w:t>;</w:t>
      </w:r>
      <w:proofErr w:type="gramStart"/>
      <w:r w:rsidRPr="00E07CC2">
        <w:rPr>
          <w:rFonts w:ascii="Arial" w:eastAsia="Times New Roman" w:hAnsi="Arial" w:cs="Arial"/>
          <w:lang w:eastAsia="pt-BR"/>
        </w:rPr>
        <w:t xml:space="preserve"> 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E07CC2" w:rsidRPr="00E07CC2" w:rsidRDefault="00E07CC2" w:rsidP="00E07CC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II – </w:t>
      </w:r>
      <w:r w:rsidRPr="00E07CC2">
        <w:rPr>
          <w:rFonts w:ascii="Arial" w:eastAsia="Times New Roman" w:hAnsi="Arial" w:cs="Arial"/>
          <w:b/>
          <w:lang w:eastAsia="pt-BR"/>
        </w:rPr>
        <w:t>À CASA CIVIL DO MUNICÍPIO DO SALVADOR caberá:</w:t>
      </w:r>
    </w:p>
    <w:p w:rsidR="00E07CC2" w:rsidRPr="00E07CC2" w:rsidRDefault="00E07CC2" w:rsidP="00E07CC2">
      <w:pPr>
        <w:spacing w:after="240" w:line="360" w:lineRule="auto"/>
        <w:jc w:val="both"/>
        <w:rPr>
          <w:rFonts w:ascii="Arial" w:hAnsi="Arial" w:cs="Arial"/>
        </w:rPr>
      </w:pPr>
      <w:r w:rsidRPr="00E07CC2">
        <w:rPr>
          <w:rFonts w:ascii="Arial" w:hAnsi="Arial" w:cs="Arial"/>
        </w:rPr>
        <w:t>Atuará em parceria com a UCP PRODETUR Salvador na interlocução com o BID, com as Unidades de Apoio Administrativo e de Execução Técnica, bem como no macro acompanhamento das relações institucionais com os Poderes Constituídos, do planejamento e nas avaliações periódicas do Programa.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ab/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E07CC2" w:rsidRPr="00E07CC2" w:rsidRDefault="00E07CC2" w:rsidP="00E07CC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E07CC2">
        <w:rPr>
          <w:rFonts w:ascii="Arial" w:eastAsia="Times New Roman" w:hAnsi="Arial" w:cs="Arial"/>
          <w:lang w:eastAsia="pt-BR"/>
        </w:rPr>
        <w:t>implementar</w:t>
      </w:r>
      <w:proofErr w:type="gramEnd"/>
      <w:r w:rsidRPr="00E07CC2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hAnsi="Arial" w:cs="Arial"/>
        </w:rPr>
      </w:pPr>
      <w:r w:rsidRPr="00E07CC2">
        <w:rPr>
          <w:rFonts w:ascii="Arial" w:hAnsi="Arial" w:cs="Arial"/>
        </w:rPr>
        <w:lastRenderedPageBreak/>
        <w:t>Para exercer ampla e irrestrita fiscalização da execução do objeto do presente Termo de Cooperação, ficam designadas as seguintes pessoas:</w:t>
      </w:r>
    </w:p>
    <w:p w:rsidR="00E07CC2" w:rsidRPr="00E07CC2" w:rsidRDefault="00E07CC2" w:rsidP="00E07CC2">
      <w:pPr>
        <w:spacing w:after="0" w:line="240" w:lineRule="auto"/>
        <w:jc w:val="both"/>
        <w:rPr>
          <w:rFonts w:ascii="Arial" w:hAnsi="Arial" w:cs="Arial"/>
        </w:rPr>
      </w:pPr>
    </w:p>
    <w:p w:rsidR="00E07CC2" w:rsidRPr="00E07CC2" w:rsidRDefault="00E07CC2" w:rsidP="00E07CC2">
      <w:pPr>
        <w:spacing w:after="0" w:line="240" w:lineRule="auto"/>
        <w:jc w:val="both"/>
        <w:rPr>
          <w:rFonts w:ascii="Arial" w:hAnsi="Arial" w:cs="Arial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a CASA CIVIL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Matrícula: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Pela SECULT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Nome: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Cargo: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Endereço: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Telefone:</w:t>
      </w:r>
    </w:p>
    <w:p w:rsidR="00E07CC2" w:rsidRPr="00E07CC2" w:rsidRDefault="00E07CC2" w:rsidP="00E07CC2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E-mail:</w:t>
      </w: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E07CC2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E07CC2" w:rsidRPr="00E07CC2" w:rsidRDefault="00E07CC2" w:rsidP="00E07CC2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E07CC2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proofErr w:type="gramStart"/>
      <w:r w:rsidRPr="00E07CC2">
        <w:rPr>
          <w:rFonts w:ascii="Arial" w:eastAsia="Times New Roman" w:hAnsi="Arial" w:cs="Arial"/>
          <w:b/>
          <w:lang w:eastAsia="pt-BR"/>
        </w:rPr>
        <w:t>LUIS CARREIRA</w:t>
      </w:r>
      <w:proofErr w:type="gramEnd"/>
    </w:p>
    <w:p w:rsidR="00E07CC2" w:rsidRPr="00E07CC2" w:rsidRDefault="00E07CC2" w:rsidP="00E07CC2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E07CC2">
        <w:rPr>
          <w:rFonts w:ascii="Arial" w:hAnsi="Arial" w:cs="Arial"/>
          <w:color w:val="000000"/>
          <w:lang w:eastAsia="pt-BR"/>
        </w:rPr>
        <w:t>Secretário Municipal Casa Civil – Secretário da Casa Civil</w:t>
      </w: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E07CC2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E07CC2">
        <w:rPr>
          <w:rFonts w:ascii="Arial" w:eastAsia="Times New Roman" w:hAnsi="Arial" w:cs="Arial"/>
          <w:lang w:eastAsia="pt-BR"/>
        </w:rPr>
        <w:t>de</w:t>
      </w:r>
      <w:proofErr w:type="spellEnd"/>
      <w:r w:rsidRPr="00E07CC2">
        <w:rPr>
          <w:rFonts w:ascii="Arial" w:eastAsia="Times New Roman" w:hAnsi="Arial" w:cs="Arial"/>
          <w:lang w:eastAsia="pt-BR"/>
        </w:rPr>
        <w:t xml:space="preserve"> 2015.</w:t>
      </w:r>
    </w:p>
    <w:p w:rsidR="00E07CC2" w:rsidRPr="00E07CC2" w:rsidRDefault="00E07CC2" w:rsidP="00E07CC2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E07CC2" w:rsidRPr="00E07CC2" w:rsidRDefault="00E07CC2" w:rsidP="00E07CC2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E07CC2" w:rsidRPr="00E07CC2" w:rsidRDefault="00E07CC2" w:rsidP="00E07CC2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E07CC2" w:rsidRDefault="00E07CC2">
      <w:pPr>
        <w:spacing w:after="160" w:line="259" w:lineRule="auto"/>
      </w:pPr>
      <w:r>
        <w:br w:type="page"/>
      </w:r>
    </w:p>
    <w:p w:rsidR="0079676F" w:rsidRPr="0079676F" w:rsidRDefault="0079676F" w:rsidP="0079676F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79676F">
        <w:rPr>
          <w:rFonts w:ascii="Arial" w:eastAsia="Times New Roman" w:hAnsi="Arial" w:cs="Arial"/>
          <w:b/>
          <w:lang w:eastAsia="pt-BR"/>
        </w:rPr>
        <w:br/>
      </w:r>
    </w:p>
    <w:p w:rsidR="0079676F" w:rsidRPr="0079676F" w:rsidRDefault="0079676F" w:rsidP="0079676F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PROCURADORIA GERAL DO MUNICÍPIO DO SALVADOR (PGMS) </w:t>
      </w:r>
      <w:r w:rsidRPr="0079676F">
        <w:rPr>
          <w:rFonts w:ascii="Arial" w:hAnsi="Arial" w:cs="Arial"/>
          <w:b/>
        </w:rPr>
        <w:t xml:space="preserve">DA </w:t>
      </w:r>
      <w:r w:rsidRPr="0079676F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79676F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79676F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79676F" w:rsidRPr="0079676F" w:rsidRDefault="0079676F" w:rsidP="0079676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79676F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79676F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79676F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79676F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79676F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79676F">
        <w:rPr>
          <w:rFonts w:ascii="Arial" w:hAnsi="Arial" w:cs="Arial"/>
        </w:rPr>
        <w:t xml:space="preserve"> e a</w:t>
      </w:r>
      <w:r w:rsidRPr="0079676F">
        <w:rPr>
          <w:rFonts w:ascii="Arial" w:eastAsia="Times New Roman" w:hAnsi="Arial" w:cs="Arial"/>
          <w:b/>
          <w:lang w:eastAsia="pt-BR"/>
        </w:rPr>
        <w:t xml:space="preserve"> PROCURADORIA GERAL DO MUNICÍPIO DO SALVADOR (PGMS)</w:t>
      </w:r>
      <w:r w:rsidRPr="0079676F">
        <w:rPr>
          <w:rFonts w:ascii="Arial" w:hAnsi="Arial" w:cs="Arial"/>
        </w:rPr>
        <w:t>,</w:t>
      </w:r>
      <w:r w:rsidRPr="0079676F">
        <w:rPr>
          <w:rFonts w:ascii="Arial" w:eastAsia="Times New Roman" w:hAnsi="Arial" w:cs="Arial"/>
          <w:lang w:eastAsia="pt-BR"/>
        </w:rPr>
        <w:t xml:space="preserve"> neste ato representado por sua Procuradora Geral </w:t>
      </w:r>
      <w:r w:rsidRPr="0079676F">
        <w:rPr>
          <w:rFonts w:ascii="Arial" w:eastAsia="Times New Roman" w:hAnsi="Arial" w:cs="Arial"/>
          <w:b/>
          <w:lang w:eastAsia="pt-BR"/>
        </w:rPr>
        <w:t>LUCIANA VIEIRA LOPES:</w:t>
      </w:r>
    </w:p>
    <w:p w:rsidR="0079676F" w:rsidRPr="0079676F" w:rsidRDefault="0079676F" w:rsidP="0079676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79676F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79676F">
        <w:rPr>
          <w:rFonts w:ascii="Arial" w:hAnsi="Arial" w:cs="Arial"/>
          <w:lang w:val="pt-PT"/>
        </w:rPr>
        <w:t>projetos</w:t>
      </w:r>
      <w:proofErr w:type="spellEnd"/>
      <w:r w:rsidRPr="0079676F">
        <w:rPr>
          <w:rFonts w:ascii="Arial" w:hAnsi="Arial" w:cs="Arial"/>
          <w:lang w:val="pt-PT"/>
        </w:rPr>
        <w:t xml:space="preserve"> e </w:t>
      </w:r>
      <w:proofErr w:type="spellStart"/>
      <w:r w:rsidRPr="0079676F">
        <w:rPr>
          <w:rFonts w:ascii="Arial" w:hAnsi="Arial" w:cs="Arial"/>
          <w:lang w:val="pt-PT"/>
        </w:rPr>
        <w:t>ações</w:t>
      </w:r>
      <w:proofErr w:type="spellEnd"/>
      <w:r w:rsidRPr="0079676F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79676F">
        <w:rPr>
          <w:rFonts w:ascii="Arial" w:hAnsi="Arial" w:cs="Arial"/>
          <w:lang w:val="pt-PT"/>
        </w:rPr>
        <w:t>e</w:t>
      </w:r>
      <w:proofErr w:type="gramEnd"/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79676F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79676F">
        <w:rPr>
          <w:rFonts w:ascii="Arial" w:hAnsi="Arial" w:cs="Arial"/>
          <w:lang w:val="pt-PT"/>
        </w:rPr>
        <w:t xml:space="preserve">públicas </w:t>
      </w:r>
      <w:proofErr w:type="spellStart"/>
      <w:r w:rsidRPr="0079676F">
        <w:rPr>
          <w:rFonts w:ascii="Arial" w:hAnsi="Arial" w:cs="Arial"/>
          <w:lang w:val="pt-PT"/>
        </w:rPr>
        <w:t>direta</w:t>
      </w:r>
      <w:proofErr w:type="spellEnd"/>
      <w:proofErr w:type="gramEnd"/>
      <w:r w:rsidRPr="0079676F">
        <w:rPr>
          <w:rFonts w:ascii="Arial" w:hAnsi="Arial" w:cs="Arial"/>
          <w:lang w:val="pt-PT"/>
        </w:rPr>
        <w:t xml:space="preserve"> e </w:t>
      </w:r>
      <w:proofErr w:type="spellStart"/>
      <w:r w:rsidRPr="0079676F">
        <w:rPr>
          <w:rFonts w:ascii="Arial" w:hAnsi="Arial" w:cs="Arial"/>
          <w:lang w:val="pt-PT"/>
        </w:rPr>
        <w:t>indireta</w:t>
      </w:r>
      <w:proofErr w:type="spellEnd"/>
      <w:r w:rsidRPr="0079676F">
        <w:rPr>
          <w:rFonts w:ascii="Arial" w:hAnsi="Arial" w:cs="Arial"/>
          <w:lang w:val="pt-PT"/>
        </w:rPr>
        <w:t xml:space="preserve"> envolvidas na consecução do Programa.</w:t>
      </w: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79676F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79676F">
        <w:rPr>
          <w:rFonts w:ascii="Arial" w:eastAsia="Times New Roman" w:hAnsi="Arial" w:cs="Arial"/>
          <w:lang w:eastAsia="pt-BR"/>
        </w:rPr>
        <w:t xml:space="preserve"> celebrar o presente </w:t>
      </w:r>
      <w:r w:rsidRPr="0079676F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79676F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79676F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79676F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79676F">
        <w:rPr>
          <w:rFonts w:ascii="Arial" w:hAnsi="Arial" w:cs="Arial"/>
          <w:lang w:val="pt-PT"/>
        </w:rPr>
        <w:t>PRODETUR SALVADOR</w:t>
      </w:r>
      <w:r w:rsidRPr="0079676F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79676F" w:rsidRPr="0079676F" w:rsidRDefault="0079676F" w:rsidP="0079676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PARÁGRAFO PRIMEIRO.</w:t>
      </w:r>
      <w:r w:rsidRPr="0079676F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I – </w:t>
      </w:r>
      <w:r w:rsidRPr="0079676F">
        <w:rPr>
          <w:rFonts w:ascii="Arial" w:eastAsia="Times New Roman" w:hAnsi="Arial" w:cs="Arial"/>
          <w:b/>
          <w:lang w:eastAsia="pt-BR"/>
        </w:rPr>
        <w:t>À SECULT</w:t>
      </w:r>
      <w:r w:rsidRPr="0079676F">
        <w:rPr>
          <w:rFonts w:ascii="Arial" w:eastAsia="Times New Roman" w:hAnsi="Arial" w:cs="Arial"/>
          <w:lang w:eastAsia="pt-BR"/>
        </w:rPr>
        <w:t xml:space="preserve"> </w:t>
      </w:r>
      <w:r w:rsidRPr="0079676F">
        <w:rPr>
          <w:rFonts w:ascii="Arial" w:eastAsia="Times New Roman" w:hAnsi="Arial" w:cs="Arial"/>
          <w:b/>
          <w:lang w:eastAsia="pt-BR"/>
        </w:rPr>
        <w:t>caberá: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79676F" w:rsidRPr="0079676F" w:rsidRDefault="0079676F" w:rsidP="0079676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79676F" w:rsidRPr="0079676F" w:rsidRDefault="0079676F" w:rsidP="0079676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79676F" w:rsidRPr="0079676F" w:rsidRDefault="0079676F" w:rsidP="0079676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Verdana" w:hAnsi="Arial" w:cs="Arial"/>
          <w:lang w:eastAsia="pt-BR"/>
        </w:rPr>
        <w:t>E</w:t>
      </w:r>
      <w:r w:rsidRPr="0079676F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79676F">
        <w:rPr>
          <w:rFonts w:ascii="Arial" w:eastAsia="Times New Roman" w:hAnsi="Arial" w:cs="Arial"/>
          <w:b/>
          <w:lang w:eastAsia="pt-BR"/>
        </w:rPr>
        <w:t xml:space="preserve">PROCURADORIA GERAL DO MUNICÍPIO DO SALVADOR (PGMS) </w:t>
      </w:r>
      <w:r w:rsidRPr="0079676F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79676F">
        <w:rPr>
          <w:rFonts w:ascii="Arial" w:eastAsia="Times New Roman" w:hAnsi="Arial" w:cs="Arial"/>
          <w:lang w:eastAsia="pt-BR"/>
        </w:rPr>
        <w:t>implementadas</w:t>
      </w:r>
      <w:proofErr w:type="gramEnd"/>
      <w:r w:rsidRPr="0079676F">
        <w:rPr>
          <w:rFonts w:ascii="Arial" w:eastAsia="Times New Roman" w:hAnsi="Arial" w:cs="Arial"/>
          <w:lang w:eastAsia="pt-BR"/>
        </w:rPr>
        <w:t>;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79676F">
        <w:rPr>
          <w:rFonts w:ascii="Arial" w:hAnsi="Arial" w:cs="Arial"/>
          <w:lang w:val="pt-PT"/>
        </w:rPr>
        <w:t>PRODETUR SALVADOR</w:t>
      </w:r>
      <w:r w:rsidRPr="0079676F">
        <w:rPr>
          <w:rFonts w:ascii="Arial" w:eastAsia="Times New Roman" w:hAnsi="Arial" w:cs="Arial"/>
          <w:lang w:eastAsia="pt-BR"/>
        </w:rPr>
        <w:t>;</w:t>
      </w:r>
      <w:proofErr w:type="gramStart"/>
      <w:r w:rsidRPr="0079676F">
        <w:rPr>
          <w:rFonts w:ascii="Arial" w:eastAsia="Times New Roman" w:hAnsi="Arial" w:cs="Arial"/>
          <w:lang w:eastAsia="pt-BR"/>
        </w:rPr>
        <w:t xml:space="preserve"> 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II – </w:t>
      </w:r>
      <w:r w:rsidRPr="0079676F">
        <w:rPr>
          <w:rFonts w:ascii="Arial" w:eastAsia="Times New Roman" w:hAnsi="Arial" w:cs="Arial"/>
          <w:b/>
          <w:lang w:eastAsia="pt-BR"/>
        </w:rPr>
        <w:t>À PROCURADORIA GERAL DO MUNICÍPIO DO SALVADOR (PGMS) caberá:</w:t>
      </w:r>
    </w:p>
    <w:p w:rsidR="0079676F" w:rsidRPr="0079676F" w:rsidRDefault="0079676F" w:rsidP="0079676F">
      <w:pPr>
        <w:spacing w:after="240" w:line="360" w:lineRule="auto"/>
        <w:ind w:firstLine="709"/>
        <w:jc w:val="both"/>
        <w:rPr>
          <w:rFonts w:ascii="Arial" w:hAnsi="Arial" w:cs="Arial"/>
        </w:rPr>
      </w:pPr>
      <w:r w:rsidRPr="0079676F">
        <w:rPr>
          <w:rFonts w:ascii="Arial" w:hAnsi="Arial" w:cs="Arial"/>
        </w:rPr>
        <w:t>Terá como objetivo analisar e aprovar os documentos legais e processos licitatórios necessários em consonância com a legislação vigente e as instruções normativas do BID as quais o PRODETUR Salvador está sujeito. Para isso a PGMS</w:t>
      </w:r>
      <w:r w:rsidRPr="0079676F">
        <w:rPr>
          <w:rFonts w:ascii="Arial" w:hAnsi="Arial" w:cs="Arial"/>
          <w:b/>
        </w:rPr>
        <w:t xml:space="preserve"> </w:t>
      </w:r>
      <w:r w:rsidRPr="0079676F">
        <w:rPr>
          <w:rFonts w:ascii="Arial" w:hAnsi="Arial" w:cs="Arial"/>
        </w:rPr>
        <w:t>conta com uma Representação (</w:t>
      </w:r>
      <w:r w:rsidRPr="0079676F">
        <w:rPr>
          <w:rFonts w:ascii="Arial" w:hAnsi="Arial" w:cs="Arial"/>
          <w:b/>
        </w:rPr>
        <w:t>RPGMS</w:t>
      </w:r>
      <w:r w:rsidRPr="0079676F">
        <w:rPr>
          <w:rFonts w:ascii="Arial" w:hAnsi="Arial" w:cs="Arial"/>
        </w:rPr>
        <w:t xml:space="preserve">) para atender a </w:t>
      </w:r>
      <w:r w:rsidRPr="0079676F">
        <w:rPr>
          <w:rFonts w:ascii="Arial" w:hAnsi="Arial" w:cs="Arial"/>
          <w:b/>
        </w:rPr>
        <w:t>SECULT</w:t>
      </w:r>
      <w:r w:rsidRPr="0079676F">
        <w:rPr>
          <w:rFonts w:ascii="Arial" w:hAnsi="Arial" w:cs="Arial"/>
        </w:rPr>
        <w:t>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ab/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79676F" w:rsidRPr="0079676F" w:rsidRDefault="0079676F" w:rsidP="0079676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79676F">
        <w:rPr>
          <w:rFonts w:ascii="Arial" w:eastAsia="Times New Roman" w:hAnsi="Arial" w:cs="Arial"/>
          <w:lang w:eastAsia="pt-BR"/>
        </w:rPr>
        <w:t>implementar</w:t>
      </w:r>
      <w:proofErr w:type="gramEnd"/>
      <w:r w:rsidRPr="0079676F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hAnsi="Arial" w:cs="Arial"/>
        </w:rPr>
      </w:pPr>
      <w:r w:rsidRPr="0079676F">
        <w:rPr>
          <w:rFonts w:ascii="Arial" w:hAnsi="Arial" w:cs="Arial"/>
        </w:rPr>
        <w:lastRenderedPageBreak/>
        <w:t>Para exercer ampla e irrestrita fiscalização da execução do objeto do presente Termo de Cooperação, ficam designadas as seguintes pessoas: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hAnsi="Arial" w:cs="Arial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Pela a PGMS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Nome: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Cargo: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Matrícula: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Endereço: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Telefone: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E-mail: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Pela SECULT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Nome: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Cargo: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Endereço: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Telefone: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E-mail:</w:t>
      </w:r>
    </w:p>
    <w:p w:rsidR="0079676F" w:rsidRPr="0079676F" w:rsidRDefault="0079676F" w:rsidP="0079676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79676F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79676F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79676F" w:rsidRPr="0079676F" w:rsidRDefault="0079676F" w:rsidP="0079676F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LUCIANA VIEIRA LOPES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79676F">
        <w:rPr>
          <w:rFonts w:ascii="Arial" w:hAnsi="Arial" w:cs="Arial"/>
          <w:color w:val="000000"/>
          <w:lang w:eastAsia="pt-BR"/>
        </w:rPr>
        <w:t>Procuradora Geral da PGMS – Procuradora Geral do Salvador</w:t>
      </w:r>
      <w:r w:rsidRPr="0079676F">
        <w:rPr>
          <w:rFonts w:ascii="Arial" w:hAnsi="Arial" w:cs="Arial"/>
        </w:rPr>
        <w:t xml:space="preserve"> </w:t>
      </w: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79676F">
        <w:rPr>
          <w:rFonts w:ascii="Arial" w:eastAsia="Times New Roman" w:hAnsi="Arial" w:cs="Arial"/>
          <w:lang w:eastAsia="pt-BR"/>
        </w:rPr>
        <w:t>de</w:t>
      </w:r>
      <w:proofErr w:type="spellEnd"/>
      <w:r w:rsidRPr="0079676F">
        <w:rPr>
          <w:rFonts w:ascii="Arial" w:eastAsia="Times New Roman" w:hAnsi="Arial" w:cs="Arial"/>
          <w:lang w:eastAsia="pt-BR"/>
        </w:rPr>
        <w:t xml:space="preserve"> 2015.</w:t>
      </w:r>
    </w:p>
    <w:p w:rsidR="0079676F" w:rsidRPr="0079676F" w:rsidRDefault="0079676F" w:rsidP="0079676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79676F" w:rsidRDefault="0079676F">
      <w:pPr>
        <w:spacing w:after="160" w:line="259" w:lineRule="auto"/>
      </w:pPr>
      <w:r>
        <w:br w:type="page"/>
      </w:r>
    </w:p>
    <w:p w:rsidR="0079676F" w:rsidRPr="0079676F" w:rsidRDefault="0079676F" w:rsidP="0079676F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79676F">
        <w:rPr>
          <w:rFonts w:ascii="Arial" w:eastAsia="Times New Roman" w:hAnsi="Arial" w:cs="Arial"/>
          <w:b/>
          <w:lang w:eastAsia="pt-BR"/>
        </w:rPr>
        <w:br/>
      </w:r>
    </w:p>
    <w:p w:rsidR="0079676F" w:rsidRPr="0079676F" w:rsidRDefault="0079676F" w:rsidP="0079676F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SECRETARIA MUNICIPAL DE GESTÃO (SEMGE) </w:t>
      </w:r>
      <w:r w:rsidRPr="0079676F">
        <w:rPr>
          <w:rFonts w:ascii="Arial" w:hAnsi="Arial" w:cs="Arial"/>
          <w:b/>
        </w:rPr>
        <w:t xml:space="preserve">DA </w:t>
      </w:r>
      <w:r w:rsidRPr="0079676F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79676F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79676F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79676F" w:rsidRPr="0079676F" w:rsidRDefault="0079676F" w:rsidP="0079676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79676F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79676F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79676F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79676F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79676F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79676F">
        <w:rPr>
          <w:rFonts w:ascii="Arial" w:hAnsi="Arial" w:cs="Arial"/>
        </w:rPr>
        <w:t xml:space="preserve"> e a </w:t>
      </w:r>
      <w:r w:rsidRPr="0079676F">
        <w:rPr>
          <w:rFonts w:ascii="Arial" w:eastAsia="Times New Roman" w:hAnsi="Arial" w:cs="Arial"/>
          <w:b/>
          <w:lang w:eastAsia="pt-BR"/>
        </w:rPr>
        <w:t>SECRETARIA MUNICIPAL DE GESTÃO (SEMGE)</w:t>
      </w:r>
      <w:r w:rsidRPr="0079676F">
        <w:rPr>
          <w:rFonts w:ascii="Arial" w:hAnsi="Arial" w:cs="Arial"/>
        </w:rPr>
        <w:t>,</w:t>
      </w:r>
      <w:r w:rsidRPr="0079676F">
        <w:rPr>
          <w:rFonts w:ascii="Arial" w:eastAsia="Times New Roman" w:hAnsi="Arial" w:cs="Arial"/>
          <w:lang w:eastAsia="pt-BR"/>
        </w:rPr>
        <w:t xml:space="preserve"> neste ato representado por seu Secretário </w:t>
      </w:r>
      <w:r w:rsidRPr="0079676F">
        <w:rPr>
          <w:rFonts w:ascii="Arial" w:eastAsia="Times New Roman" w:hAnsi="Arial" w:cs="Arial"/>
          <w:b/>
          <w:lang w:eastAsia="pt-BR"/>
        </w:rPr>
        <w:t>ALEXANDRE PAUPÉRIO:</w:t>
      </w:r>
    </w:p>
    <w:p w:rsidR="0079676F" w:rsidRPr="0079676F" w:rsidRDefault="0079676F" w:rsidP="0079676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79676F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79676F">
        <w:rPr>
          <w:rFonts w:ascii="Arial" w:hAnsi="Arial" w:cs="Arial"/>
          <w:lang w:val="pt-PT"/>
        </w:rPr>
        <w:t>projetos</w:t>
      </w:r>
      <w:proofErr w:type="spellEnd"/>
      <w:r w:rsidRPr="0079676F">
        <w:rPr>
          <w:rFonts w:ascii="Arial" w:hAnsi="Arial" w:cs="Arial"/>
          <w:lang w:val="pt-PT"/>
        </w:rPr>
        <w:t xml:space="preserve"> e </w:t>
      </w:r>
      <w:proofErr w:type="spellStart"/>
      <w:r w:rsidRPr="0079676F">
        <w:rPr>
          <w:rFonts w:ascii="Arial" w:hAnsi="Arial" w:cs="Arial"/>
          <w:lang w:val="pt-PT"/>
        </w:rPr>
        <w:t>ações</w:t>
      </w:r>
      <w:proofErr w:type="spellEnd"/>
      <w:r w:rsidRPr="0079676F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79676F">
        <w:rPr>
          <w:rFonts w:ascii="Arial" w:hAnsi="Arial" w:cs="Arial"/>
          <w:lang w:val="pt-PT"/>
        </w:rPr>
        <w:t>e</w:t>
      </w:r>
      <w:proofErr w:type="gramEnd"/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79676F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79676F">
        <w:rPr>
          <w:rFonts w:ascii="Arial" w:hAnsi="Arial" w:cs="Arial"/>
          <w:lang w:val="pt-PT"/>
        </w:rPr>
        <w:t xml:space="preserve">públicas </w:t>
      </w:r>
      <w:proofErr w:type="spellStart"/>
      <w:r w:rsidRPr="0079676F">
        <w:rPr>
          <w:rFonts w:ascii="Arial" w:hAnsi="Arial" w:cs="Arial"/>
          <w:lang w:val="pt-PT"/>
        </w:rPr>
        <w:t>direta</w:t>
      </w:r>
      <w:proofErr w:type="spellEnd"/>
      <w:proofErr w:type="gramEnd"/>
      <w:r w:rsidRPr="0079676F">
        <w:rPr>
          <w:rFonts w:ascii="Arial" w:hAnsi="Arial" w:cs="Arial"/>
          <w:lang w:val="pt-PT"/>
        </w:rPr>
        <w:t xml:space="preserve"> e </w:t>
      </w:r>
      <w:proofErr w:type="spellStart"/>
      <w:r w:rsidRPr="0079676F">
        <w:rPr>
          <w:rFonts w:ascii="Arial" w:hAnsi="Arial" w:cs="Arial"/>
          <w:lang w:val="pt-PT"/>
        </w:rPr>
        <w:t>indireta</w:t>
      </w:r>
      <w:proofErr w:type="spellEnd"/>
      <w:r w:rsidRPr="0079676F">
        <w:rPr>
          <w:rFonts w:ascii="Arial" w:hAnsi="Arial" w:cs="Arial"/>
          <w:lang w:val="pt-PT"/>
        </w:rPr>
        <w:t xml:space="preserve"> envolvidas na consecução do Programa.</w:t>
      </w: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79676F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79676F">
        <w:rPr>
          <w:rFonts w:ascii="Arial" w:eastAsia="Times New Roman" w:hAnsi="Arial" w:cs="Arial"/>
          <w:lang w:eastAsia="pt-BR"/>
        </w:rPr>
        <w:t xml:space="preserve"> celebrar o presente </w:t>
      </w:r>
      <w:r w:rsidRPr="0079676F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79676F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79676F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79676F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79676F">
        <w:rPr>
          <w:rFonts w:ascii="Arial" w:hAnsi="Arial" w:cs="Arial"/>
          <w:lang w:val="pt-PT"/>
        </w:rPr>
        <w:t>PRODETUR SALVADOR</w:t>
      </w:r>
      <w:r w:rsidRPr="0079676F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79676F" w:rsidRPr="0079676F" w:rsidRDefault="0079676F" w:rsidP="0079676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PARÁGRAFO PRIMEIRO.</w:t>
      </w:r>
      <w:r w:rsidRPr="0079676F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lastRenderedPageBreak/>
        <w:t>CLÁUSULA TERCEIRA - DAS OBRIGAÇÕES.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I – </w:t>
      </w:r>
      <w:r w:rsidRPr="0079676F">
        <w:rPr>
          <w:rFonts w:ascii="Arial" w:eastAsia="Times New Roman" w:hAnsi="Arial" w:cs="Arial"/>
          <w:b/>
          <w:lang w:eastAsia="pt-BR"/>
        </w:rPr>
        <w:t>À SECULT</w:t>
      </w:r>
      <w:r w:rsidRPr="0079676F">
        <w:rPr>
          <w:rFonts w:ascii="Arial" w:eastAsia="Times New Roman" w:hAnsi="Arial" w:cs="Arial"/>
          <w:lang w:eastAsia="pt-BR"/>
        </w:rPr>
        <w:t xml:space="preserve"> </w:t>
      </w:r>
      <w:r w:rsidRPr="0079676F">
        <w:rPr>
          <w:rFonts w:ascii="Arial" w:eastAsia="Times New Roman" w:hAnsi="Arial" w:cs="Arial"/>
          <w:b/>
          <w:lang w:eastAsia="pt-BR"/>
        </w:rPr>
        <w:t>caberá: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79676F" w:rsidRPr="0079676F" w:rsidRDefault="0079676F" w:rsidP="0079676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79676F" w:rsidRPr="0079676F" w:rsidRDefault="0079676F" w:rsidP="0079676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79676F" w:rsidRPr="0079676F" w:rsidRDefault="0079676F" w:rsidP="0079676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Verdana" w:hAnsi="Arial" w:cs="Arial"/>
          <w:lang w:eastAsia="pt-BR"/>
        </w:rPr>
        <w:t>E</w:t>
      </w:r>
      <w:r w:rsidRPr="0079676F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79676F">
        <w:rPr>
          <w:rFonts w:ascii="Arial" w:eastAsia="Times New Roman" w:hAnsi="Arial" w:cs="Arial"/>
          <w:b/>
          <w:lang w:eastAsia="pt-BR"/>
        </w:rPr>
        <w:t xml:space="preserve">SECRETARIA MUNICIPAL DE GESTÃO (SEMGE) </w:t>
      </w:r>
      <w:r w:rsidRPr="0079676F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79676F">
        <w:rPr>
          <w:rFonts w:ascii="Arial" w:eastAsia="Times New Roman" w:hAnsi="Arial" w:cs="Arial"/>
          <w:lang w:eastAsia="pt-BR"/>
        </w:rPr>
        <w:t>implementadas</w:t>
      </w:r>
      <w:proofErr w:type="gramEnd"/>
      <w:r w:rsidRPr="0079676F">
        <w:rPr>
          <w:rFonts w:ascii="Arial" w:eastAsia="Times New Roman" w:hAnsi="Arial" w:cs="Arial"/>
          <w:lang w:eastAsia="pt-BR"/>
        </w:rPr>
        <w:t>;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79676F">
        <w:rPr>
          <w:rFonts w:ascii="Arial" w:hAnsi="Arial" w:cs="Arial"/>
          <w:lang w:val="pt-PT"/>
        </w:rPr>
        <w:t>PRODETUR SALVADOR</w:t>
      </w:r>
      <w:r w:rsidRPr="0079676F">
        <w:rPr>
          <w:rFonts w:ascii="Arial" w:eastAsia="Times New Roman" w:hAnsi="Arial" w:cs="Arial"/>
          <w:lang w:eastAsia="pt-BR"/>
        </w:rPr>
        <w:t>;</w:t>
      </w:r>
      <w:proofErr w:type="gramStart"/>
      <w:r w:rsidRPr="0079676F">
        <w:rPr>
          <w:rFonts w:ascii="Arial" w:eastAsia="Times New Roman" w:hAnsi="Arial" w:cs="Arial"/>
          <w:lang w:eastAsia="pt-BR"/>
        </w:rPr>
        <w:t xml:space="preserve"> 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79676F" w:rsidRPr="0079676F" w:rsidRDefault="0079676F" w:rsidP="0079676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II – </w:t>
      </w:r>
      <w:r w:rsidRPr="0079676F">
        <w:rPr>
          <w:rFonts w:ascii="Arial" w:eastAsia="Times New Roman" w:hAnsi="Arial" w:cs="Arial"/>
          <w:b/>
          <w:lang w:eastAsia="pt-BR"/>
        </w:rPr>
        <w:t>À SECRETARIA MUNICIPAL DE GESTÃO (SEMGE) caberá: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jc w:val="both"/>
        <w:rPr>
          <w:rFonts w:ascii="Arial" w:hAnsi="Arial" w:cs="Arial"/>
        </w:rPr>
      </w:pPr>
      <w:r w:rsidRPr="0079676F">
        <w:rPr>
          <w:rFonts w:ascii="Arial" w:hAnsi="Arial" w:cs="Arial"/>
        </w:rPr>
        <w:t xml:space="preserve">Terá como objetivo atuar como agente facilitador para agilizar a gestão dos projetos nas áreas de competência específicas, </w:t>
      </w:r>
      <w:proofErr w:type="gramStart"/>
      <w:r w:rsidRPr="0079676F">
        <w:rPr>
          <w:rFonts w:ascii="Arial" w:hAnsi="Arial" w:cs="Arial"/>
        </w:rPr>
        <w:t>ou seja</w:t>
      </w:r>
      <w:proofErr w:type="gramEnd"/>
      <w:r w:rsidRPr="0079676F">
        <w:rPr>
          <w:rFonts w:ascii="Arial" w:hAnsi="Arial" w:cs="Arial"/>
        </w:rPr>
        <w:t xml:space="preserve"> deve assessorar a UCP PRODETUR Salvador na adequação dos seus projetos ao Planejamento Estratégico do Município, bem como tratar dos itens relacionados à modernização e inovação da administração, gestão de pessoas, recursos logísticos, tecnologia da informação e da telecomunicação durante execução e nas avaliações periódicas do Programa.</w:t>
      </w:r>
    </w:p>
    <w:p w:rsidR="0079676F" w:rsidRPr="0079676F" w:rsidRDefault="0079676F" w:rsidP="0079676F">
      <w:pPr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ab/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79676F" w:rsidRPr="0079676F" w:rsidRDefault="0079676F" w:rsidP="0079676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lastRenderedPageBreak/>
        <w:t xml:space="preserve">Os casos omissos serão resolvidos por mútuo acordo entre as partes, obedecendo-se à legislação vigente, com o único objetivo de </w:t>
      </w:r>
      <w:proofErr w:type="gramStart"/>
      <w:r w:rsidRPr="0079676F">
        <w:rPr>
          <w:rFonts w:ascii="Arial" w:eastAsia="Times New Roman" w:hAnsi="Arial" w:cs="Arial"/>
          <w:lang w:eastAsia="pt-BR"/>
        </w:rPr>
        <w:t>implementar</w:t>
      </w:r>
      <w:proofErr w:type="gramEnd"/>
      <w:r w:rsidRPr="0079676F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hAnsi="Arial" w:cs="Arial"/>
        </w:rPr>
      </w:pPr>
      <w:r w:rsidRPr="0079676F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79676F" w:rsidRPr="0079676F" w:rsidRDefault="0079676F" w:rsidP="0079676F">
      <w:pPr>
        <w:spacing w:after="0" w:line="240" w:lineRule="auto"/>
        <w:jc w:val="both"/>
        <w:rPr>
          <w:rFonts w:ascii="Arial" w:hAnsi="Arial" w:cs="Arial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hAnsi="Arial" w:cs="Arial"/>
        </w:rPr>
      </w:pPr>
    </w:p>
    <w:p w:rsidR="0079676F" w:rsidRPr="0079676F" w:rsidRDefault="0079676F" w:rsidP="0079676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Pela a SEMGE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Nome: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Cargo: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Matrícula: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Endereço: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Telefone: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E-mail: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Pela SECULT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Nome: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Cargo: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Endereço: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Telefone:</w:t>
      </w:r>
    </w:p>
    <w:p w:rsidR="0079676F" w:rsidRPr="0079676F" w:rsidRDefault="0079676F" w:rsidP="0079676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E-mail:</w:t>
      </w:r>
    </w:p>
    <w:p w:rsidR="0079676F" w:rsidRPr="0079676F" w:rsidRDefault="0079676F" w:rsidP="0079676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79676F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79676F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79676F" w:rsidRPr="0079676F" w:rsidRDefault="0079676F" w:rsidP="0079676F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79676F">
        <w:rPr>
          <w:rFonts w:ascii="Arial" w:eastAsia="Times New Roman" w:hAnsi="Arial" w:cs="Arial"/>
          <w:b/>
          <w:lang w:eastAsia="pt-BR"/>
        </w:rPr>
        <w:t>ALEXANDRE PAUPÉRIO</w:t>
      </w:r>
    </w:p>
    <w:p w:rsidR="0079676F" w:rsidRPr="0079676F" w:rsidRDefault="0079676F" w:rsidP="0079676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79676F">
        <w:rPr>
          <w:rFonts w:ascii="Arial" w:hAnsi="Arial" w:cs="Arial"/>
          <w:color w:val="000000"/>
          <w:lang w:eastAsia="pt-BR"/>
        </w:rPr>
        <w:t>Secretário Municipal SEMGE – Secretaria d</w:t>
      </w:r>
      <w:r w:rsidRPr="0079676F">
        <w:rPr>
          <w:rFonts w:ascii="Arial" w:hAnsi="Arial" w:cs="Arial"/>
        </w:rPr>
        <w:t xml:space="preserve">e Gestão </w:t>
      </w: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79676F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79676F">
        <w:rPr>
          <w:rFonts w:ascii="Arial" w:eastAsia="Times New Roman" w:hAnsi="Arial" w:cs="Arial"/>
          <w:lang w:eastAsia="pt-BR"/>
        </w:rPr>
        <w:t>de</w:t>
      </w:r>
      <w:proofErr w:type="spellEnd"/>
      <w:r w:rsidRPr="0079676F">
        <w:rPr>
          <w:rFonts w:ascii="Arial" w:eastAsia="Times New Roman" w:hAnsi="Arial" w:cs="Arial"/>
          <w:lang w:eastAsia="pt-BR"/>
        </w:rPr>
        <w:t xml:space="preserve"> 2015.</w:t>
      </w:r>
    </w:p>
    <w:p w:rsidR="0079676F" w:rsidRPr="0079676F" w:rsidRDefault="0079676F" w:rsidP="0079676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79676F" w:rsidRPr="0079676F" w:rsidRDefault="0079676F" w:rsidP="0079676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79676F" w:rsidRPr="0079676F" w:rsidRDefault="0079676F" w:rsidP="0079676F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79676F" w:rsidRDefault="0079676F">
      <w:pPr>
        <w:spacing w:after="160" w:line="259" w:lineRule="auto"/>
      </w:pPr>
      <w:r>
        <w:br w:type="page"/>
      </w:r>
    </w:p>
    <w:p w:rsidR="00CA5179" w:rsidRPr="00CA5179" w:rsidRDefault="00CA5179" w:rsidP="00CA517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CONVÊNIO DE COOPERAÇÃO TÉCNICA ______/2015</w:t>
      </w:r>
      <w:r w:rsidRPr="00CA5179">
        <w:rPr>
          <w:rFonts w:ascii="Arial" w:eastAsia="Times New Roman" w:hAnsi="Arial" w:cs="Arial"/>
          <w:b/>
          <w:lang w:eastAsia="pt-BR"/>
        </w:rPr>
        <w:br/>
      </w:r>
    </w:p>
    <w:p w:rsidR="00CA5179" w:rsidRPr="00CA5179" w:rsidRDefault="00CA5179" w:rsidP="00CA5179">
      <w:pPr>
        <w:spacing w:after="0" w:line="240" w:lineRule="auto"/>
        <w:ind w:left="4247"/>
        <w:jc w:val="both"/>
        <w:rPr>
          <w:rFonts w:ascii="Arial" w:hAnsi="Arial" w:cs="Arial"/>
          <w:b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CA5179">
        <w:rPr>
          <w:rFonts w:ascii="Arial" w:hAnsi="Arial" w:cs="Arial"/>
          <w:b/>
        </w:rPr>
        <w:t>COMPANHIA DE GOVERNANÇA DE ELETRÔNICA DO SALVADOR (COGEL</w:t>
      </w:r>
      <w:proofErr w:type="gramStart"/>
      <w:r w:rsidRPr="00CA5179">
        <w:rPr>
          <w:rFonts w:ascii="Arial" w:hAnsi="Arial" w:cs="Arial"/>
          <w:b/>
        </w:rPr>
        <w:t>)</w:t>
      </w:r>
      <w:proofErr w:type="gramEnd"/>
      <w:r w:rsidRPr="00CA5179">
        <w:rPr>
          <w:rFonts w:ascii="Arial" w:hAnsi="Arial" w:cs="Arial"/>
          <w:b/>
        </w:rPr>
        <w:t xml:space="preserve"> </w:t>
      </w:r>
    </w:p>
    <w:p w:rsidR="00CA5179" w:rsidRPr="00CA5179" w:rsidRDefault="00CA5179" w:rsidP="00CA5179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CA5179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CA5179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CA5179" w:rsidRPr="00CA5179" w:rsidRDefault="00CA5179" w:rsidP="00CA517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CA5179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CA5179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CA5179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CA5179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CA5179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CA5179">
        <w:rPr>
          <w:rFonts w:ascii="Arial" w:hAnsi="Arial" w:cs="Arial"/>
        </w:rPr>
        <w:t xml:space="preserve"> e a </w:t>
      </w:r>
      <w:r w:rsidRPr="00CA5179">
        <w:rPr>
          <w:rFonts w:ascii="Arial" w:hAnsi="Arial" w:cs="Arial"/>
          <w:b/>
        </w:rPr>
        <w:t>COMPANHIA DE GOVERNANÇA DE ELETRÔNICA DO SALVADOR (COGEL)</w:t>
      </w:r>
      <w:r w:rsidRPr="00CA5179">
        <w:rPr>
          <w:rFonts w:ascii="Arial" w:hAnsi="Arial" w:cs="Arial"/>
        </w:rPr>
        <w:t>,</w:t>
      </w:r>
      <w:r w:rsidRPr="00CA5179">
        <w:rPr>
          <w:rFonts w:ascii="Arial" w:eastAsia="Times New Roman" w:hAnsi="Arial" w:cs="Arial"/>
          <w:lang w:eastAsia="pt-BR"/>
        </w:rPr>
        <w:t xml:space="preserve"> neste ato representado por seu Presidente </w:t>
      </w:r>
      <w:r w:rsidRPr="00CA5179">
        <w:rPr>
          <w:rFonts w:ascii="Arial" w:eastAsia="Times New Roman" w:hAnsi="Arial" w:cs="Arial"/>
          <w:b/>
          <w:lang w:eastAsia="pt-BR"/>
        </w:rPr>
        <w:t xml:space="preserve">TARCÍSIO MUREB </w:t>
      </w:r>
      <w:proofErr w:type="gramStart"/>
      <w:r w:rsidRPr="00CA5179">
        <w:rPr>
          <w:rFonts w:ascii="Arial" w:eastAsia="Times New Roman" w:hAnsi="Arial" w:cs="Arial"/>
          <w:b/>
          <w:lang w:eastAsia="pt-BR"/>
        </w:rPr>
        <w:t>CATUTA</w:t>
      </w:r>
      <w:proofErr w:type="gramEnd"/>
    </w:p>
    <w:p w:rsidR="00CA5179" w:rsidRPr="00CA5179" w:rsidRDefault="00CA5179" w:rsidP="00CA517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CONSIDERANDO </w:t>
      </w:r>
      <w:r w:rsidRPr="00CA5179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CA5179">
        <w:rPr>
          <w:rFonts w:ascii="Arial" w:hAnsi="Arial" w:cs="Arial"/>
          <w:lang w:val="pt-PT"/>
        </w:rPr>
        <w:t>projetos</w:t>
      </w:r>
      <w:proofErr w:type="spellEnd"/>
      <w:r w:rsidRPr="00CA5179">
        <w:rPr>
          <w:rFonts w:ascii="Arial" w:hAnsi="Arial" w:cs="Arial"/>
          <w:lang w:val="pt-PT"/>
        </w:rPr>
        <w:t xml:space="preserve"> e </w:t>
      </w:r>
      <w:proofErr w:type="spellStart"/>
      <w:r w:rsidRPr="00CA5179">
        <w:rPr>
          <w:rFonts w:ascii="Arial" w:hAnsi="Arial" w:cs="Arial"/>
          <w:lang w:val="pt-PT"/>
        </w:rPr>
        <w:t>ações</w:t>
      </w:r>
      <w:proofErr w:type="spellEnd"/>
      <w:r w:rsidRPr="00CA5179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CA5179">
        <w:rPr>
          <w:rFonts w:ascii="Arial" w:hAnsi="Arial" w:cs="Arial"/>
          <w:lang w:val="pt-PT"/>
        </w:rPr>
        <w:t>e</w:t>
      </w:r>
      <w:proofErr w:type="gramEnd"/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CONSIDERANDO </w:t>
      </w:r>
      <w:r w:rsidRPr="00CA5179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CA5179">
        <w:rPr>
          <w:rFonts w:ascii="Arial" w:hAnsi="Arial" w:cs="Arial"/>
          <w:lang w:val="pt-PT"/>
        </w:rPr>
        <w:t xml:space="preserve">públicas </w:t>
      </w:r>
      <w:proofErr w:type="spellStart"/>
      <w:r w:rsidRPr="00CA5179">
        <w:rPr>
          <w:rFonts w:ascii="Arial" w:hAnsi="Arial" w:cs="Arial"/>
          <w:lang w:val="pt-PT"/>
        </w:rPr>
        <w:t>direta</w:t>
      </w:r>
      <w:proofErr w:type="spellEnd"/>
      <w:proofErr w:type="gramEnd"/>
      <w:r w:rsidRPr="00CA5179">
        <w:rPr>
          <w:rFonts w:ascii="Arial" w:hAnsi="Arial" w:cs="Arial"/>
          <w:lang w:val="pt-PT"/>
        </w:rPr>
        <w:t xml:space="preserve"> e </w:t>
      </w:r>
      <w:proofErr w:type="spellStart"/>
      <w:r w:rsidRPr="00CA5179">
        <w:rPr>
          <w:rFonts w:ascii="Arial" w:hAnsi="Arial" w:cs="Arial"/>
          <w:lang w:val="pt-PT"/>
        </w:rPr>
        <w:t>indireta</w:t>
      </w:r>
      <w:proofErr w:type="spellEnd"/>
      <w:r w:rsidRPr="00CA5179">
        <w:rPr>
          <w:rFonts w:ascii="Arial" w:hAnsi="Arial" w:cs="Arial"/>
          <w:lang w:val="pt-PT"/>
        </w:rPr>
        <w:t xml:space="preserve"> envolvidas na consecução do Programa.</w:t>
      </w:r>
    </w:p>
    <w:p w:rsidR="00CA5179" w:rsidRPr="00CA5179" w:rsidRDefault="00CA5179" w:rsidP="00CA517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CA5179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CA5179">
        <w:rPr>
          <w:rFonts w:ascii="Arial" w:eastAsia="Times New Roman" w:hAnsi="Arial" w:cs="Arial"/>
          <w:lang w:eastAsia="pt-BR"/>
        </w:rPr>
        <w:t xml:space="preserve"> celebrar o presente </w:t>
      </w:r>
      <w:r w:rsidRPr="00CA5179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CA5179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CA5179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CA5179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CA5179">
        <w:rPr>
          <w:rFonts w:ascii="Arial" w:hAnsi="Arial" w:cs="Arial"/>
          <w:lang w:val="pt-PT"/>
        </w:rPr>
        <w:t>PRODETUR SALVADOR</w:t>
      </w:r>
      <w:r w:rsidRPr="00CA5179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CA5179" w:rsidRPr="00CA5179" w:rsidRDefault="00CA5179" w:rsidP="00CA5179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lastRenderedPageBreak/>
        <w:t>PARÁGRAFO PRIMEIRO.</w:t>
      </w:r>
      <w:r w:rsidRPr="00CA5179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I – </w:t>
      </w:r>
      <w:r w:rsidRPr="00CA5179">
        <w:rPr>
          <w:rFonts w:ascii="Arial" w:eastAsia="Times New Roman" w:hAnsi="Arial" w:cs="Arial"/>
          <w:b/>
          <w:lang w:eastAsia="pt-BR"/>
        </w:rPr>
        <w:t>À SECULT</w:t>
      </w:r>
      <w:r w:rsidRPr="00CA5179">
        <w:rPr>
          <w:rFonts w:ascii="Arial" w:eastAsia="Times New Roman" w:hAnsi="Arial" w:cs="Arial"/>
          <w:lang w:eastAsia="pt-BR"/>
        </w:rPr>
        <w:t xml:space="preserve"> </w:t>
      </w:r>
      <w:r w:rsidRPr="00CA5179">
        <w:rPr>
          <w:rFonts w:ascii="Arial" w:eastAsia="Times New Roman" w:hAnsi="Arial" w:cs="Arial"/>
          <w:b/>
          <w:lang w:eastAsia="pt-BR"/>
        </w:rPr>
        <w:t>caberá: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CA5179" w:rsidRPr="00CA5179" w:rsidRDefault="00CA5179" w:rsidP="00CA5179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CA5179" w:rsidRPr="00CA5179" w:rsidRDefault="00CA5179" w:rsidP="00CA5179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CA5179" w:rsidRPr="00CA5179" w:rsidRDefault="00CA5179" w:rsidP="00CA5179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Verdana" w:hAnsi="Arial" w:cs="Arial"/>
          <w:lang w:eastAsia="pt-BR"/>
        </w:rPr>
        <w:t>E</w:t>
      </w:r>
      <w:r w:rsidRPr="00CA5179">
        <w:rPr>
          <w:rFonts w:ascii="Arial" w:eastAsia="Times New Roman" w:hAnsi="Arial" w:cs="Arial"/>
          <w:lang w:eastAsia="pt-BR"/>
        </w:rPr>
        <w:t>stabelecer, em comum acordo com a</w:t>
      </w:r>
      <w:r w:rsidRPr="00CA5179">
        <w:rPr>
          <w:rFonts w:ascii="Arial" w:hAnsi="Arial" w:cs="Arial"/>
          <w:b/>
        </w:rPr>
        <w:t xml:space="preserve"> COMPANHIA DE GOVERNANÇA DE ELETRÔNICA DO SALVADOR (COGEL)</w:t>
      </w:r>
      <w:r w:rsidRPr="00CA5179">
        <w:rPr>
          <w:rFonts w:ascii="Arial" w:hAnsi="Arial" w:cs="Arial"/>
        </w:rPr>
        <w:t>,</w:t>
      </w:r>
      <w:r w:rsidRPr="00CA5179">
        <w:rPr>
          <w:rFonts w:ascii="Arial" w:eastAsia="Times New Roman" w:hAnsi="Arial" w:cs="Arial"/>
          <w:b/>
          <w:lang w:eastAsia="pt-BR"/>
        </w:rPr>
        <w:t xml:space="preserve"> </w:t>
      </w:r>
      <w:r w:rsidRPr="00CA5179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CA5179">
        <w:rPr>
          <w:rFonts w:ascii="Arial" w:eastAsia="Times New Roman" w:hAnsi="Arial" w:cs="Arial"/>
          <w:lang w:eastAsia="pt-BR"/>
        </w:rPr>
        <w:t>implementadas</w:t>
      </w:r>
      <w:proofErr w:type="gramEnd"/>
      <w:r w:rsidRPr="00CA5179">
        <w:rPr>
          <w:rFonts w:ascii="Arial" w:eastAsia="Times New Roman" w:hAnsi="Arial" w:cs="Arial"/>
          <w:lang w:eastAsia="pt-BR"/>
        </w:rPr>
        <w:t>;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CA5179">
        <w:rPr>
          <w:rFonts w:ascii="Arial" w:hAnsi="Arial" w:cs="Arial"/>
          <w:lang w:val="pt-PT"/>
        </w:rPr>
        <w:t>PRODETUR SALVADOR</w:t>
      </w:r>
      <w:r w:rsidRPr="00CA5179">
        <w:rPr>
          <w:rFonts w:ascii="Arial" w:eastAsia="Times New Roman" w:hAnsi="Arial" w:cs="Arial"/>
          <w:lang w:eastAsia="pt-BR"/>
        </w:rPr>
        <w:t>;</w:t>
      </w:r>
      <w:proofErr w:type="gramStart"/>
      <w:r w:rsidRPr="00CA5179">
        <w:rPr>
          <w:rFonts w:ascii="Arial" w:eastAsia="Times New Roman" w:hAnsi="Arial" w:cs="Arial"/>
          <w:lang w:eastAsia="pt-BR"/>
        </w:rPr>
        <w:t xml:space="preserve"> 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CA5179" w:rsidRPr="00CA5179" w:rsidRDefault="00CA5179" w:rsidP="00CA517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II – </w:t>
      </w:r>
      <w:r w:rsidRPr="00CA5179">
        <w:rPr>
          <w:rFonts w:ascii="Arial" w:eastAsia="Times New Roman" w:hAnsi="Arial" w:cs="Arial"/>
          <w:b/>
          <w:lang w:eastAsia="pt-BR"/>
        </w:rPr>
        <w:t xml:space="preserve">À </w:t>
      </w:r>
      <w:r w:rsidRPr="00CA5179">
        <w:rPr>
          <w:rFonts w:ascii="Arial" w:hAnsi="Arial" w:cs="Arial"/>
          <w:b/>
        </w:rPr>
        <w:t>COMPANHIA DE GOVERNANÇA DE ELETRÔNICA DO SALVADOR (COGEL)</w:t>
      </w:r>
      <w:r w:rsidRPr="00CA5179">
        <w:rPr>
          <w:rFonts w:ascii="Arial" w:hAnsi="Arial" w:cs="Arial"/>
        </w:rPr>
        <w:t xml:space="preserve"> </w:t>
      </w:r>
      <w:r w:rsidRPr="00CA5179">
        <w:rPr>
          <w:rFonts w:ascii="Arial" w:eastAsia="Times New Roman" w:hAnsi="Arial" w:cs="Arial"/>
          <w:b/>
          <w:lang w:eastAsia="pt-BR"/>
        </w:rPr>
        <w:t>caberá: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t-BR"/>
        </w:rPr>
      </w:pPr>
      <w:proofErr w:type="gramStart"/>
      <w:r w:rsidRPr="00CA5179">
        <w:rPr>
          <w:rFonts w:ascii="Arial" w:hAnsi="Arial" w:cs="Arial"/>
        </w:rPr>
        <w:t>vinculada</w:t>
      </w:r>
      <w:proofErr w:type="gramEnd"/>
      <w:r w:rsidRPr="00CA5179">
        <w:rPr>
          <w:rFonts w:ascii="Arial" w:hAnsi="Arial" w:cs="Arial"/>
        </w:rPr>
        <w:t xml:space="preserve"> à Secretaria de Gestão (SEMGE), responsável pela modernização e inovação da administração inerentes à tecnologia da informação e da telecomunicação, tem o papel de apoiar a SECULT tecnicamente, na execução da ação para melhoria da segurança turística através do </w:t>
      </w:r>
      <w:proofErr w:type="spellStart"/>
      <w:r w:rsidRPr="00CA5179">
        <w:rPr>
          <w:rFonts w:ascii="Arial" w:hAnsi="Arial" w:cs="Arial"/>
        </w:rPr>
        <w:t>videomonitoramento</w:t>
      </w:r>
      <w:proofErr w:type="spellEnd"/>
      <w:r w:rsidRPr="00CA5179">
        <w:rPr>
          <w:rFonts w:ascii="Arial" w:hAnsi="Arial" w:cs="Arial"/>
        </w:rPr>
        <w:t xml:space="preserve"> das áreas contempladas pelo PRODETUR SALVADOR, </w:t>
      </w:r>
    </w:p>
    <w:p w:rsidR="00CA5179" w:rsidRPr="00CA5179" w:rsidRDefault="00CA5179" w:rsidP="00CA51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t-BR"/>
        </w:rPr>
      </w:pPr>
      <w:proofErr w:type="gramStart"/>
      <w:r w:rsidRPr="00CA5179">
        <w:rPr>
          <w:rFonts w:ascii="Arial" w:hAnsi="Arial" w:cs="Arial"/>
        </w:rPr>
        <w:t>oferecer</w:t>
      </w:r>
      <w:proofErr w:type="gramEnd"/>
      <w:r w:rsidRPr="00CA5179">
        <w:rPr>
          <w:rFonts w:ascii="Arial" w:hAnsi="Arial" w:cs="Arial"/>
        </w:rPr>
        <w:t xml:space="preserve"> suporte técnico à equipe da SECULT para fortalecer a estrutura interna de pesquisas e monitoramento das ações do setor dentro do Observatório de Turismo. </w:t>
      </w:r>
    </w:p>
    <w:p w:rsidR="00CA5179" w:rsidRPr="00CA5179" w:rsidRDefault="00CA5179" w:rsidP="00CA51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hAnsi="Arial" w:cs="Arial"/>
        </w:rPr>
        <w:t xml:space="preserve"> </w:t>
      </w:r>
      <w:proofErr w:type="gramStart"/>
      <w:r w:rsidRPr="00CA5179">
        <w:rPr>
          <w:rFonts w:ascii="Arial" w:hAnsi="Arial" w:cs="Arial"/>
        </w:rPr>
        <w:t>responsável</w:t>
      </w:r>
      <w:proofErr w:type="gramEnd"/>
      <w:r w:rsidRPr="00CA5179">
        <w:rPr>
          <w:rFonts w:ascii="Arial" w:hAnsi="Arial" w:cs="Arial"/>
        </w:rPr>
        <w:t xml:space="preserve"> por oferecer suporte operacional e de manutenção necessários para a continuidade destas ações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ab/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CA5179" w:rsidRPr="00CA5179" w:rsidRDefault="00CA5179" w:rsidP="00CA5179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lastRenderedPageBreak/>
        <w:t>O presente Termo de Cooperação Técnica terá vigência pelo mesmo período que viger o PRODETUR SALVADOR.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CA5179" w:rsidRPr="00CA5179" w:rsidRDefault="00CA5179" w:rsidP="00CA517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CA5179" w:rsidRPr="00CA5179" w:rsidRDefault="00CA5179" w:rsidP="00CA517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 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CA5179">
        <w:rPr>
          <w:rFonts w:ascii="Arial" w:eastAsia="Times New Roman" w:hAnsi="Arial" w:cs="Arial"/>
          <w:lang w:eastAsia="pt-BR"/>
        </w:rPr>
        <w:t>implementar</w:t>
      </w:r>
      <w:proofErr w:type="gramEnd"/>
      <w:r w:rsidRPr="00CA5179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Pela a COGEL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Nome: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Cargo: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Matrícula: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Endereço: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Telefone: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E-mail: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Pela SECULT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Nome: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Cargo: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Endereço: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Telefone:</w:t>
      </w:r>
    </w:p>
    <w:p w:rsidR="00CA5179" w:rsidRPr="00CA5179" w:rsidRDefault="00CA5179" w:rsidP="00CA5179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E-mail:</w:t>
      </w:r>
    </w:p>
    <w:p w:rsidR="00CA5179" w:rsidRPr="00CA5179" w:rsidRDefault="00CA5179" w:rsidP="00CA517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CA5179" w:rsidRPr="00CA5179" w:rsidRDefault="00CA5179" w:rsidP="00CA517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CA5179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CA5179" w:rsidRPr="00CA5179" w:rsidRDefault="00CA5179" w:rsidP="00CA517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A5179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CA5179" w:rsidRPr="00CA5179" w:rsidRDefault="00CA5179" w:rsidP="00CA5179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CA5179" w:rsidRPr="00CA5179" w:rsidRDefault="00CA5179" w:rsidP="00CA517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A5179">
        <w:rPr>
          <w:rFonts w:ascii="Arial" w:eastAsia="Times New Roman" w:hAnsi="Arial" w:cs="Arial"/>
          <w:b/>
          <w:lang w:eastAsia="pt-BR"/>
        </w:rPr>
        <w:t>TARCÍSIO MUREB CATUTA</w:t>
      </w:r>
    </w:p>
    <w:p w:rsidR="00CA5179" w:rsidRPr="00CA5179" w:rsidRDefault="00CA5179" w:rsidP="00CA5179">
      <w:pPr>
        <w:autoSpaceDE w:val="0"/>
        <w:autoSpaceDN w:val="0"/>
        <w:adjustRightInd w:val="0"/>
        <w:spacing w:after="60"/>
        <w:jc w:val="center"/>
        <w:rPr>
          <w:rFonts w:ascii="Arial" w:eastAsia="Times New Roman" w:hAnsi="Arial" w:cs="Arial"/>
          <w:lang w:eastAsia="pt-BR"/>
        </w:rPr>
      </w:pPr>
      <w:r w:rsidRPr="00CA5179">
        <w:rPr>
          <w:rFonts w:ascii="Arial" w:hAnsi="Arial" w:cs="Arial"/>
        </w:rPr>
        <w:lastRenderedPageBreak/>
        <w:t>Presidente da COGEL - Companhia de Governança de Eletrônica do Salvador</w:t>
      </w:r>
    </w:p>
    <w:p w:rsidR="00CA5179" w:rsidRPr="00CA5179" w:rsidRDefault="00CA5179" w:rsidP="00CA5179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A5179" w:rsidRPr="00CA5179" w:rsidRDefault="00CA5179" w:rsidP="00CA5179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A5179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CA5179">
        <w:rPr>
          <w:rFonts w:ascii="Arial" w:eastAsia="Times New Roman" w:hAnsi="Arial" w:cs="Arial"/>
          <w:lang w:eastAsia="pt-BR"/>
        </w:rPr>
        <w:t>de</w:t>
      </w:r>
      <w:proofErr w:type="spellEnd"/>
      <w:r w:rsidRPr="00CA5179">
        <w:rPr>
          <w:rFonts w:ascii="Arial" w:eastAsia="Times New Roman" w:hAnsi="Arial" w:cs="Arial"/>
          <w:lang w:eastAsia="pt-BR"/>
        </w:rPr>
        <w:t xml:space="preserve"> 2015.</w:t>
      </w:r>
    </w:p>
    <w:p w:rsidR="00CA5179" w:rsidRPr="00CA5179" w:rsidRDefault="00CA5179" w:rsidP="00CA5179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CA5179" w:rsidRPr="00CA5179" w:rsidRDefault="00CA5179" w:rsidP="00CA5179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CA5179" w:rsidRDefault="00CA5179">
      <w:pPr>
        <w:spacing w:after="160" w:line="259" w:lineRule="auto"/>
      </w:pPr>
      <w:r>
        <w:br w:type="page"/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CONVÊNIO DE COOPERAÇÃO TÉCNICA ______/2015</w:t>
      </w:r>
      <w:r w:rsidRPr="006A2A40">
        <w:rPr>
          <w:rFonts w:ascii="Arial" w:eastAsia="Times New Roman" w:hAnsi="Arial" w:cs="Arial"/>
          <w:b/>
          <w:lang w:eastAsia="pt-BR"/>
        </w:rPr>
        <w:br/>
      </w:r>
    </w:p>
    <w:p w:rsidR="006A2A40" w:rsidRPr="006A2A40" w:rsidRDefault="006A2A40" w:rsidP="006A2A40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SECRETARIA DA ORDEM PÚBLICA DO MUNICÍPIO DO SALVADOR (SEMOP), COM O OBJETIVO DE </w:t>
      </w:r>
      <w:proofErr w:type="gramStart"/>
      <w:r w:rsidRPr="006A2A40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6A2A40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6A2A40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6A2A40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6A2A40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6A2A40">
        <w:rPr>
          <w:rFonts w:ascii="Arial" w:hAnsi="Arial" w:cs="Arial"/>
        </w:rPr>
        <w:t xml:space="preserve"> e a </w:t>
      </w:r>
      <w:r w:rsidRPr="006A2A40">
        <w:rPr>
          <w:rFonts w:ascii="Arial" w:hAnsi="Arial" w:cs="Arial"/>
          <w:b/>
        </w:rPr>
        <w:t>SECRETARIA DA ORDEM PÚBLICA DO MUNICÍPIO DO SALVADOR (SEMOP)</w:t>
      </w:r>
      <w:r w:rsidRPr="006A2A40">
        <w:rPr>
          <w:rFonts w:ascii="Arial" w:hAnsi="Arial" w:cs="Arial"/>
        </w:rPr>
        <w:t>,</w:t>
      </w:r>
      <w:r w:rsidRPr="006A2A40">
        <w:rPr>
          <w:rFonts w:ascii="Arial" w:eastAsia="Times New Roman" w:hAnsi="Arial" w:cs="Arial"/>
          <w:lang w:eastAsia="pt-BR"/>
        </w:rPr>
        <w:t xml:space="preserve"> neste ato representado por sua Secretária </w:t>
      </w:r>
      <w:r w:rsidRPr="006A2A40">
        <w:rPr>
          <w:rFonts w:ascii="Arial" w:eastAsia="Times New Roman" w:hAnsi="Arial" w:cs="Arial"/>
          <w:b/>
          <w:lang w:eastAsia="pt-BR"/>
        </w:rPr>
        <w:t>ROSEMMA BURLACCHINI MALUF: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6A2A40">
        <w:rPr>
          <w:rFonts w:ascii="Arial" w:hAnsi="Arial" w:cs="Arial"/>
          <w:lang w:val="pt-PT"/>
        </w:rPr>
        <w:t>projetos</w:t>
      </w:r>
      <w:proofErr w:type="spell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ações</w:t>
      </w:r>
      <w:proofErr w:type="spellEnd"/>
      <w:r w:rsidRPr="006A2A40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6A2A40">
        <w:rPr>
          <w:rFonts w:ascii="Arial" w:hAnsi="Arial" w:cs="Arial"/>
          <w:lang w:val="pt-PT"/>
        </w:rPr>
        <w:t>e</w:t>
      </w:r>
      <w:proofErr w:type="gramEnd"/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6A2A40">
        <w:rPr>
          <w:rFonts w:ascii="Arial" w:hAnsi="Arial" w:cs="Arial"/>
          <w:lang w:val="pt-PT"/>
        </w:rPr>
        <w:t xml:space="preserve">públicas </w:t>
      </w:r>
      <w:proofErr w:type="spellStart"/>
      <w:r w:rsidRPr="006A2A40">
        <w:rPr>
          <w:rFonts w:ascii="Arial" w:hAnsi="Arial" w:cs="Arial"/>
          <w:lang w:val="pt-PT"/>
        </w:rPr>
        <w:t>direta</w:t>
      </w:r>
      <w:proofErr w:type="spellEnd"/>
      <w:proofErr w:type="gram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indireta</w:t>
      </w:r>
      <w:proofErr w:type="spellEnd"/>
      <w:r w:rsidRPr="006A2A40">
        <w:rPr>
          <w:rFonts w:ascii="Arial" w:hAnsi="Arial" w:cs="Arial"/>
          <w:lang w:val="pt-PT"/>
        </w:rPr>
        <w:t xml:space="preserve"> envolvidas na consecução do Programa.</w:t>
      </w: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6A2A40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celebrar o presente </w:t>
      </w:r>
      <w:r w:rsidRPr="006A2A40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6A2A40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6A2A40" w:rsidRPr="006A2A40" w:rsidRDefault="006A2A40" w:rsidP="006A2A4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PARÁGRAFO PRIMEIRO.</w:t>
      </w:r>
      <w:r w:rsidRPr="006A2A40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 – </w:t>
      </w:r>
      <w:r w:rsidRPr="006A2A40">
        <w:rPr>
          <w:rFonts w:ascii="Arial" w:eastAsia="Times New Roman" w:hAnsi="Arial" w:cs="Arial"/>
          <w:b/>
          <w:lang w:eastAsia="pt-BR"/>
        </w:rPr>
        <w:t>À SECULT</w:t>
      </w:r>
      <w:r w:rsidRPr="006A2A40">
        <w:rPr>
          <w:rFonts w:ascii="Arial" w:eastAsia="Times New Roman" w:hAnsi="Arial" w:cs="Arial"/>
          <w:lang w:eastAsia="pt-BR"/>
        </w:rPr>
        <w:t xml:space="preserve"> </w:t>
      </w:r>
      <w:r w:rsidRPr="006A2A40">
        <w:rPr>
          <w:rFonts w:ascii="Arial" w:eastAsia="Times New Roman" w:hAnsi="Arial" w:cs="Arial"/>
          <w:b/>
          <w:lang w:eastAsia="pt-BR"/>
        </w:rPr>
        <w:t>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Verdana" w:hAnsi="Arial" w:cs="Arial"/>
          <w:lang w:eastAsia="pt-BR"/>
        </w:rPr>
        <w:t>E</w:t>
      </w:r>
      <w:r w:rsidRPr="006A2A40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6A2A40">
        <w:rPr>
          <w:rFonts w:ascii="Arial" w:eastAsia="Times New Roman" w:hAnsi="Arial" w:cs="Arial"/>
          <w:b/>
          <w:lang w:eastAsia="pt-BR"/>
        </w:rPr>
        <w:t xml:space="preserve">SECRETARIA DA ORDEM PÚBLICA DO MUNICÍPIO DO SALVADOR (SEMOP) </w:t>
      </w:r>
      <w:r w:rsidRPr="006A2A40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implementadas</w:t>
      </w:r>
      <w:proofErr w:type="gramEnd"/>
      <w:r w:rsidRPr="006A2A40">
        <w:rPr>
          <w:rFonts w:ascii="Arial" w:eastAsia="Times New Roman" w:hAnsi="Arial" w:cs="Arial"/>
          <w:lang w:eastAsia="pt-BR"/>
        </w:rPr>
        <w:t>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>;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 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II – </w:t>
      </w:r>
      <w:r w:rsidRPr="006A2A40">
        <w:rPr>
          <w:rFonts w:ascii="Arial" w:eastAsia="Times New Roman" w:hAnsi="Arial" w:cs="Arial"/>
          <w:b/>
          <w:lang w:eastAsia="pt-BR"/>
        </w:rPr>
        <w:t>À SECRETARIA DA ORDEM PÚBLICA DO MUNICÍPIO DE SALVADOR (SEMOP) 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proofErr w:type="gramStart"/>
      <w:r w:rsidRPr="006A2A40">
        <w:rPr>
          <w:rFonts w:ascii="Arial" w:hAnsi="Arial" w:cs="Arial"/>
        </w:rPr>
        <w:t>responsável</w:t>
      </w:r>
      <w:proofErr w:type="gramEnd"/>
      <w:r w:rsidRPr="006A2A40">
        <w:rPr>
          <w:rFonts w:ascii="Arial" w:hAnsi="Arial" w:cs="Arial"/>
        </w:rPr>
        <w:t xml:space="preserve"> por planejar, administrar e fiscalizar o comércio em vias e logradouros públicos, administrar os serviços públicos, organizar e manter o serviço de salvamento marítimo, </w:t>
      </w:r>
    </w:p>
    <w:p w:rsidR="006A2A40" w:rsidRPr="006A2A40" w:rsidRDefault="006A2A40" w:rsidP="006A2A40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t-BR"/>
        </w:rPr>
      </w:pPr>
      <w:proofErr w:type="gramStart"/>
      <w:r w:rsidRPr="006A2A40">
        <w:rPr>
          <w:rFonts w:ascii="Arial" w:hAnsi="Arial" w:cs="Arial"/>
        </w:rPr>
        <w:t>acompanhar</w:t>
      </w:r>
      <w:proofErr w:type="gramEnd"/>
      <w:r w:rsidRPr="006A2A40">
        <w:rPr>
          <w:rFonts w:ascii="Arial" w:hAnsi="Arial" w:cs="Arial"/>
        </w:rPr>
        <w:t xml:space="preserve"> o planejamento e execução das ações destinadas à manutenção da ordem pública no que concerne ao regular desempenho das competências do Município na gestão da cidade, à prevenção à violência e à proteção do patrimônio público municipal, deve assistir a SECULT nas ações relacionadas a fomentar e apoiar o empreendedorismo, diversidade, qualidade e sustentabilidade dos serviços informais nas áreas de intervenções turísticas previstas no PRODETUR Salvador;</w:t>
      </w:r>
    </w:p>
    <w:p w:rsidR="006A2A40" w:rsidRPr="006A2A40" w:rsidRDefault="006A2A40" w:rsidP="006A2A40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hAnsi="Arial" w:cs="Arial"/>
        </w:rPr>
        <w:t xml:space="preserve">Operação e manutenção de ações para fomentar e apoiar o empreendedorismo, diversidade, qualidade e sustentabilidade dos serviços informais relacionados ao turismo, inclusive os relacionados </w:t>
      </w:r>
      <w:proofErr w:type="gramStart"/>
      <w:r w:rsidRPr="006A2A40">
        <w:rPr>
          <w:rFonts w:ascii="Arial" w:hAnsi="Arial" w:cs="Arial"/>
        </w:rPr>
        <w:t>a</w:t>
      </w:r>
      <w:proofErr w:type="gramEnd"/>
      <w:r w:rsidRPr="006A2A40">
        <w:rPr>
          <w:rFonts w:ascii="Arial" w:hAnsi="Arial" w:cs="Arial"/>
        </w:rPr>
        <w:t xml:space="preserve"> cultura, arte e artesanato na Av. Sete de Setembro e entorno, Rio Vermelho, e praias de Itapuã, Stella Maris, Flamengo e </w:t>
      </w:r>
      <w:proofErr w:type="spellStart"/>
      <w:r w:rsidRPr="006A2A40">
        <w:rPr>
          <w:rFonts w:ascii="Arial" w:hAnsi="Arial" w:cs="Arial"/>
        </w:rPr>
        <w:t>Ipitanga</w:t>
      </w:r>
      <w:proofErr w:type="spellEnd"/>
      <w:r w:rsidRPr="006A2A40">
        <w:rPr>
          <w:rFonts w:ascii="Arial" w:hAnsi="Arial" w:cs="Arial"/>
        </w:rPr>
        <w:t>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CLÁUSULA QUARTA – DO NÃO REPASSE DE RECURSOS FINANCEIROS.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ab/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implementar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a SEMOP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Matrícula: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SECULT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6A2A40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6A2A40" w:rsidRPr="006A2A40" w:rsidRDefault="006A2A40" w:rsidP="006A2A40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ROSEMMA BURLACCHINI MALUF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Secretária Municipal SEMOP – Secretaria da Ordem Pública</w:t>
      </w: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6A2A40">
        <w:rPr>
          <w:rFonts w:ascii="Arial" w:eastAsia="Times New Roman" w:hAnsi="Arial" w:cs="Arial"/>
          <w:lang w:eastAsia="pt-BR"/>
        </w:rPr>
        <w:t>de</w:t>
      </w:r>
      <w:proofErr w:type="spellEnd"/>
      <w:r w:rsidRPr="006A2A40">
        <w:rPr>
          <w:rFonts w:ascii="Arial" w:eastAsia="Times New Roman" w:hAnsi="Arial" w:cs="Arial"/>
          <w:lang w:eastAsia="pt-BR"/>
        </w:rPr>
        <w:t xml:space="preserve"> 2015.</w:t>
      </w: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6A2A40" w:rsidRDefault="006A2A40">
      <w:pPr>
        <w:spacing w:after="160" w:line="259" w:lineRule="auto"/>
      </w:pPr>
      <w:r>
        <w:br w:type="page"/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6A2A40">
        <w:rPr>
          <w:rFonts w:ascii="Arial" w:eastAsia="Times New Roman" w:hAnsi="Arial" w:cs="Arial"/>
          <w:b/>
          <w:lang w:eastAsia="pt-BR"/>
        </w:rPr>
        <w:br/>
      </w:r>
    </w:p>
    <w:p w:rsidR="006A2A40" w:rsidRPr="006A2A40" w:rsidRDefault="006A2A40" w:rsidP="006A2A40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6A2A40">
        <w:rPr>
          <w:rFonts w:ascii="Arial" w:hAnsi="Arial" w:cs="Arial"/>
          <w:b/>
        </w:rPr>
        <w:t xml:space="preserve">SECRETARIA DA PROMOÇÃO SOCIAL, ESPORTE E COMBATE À POBREZA (SEMPS) </w:t>
      </w:r>
      <w:r w:rsidRPr="006A2A40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6A2A40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6A2A40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6A2A40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6A2A40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6A2A40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6A2A40">
        <w:rPr>
          <w:rFonts w:ascii="Arial" w:hAnsi="Arial" w:cs="Arial"/>
        </w:rPr>
        <w:t xml:space="preserve"> e a</w:t>
      </w:r>
      <w:r w:rsidRPr="006A2A40">
        <w:rPr>
          <w:b/>
        </w:rPr>
        <w:t xml:space="preserve"> </w:t>
      </w:r>
      <w:r w:rsidRPr="006A2A40">
        <w:rPr>
          <w:rFonts w:ascii="Arial" w:hAnsi="Arial" w:cs="Arial"/>
          <w:b/>
        </w:rPr>
        <w:t>SECRETARIA DA PROMOÇÃO SOCIAL, ESPORTE E COMBATE À POBREZA (SEMPS)</w:t>
      </w:r>
      <w:r w:rsidRPr="006A2A40">
        <w:rPr>
          <w:rFonts w:ascii="Arial" w:hAnsi="Arial" w:cs="Arial"/>
        </w:rPr>
        <w:t>,</w:t>
      </w:r>
      <w:r w:rsidRPr="006A2A40">
        <w:rPr>
          <w:rFonts w:ascii="Arial" w:eastAsia="Times New Roman" w:hAnsi="Arial" w:cs="Arial"/>
          <w:lang w:eastAsia="pt-BR"/>
        </w:rPr>
        <w:t xml:space="preserve"> neste ato representado por seu Secretário </w:t>
      </w:r>
      <w:r w:rsidRPr="006A2A40">
        <w:rPr>
          <w:rFonts w:ascii="Arial" w:eastAsia="Times New Roman" w:hAnsi="Arial" w:cs="Arial"/>
          <w:b/>
          <w:lang w:eastAsia="pt-BR"/>
        </w:rPr>
        <w:t>BRUNO REIS: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6A2A40">
        <w:rPr>
          <w:rFonts w:ascii="Arial" w:hAnsi="Arial" w:cs="Arial"/>
          <w:lang w:val="pt-PT"/>
        </w:rPr>
        <w:t>projetos</w:t>
      </w:r>
      <w:proofErr w:type="spell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ações</w:t>
      </w:r>
      <w:proofErr w:type="spellEnd"/>
      <w:r w:rsidRPr="006A2A40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6A2A40">
        <w:rPr>
          <w:rFonts w:ascii="Arial" w:hAnsi="Arial" w:cs="Arial"/>
          <w:lang w:val="pt-PT"/>
        </w:rPr>
        <w:t>e</w:t>
      </w:r>
      <w:proofErr w:type="gramEnd"/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6A2A40">
        <w:rPr>
          <w:rFonts w:ascii="Arial" w:hAnsi="Arial" w:cs="Arial"/>
          <w:lang w:val="pt-PT"/>
        </w:rPr>
        <w:t xml:space="preserve">públicas </w:t>
      </w:r>
      <w:proofErr w:type="spellStart"/>
      <w:r w:rsidRPr="006A2A40">
        <w:rPr>
          <w:rFonts w:ascii="Arial" w:hAnsi="Arial" w:cs="Arial"/>
          <w:lang w:val="pt-PT"/>
        </w:rPr>
        <w:t>direta</w:t>
      </w:r>
      <w:proofErr w:type="spellEnd"/>
      <w:proofErr w:type="gram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indireta</w:t>
      </w:r>
      <w:proofErr w:type="spellEnd"/>
      <w:r w:rsidRPr="006A2A40">
        <w:rPr>
          <w:rFonts w:ascii="Arial" w:hAnsi="Arial" w:cs="Arial"/>
          <w:lang w:val="pt-PT"/>
        </w:rPr>
        <w:t xml:space="preserve"> envolvidas na consecução do Programa.</w:t>
      </w: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6A2A40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celebrar o presente </w:t>
      </w:r>
      <w:r w:rsidRPr="006A2A40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6A2A40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6A2A40" w:rsidRPr="006A2A40" w:rsidRDefault="006A2A40" w:rsidP="006A2A4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PARÁGRAFO PRIMEIRO.</w:t>
      </w:r>
      <w:r w:rsidRPr="006A2A40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 – </w:t>
      </w:r>
      <w:r w:rsidRPr="006A2A40">
        <w:rPr>
          <w:rFonts w:ascii="Arial" w:eastAsia="Times New Roman" w:hAnsi="Arial" w:cs="Arial"/>
          <w:b/>
          <w:lang w:eastAsia="pt-BR"/>
        </w:rPr>
        <w:t>À SECULT</w:t>
      </w:r>
      <w:r w:rsidRPr="006A2A40">
        <w:rPr>
          <w:rFonts w:ascii="Arial" w:eastAsia="Times New Roman" w:hAnsi="Arial" w:cs="Arial"/>
          <w:lang w:eastAsia="pt-BR"/>
        </w:rPr>
        <w:t xml:space="preserve"> </w:t>
      </w:r>
      <w:r w:rsidRPr="006A2A40">
        <w:rPr>
          <w:rFonts w:ascii="Arial" w:eastAsia="Times New Roman" w:hAnsi="Arial" w:cs="Arial"/>
          <w:b/>
          <w:lang w:eastAsia="pt-BR"/>
        </w:rPr>
        <w:t>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Verdana" w:hAnsi="Arial" w:cs="Arial"/>
          <w:lang w:eastAsia="pt-BR"/>
        </w:rPr>
        <w:t>E</w:t>
      </w:r>
      <w:r w:rsidRPr="006A2A40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6A2A40">
        <w:rPr>
          <w:rFonts w:ascii="Arial" w:hAnsi="Arial" w:cs="Arial"/>
          <w:b/>
        </w:rPr>
        <w:t xml:space="preserve">SECRETARIA DA PROMOÇÃO SOCIAL, ESPORTE E COMBATE À POBREZA (SEMPS) </w:t>
      </w:r>
      <w:r w:rsidRPr="006A2A40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implementadas</w:t>
      </w:r>
      <w:proofErr w:type="gramEnd"/>
      <w:r w:rsidRPr="006A2A40">
        <w:rPr>
          <w:rFonts w:ascii="Arial" w:eastAsia="Times New Roman" w:hAnsi="Arial" w:cs="Arial"/>
          <w:lang w:eastAsia="pt-BR"/>
        </w:rPr>
        <w:t>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>;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 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II – </w:t>
      </w:r>
      <w:r w:rsidRPr="006A2A40">
        <w:rPr>
          <w:rFonts w:ascii="Arial" w:eastAsia="Times New Roman" w:hAnsi="Arial" w:cs="Arial"/>
          <w:b/>
          <w:lang w:eastAsia="pt-BR"/>
        </w:rPr>
        <w:t xml:space="preserve">À </w:t>
      </w:r>
      <w:r w:rsidRPr="006A2A40">
        <w:rPr>
          <w:rFonts w:ascii="Arial" w:hAnsi="Arial" w:cs="Arial"/>
          <w:b/>
        </w:rPr>
        <w:t>SECRETARIA DA PROMOÇÃO SOCIAL, ESPORTE E COMBATE À POBREZA (SEMPS)</w:t>
      </w:r>
      <w:r w:rsidRPr="006A2A40">
        <w:rPr>
          <w:rFonts w:ascii="Arial" w:eastAsia="Times New Roman" w:hAnsi="Arial" w:cs="Arial"/>
          <w:b/>
          <w:lang w:eastAsia="pt-BR"/>
        </w:rPr>
        <w:t xml:space="preserve"> caberá:</w:t>
      </w:r>
    </w:p>
    <w:p w:rsidR="006A2A40" w:rsidRPr="006A2A40" w:rsidRDefault="006A2A40" w:rsidP="006A2A40">
      <w:pPr>
        <w:numPr>
          <w:ilvl w:val="0"/>
          <w:numId w:val="12"/>
        </w:numPr>
        <w:suppressAutoHyphens/>
        <w:spacing w:after="0" w:line="360" w:lineRule="auto"/>
        <w:ind w:left="714" w:hanging="357"/>
        <w:contextualSpacing/>
        <w:jc w:val="both"/>
        <w:rPr>
          <w:rFonts w:ascii="Arial" w:hAnsi="Arial" w:cs="Arial"/>
          <w:color w:val="000000"/>
          <w:lang w:val="x-none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responsável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planejar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propor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coordenar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execução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política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municipal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assistência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social e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juventude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articulação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mobilização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voltadas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à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redução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erradicação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pobreza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à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promoção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cidadania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</w:p>
    <w:p w:rsidR="006A2A40" w:rsidRPr="006A2A40" w:rsidRDefault="006A2A40" w:rsidP="006A2A40">
      <w:pPr>
        <w:numPr>
          <w:ilvl w:val="0"/>
          <w:numId w:val="12"/>
        </w:numPr>
        <w:suppressAutoHyphens/>
        <w:spacing w:after="0" w:line="360" w:lineRule="auto"/>
        <w:ind w:left="714" w:hanging="357"/>
        <w:contextualSpacing/>
        <w:jc w:val="both"/>
        <w:rPr>
          <w:rFonts w:ascii="Arial" w:hAnsi="Arial" w:cs="Arial"/>
          <w:color w:val="000000"/>
          <w:lang w:val="x-none"/>
        </w:rPr>
      </w:pPr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garantia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manutenção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direitos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necessidades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básicas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cidadão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</w:p>
    <w:p w:rsidR="006A2A40" w:rsidRPr="006A2A40" w:rsidRDefault="006A2A40" w:rsidP="006A2A40">
      <w:pPr>
        <w:numPr>
          <w:ilvl w:val="0"/>
          <w:numId w:val="12"/>
        </w:numPr>
        <w:suppressAutoHyphens/>
        <w:spacing w:after="0" w:line="360" w:lineRule="auto"/>
        <w:ind w:left="714" w:hanging="357"/>
        <w:contextualSpacing/>
        <w:jc w:val="both"/>
        <w:rPr>
          <w:rFonts w:ascii="Arial" w:hAnsi="Arial" w:cs="Arial"/>
          <w:color w:val="000000"/>
          <w:lang w:val="x-none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colaborar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com </w:t>
      </w:r>
      <w:r w:rsidRPr="006A2A40">
        <w:rPr>
          <w:rFonts w:ascii="Arial" w:eastAsia="Times New Roman" w:hAnsi="Arial" w:cs="Arial"/>
          <w:color w:val="000000"/>
          <w:lang w:eastAsia="zh-CN"/>
        </w:rPr>
        <w:t xml:space="preserve">a </w:t>
      </w:r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SECULT no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acompanhamento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efetivação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políticas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sociais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salvaguarda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BID (OP710),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melhorias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Centro Antigo (Av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Sete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Setembro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),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urbanização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Rio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Vermelho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norte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Orla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Atlântica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trechos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Stella Maris/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Flamengo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Ipitanga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urbanização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Orla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Itapuã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>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ab/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implementar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a SEMPS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Matrícula: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SECULT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6A2A40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6A2A40" w:rsidRPr="006A2A40" w:rsidRDefault="006A2A40" w:rsidP="006A2A40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BRUNO REIS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 xml:space="preserve">Secretário Municipal SEMPS – </w:t>
      </w:r>
      <w:r w:rsidRPr="006A2A40">
        <w:rPr>
          <w:rFonts w:ascii="Arial" w:hAnsi="Arial" w:cs="Arial"/>
        </w:rPr>
        <w:t xml:space="preserve">Secretaria da Promoção Social, Esporte e Combate à </w:t>
      </w:r>
      <w:proofErr w:type="gramStart"/>
      <w:r w:rsidRPr="006A2A40">
        <w:rPr>
          <w:rFonts w:ascii="Arial" w:hAnsi="Arial" w:cs="Arial"/>
        </w:rPr>
        <w:t>Pobreza</w:t>
      </w:r>
      <w:proofErr w:type="gramEnd"/>
      <w:r w:rsidRPr="006A2A40">
        <w:rPr>
          <w:rFonts w:ascii="Arial" w:hAnsi="Arial" w:cs="Arial"/>
          <w:b/>
        </w:rPr>
        <w:t xml:space="preserve"> </w:t>
      </w: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lastRenderedPageBreak/>
        <w:t xml:space="preserve">Salvador, ______ de _______ </w:t>
      </w:r>
      <w:proofErr w:type="spellStart"/>
      <w:r w:rsidRPr="006A2A40">
        <w:rPr>
          <w:rFonts w:ascii="Arial" w:eastAsia="Times New Roman" w:hAnsi="Arial" w:cs="Arial"/>
          <w:lang w:eastAsia="pt-BR"/>
        </w:rPr>
        <w:t>de</w:t>
      </w:r>
      <w:proofErr w:type="spellEnd"/>
      <w:r w:rsidRPr="006A2A40">
        <w:rPr>
          <w:rFonts w:ascii="Arial" w:eastAsia="Times New Roman" w:hAnsi="Arial" w:cs="Arial"/>
          <w:lang w:eastAsia="pt-BR"/>
        </w:rPr>
        <w:t xml:space="preserve"> 2015.</w:t>
      </w: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Default="006A2A40">
      <w:pPr>
        <w:spacing w:after="160" w:line="259" w:lineRule="auto"/>
      </w:pPr>
      <w:r>
        <w:br w:type="page"/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6A2A40">
        <w:rPr>
          <w:rFonts w:ascii="Arial" w:eastAsia="Times New Roman" w:hAnsi="Arial" w:cs="Arial"/>
          <w:b/>
          <w:lang w:eastAsia="pt-BR"/>
        </w:rPr>
        <w:br/>
      </w:r>
    </w:p>
    <w:p w:rsidR="006A2A40" w:rsidRPr="006A2A40" w:rsidRDefault="006A2A40" w:rsidP="006A2A40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SECRETARIA </w:t>
      </w:r>
      <w:r w:rsidRPr="006A2A40">
        <w:rPr>
          <w:rFonts w:ascii="Arial" w:hAnsi="Arial" w:cs="Arial"/>
          <w:b/>
        </w:rPr>
        <w:t>DA FAZENDA (SEFAZ)</w:t>
      </w:r>
      <w:r w:rsidRPr="006A2A40">
        <w:rPr>
          <w:b/>
        </w:rPr>
        <w:t xml:space="preserve"> </w:t>
      </w:r>
      <w:r w:rsidRPr="006A2A40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6A2A40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6A2A40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6A2A40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6A2A40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6A2A40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6A2A40">
        <w:rPr>
          <w:rFonts w:ascii="Arial" w:hAnsi="Arial" w:cs="Arial"/>
        </w:rPr>
        <w:t xml:space="preserve"> e a </w:t>
      </w:r>
      <w:r w:rsidRPr="006A2A40">
        <w:rPr>
          <w:rFonts w:ascii="Arial" w:eastAsia="Times New Roman" w:hAnsi="Arial" w:cs="Arial"/>
          <w:b/>
          <w:lang w:eastAsia="pt-BR"/>
        </w:rPr>
        <w:t xml:space="preserve">SECRETARIA </w:t>
      </w:r>
      <w:r w:rsidRPr="006A2A40">
        <w:rPr>
          <w:rFonts w:ascii="Arial" w:hAnsi="Arial" w:cs="Arial"/>
          <w:b/>
        </w:rPr>
        <w:t>DA FAZENDA (SEFAZ)</w:t>
      </w:r>
      <w:r w:rsidRPr="006A2A40">
        <w:rPr>
          <w:rFonts w:ascii="Arial" w:hAnsi="Arial" w:cs="Arial"/>
        </w:rPr>
        <w:t>,</w:t>
      </w:r>
      <w:r w:rsidRPr="006A2A40">
        <w:rPr>
          <w:rFonts w:ascii="Arial" w:eastAsia="Times New Roman" w:hAnsi="Arial" w:cs="Arial"/>
          <w:lang w:eastAsia="pt-BR"/>
        </w:rPr>
        <w:t xml:space="preserve"> neste ato representado por seu Secretário </w:t>
      </w:r>
      <w:r w:rsidRPr="006A2A40">
        <w:rPr>
          <w:rFonts w:ascii="Arial" w:eastAsia="Times New Roman" w:hAnsi="Arial" w:cs="Arial"/>
          <w:b/>
          <w:lang w:eastAsia="pt-BR"/>
        </w:rPr>
        <w:t>PAULO SOUTO: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6A2A40">
        <w:rPr>
          <w:rFonts w:ascii="Arial" w:hAnsi="Arial" w:cs="Arial"/>
          <w:lang w:val="pt-PT"/>
        </w:rPr>
        <w:t>projetos</w:t>
      </w:r>
      <w:proofErr w:type="spell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ações</w:t>
      </w:r>
      <w:proofErr w:type="spellEnd"/>
      <w:r w:rsidRPr="006A2A40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6A2A40">
        <w:rPr>
          <w:rFonts w:ascii="Arial" w:hAnsi="Arial" w:cs="Arial"/>
          <w:lang w:val="pt-PT"/>
        </w:rPr>
        <w:t>e</w:t>
      </w:r>
      <w:proofErr w:type="gramEnd"/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6A2A40">
        <w:rPr>
          <w:rFonts w:ascii="Arial" w:hAnsi="Arial" w:cs="Arial"/>
          <w:lang w:val="pt-PT"/>
        </w:rPr>
        <w:t xml:space="preserve">públicas </w:t>
      </w:r>
      <w:proofErr w:type="spellStart"/>
      <w:r w:rsidRPr="006A2A40">
        <w:rPr>
          <w:rFonts w:ascii="Arial" w:hAnsi="Arial" w:cs="Arial"/>
          <w:lang w:val="pt-PT"/>
        </w:rPr>
        <w:t>direta</w:t>
      </w:r>
      <w:proofErr w:type="spellEnd"/>
      <w:proofErr w:type="gram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indireta</w:t>
      </w:r>
      <w:proofErr w:type="spellEnd"/>
      <w:r w:rsidRPr="006A2A40">
        <w:rPr>
          <w:rFonts w:ascii="Arial" w:hAnsi="Arial" w:cs="Arial"/>
          <w:lang w:val="pt-PT"/>
        </w:rPr>
        <w:t xml:space="preserve"> envolvidas na consecução do Programa.</w:t>
      </w: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6A2A40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celebrar o presente </w:t>
      </w:r>
      <w:r w:rsidRPr="006A2A40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6A2A40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6A2A40" w:rsidRPr="006A2A40" w:rsidRDefault="006A2A40" w:rsidP="006A2A4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PARÁGRAFO PRIMEIRO.</w:t>
      </w:r>
      <w:r w:rsidRPr="006A2A40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CLÁUSULA TERCEIRA - DAS OBRIGAÇÕES.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 – </w:t>
      </w:r>
      <w:r w:rsidRPr="006A2A40">
        <w:rPr>
          <w:rFonts w:ascii="Arial" w:eastAsia="Times New Roman" w:hAnsi="Arial" w:cs="Arial"/>
          <w:b/>
          <w:lang w:eastAsia="pt-BR"/>
        </w:rPr>
        <w:t>À SECULT</w:t>
      </w:r>
      <w:r w:rsidRPr="006A2A40">
        <w:rPr>
          <w:rFonts w:ascii="Arial" w:eastAsia="Times New Roman" w:hAnsi="Arial" w:cs="Arial"/>
          <w:lang w:eastAsia="pt-BR"/>
        </w:rPr>
        <w:t xml:space="preserve"> </w:t>
      </w:r>
      <w:r w:rsidRPr="006A2A40">
        <w:rPr>
          <w:rFonts w:ascii="Arial" w:eastAsia="Times New Roman" w:hAnsi="Arial" w:cs="Arial"/>
          <w:b/>
          <w:lang w:eastAsia="pt-BR"/>
        </w:rPr>
        <w:t>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Verdana" w:hAnsi="Arial" w:cs="Arial"/>
          <w:lang w:eastAsia="pt-BR"/>
        </w:rPr>
        <w:t>E</w:t>
      </w:r>
      <w:r w:rsidRPr="006A2A40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6A2A40">
        <w:rPr>
          <w:rFonts w:ascii="Arial" w:eastAsia="Times New Roman" w:hAnsi="Arial" w:cs="Arial"/>
          <w:b/>
          <w:lang w:eastAsia="pt-BR"/>
        </w:rPr>
        <w:t xml:space="preserve">SECRETARIA </w:t>
      </w:r>
      <w:r w:rsidRPr="006A2A40">
        <w:rPr>
          <w:rFonts w:ascii="Arial" w:hAnsi="Arial" w:cs="Arial"/>
          <w:b/>
        </w:rPr>
        <w:t xml:space="preserve">DA FAZENDA (SEFAZ) </w:t>
      </w:r>
      <w:r w:rsidRPr="006A2A40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implementadas</w:t>
      </w:r>
      <w:proofErr w:type="gramEnd"/>
      <w:r w:rsidRPr="006A2A40">
        <w:rPr>
          <w:rFonts w:ascii="Arial" w:eastAsia="Times New Roman" w:hAnsi="Arial" w:cs="Arial"/>
          <w:lang w:eastAsia="pt-BR"/>
        </w:rPr>
        <w:t>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>;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 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II – </w:t>
      </w:r>
      <w:r w:rsidRPr="006A2A40">
        <w:rPr>
          <w:rFonts w:ascii="Arial" w:eastAsia="Times New Roman" w:hAnsi="Arial" w:cs="Arial"/>
          <w:b/>
          <w:lang w:eastAsia="pt-BR"/>
        </w:rPr>
        <w:t xml:space="preserve">À SECRETARIA </w:t>
      </w:r>
      <w:r w:rsidRPr="006A2A40">
        <w:rPr>
          <w:rFonts w:ascii="Arial" w:hAnsi="Arial" w:cs="Arial"/>
          <w:b/>
        </w:rPr>
        <w:t xml:space="preserve">DA FAZENDA (SEFAZ) </w:t>
      </w:r>
      <w:r w:rsidRPr="006A2A40">
        <w:rPr>
          <w:rFonts w:ascii="Arial" w:eastAsia="Times New Roman" w:hAnsi="Arial" w:cs="Arial"/>
          <w:b/>
          <w:lang w:eastAsia="pt-BR"/>
        </w:rPr>
        <w:t>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240" w:line="360" w:lineRule="auto"/>
        <w:contextualSpacing/>
        <w:jc w:val="both"/>
        <w:rPr>
          <w:rFonts w:eastAsia="Times New Roman"/>
          <w:color w:val="000000"/>
          <w:lang w:val="x-none" w:eastAsia="zh-CN"/>
        </w:rPr>
      </w:pPr>
      <w:r w:rsidRPr="006A2A40">
        <w:rPr>
          <w:rFonts w:ascii="Arial" w:eastAsia="Times New Roman" w:hAnsi="Arial" w:cs="Arial"/>
          <w:color w:val="000000"/>
          <w:lang w:eastAsia="zh-CN"/>
        </w:rPr>
        <w:t>T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erá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como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objetivo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atuar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como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agente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facilitador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para </w:t>
      </w:r>
      <w:proofErr w:type="spellStart"/>
      <w:proofErr w:type="gramStart"/>
      <w:r w:rsidRPr="006A2A40">
        <w:rPr>
          <w:rFonts w:ascii="Arial" w:eastAsia="Times New Roman" w:hAnsi="Arial" w:cs="Arial"/>
          <w:color w:val="000000"/>
          <w:lang w:val="x-none" w:eastAsia="zh-CN"/>
        </w:rPr>
        <w:t>agilizar</w:t>
      </w:r>
      <w:proofErr w:type="spellEnd"/>
      <w:proofErr w:type="gram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execução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financeira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projetos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áreas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competência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específicas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além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assessorar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a UCP PRODETUR Salvador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administração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tributária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financeira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patrimonial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contábil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durante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acompanhamento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planejamento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execução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avaliações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periódicas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Programa</w:t>
      </w:r>
      <w:proofErr w:type="spellEnd"/>
      <w:r w:rsidRPr="006A2A40">
        <w:rPr>
          <w:rFonts w:eastAsia="Times New Roman"/>
          <w:color w:val="000000"/>
          <w:lang w:val="x-none" w:eastAsia="zh-CN"/>
        </w:rPr>
        <w:t>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ab/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implementar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hAnsi="Arial" w:cs="Arial"/>
        </w:rPr>
        <w:lastRenderedPageBreak/>
        <w:t>Para exercer ampla e irrestrita fiscalização da execução do objeto do presente Termo de Cooperação, ficam designadas as seguintes pessoas:</w:t>
      </w: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a SEFAZ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Matrícula: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SECULT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6A2A40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6A2A40" w:rsidRPr="006A2A40" w:rsidRDefault="006A2A40" w:rsidP="006A2A40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PAULO SOUTO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Secretário Municipal SEFAZ – Secretaria d</w:t>
      </w:r>
      <w:r w:rsidRPr="006A2A40">
        <w:rPr>
          <w:rFonts w:ascii="Arial" w:hAnsi="Arial" w:cs="Arial"/>
        </w:rPr>
        <w:t xml:space="preserve">a Fazenda </w:t>
      </w: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6A2A40">
        <w:rPr>
          <w:rFonts w:ascii="Arial" w:eastAsia="Times New Roman" w:hAnsi="Arial" w:cs="Arial"/>
          <w:lang w:eastAsia="pt-BR"/>
        </w:rPr>
        <w:t>de</w:t>
      </w:r>
      <w:proofErr w:type="spellEnd"/>
      <w:r w:rsidRPr="006A2A40">
        <w:rPr>
          <w:rFonts w:ascii="Arial" w:eastAsia="Times New Roman" w:hAnsi="Arial" w:cs="Arial"/>
          <w:lang w:eastAsia="pt-BR"/>
        </w:rPr>
        <w:t xml:space="preserve"> 2015.</w:t>
      </w: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6A2A40" w:rsidRDefault="006A2A40">
      <w:pPr>
        <w:spacing w:after="160" w:line="259" w:lineRule="auto"/>
      </w:pPr>
      <w:r>
        <w:br w:type="page"/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6A2A40">
        <w:rPr>
          <w:rFonts w:ascii="Arial" w:eastAsia="Times New Roman" w:hAnsi="Arial" w:cs="Arial"/>
          <w:b/>
          <w:lang w:eastAsia="pt-BR"/>
        </w:rPr>
        <w:br/>
      </w:r>
    </w:p>
    <w:p w:rsidR="006A2A40" w:rsidRPr="006A2A40" w:rsidRDefault="006A2A40" w:rsidP="006A2A40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SECRETARIA DE MANUTENÇÃO DA CIDADE (SEMAN) COM O OBJETIVO DE </w:t>
      </w:r>
      <w:proofErr w:type="gramStart"/>
      <w:r w:rsidRPr="006A2A40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6A2A40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6A2A40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6A2A40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6A2A40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6A2A40">
        <w:rPr>
          <w:rFonts w:ascii="Arial" w:hAnsi="Arial" w:cs="Arial"/>
        </w:rPr>
        <w:t xml:space="preserve"> e a </w:t>
      </w:r>
      <w:r w:rsidRPr="006A2A40">
        <w:rPr>
          <w:rFonts w:ascii="Arial" w:hAnsi="Arial" w:cs="Arial"/>
          <w:b/>
        </w:rPr>
        <w:t>SECRETARIA DE MANUTENÇÃO DA CIDADE (SEMAN)</w:t>
      </w:r>
      <w:r w:rsidRPr="006A2A40">
        <w:rPr>
          <w:rFonts w:ascii="Arial" w:hAnsi="Arial" w:cs="Arial"/>
        </w:rPr>
        <w:t>,</w:t>
      </w:r>
      <w:r w:rsidRPr="006A2A40">
        <w:rPr>
          <w:rFonts w:ascii="Arial" w:eastAsia="Times New Roman" w:hAnsi="Arial" w:cs="Arial"/>
          <w:lang w:eastAsia="pt-BR"/>
        </w:rPr>
        <w:t xml:space="preserve"> neste ato representado por seu Secretário </w:t>
      </w:r>
      <w:r w:rsidRPr="006A2A40">
        <w:rPr>
          <w:rFonts w:ascii="Arial" w:eastAsia="Times New Roman" w:hAnsi="Arial" w:cs="Arial"/>
          <w:b/>
          <w:lang w:eastAsia="pt-BR"/>
        </w:rPr>
        <w:t>MARCÍLIO DE SOUSA BASTOS: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6A2A40">
        <w:rPr>
          <w:rFonts w:ascii="Arial" w:hAnsi="Arial" w:cs="Arial"/>
          <w:lang w:val="pt-PT"/>
        </w:rPr>
        <w:t>projetos</w:t>
      </w:r>
      <w:proofErr w:type="spell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ações</w:t>
      </w:r>
      <w:proofErr w:type="spellEnd"/>
      <w:r w:rsidRPr="006A2A40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6A2A40">
        <w:rPr>
          <w:rFonts w:ascii="Arial" w:hAnsi="Arial" w:cs="Arial"/>
          <w:lang w:val="pt-PT"/>
        </w:rPr>
        <w:t>e</w:t>
      </w:r>
      <w:proofErr w:type="gramEnd"/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6A2A40">
        <w:rPr>
          <w:rFonts w:ascii="Arial" w:hAnsi="Arial" w:cs="Arial"/>
          <w:lang w:val="pt-PT"/>
        </w:rPr>
        <w:t xml:space="preserve">públicas </w:t>
      </w:r>
      <w:proofErr w:type="spellStart"/>
      <w:r w:rsidRPr="006A2A40">
        <w:rPr>
          <w:rFonts w:ascii="Arial" w:hAnsi="Arial" w:cs="Arial"/>
          <w:lang w:val="pt-PT"/>
        </w:rPr>
        <w:t>direta</w:t>
      </w:r>
      <w:proofErr w:type="spellEnd"/>
      <w:proofErr w:type="gram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indireta</w:t>
      </w:r>
      <w:proofErr w:type="spellEnd"/>
      <w:r w:rsidRPr="006A2A40">
        <w:rPr>
          <w:rFonts w:ascii="Arial" w:hAnsi="Arial" w:cs="Arial"/>
          <w:lang w:val="pt-PT"/>
        </w:rPr>
        <w:t xml:space="preserve"> envolvidas na consecução do Programa.</w:t>
      </w: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6A2A40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celebrar o presente </w:t>
      </w:r>
      <w:r w:rsidRPr="006A2A40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6A2A40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6A2A40" w:rsidRPr="006A2A40" w:rsidRDefault="006A2A40" w:rsidP="006A2A4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PARÁGRAFO PRIMEIRO.</w:t>
      </w:r>
      <w:r w:rsidRPr="006A2A40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 – </w:t>
      </w:r>
      <w:r w:rsidRPr="006A2A40">
        <w:rPr>
          <w:rFonts w:ascii="Arial" w:eastAsia="Times New Roman" w:hAnsi="Arial" w:cs="Arial"/>
          <w:b/>
          <w:lang w:eastAsia="pt-BR"/>
        </w:rPr>
        <w:t>À SECULT</w:t>
      </w:r>
      <w:r w:rsidRPr="006A2A40">
        <w:rPr>
          <w:rFonts w:ascii="Arial" w:eastAsia="Times New Roman" w:hAnsi="Arial" w:cs="Arial"/>
          <w:lang w:eastAsia="pt-BR"/>
        </w:rPr>
        <w:t xml:space="preserve"> </w:t>
      </w:r>
      <w:r w:rsidRPr="006A2A40">
        <w:rPr>
          <w:rFonts w:ascii="Arial" w:eastAsia="Times New Roman" w:hAnsi="Arial" w:cs="Arial"/>
          <w:b/>
          <w:lang w:eastAsia="pt-BR"/>
        </w:rPr>
        <w:t>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Verdana" w:hAnsi="Arial" w:cs="Arial"/>
          <w:lang w:eastAsia="pt-BR"/>
        </w:rPr>
        <w:t>E</w:t>
      </w:r>
      <w:r w:rsidRPr="006A2A40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6A2A40">
        <w:rPr>
          <w:rFonts w:ascii="Arial" w:eastAsia="Times New Roman" w:hAnsi="Arial" w:cs="Arial"/>
          <w:b/>
          <w:lang w:eastAsia="pt-BR"/>
        </w:rPr>
        <w:t xml:space="preserve">SECRETARIA DE MANUTENÇÃO DA CIDADE (SEMAN) </w:t>
      </w:r>
      <w:r w:rsidRPr="006A2A40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implementadas</w:t>
      </w:r>
      <w:proofErr w:type="gramEnd"/>
      <w:r w:rsidRPr="006A2A40">
        <w:rPr>
          <w:rFonts w:ascii="Arial" w:eastAsia="Times New Roman" w:hAnsi="Arial" w:cs="Arial"/>
          <w:lang w:eastAsia="pt-BR"/>
        </w:rPr>
        <w:t>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>;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 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II – </w:t>
      </w:r>
      <w:r w:rsidRPr="006A2A40">
        <w:rPr>
          <w:rFonts w:ascii="Arial" w:eastAsia="Times New Roman" w:hAnsi="Arial" w:cs="Arial"/>
          <w:b/>
          <w:lang w:eastAsia="pt-BR"/>
        </w:rPr>
        <w:t>À SECRETARIA DE MANUTENÇÃO DA CIDADE 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highlight w:val="green"/>
          <w:lang w:val="x-none" w:eastAsia="zh-CN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esponsável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prover 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manutenção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recuperação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conservação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dos bens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públicos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prédios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públicos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equipamentos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espaços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públicos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planejar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supervisionar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acompanhar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fiscalizar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projetos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obras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manutenção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no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plano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conservação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manutenção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vias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públicas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>,</w:t>
      </w:r>
    </w:p>
    <w:p w:rsidR="006A2A40" w:rsidRPr="006A2A40" w:rsidRDefault="006A2A40" w:rsidP="006A2A4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highlight w:val="green"/>
          <w:lang w:val="x-none" w:eastAsia="zh-CN"/>
        </w:rPr>
      </w:pPr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gerenciar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operar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equipamentos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engenharia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urbanos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espaços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públicos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Cidade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Salvador, </w:t>
      </w:r>
    </w:p>
    <w:p w:rsidR="006A2A40" w:rsidRPr="006A2A40" w:rsidRDefault="006A2A40" w:rsidP="006A2A4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highlight w:val="green"/>
          <w:lang w:val="x-none" w:eastAsia="zh-CN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executar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as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obras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contrapartida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referentes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Museus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dos Fortes São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Diogo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Santa Maria;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urbanização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Rio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Vermelho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Mercado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Peixe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além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dar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apoio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técnico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à SECULT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obras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ela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executada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com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recursos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BID,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melhoria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Centro Antigo (Av.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Sete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Setembro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)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norte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orla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Atlântica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trechos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Stela Maris,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Flamengo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Ipitanga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. </w:t>
      </w:r>
    </w:p>
    <w:p w:rsidR="006A2A40" w:rsidRPr="006A2A40" w:rsidRDefault="006A2A40" w:rsidP="006A2A4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highlight w:val="green"/>
          <w:lang w:val="x-none" w:eastAsia="zh-CN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oferecer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todo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suporte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manutenção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Mercado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Peixe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no Rio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Vermelho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norte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orla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Atlântica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urbanização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Orla de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Itapuã</w:t>
      </w:r>
      <w:proofErr w:type="spellEnd"/>
      <w:r w:rsidRPr="006A2A40">
        <w:rPr>
          <w:rFonts w:ascii="Arial" w:eastAsia="Times New Roman" w:hAnsi="Arial" w:cs="Arial"/>
          <w:b/>
          <w:color w:val="000000"/>
          <w:highlight w:val="green"/>
          <w:lang w:val="x-none" w:eastAsia="zh-CN"/>
        </w:rPr>
        <w:t>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val="x-none"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ab/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lastRenderedPageBreak/>
        <w:t>O presente Termo de Cooperação Técnica terá vigência pelo mesmo período que viger o PRODETUR SALVADOR.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implementar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a SEMAN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Matrícula: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SECULT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6A2A40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6A2A40" w:rsidRPr="006A2A40" w:rsidRDefault="006A2A40" w:rsidP="006A2A40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MARCÍLIO DE SOUZA BASTOS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Secretária Municipal SEMAN – Secretaria de Manutenção</w:t>
      </w: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lastRenderedPageBreak/>
        <w:t xml:space="preserve">Salvador, ______ de _______ </w:t>
      </w:r>
      <w:proofErr w:type="spellStart"/>
      <w:r w:rsidRPr="006A2A40">
        <w:rPr>
          <w:rFonts w:ascii="Arial" w:eastAsia="Times New Roman" w:hAnsi="Arial" w:cs="Arial"/>
          <w:lang w:eastAsia="pt-BR"/>
        </w:rPr>
        <w:t>de</w:t>
      </w:r>
      <w:proofErr w:type="spellEnd"/>
      <w:r w:rsidRPr="006A2A40">
        <w:rPr>
          <w:rFonts w:ascii="Arial" w:eastAsia="Times New Roman" w:hAnsi="Arial" w:cs="Arial"/>
          <w:lang w:eastAsia="pt-BR"/>
        </w:rPr>
        <w:t xml:space="preserve"> 2015.</w:t>
      </w: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6A2A40" w:rsidRDefault="006A2A40">
      <w:pPr>
        <w:spacing w:after="160" w:line="259" w:lineRule="auto"/>
      </w:pPr>
      <w:r>
        <w:br w:type="page"/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6A2A40">
        <w:rPr>
          <w:rFonts w:ascii="Arial" w:eastAsia="Times New Roman" w:hAnsi="Arial" w:cs="Arial"/>
          <w:b/>
          <w:lang w:eastAsia="pt-BR"/>
        </w:rPr>
        <w:br/>
      </w:r>
    </w:p>
    <w:p w:rsidR="006A2A40" w:rsidRPr="006A2A40" w:rsidRDefault="006A2A40" w:rsidP="006A2A40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6A2A40">
        <w:rPr>
          <w:rFonts w:ascii="Arial" w:hAnsi="Arial" w:cs="Arial"/>
          <w:b/>
        </w:rPr>
        <w:t>SECRETARIA DE URBANISMO (SUCOM</w:t>
      </w:r>
      <w:r w:rsidRPr="006A2A40">
        <w:rPr>
          <w:b/>
        </w:rPr>
        <w:t xml:space="preserve">) </w:t>
      </w:r>
      <w:r w:rsidRPr="006A2A40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6A2A40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6A2A40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6A2A40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6A2A40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6A2A40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6A2A40">
        <w:rPr>
          <w:rFonts w:ascii="Arial" w:hAnsi="Arial" w:cs="Arial"/>
        </w:rPr>
        <w:t xml:space="preserve"> e a </w:t>
      </w:r>
      <w:r w:rsidRPr="006A2A40">
        <w:rPr>
          <w:rFonts w:ascii="Arial" w:hAnsi="Arial" w:cs="Arial"/>
          <w:b/>
        </w:rPr>
        <w:t>SECRETARIA DE URBANISMO (SUCOM)</w:t>
      </w:r>
      <w:r w:rsidRPr="006A2A40">
        <w:rPr>
          <w:rFonts w:ascii="Arial" w:hAnsi="Arial" w:cs="Arial"/>
        </w:rPr>
        <w:t>,</w:t>
      </w:r>
      <w:r w:rsidRPr="006A2A40">
        <w:rPr>
          <w:rFonts w:ascii="Arial" w:eastAsia="Times New Roman" w:hAnsi="Arial" w:cs="Arial"/>
          <w:lang w:eastAsia="pt-BR"/>
        </w:rPr>
        <w:t xml:space="preserve"> neste ato representado por seu Secretário </w:t>
      </w:r>
      <w:r w:rsidRPr="006A2A40">
        <w:rPr>
          <w:rFonts w:ascii="Arial" w:eastAsia="Times New Roman" w:hAnsi="Arial" w:cs="Arial"/>
          <w:b/>
          <w:lang w:eastAsia="pt-BR"/>
        </w:rPr>
        <w:t>SILVIO DE SOUSA PINHEIRO: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6A2A40">
        <w:rPr>
          <w:rFonts w:ascii="Arial" w:hAnsi="Arial" w:cs="Arial"/>
          <w:lang w:val="pt-PT"/>
        </w:rPr>
        <w:t>projetos</w:t>
      </w:r>
      <w:proofErr w:type="spell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ações</w:t>
      </w:r>
      <w:proofErr w:type="spellEnd"/>
      <w:r w:rsidRPr="006A2A40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6A2A40">
        <w:rPr>
          <w:rFonts w:ascii="Arial" w:hAnsi="Arial" w:cs="Arial"/>
          <w:lang w:val="pt-PT"/>
        </w:rPr>
        <w:t>e</w:t>
      </w:r>
      <w:proofErr w:type="gramEnd"/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CONSIDERANDO </w:t>
      </w:r>
      <w:r w:rsidRPr="006A2A40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6A2A40">
        <w:rPr>
          <w:rFonts w:ascii="Arial" w:hAnsi="Arial" w:cs="Arial"/>
          <w:lang w:val="pt-PT"/>
        </w:rPr>
        <w:t xml:space="preserve">públicas </w:t>
      </w:r>
      <w:proofErr w:type="spellStart"/>
      <w:r w:rsidRPr="006A2A40">
        <w:rPr>
          <w:rFonts w:ascii="Arial" w:hAnsi="Arial" w:cs="Arial"/>
          <w:lang w:val="pt-PT"/>
        </w:rPr>
        <w:t>direta</w:t>
      </w:r>
      <w:proofErr w:type="spellEnd"/>
      <w:proofErr w:type="gramEnd"/>
      <w:r w:rsidRPr="006A2A40">
        <w:rPr>
          <w:rFonts w:ascii="Arial" w:hAnsi="Arial" w:cs="Arial"/>
          <w:lang w:val="pt-PT"/>
        </w:rPr>
        <w:t xml:space="preserve"> e </w:t>
      </w:r>
      <w:proofErr w:type="spellStart"/>
      <w:r w:rsidRPr="006A2A40">
        <w:rPr>
          <w:rFonts w:ascii="Arial" w:hAnsi="Arial" w:cs="Arial"/>
          <w:lang w:val="pt-PT"/>
        </w:rPr>
        <w:t>indireta</w:t>
      </w:r>
      <w:proofErr w:type="spellEnd"/>
      <w:r w:rsidRPr="006A2A40">
        <w:rPr>
          <w:rFonts w:ascii="Arial" w:hAnsi="Arial" w:cs="Arial"/>
          <w:lang w:val="pt-PT"/>
        </w:rPr>
        <w:t xml:space="preserve"> envolvidas na consecução do Programa.</w:t>
      </w: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6A2A40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celebrar o presente </w:t>
      </w:r>
      <w:r w:rsidRPr="006A2A40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6A2A40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PARÁGRAFO PRIMEIRO.</w:t>
      </w:r>
      <w:r w:rsidRPr="006A2A40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 – </w:t>
      </w:r>
      <w:r w:rsidRPr="006A2A40">
        <w:rPr>
          <w:rFonts w:ascii="Arial" w:eastAsia="Times New Roman" w:hAnsi="Arial" w:cs="Arial"/>
          <w:b/>
          <w:lang w:eastAsia="pt-BR"/>
        </w:rPr>
        <w:t>À SECULT</w:t>
      </w:r>
      <w:r w:rsidRPr="006A2A40">
        <w:rPr>
          <w:rFonts w:ascii="Arial" w:eastAsia="Times New Roman" w:hAnsi="Arial" w:cs="Arial"/>
          <w:lang w:eastAsia="pt-BR"/>
        </w:rPr>
        <w:t xml:space="preserve"> </w:t>
      </w:r>
      <w:r w:rsidRPr="006A2A40">
        <w:rPr>
          <w:rFonts w:ascii="Arial" w:eastAsia="Times New Roman" w:hAnsi="Arial" w:cs="Arial"/>
          <w:b/>
          <w:lang w:eastAsia="pt-BR"/>
        </w:rPr>
        <w:t>caberá:</w:t>
      </w: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lastRenderedPageBreak/>
        <w:t>Apoiar e fornecer técnicos em número suficiente para a execução do objeto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6A2A40" w:rsidRPr="006A2A40" w:rsidRDefault="006A2A40" w:rsidP="006A2A40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Verdana" w:hAnsi="Arial" w:cs="Arial"/>
          <w:lang w:eastAsia="pt-BR"/>
        </w:rPr>
        <w:t>E</w:t>
      </w:r>
      <w:r w:rsidRPr="006A2A40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6A2A40">
        <w:rPr>
          <w:rFonts w:ascii="Arial" w:hAnsi="Arial" w:cs="Arial"/>
          <w:b/>
        </w:rPr>
        <w:t xml:space="preserve">SECRETARIA DE URBANISMO (SUCOM) </w:t>
      </w:r>
      <w:r w:rsidRPr="006A2A40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implementadas</w:t>
      </w:r>
      <w:proofErr w:type="gramEnd"/>
      <w:r w:rsidRPr="006A2A40">
        <w:rPr>
          <w:rFonts w:ascii="Arial" w:eastAsia="Times New Roman" w:hAnsi="Arial" w:cs="Arial"/>
          <w:lang w:eastAsia="pt-BR"/>
        </w:rPr>
        <w:t>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6A2A40">
        <w:rPr>
          <w:rFonts w:ascii="Arial" w:hAnsi="Arial" w:cs="Arial"/>
          <w:lang w:val="pt-PT"/>
        </w:rPr>
        <w:t>PRODETUR SALVADOR</w:t>
      </w:r>
      <w:r w:rsidRPr="006A2A40">
        <w:rPr>
          <w:rFonts w:ascii="Arial" w:eastAsia="Times New Roman" w:hAnsi="Arial" w:cs="Arial"/>
          <w:lang w:eastAsia="pt-BR"/>
        </w:rPr>
        <w:t>;</w:t>
      </w:r>
      <w:proofErr w:type="gramStart"/>
      <w:r w:rsidRPr="006A2A40">
        <w:rPr>
          <w:rFonts w:ascii="Arial" w:eastAsia="Times New Roman" w:hAnsi="Arial" w:cs="Arial"/>
          <w:lang w:eastAsia="pt-BR"/>
        </w:rPr>
        <w:t xml:space="preserve"> 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6A2A40" w:rsidRPr="006A2A40" w:rsidRDefault="006A2A40" w:rsidP="006A2A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II – </w:t>
      </w:r>
      <w:r w:rsidRPr="006A2A40">
        <w:rPr>
          <w:rFonts w:ascii="Arial" w:eastAsia="Times New Roman" w:hAnsi="Arial" w:cs="Arial"/>
          <w:b/>
          <w:lang w:eastAsia="pt-BR"/>
        </w:rPr>
        <w:t xml:space="preserve">À </w:t>
      </w:r>
      <w:r w:rsidRPr="006A2A40">
        <w:rPr>
          <w:rFonts w:ascii="Arial" w:hAnsi="Arial" w:cs="Arial"/>
          <w:b/>
        </w:rPr>
        <w:t>SECRETARIA DE URBANISMO (SUCOM</w:t>
      </w:r>
      <w:r w:rsidRPr="006A2A40">
        <w:rPr>
          <w:rFonts w:ascii="Arial" w:eastAsia="Times New Roman" w:hAnsi="Arial" w:cs="Arial"/>
          <w:b/>
          <w:lang w:eastAsia="pt-BR"/>
        </w:rPr>
        <w:t>) caberá: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4"/>
        </w:numPr>
        <w:suppressAutoHyphens/>
        <w:spacing w:after="300" w:line="360" w:lineRule="auto"/>
        <w:ind w:left="714" w:hanging="357"/>
        <w:contextualSpacing/>
        <w:jc w:val="both"/>
        <w:outlineLvl w:val="0"/>
        <w:rPr>
          <w:rFonts w:ascii="Arial" w:eastAsia="Times New Roman" w:hAnsi="Arial" w:cs="Arial"/>
          <w:color w:val="000000"/>
          <w:lang w:val="x-none" w:eastAsia="zh-CN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sendo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responsável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dar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suporte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no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planejamento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execução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política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urbana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Município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supervisionar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acompanhar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fiscalizar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planejar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cumprimento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das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normas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relativas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ordenamento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uso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ocupação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do solo no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Município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de Salvador, </w:t>
      </w:r>
    </w:p>
    <w:p w:rsidR="006A2A40" w:rsidRPr="006A2A40" w:rsidRDefault="006A2A40" w:rsidP="006A2A40">
      <w:pPr>
        <w:numPr>
          <w:ilvl w:val="0"/>
          <w:numId w:val="14"/>
        </w:numPr>
        <w:suppressAutoHyphens/>
        <w:spacing w:after="300" w:line="360" w:lineRule="auto"/>
        <w:ind w:left="714" w:hanging="357"/>
        <w:contextualSpacing/>
        <w:jc w:val="both"/>
        <w:outlineLvl w:val="0"/>
        <w:rPr>
          <w:rFonts w:ascii="Arial" w:eastAsia="Times New Roman" w:hAnsi="Arial" w:cs="Arial"/>
          <w:color w:val="000000"/>
          <w:lang w:val="x-none" w:eastAsia="zh-CN"/>
        </w:rPr>
      </w:pP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aplicar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legislação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ambiental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sua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fiscalização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nos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projetos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previstos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6A2A40">
        <w:rPr>
          <w:rFonts w:ascii="Arial" w:eastAsia="Times New Roman" w:hAnsi="Arial" w:cs="Arial"/>
          <w:color w:val="000000"/>
          <w:lang w:val="x-none" w:eastAsia="zh-CN"/>
        </w:rPr>
        <w:t>pelo</w:t>
      </w:r>
      <w:proofErr w:type="spellEnd"/>
      <w:r w:rsidRPr="006A2A40">
        <w:rPr>
          <w:rFonts w:ascii="Arial" w:eastAsia="Times New Roman" w:hAnsi="Arial" w:cs="Arial"/>
          <w:color w:val="000000"/>
          <w:lang w:val="x-none" w:eastAsia="zh-CN"/>
        </w:rPr>
        <w:t xml:space="preserve"> PRODETUR Salvador;</w:t>
      </w:r>
    </w:p>
    <w:p w:rsidR="006A2A40" w:rsidRPr="006A2A40" w:rsidRDefault="006A2A40" w:rsidP="006A2A40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eastAsia="Times New Roman" w:hAnsi="Arial" w:cs="Arial"/>
          <w:color w:val="000000"/>
          <w:lang w:eastAsia="zh-CN"/>
        </w:rPr>
      </w:pPr>
      <w:r w:rsidRPr="006A2A40">
        <w:rPr>
          <w:rFonts w:ascii="Arial" w:eastAsia="Times New Roman" w:hAnsi="Arial" w:cs="Arial"/>
          <w:color w:val="000000"/>
          <w:lang w:eastAsia="zh-CN"/>
        </w:rPr>
        <w:t xml:space="preserve">Operação e manutenção da sinalização turística e ações relacionadas que facilitem a visita turística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ab/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6A2A40" w:rsidRPr="006A2A40" w:rsidRDefault="006A2A40" w:rsidP="006A2A40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6A2A40">
        <w:rPr>
          <w:rFonts w:ascii="Arial" w:eastAsia="Times New Roman" w:hAnsi="Arial" w:cs="Arial"/>
          <w:lang w:eastAsia="pt-BR"/>
        </w:rPr>
        <w:t>implementar</w:t>
      </w:r>
      <w:proofErr w:type="gramEnd"/>
      <w:r w:rsidRPr="006A2A40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a SUCOM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Matrícula: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Pela SECULT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Nome: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Cargo: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Endereço: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Telefone:</w:t>
      </w:r>
    </w:p>
    <w:p w:rsidR="006A2A40" w:rsidRPr="006A2A40" w:rsidRDefault="006A2A40" w:rsidP="006A2A40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E-mail:</w:t>
      </w:r>
    </w:p>
    <w:p w:rsidR="006A2A40" w:rsidRPr="006A2A40" w:rsidRDefault="006A2A40" w:rsidP="006A2A40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6A2A40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6A2A40" w:rsidRPr="006A2A40" w:rsidRDefault="006A2A40" w:rsidP="006A2A40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eastAsia="Times New Roman" w:hAnsi="Arial" w:cs="Arial"/>
          <w:b/>
          <w:lang w:eastAsia="pt-BR"/>
        </w:rPr>
        <w:t>SILVIO DE SOUSA PINHEIRO</w:t>
      </w:r>
    </w:p>
    <w:p w:rsidR="006A2A40" w:rsidRPr="006A2A40" w:rsidRDefault="006A2A40" w:rsidP="006A2A4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6A2A40">
        <w:rPr>
          <w:rFonts w:ascii="Arial" w:hAnsi="Arial" w:cs="Arial"/>
          <w:color w:val="000000"/>
          <w:lang w:eastAsia="pt-BR"/>
        </w:rPr>
        <w:t xml:space="preserve">Secretário Municipal SUCOM – </w:t>
      </w:r>
      <w:r w:rsidRPr="006A2A40">
        <w:rPr>
          <w:rFonts w:ascii="Arial" w:hAnsi="Arial" w:cs="Arial"/>
        </w:rPr>
        <w:t>Secretaria de Urbanismo</w:t>
      </w: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6A2A40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6A2A40">
        <w:rPr>
          <w:rFonts w:ascii="Arial" w:eastAsia="Times New Roman" w:hAnsi="Arial" w:cs="Arial"/>
          <w:lang w:eastAsia="pt-BR"/>
        </w:rPr>
        <w:t>de</w:t>
      </w:r>
      <w:proofErr w:type="spellEnd"/>
      <w:r w:rsidRPr="006A2A40">
        <w:rPr>
          <w:rFonts w:ascii="Arial" w:eastAsia="Times New Roman" w:hAnsi="Arial" w:cs="Arial"/>
          <w:lang w:eastAsia="pt-BR"/>
        </w:rPr>
        <w:t xml:space="preserve"> 2015.</w:t>
      </w:r>
    </w:p>
    <w:p w:rsidR="006A2A40" w:rsidRPr="006A2A40" w:rsidRDefault="006A2A40" w:rsidP="006A2A40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6A2A40" w:rsidRPr="006A2A40" w:rsidRDefault="006A2A40" w:rsidP="006A2A40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6A2A40" w:rsidRPr="006A2A40" w:rsidRDefault="006A2A40" w:rsidP="006A2A40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C6524F" w:rsidRDefault="00C6524F">
      <w:pPr>
        <w:spacing w:after="160" w:line="259" w:lineRule="auto"/>
      </w:pPr>
      <w:r>
        <w:br w:type="page"/>
      </w:r>
    </w:p>
    <w:p w:rsidR="00C6524F" w:rsidRPr="00C6524F" w:rsidRDefault="00C6524F" w:rsidP="00C6524F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C6524F">
        <w:rPr>
          <w:rFonts w:ascii="Arial" w:eastAsia="Times New Roman" w:hAnsi="Arial" w:cs="Arial"/>
          <w:b/>
          <w:lang w:eastAsia="pt-BR"/>
        </w:rPr>
        <w:br/>
      </w:r>
    </w:p>
    <w:p w:rsidR="00C6524F" w:rsidRPr="00C6524F" w:rsidRDefault="00C6524F" w:rsidP="00C6524F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C6524F">
        <w:rPr>
          <w:rFonts w:ascii="Arial" w:hAnsi="Arial" w:cs="Arial"/>
          <w:b/>
          <w:color w:val="000000"/>
          <w:lang w:eastAsia="zh-CN"/>
        </w:rPr>
        <w:t>SUPERINTENDÊNCIA DE SEGURANÇA URBANA E PREVENÇÃO À VIOLÊNCIA</w:t>
      </w:r>
      <w:r w:rsidRPr="00C6524F">
        <w:rPr>
          <w:rFonts w:ascii="Arial" w:hAnsi="Arial" w:cs="Arial"/>
          <w:b/>
        </w:rPr>
        <w:t xml:space="preserve"> (SUSPREV) </w:t>
      </w:r>
      <w:r w:rsidRPr="00C6524F">
        <w:rPr>
          <w:rFonts w:ascii="Arial" w:eastAsia="Times New Roman" w:hAnsi="Arial" w:cs="Arial"/>
          <w:b/>
          <w:lang w:eastAsia="pt-BR"/>
        </w:rPr>
        <w:t xml:space="preserve">COM O OBJETIVO DE </w:t>
      </w:r>
      <w:proofErr w:type="gramStart"/>
      <w:r w:rsidRPr="00C6524F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C6524F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C6524F" w:rsidRPr="00C6524F" w:rsidRDefault="00C6524F" w:rsidP="00C6524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C6524F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C6524F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C6524F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C6524F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C6524F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C6524F">
        <w:rPr>
          <w:rFonts w:ascii="Arial" w:hAnsi="Arial" w:cs="Arial"/>
        </w:rPr>
        <w:t xml:space="preserve"> e a</w:t>
      </w:r>
      <w:r w:rsidRPr="00C6524F">
        <w:rPr>
          <w:b/>
          <w:color w:val="000000"/>
          <w:lang w:eastAsia="zh-CN"/>
        </w:rPr>
        <w:t xml:space="preserve"> </w:t>
      </w:r>
      <w:r w:rsidRPr="00C6524F">
        <w:rPr>
          <w:rFonts w:ascii="Arial" w:hAnsi="Arial" w:cs="Arial"/>
          <w:b/>
          <w:color w:val="000000"/>
          <w:lang w:eastAsia="zh-CN"/>
        </w:rPr>
        <w:t>SUPERINTENDÊNCIA DE SEGURANÇA URBANA E PREVENÇÃO À VIOLÊNCIA</w:t>
      </w:r>
      <w:r w:rsidRPr="00C6524F">
        <w:rPr>
          <w:rFonts w:ascii="Arial" w:hAnsi="Arial" w:cs="Arial"/>
          <w:b/>
        </w:rPr>
        <w:t xml:space="preserve"> (SUSPREV)</w:t>
      </w:r>
      <w:r w:rsidRPr="00C6524F">
        <w:rPr>
          <w:rFonts w:ascii="Arial" w:hAnsi="Arial" w:cs="Arial"/>
        </w:rPr>
        <w:t>,</w:t>
      </w:r>
      <w:r w:rsidRPr="00C6524F">
        <w:rPr>
          <w:rFonts w:ascii="Arial" w:eastAsia="Times New Roman" w:hAnsi="Arial" w:cs="Arial"/>
          <w:lang w:eastAsia="pt-BR"/>
        </w:rPr>
        <w:t xml:space="preserve"> neste ato representado por seu Superintendente </w:t>
      </w:r>
      <w:r w:rsidRPr="00C6524F">
        <w:rPr>
          <w:rFonts w:ascii="Arial" w:eastAsia="Times New Roman" w:hAnsi="Arial" w:cs="Arial"/>
          <w:b/>
          <w:lang w:eastAsia="pt-BR"/>
        </w:rPr>
        <w:t>CORONEL PORTINHO.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C6524F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C6524F">
        <w:rPr>
          <w:rFonts w:ascii="Arial" w:hAnsi="Arial" w:cs="Arial"/>
          <w:lang w:val="pt-PT"/>
        </w:rPr>
        <w:t>projetos</w:t>
      </w:r>
      <w:proofErr w:type="spellEnd"/>
      <w:r w:rsidRPr="00C6524F">
        <w:rPr>
          <w:rFonts w:ascii="Arial" w:hAnsi="Arial" w:cs="Arial"/>
          <w:lang w:val="pt-PT"/>
        </w:rPr>
        <w:t xml:space="preserve"> e </w:t>
      </w:r>
      <w:proofErr w:type="spellStart"/>
      <w:r w:rsidRPr="00C6524F">
        <w:rPr>
          <w:rFonts w:ascii="Arial" w:hAnsi="Arial" w:cs="Arial"/>
          <w:lang w:val="pt-PT"/>
        </w:rPr>
        <w:t>ações</w:t>
      </w:r>
      <w:proofErr w:type="spellEnd"/>
      <w:r w:rsidRPr="00C6524F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C6524F">
        <w:rPr>
          <w:rFonts w:ascii="Arial" w:hAnsi="Arial" w:cs="Arial"/>
          <w:lang w:val="pt-PT"/>
        </w:rPr>
        <w:t>e</w:t>
      </w:r>
      <w:proofErr w:type="gramEnd"/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C6524F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C6524F">
        <w:rPr>
          <w:rFonts w:ascii="Arial" w:hAnsi="Arial" w:cs="Arial"/>
          <w:lang w:val="pt-PT"/>
        </w:rPr>
        <w:t xml:space="preserve">públicas </w:t>
      </w:r>
      <w:proofErr w:type="spellStart"/>
      <w:r w:rsidRPr="00C6524F">
        <w:rPr>
          <w:rFonts w:ascii="Arial" w:hAnsi="Arial" w:cs="Arial"/>
          <w:lang w:val="pt-PT"/>
        </w:rPr>
        <w:t>direta</w:t>
      </w:r>
      <w:proofErr w:type="spellEnd"/>
      <w:proofErr w:type="gramEnd"/>
      <w:r w:rsidRPr="00C6524F">
        <w:rPr>
          <w:rFonts w:ascii="Arial" w:hAnsi="Arial" w:cs="Arial"/>
          <w:lang w:val="pt-PT"/>
        </w:rPr>
        <w:t xml:space="preserve"> e </w:t>
      </w:r>
      <w:proofErr w:type="spellStart"/>
      <w:r w:rsidRPr="00C6524F">
        <w:rPr>
          <w:rFonts w:ascii="Arial" w:hAnsi="Arial" w:cs="Arial"/>
          <w:lang w:val="pt-PT"/>
        </w:rPr>
        <w:t>indireta</w:t>
      </w:r>
      <w:proofErr w:type="spellEnd"/>
      <w:r w:rsidRPr="00C6524F">
        <w:rPr>
          <w:rFonts w:ascii="Arial" w:hAnsi="Arial" w:cs="Arial"/>
          <w:lang w:val="pt-PT"/>
        </w:rPr>
        <w:t xml:space="preserve"> envolvidas na consecução do Programa.</w:t>
      </w:r>
    </w:p>
    <w:p w:rsidR="00C6524F" w:rsidRPr="00C6524F" w:rsidRDefault="00C6524F" w:rsidP="00C6524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C6524F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C6524F">
        <w:rPr>
          <w:rFonts w:ascii="Arial" w:eastAsia="Times New Roman" w:hAnsi="Arial" w:cs="Arial"/>
          <w:lang w:eastAsia="pt-BR"/>
        </w:rPr>
        <w:t xml:space="preserve"> celebrar o presente </w:t>
      </w:r>
      <w:r w:rsidRPr="00C6524F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C6524F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C6524F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C6524F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C6524F">
        <w:rPr>
          <w:rFonts w:ascii="Arial" w:hAnsi="Arial" w:cs="Arial"/>
          <w:lang w:val="pt-PT"/>
        </w:rPr>
        <w:t>PRODETUR SALVADOR</w:t>
      </w:r>
      <w:r w:rsidRPr="00C6524F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PARÁGRAFO PRIMEIRO.</w:t>
      </w:r>
      <w:r w:rsidRPr="00C6524F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I – </w:t>
      </w:r>
      <w:r w:rsidRPr="00C6524F">
        <w:rPr>
          <w:rFonts w:ascii="Arial" w:eastAsia="Times New Roman" w:hAnsi="Arial" w:cs="Arial"/>
          <w:b/>
          <w:lang w:eastAsia="pt-BR"/>
        </w:rPr>
        <w:t>À SECULT</w:t>
      </w:r>
      <w:r w:rsidRPr="00C6524F">
        <w:rPr>
          <w:rFonts w:ascii="Arial" w:eastAsia="Times New Roman" w:hAnsi="Arial" w:cs="Arial"/>
          <w:lang w:eastAsia="pt-BR"/>
        </w:rPr>
        <w:t xml:space="preserve"> </w:t>
      </w:r>
      <w:r w:rsidRPr="00C6524F">
        <w:rPr>
          <w:rFonts w:ascii="Arial" w:eastAsia="Times New Roman" w:hAnsi="Arial" w:cs="Arial"/>
          <w:b/>
          <w:lang w:eastAsia="pt-BR"/>
        </w:rPr>
        <w:t>caberá:</w:t>
      </w: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C6524F" w:rsidRPr="00C6524F" w:rsidRDefault="00C6524F" w:rsidP="00C6524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C6524F" w:rsidRPr="00C6524F" w:rsidRDefault="00C6524F" w:rsidP="00C6524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C6524F" w:rsidRPr="00C6524F" w:rsidRDefault="00C6524F" w:rsidP="00C6524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Verdana" w:hAnsi="Arial" w:cs="Arial"/>
          <w:lang w:eastAsia="pt-BR"/>
        </w:rPr>
        <w:t>E</w:t>
      </w:r>
      <w:r w:rsidRPr="00C6524F">
        <w:rPr>
          <w:rFonts w:ascii="Arial" w:eastAsia="Times New Roman" w:hAnsi="Arial" w:cs="Arial"/>
          <w:lang w:eastAsia="pt-BR"/>
        </w:rPr>
        <w:t xml:space="preserve">stabelecer, em comum acordo com a </w:t>
      </w:r>
      <w:r w:rsidRPr="00C6524F">
        <w:rPr>
          <w:rFonts w:ascii="Arial" w:hAnsi="Arial" w:cs="Arial"/>
          <w:b/>
          <w:color w:val="000000"/>
          <w:lang w:eastAsia="zh-CN"/>
        </w:rPr>
        <w:t>SUPERINTENDÊNCIA DE SEGURANÇA URBANA E PREVENÇÃO À VIOLÊNCIA</w:t>
      </w:r>
      <w:r w:rsidRPr="00C6524F">
        <w:rPr>
          <w:rFonts w:ascii="Arial" w:hAnsi="Arial" w:cs="Arial"/>
          <w:b/>
        </w:rPr>
        <w:t xml:space="preserve"> (SUSPREV) </w:t>
      </w:r>
      <w:r w:rsidRPr="00C6524F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C6524F">
        <w:rPr>
          <w:rFonts w:ascii="Arial" w:eastAsia="Times New Roman" w:hAnsi="Arial" w:cs="Arial"/>
          <w:lang w:eastAsia="pt-BR"/>
        </w:rPr>
        <w:t>implementadas</w:t>
      </w:r>
      <w:proofErr w:type="gramEnd"/>
      <w:r w:rsidRPr="00C6524F">
        <w:rPr>
          <w:rFonts w:ascii="Arial" w:eastAsia="Times New Roman" w:hAnsi="Arial" w:cs="Arial"/>
          <w:lang w:eastAsia="pt-BR"/>
        </w:rPr>
        <w:t>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C6524F">
        <w:rPr>
          <w:rFonts w:ascii="Arial" w:hAnsi="Arial" w:cs="Arial"/>
          <w:lang w:val="pt-PT"/>
        </w:rPr>
        <w:t>PRODETUR SALVADOR</w:t>
      </w:r>
      <w:r w:rsidRPr="00C6524F">
        <w:rPr>
          <w:rFonts w:ascii="Arial" w:eastAsia="Times New Roman" w:hAnsi="Arial" w:cs="Arial"/>
          <w:lang w:eastAsia="pt-BR"/>
        </w:rPr>
        <w:t>;</w:t>
      </w:r>
      <w:proofErr w:type="gramStart"/>
      <w:r w:rsidRPr="00C6524F">
        <w:rPr>
          <w:rFonts w:ascii="Arial" w:eastAsia="Times New Roman" w:hAnsi="Arial" w:cs="Arial"/>
          <w:lang w:eastAsia="pt-BR"/>
        </w:rPr>
        <w:t xml:space="preserve"> 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II – </w:t>
      </w:r>
      <w:r w:rsidRPr="00C6524F">
        <w:rPr>
          <w:rFonts w:ascii="Arial" w:eastAsia="Times New Roman" w:hAnsi="Arial" w:cs="Arial"/>
          <w:b/>
          <w:lang w:eastAsia="pt-BR"/>
        </w:rPr>
        <w:t xml:space="preserve">À </w:t>
      </w:r>
      <w:r w:rsidRPr="00C6524F">
        <w:rPr>
          <w:rFonts w:ascii="Arial" w:hAnsi="Arial" w:cs="Arial"/>
          <w:b/>
          <w:color w:val="000000"/>
          <w:lang w:eastAsia="zh-CN"/>
        </w:rPr>
        <w:t>SUPERINTENDÊNCIA DE SEGURANÇA URBANA E PREVENÇÃO À VIOLÊNCIA</w:t>
      </w:r>
      <w:r w:rsidRPr="00C6524F">
        <w:rPr>
          <w:rFonts w:ascii="Arial" w:hAnsi="Arial" w:cs="Arial"/>
          <w:b/>
        </w:rPr>
        <w:t xml:space="preserve"> (SUSPREV) </w:t>
      </w:r>
      <w:r w:rsidRPr="00C6524F">
        <w:rPr>
          <w:rFonts w:ascii="Arial" w:eastAsia="Times New Roman" w:hAnsi="Arial" w:cs="Arial"/>
          <w:b/>
          <w:lang w:eastAsia="pt-BR"/>
        </w:rPr>
        <w:t>caberá:</w:t>
      </w:r>
    </w:p>
    <w:p w:rsidR="00C6524F" w:rsidRPr="00C6524F" w:rsidRDefault="00C6524F" w:rsidP="00C6524F">
      <w:pPr>
        <w:numPr>
          <w:ilvl w:val="0"/>
          <w:numId w:val="15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pt-BR"/>
        </w:rPr>
      </w:pP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subordinada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à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Secretária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Ordem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Pública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(SEMOP),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responsável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questões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relacionadas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à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preservação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ordem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pública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e da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incolumidade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das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pessoas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e do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patrimônio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tem o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papel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só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dar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suporte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à SECULT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manutenção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requalificação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da Av.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Sete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Setembro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norte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orla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Atlântica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nos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trechos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Stela Maris/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Flamento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Ipitanga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urbanização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do Rio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Vermelho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e da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orla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Itapuã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e,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principalmente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ações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para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melhorar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segurança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turística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através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do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videomonitoramento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(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câmara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sistema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monitoramento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)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áreas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intervenção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do PRODETUR SALVADOR</w:t>
      </w:r>
      <w:r w:rsidRPr="00C6524F">
        <w:rPr>
          <w:rFonts w:ascii="Arial" w:eastAsia="Times New Roman" w:hAnsi="Arial" w:cs="Arial"/>
          <w:color w:val="000000"/>
          <w:sz w:val="24"/>
          <w:szCs w:val="24"/>
          <w:lang w:val="x-none" w:eastAsia="zh-CN"/>
        </w:rPr>
        <w:t>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ab/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C6524F" w:rsidRPr="00C6524F" w:rsidRDefault="00C6524F" w:rsidP="00C6524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lastRenderedPageBreak/>
        <w:t xml:space="preserve">Os casos omissos serão resolvidos por mútuo acordo entre as partes, obedecendo-se à legislação vigente, com o único objetivo de </w:t>
      </w:r>
      <w:proofErr w:type="gramStart"/>
      <w:r w:rsidRPr="00C6524F">
        <w:rPr>
          <w:rFonts w:ascii="Arial" w:eastAsia="Times New Roman" w:hAnsi="Arial" w:cs="Arial"/>
          <w:lang w:eastAsia="pt-BR"/>
        </w:rPr>
        <w:t>implementar</w:t>
      </w:r>
      <w:proofErr w:type="gramEnd"/>
      <w:r w:rsidRPr="00C6524F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hAnsi="Arial" w:cs="Arial"/>
        </w:rPr>
        <w:t>Para exercer ampla e irrestrita fiscalização da execução do objeto do presente Termo de Cooperação, ficam designadas as seguintes pessoas: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Pela a SUSPREV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Nome: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Cargo: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Matrícula: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Endereço: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Telefone: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E-mail: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Pela SECULT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Nome: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Cargo: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Endereço: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Telefone: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E-mail:</w:t>
      </w:r>
    </w:p>
    <w:p w:rsidR="00C6524F" w:rsidRPr="00C6524F" w:rsidRDefault="00C6524F" w:rsidP="00C6524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C6524F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6524F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C6524F" w:rsidRPr="00C6524F" w:rsidRDefault="00C6524F" w:rsidP="00C6524F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CORONEL PORTINHO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6524F">
        <w:rPr>
          <w:rFonts w:ascii="Arial" w:hAnsi="Arial" w:cs="Arial"/>
          <w:color w:val="000000"/>
          <w:lang w:eastAsia="pt-BR"/>
        </w:rPr>
        <w:t xml:space="preserve">Superintendente Municipal SUSPREV – </w:t>
      </w:r>
      <w:r w:rsidRPr="00C6524F">
        <w:rPr>
          <w:rFonts w:ascii="Arial" w:hAnsi="Arial" w:cs="Arial"/>
          <w:color w:val="000000"/>
          <w:lang w:eastAsia="zh-CN"/>
        </w:rPr>
        <w:t>Superintendência de Segurança Urbana e Prevenção à Violência</w:t>
      </w:r>
      <w:r w:rsidRPr="00C6524F">
        <w:rPr>
          <w:rFonts w:ascii="Arial" w:hAnsi="Arial" w:cs="Arial"/>
          <w:b/>
        </w:rPr>
        <w:t xml:space="preserve"> </w:t>
      </w: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C6524F">
        <w:rPr>
          <w:rFonts w:ascii="Arial" w:eastAsia="Times New Roman" w:hAnsi="Arial" w:cs="Arial"/>
          <w:lang w:eastAsia="pt-BR"/>
        </w:rPr>
        <w:t>de</w:t>
      </w:r>
      <w:proofErr w:type="spellEnd"/>
      <w:r w:rsidRPr="00C6524F">
        <w:rPr>
          <w:rFonts w:ascii="Arial" w:eastAsia="Times New Roman" w:hAnsi="Arial" w:cs="Arial"/>
          <w:lang w:eastAsia="pt-BR"/>
        </w:rPr>
        <w:t xml:space="preserve"> 2015.</w:t>
      </w:r>
    </w:p>
    <w:p w:rsidR="00C6524F" w:rsidRPr="00C6524F" w:rsidRDefault="00C6524F" w:rsidP="00C6524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C6524F" w:rsidRDefault="00C6524F">
      <w:pPr>
        <w:spacing w:after="160" w:line="259" w:lineRule="auto"/>
      </w:pPr>
      <w:r>
        <w:br w:type="page"/>
      </w:r>
    </w:p>
    <w:p w:rsidR="00C6524F" w:rsidRPr="00C6524F" w:rsidRDefault="00C6524F" w:rsidP="00C6524F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lastRenderedPageBreak/>
        <w:t>CONVÊNIO DE COOPERAÇÃO TÉCNICA ______/2015</w:t>
      </w:r>
      <w:r w:rsidRPr="00C6524F">
        <w:rPr>
          <w:rFonts w:ascii="Arial" w:eastAsia="Times New Roman" w:hAnsi="Arial" w:cs="Arial"/>
          <w:b/>
          <w:lang w:eastAsia="pt-BR"/>
        </w:rPr>
        <w:br/>
      </w:r>
    </w:p>
    <w:p w:rsidR="00C6524F" w:rsidRPr="00C6524F" w:rsidRDefault="00C6524F" w:rsidP="00C6524F">
      <w:pPr>
        <w:spacing w:after="0" w:line="240" w:lineRule="auto"/>
        <w:ind w:left="4247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ACORDO DE COOPERAÇÃO TÉCNICA Nº ___/15 QUE ENTRE SI CELEBRAM A SECRETARIA DE DESENVOLVIMENTO, CULTURA E TURISMO DO SALVADOR (SECULT) E A </w:t>
      </w:r>
      <w:r w:rsidRPr="00C6524F">
        <w:rPr>
          <w:rFonts w:ascii="Arial" w:hAnsi="Arial" w:cs="Arial"/>
          <w:b/>
        </w:rPr>
        <w:t>SUPERINTENDÊNCIA DE TRÂNSITO DO SALVADOR (TRANSALVADOR)</w:t>
      </w:r>
      <w:r w:rsidRPr="00C6524F">
        <w:rPr>
          <w:rFonts w:ascii="Arial" w:eastAsia="Times New Roman" w:hAnsi="Arial" w:cs="Arial"/>
          <w:b/>
          <w:lang w:eastAsia="pt-BR"/>
        </w:rPr>
        <w:t xml:space="preserve"> COM O OBJETIVO DE </w:t>
      </w:r>
      <w:proofErr w:type="gramStart"/>
      <w:r w:rsidRPr="00C6524F">
        <w:rPr>
          <w:rFonts w:ascii="Arial" w:eastAsia="Times New Roman" w:hAnsi="Arial" w:cs="Arial"/>
          <w:b/>
          <w:lang w:eastAsia="pt-BR"/>
        </w:rPr>
        <w:t>IMPLEMENTAÇÃO</w:t>
      </w:r>
      <w:proofErr w:type="gramEnd"/>
      <w:r w:rsidRPr="00C6524F">
        <w:rPr>
          <w:rFonts w:ascii="Arial" w:eastAsia="Times New Roman" w:hAnsi="Arial" w:cs="Arial"/>
          <w:b/>
          <w:lang w:eastAsia="pt-BR"/>
        </w:rPr>
        <w:t xml:space="preserve"> DO PRODETUR SALVADOR.</w:t>
      </w:r>
    </w:p>
    <w:p w:rsidR="00C6524F" w:rsidRPr="00C6524F" w:rsidRDefault="00C6524F" w:rsidP="00C6524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SECRETARIA DE CULTURA E TURISMO - SECULT</w:t>
      </w:r>
      <w:r w:rsidRPr="00C6524F">
        <w:rPr>
          <w:rFonts w:ascii="Arial" w:eastAsia="Times New Roman" w:hAnsi="Arial" w:cs="Arial"/>
          <w:lang w:eastAsia="pt-BR"/>
        </w:rPr>
        <w:t>, sediada na Rua Humberto de Campos, Nº 251, Graça, CEP: 40.170-130, inscrita no CNPJ/MF sob o nº. 13.927.801/</w:t>
      </w:r>
      <w:proofErr w:type="gramStart"/>
      <w:r w:rsidRPr="00C6524F">
        <w:rPr>
          <w:rFonts w:ascii="Arial" w:eastAsia="Times New Roman" w:hAnsi="Arial" w:cs="Arial"/>
          <w:lang w:eastAsia="pt-BR"/>
        </w:rPr>
        <w:t xml:space="preserve">002869 nesta Cidade, doravante denominado, neste ato representado por seu Secretário, </w:t>
      </w:r>
      <w:r w:rsidRPr="00C6524F">
        <w:rPr>
          <w:rFonts w:ascii="Arial" w:hAnsi="Arial" w:cs="Arial"/>
          <w:b/>
          <w:color w:val="000000"/>
          <w:lang w:eastAsia="pt-BR"/>
        </w:rPr>
        <w:t>ÉRICO</w:t>
      </w:r>
      <w:proofErr w:type="gramEnd"/>
      <w:r w:rsidRPr="00C6524F">
        <w:rPr>
          <w:rFonts w:ascii="Arial" w:hAnsi="Arial" w:cs="Arial"/>
          <w:b/>
          <w:color w:val="000000"/>
          <w:lang w:eastAsia="pt-BR"/>
        </w:rPr>
        <w:t xml:space="preserve"> PINA MENDONÇA</w:t>
      </w:r>
      <w:r w:rsidRPr="00C6524F">
        <w:rPr>
          <w:rFonts w:ascii="Arial" w:hAnsi="Arial" w:cs="Arial"/>
          <w:color w:val="000000"/>
          <w:lang w:eastAsia="pt-BR"/>
        </w:rPr>
        <w:t>, portador do RG nº. 66.824.303 SSP/BA e inscrito no CPF sob o nº. 061.867.425-04,</w:t>
      </w:r>
      <w:r w:rsidRPr="00C6524F">
        <w:rPr>
          <w:rFonts w:ascii="Arial" w:hAnsi="Arial" w:cs="Arial"/>
        </w:rPr>
        <w:t xml:space="preserve"> e a </w:t>
      </w:r>
      <w:r w:rsidRPr="00C6524F">
        <w:rPr>
          <w:rFonts w:ascii="Arial" w:hAnsi="Arial" w:cs="Arial"/>
          <w:b/>
        </w:rPr>
        <w:t>SUPERINTENDÊNCIA DE TRÂNSITO DO SALVADOR (TRANSALVADOR)</w:t>
      </w:r>
      <w:r w:rsidRPr="00C6524F">
        <w:rPr>
          <w:rFonts w:ascii="Arial" w:hAnsi="Arial" w:cs="Arial"/>
        </w:rPr>
        <w:t>,</w:t>
      </w:r>
      <w:r w:rsidRPr="00C6524F">
        <w:rPr>
          <w:rFonts w:ascii="Arial" w:eastAsia="Times New Roman" w:hAnsi="Arial" w:cs="Arial"/>
          <w:lang w:eastAsia="pt-BR"/>
        </w:rPr>
        <w:t xml:space="preserve"> neste ato representado por seu Superintendente </w:t>
      </w:r>
      <w:r w:rsidRPr="00C6524F">
        <w:rPr>
          <w:rFonts w:ascii="Arial" w:eastAsia="Times New Roman" w:hAnsi="Arial" w:cs="Arial"/>
          <w:b/>
          <w:lang w:eastAsia="pt-BR"/>
        </w:rPr>
        <w:t xml:space="preserve">FABRIZZIO </w:t>
      </w:r>
      <w:proofErr w:type="gramStart"/>
      <w:r w:rsidRPr="00C6524F">
        <w:rPr>
          <w:rFonts w:ascii="Arial" w:eastAsia="Times New Roman" w:hAnsi="Arial" w:cs="Arial"/>
          <w:b/>
          <w:lang w:eastAsia="pt-BR"/>
        </w:rPr>
        <w:t>MULLER</w:t>
      </w:r>
      <w:proofErr w:type="gramEnd"/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C6524F">
        <w:rPr>
          <w:rFonts w:ascii="Arial" w:hAnsi="Arial" w:cs="Arial"/>
          <w:lang w:val="pt-PT"/>
        </w:rPr>
        <w:t xml:space="preserve">a necessidade de estabelecer uma gestão específica para o desenvolvimento dos </w:t>
      </w:r>
      <w:proofErr w:type="spellStart"/>
      <w:r w:rsidRPr="00C6524F">
        <w:rPr>
          <w:rFonts w:ascii="Arial" w:hAnsi="Arial" w:cs="Arial"/>
          <w:lang w:val="pt-PT"/>
        </w:rPr>
        <w:t>projetos</w:t>
      </w:r>
      <w:proofErr w:type="spellEnd"/>
      <w:r w:rsidRPr="00C6524F">
        <w:rPr>
          <w:rFonts w:ascii="Arial" w:hAnsi="Arial" w:cs="Arial"/>
          <w:lang w:val="pt-PT"/>
        </w:rPr>
        <w:t xml:space="preserve"> e </w:t>
      </w:r>
      <w:proofErr w:type="spellStart"/>
      <w:r w:rsidRPr="00C6524F">
        <w:rPr>
          <w:rFonts w:ascii="Arial" w:hAnsi="Arial" w:cs="Arial"/>
          <w:lang w:val="pt-PT"/>
        </w:rPr>
        <w:t>ações</w:t>
      </w:r>
      <w:proofErr w:type="spellEnd"/>
      <w:r w:rsidRPr="00C6524F">
        <w:rPr>
          <w:rFonts w:ascii="Arial" w:hAnsi="Arial" w:cs="Arial"/>
          <w:lang w:val="pt-PT"/>
        </w:rPr>
        <w:t xml:space="preserve"> pertinentes ao Programa Nacional de Desenvolvimento ao Turismo PRODETUR SALVADOR; </w:t>
      </w:r>
      <w:proofErr w:type="gramStart"/>
      <w:r w:rsidRPr="00C6524F">
        <w:rPr>
          <w:rFonts w:ascii="Arial" w:hAnsi="Arial" w:cs="Arial"/>
          <w:lang w:val="pt-PT"/>
        </w:rPr>
        <w:t>e</w:t>
      </w:r>
      <w:proofErr w:type="gramEnd"/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CONSIDERANDO </w:t>
      </w:r>
      <w:r w:rsidRPr="00C6524F">
        <w:rPr>
          <w:rFonts w:ascii="Arial" w:hAnsi="Arial" w:cs="Arial"/>
          <w:lang w:val="pt-PT"/>
        </w:rPr>
        <w:t xml:space="preserve">que a eficiência do PRODETUR SALVADOR está vinculada à estreita integração das esferas de administração </w:t>
      </w:r>
      <w:proofErr w:type="gramStart"/>
      <w:r w:rsidRPr="00C6524F">
        <w:rPr>
          <w:rFonts w:ascii="Arial" w:hAnsi="Arial" w:cs="Arial"/>
          <w:lang w:val="pt-PT"/>
        </w:rPr>
        <w:t xml:space="preserve">públicas </w:t>
      </w:r>
      <w:proofErr w:type="spellStart"/>
      <w:r w:rsidRPr="00C6524F">
        <w:rPr>
          <w:rFonts w:ascii="Arial" w:hAnsi="Arial" w:cs="Arial"/>
          <w:lang w:val="pt-PT"/>
        </w:rPr>
        <w:t>direta</w:t>
      </w:r>
      <w:proofErr w:type="spellEnd"/>
      <w:proofErr w:type="gramEnd"/>
      <w:r w:rsidRPr="00C6524F">
        <w:rPr>
          <w:rFonts w:ascii="Arial" w:hAnsi="Arial" w:cs="Arial"/>
          <w:lang w:val="pt-PT"/>
        </w:rPr>
        <w:t xml:space="preserve"> e </w:t>
      </w:r>
      <w:proofErr w:type="spellStart"/>
      <w:r w:rsidRPr="00C6524F">
        <w:rPr>
          <w:rFonts w:ascii="Arial" w:hAnsi="Arial" w:cs="Arial"/>
          <w:lang w:val="pt-PT"/>
        </w:rPr>
        <w:t>indireta</w:t>
      </w:r>
      <w:proofErr w:type="spellEnd"/>
      <w:r w:rsidRPr="00C6524F">
        <w:rPr>
          <w:rFonts w:ascii="Arial" w:hAnsi="Arial" w:cs="Arial"/>
          <w:lang w:val="pt-PT"/>
        </w:rPr>
        <w:t xml:space="preserve"> envolvidas na consecução do Programa.</w:t>
      </w:r>
    </w:p>
    <w:p w:rsidR="00C6524F" w:rsidRPr="00C6524F" w:rsidRDefault="00C6524F" w:rsidP="00C6524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C6524F">
        <w:rPr>
          <w:rFonts w:ascii="Arial" w:eastAsia="Times New Roman" w:hAnsi="Arial" w:cs="Arial"/>
          <w:b/>
          <w:lang w:eastAsia="pt-BR"/>
        </w:rPr>
        <w:t>RESOLVEM</w:t>
      </w:r>
      <w:proofErr w:type="gramEnd"/>
      <w:r w:rsidRPr="00C6524F">
        <w:rPr>
          <w:rFonts w:ascii="Arial" w:eastAsia="Times New Roman" w:hAnsi="Arial" w:cs="Arial"/>
          <w:lang w:eastAsia="pt-BR"/>
        </w:rPr>
        <w:t xml:space="preserve"> celebrar o presente </w:t>
      </w:r>
      <w:r w:rsidRPr="00C6524F">
        <w:rPr>
          <w:rFonts w:ascii="Arial" w:eastAsia="Times New Roman" w:hAnsi="Arial" w:cs="Arial"/>
          <w:b/>
          <w:lang w:eastAsia="pt-BR"/>
        </w:rPr>
        <w:t>CONVÊNIO DE COOPERAÇÃO TÉCNICA,</w:t>
      </w:r>
      <w:r w:rsidRPr="00C6524F">
        <w:rPr>
          <w:rFonts w:ascii="Arial" w:eastAsia="Times New Roman" w:hAnsi="Arial" w:cs="Arial"/>
          <w:lang w:eastAsia="pt-BR"/>
        </w:rPr>
        <w:t xml:space="preserve"> nos termos e Cláusulas adiante estipulados, com fundamento nas disposições legais supracitadas combinadas com as diretrizes estabelecidas na Lei nº 8.666/93 e suas alterações, consoante o seguinte: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PRIMEIRA - DO OBJETO.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O presente Convênio de Cooperação Técnica objetiva o desenvolvimento de ações conjuntas destinadas à </w:t>
      </w:r>
      <w:proofErr w:type="gramStart"/>
      <w:r w:rsidRPr="00C6524F">
        <w:rPr>
          <w:rFonts w:ascii="Arial" w:eastAsia="Times New Roman" w:hAnsi="Arial" w:cs="Arial"/>
          <w:lang w:eastAsia="pt-BR"/>
        </w:rPr>
        <w:t>implementação</w:t>
      </w:r>
      <w:proofErr w:type="gramEnd"/>
      <w:r w:rsidRPr="00C6524F">
        <w:rPr>
          <w:rFonts w:ascii="Arial" w:eastAsia="Times New Roman" w:hAnsi="Arial" w:cs="Arial"/>
          <w:lang w:eastAsia="pt-BR"/>
        </w:rPr>
        <w:t xml:space="preserve"> do Programa de Desenvolvimento ao Turismo - </w:t>
      </w:r>
      <w:r w:rsidRPr="00C6524F">
        <w:rPr>
          <w:rFonts w:ascii="Arial" w:hAnsi="Arial" w:cs="Arial"/>
          <w:lang w:val="pt-PT"/>
        </w:rPr>
        <w:t>PRODETUR SALVADOR</w:t>
      </w:r>
      <w:r w:rsidRPr="00C6524F">
        <w:rPr>
          <w:rFonts w:ascii="Arial" w:eastAsia="Times New Roman" w:hAnsi="Arial" w:cs="Arial"/>
          <w:lang w:eastAsia="pt-BR"/>
        </w:rPr>
        <w:t xml:space="preserve">, através da criação de um espaço de diálogo permanente entre os órgãos Municipais participantes desse Programa. 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CLÁUSULA SEGUNDA - DA EXECUÇÃO.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Para a execução de ações e atividades que exijam condições específicas, as partes, em comum acordo, analisarão e, se for o caso, aprovarão projetos formalizados em Planos de Trabalho específicos, que passarão a fazer parte integrante deste Instrumento.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PARÁGRAFO PRIMEIRO.</w:t>
      </w:r>
      <w:r w:rsidRPr="00C6524F">
        <w:rPr>
          <w:rFonts w:ascii="Arial" w:eastAsia="Times New Roman" w:hAnsi="Arial" w:cs="Arial"/>
          <w:lang w:eastAsia="pt-BR"/>
        </w:rPr>
        <w:t xml:space="preserve"> - Os Planos de Trabalhos específicos deverão ter suas ações e atividades concluídas dentro do prazo de vigência deste e estar relacionados ao Manual de Operações do Programa - MOP, que integra o presente Termo.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TERCEIRA - DAS OBRIGAÇÕES.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lastRenderedPageBreak/>
        <w:t xml:space="preserve">I – </w:t>
      </w:r>
      <w:r w:rsidRPr="00C6524F">
        <w:rPr>
          <w:rFonts w:ascii="Arial" w:eastAsia="Times New Roman" w:hAnsi="Arial" w:cs="Arial"/>
          <w:b/>
          <w:lang w:eastAsia="pt-BR"/>
        </w:rPr>
        <w:t>À SECULT</w:t>
      </w:r>
      <w:r w:rsidRPr="00C6524F">
        <w:rPr>
          <w:rFonts w:ascii="Arial" w:eastAsia="Times New Roman" w:hAnsi="Arial" w:cs="Arial"/>
          <w:lang w:eastAsia="pt-BR"/>
        </w:rPr>
        <w:t xml:space="preserve"> </w:t>
      </w:r>
      <w:r w:rsidRPr="00C6524F">
        <w:rPr>
          <w:rFonts w:ascii="Arial" w:eastAsia="Times New Roman" w:hAnsi="Arial" w:cs="Arial"/>
          <w:b/>
          <w:lang w:eastAsia="pt-BR"/>
        </w:rPr>
        <w:t>caberá:</w:t>
      </w: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Apoiar e fornecer técnicos em número suficiente para a execução do objeto deste Termo;</w:t>
      </w:r>
    </w:p>
    <w:p w:rsidR="00C6524F" w:rsidRPr="00C6524F" w:rsidRDefault="00C6524F" w:rsidP="00C6524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Disponibilizar dados e informações necessárias à execução do objeto pactuado, na forma e prazos acordados entre as partes durante a execução deste Termo;</w:t>
      </w:r>
    </w:p>
    <w:p w:rsidR="00C6524F" w:rsidRPr="00C6524F" w:rsidRDefault="00C6524F" w:rsidP="00C6524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Designar um responsável técnico para acompanhar as ações necessárias à consecução deste Termo e de seus desdobramentos; </w:t>
      </w:r>
    </w:p>
    <w:p w:rsidR="00C6524F" w:rsidRPr="00C6524F" w:rsidRDefault="00C6524F" w:rsidP="00C6524F">
      <w:pPr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sz w:val="24"/>
          <w:szCs w:val="24"/>
          <w:lang w:val="x-none"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hAnsi="Arial" w:cs="Arial"/>
          <w:b/>
        </w:rPr>
        <w:t xml:space="preserve">SUPERINTENDÊNCIA DE TRÂNSITO DO SALVADOR (TRANSALVADOR) </w:t>
      </w:r>
      <w:r w:rsidRPr="00C6524F">
        <w:rPr>
          <w:rFonts w:ascii="Arial" w:eastAsia="Times New Roman" w:hAnsi="Arial" w:cs="Arial"/>
          <w:lang w:eastAsia="pt-BR"/>
        </w:rPr>
        <w:t xml:space="preserve">parcerias para a execução das ações prioritárias a serem </w:t>
      </w:r>
      <w:proofErr w:type="gramStart"/>
      <w:r w:rsidRPr="00C6524F">
        <w:rPr>
          <w:rFonts w:ascii="Arial" w:eastAsia="Times New Roman" w:hAnsi="Arial" w:cs="Arial"/>
          <w:lang w:eastAsia="pt-BR"/>
        </w:rPr>
        <w:t>implementadas</w:t>
      </w:r>
      <w:proofErr w:type="gramEnd"/>
      <w:r w:rsidRPr="00C6524F">
        <w:rPr>
          <w:rFonts w:ascii="Arial" w:eastAsia="Times New Roman" w:hAnsi="Arial" w:cs="Arial"/>
          <w:lang w:eastAsia="pt-BR"/>
        </w:rPr>
        <w:t>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Colaborar, quando da atuação das equipes técnicas, na execução dos trabalhos necessários ao cumprimento deste Termo;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Executar as obras necessárias à realização dos projetos do </w:t>
      </w:r>
      <w:r w:rsidRPr="00C6524F">
        <w:rPr>
          <w:rFonts w:ascii="Arial" w:hAnsi="Arial" w:cs="Arial"/>
          <w:lang w:val="pt-PT"/>
        </w:rPr>
        <w:t>PRODETUR SALVADOR</w:t>
      </w:r>
      <w:r w:rsidRPr="00C6524F">
        <w:rPr>
          <w:rFonts w:ascii="Arial" w:eastAsia="Times New Roman" w:hAnsi="Arial" w:cs="Arial"/>
          <w:lang w:eastAsia="pt-BR"/>
        </w:rPr>
        <w:t>;</w:t>
      </w:r>
      <w:proofErr w:type="gramStart"/>
      <w:r w:rsidRPr="00C6524F">
        <w:rPr>
          <w:rFonts w:ascii="Arial" w:eastAsia="Times New Roman" w:hAnsi="Arial" w:cs="Arial"/>
          <w:lang w:eastAsia="pt-BR"/>
        </w:rPr>
        <w:t xml:space="preserve"> 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proofErr w:type="gramEnd"/>
    </w:p>
    <w:p w:rsidR="00C6524F" w:rsidRPr="00C6524F" w:rsidRDefault="00C6524F" w:rsidP="00C6524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Oferecer apoio logístico segundo a sua disponibilidade e possibilidade;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II – </w:t>
      </w:r>
      <w:r w:rsidRPr="00C6524F">
        <w:rPr>
          <w:rFonts w:ascii="Arial" w:eastAsia="Times New Roman" w:hAnsi="Arial" w:cs="Arial"/>
          <w:b/>
          <w:lang w:eastAsia="pt-BR"/>
        </w:rPr>
        <w:t xml:space="preserve">À </w:t>
      </w:r>
      <w:r w:rsidRPr="00C6524F">
        <w:rPr>
          <w:rFonts w:ascii="Arial" w:hAnsi="Arial" w:cs="Arial"/>
          <w:b/>
        </w:rPr>
        <w:t>SUPERINTENDÊNCIA DE TRÂNSITO DO SALVADOR (TRANSALVADOR)</w:t>
      </w:r>
      <w:r w:rsidRPr="00C6524F">
        <w:rPr>
          <w:rFonts w:ascii="Arial" w:eastAsia="Times New Roman" w:hAnsi="Arial" w:cs="Arial"/>
          <w:b/>
          <w:lang w:eastAsia="pt-BR"/>
        </w:rPr>
        <w:t>:</w:t>
      </w:r>
    </w:p>
    <w:p w:rsidR="00C6524F" w:rsidRPr="00C6524F" w:rsidRDefault="00C6524F" w:rsidP="00C6524F">
      <w:pPr>
        <w:numPr>
          <w:ilvl w:val="0"/>
          <w:numId w:val="15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pt-BR"/>
        </w:rPr>
      </w:pPr>
      <w:proofErr w:type="gramStart"/>
      <w:r w:rsidRPr="00C6524F">
        <w:rPr>
          <w:rFonts w:ascii="Arial" w:eastAsia="Times New Roman" w:hAnsi="Arial" w:cs="Arial"/>
          <w:color w:val="000000"/>
          <w:lang w:eastAsia="zh-CN"/>
        </w:rPr>
        <w:t>subordinada</w:t>
      </w:r>
      <w:proofErr w:type="gramEnd"/>
      <w:r w:rsidRPr="00C6524F">
        <w:rPr>
          <w:rFonts w:ascii="Arial" w:eastAsia="Times New Roman" w:hAnsi="Arial" w:cs="Arial"/>
          <w:color w:val="000000"/>
          <w:lang w:eastAsia="zh-CN"/>
        </w:rPr>
        <w:t xml:space="preserve"> à Secretaria de Mobilidade (SEMOB),</w:t>
      </w:r>
      <w:r w:rsidRPr="00C6524F">
        <w:rPr>
          <w:rFonts w:ascii="Arial" w:eastAsia="Times New Roman" w:hAnsi="Arial" w:cs="Arial"/>
          <w:b/>
          <w:color w:val="000000"/>
          <w:lang w:eastAsia="zh-CN"/>
        </w:rPr>
        <w:t xml:space="preserve"> </w:t>
      </w:r>
      <w:r w:rsidRPr="00C6524F">
        <w:rPr>
          <w:rFonts w:ascii="Arial" w:eastAsia="Times New Roman" w:hAnsi="Arial" w:cs="Arial"/>
          <w:color w:val="000000"/>
          <w:lang w:eastAsia="zh-CN"/>
        </w:rPr>
        <w:t>responsável</w:t>
      </w:r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nas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questões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relacionadas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ao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trânsito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,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sua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regulação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acordo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o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Código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de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Trânsito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Brasileiro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e 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sinalização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urbana</w:t>
      </w:r>
      <w:proofErr w:type="spellEnd"/>
      <w:r w:rsidRPr="00C6524F">
        <w:rPr>
          <w:rFonts w:ascii="Arial" w:eastAsia="Times New Roman" w:hAnsi="Arial" w:cs="Arial"/>
          <w:color w:val="000000"/>
          <w:lang w:val="x-none" w:eastAsia="zh-CN"/>
        </w:rPr>
        <w:t xml:space="preserve"> da </w:t>
      </w:r>
      <w:proofErr w:type="spellStart"/>
      <w:r w:rsidRPr="00C6524F">
        <w:rPr>
          <w:rFonts w:ascii="Arial" w:eastAsia="Times New Roman" w:hAnsi="Arial" w:cs="Arial"/>
          <w:color w:val="000000"/>
          <w:lang w:val="x-none" w:eastAsia="zh-CN"/>
        </w:rPr>
        <w:t>cidade</w:t>
      </w:r>
      <w:proofErr w:type="spellEnd"/>
      <w:r w:rsidRPr="00C6524F">
        <w:rPr>
          <w:rFonts w:ascii="Arial" w:eastAsia="Times New Roman" w:hAnsi="Arial" w:cs="Arial"/>
          <w:color w:val="000000"/>
          <w:lang w:eastAsia="zh-CN"/>
        </w:rPr>
        <w:t>, terá o papel de apoiar a SECULT na operação e manutenção nas questões relativas à ordenação do trânsito nas áreas de intervenção do PRODETUR SALVADOR, bem como na ação relacionada à sinalização turística</w:t>
      </w:r>
      <w:r w:rsidRPr="00C6524F">
        <w:rPr>
          <w:rFonts w:ascii="Arial" w:eastAsia="Times New Roman" w:hAnsi="Arial" w:cs="Arial"/>
          <w:color w:val="000000"/>
          <w:sz w:val="24"/>
          <w:szCs w:val="24"/>
          <w:lang w:val="x-none" w:eastAsia="zh-CN"/>
        </w:rPr>
        <w:t>;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QUARTA – DO NÃO REPASSE DE RECURSOS FINANCEIROS.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O presente instrumento não prevê a transferência de recursos financeiros entre os partícipes.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ab/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QUINTA - DA VIGÊNCIA.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O presente Termo de Cooperação Técnica terá vigência pelo mesmo período que viger o PRODETUR SALVADOR.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 xml:space="preserve">CLÁUSULA SEXTA - DO ADITAMENTO. 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>O presente Termo de Cooperação Técnica poderá, mediante concordância das partes e quando necessário, ser alterado através de Termo Aditivo respectivo.</w:t>
      </w:r>
    </w:p>
    <w:p w:rsidR="00C6524F" w:rsidRPr="00C6524F" w:rsidRDefault="00C6524F" w:rsidP="00C6524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SÉTIMA – DOS CASOS OMISSOS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Os casos omissos serão resolvidos por mútuo acordo entre as partes, obedecendo-se à legislação vigente, com o único objetivo de </w:t>
      </w:r>
      <w:proofErr w:type="gramStart"/>
      <w:r w:rsidRPr="00C6524F">
        <w:rPr>
          <w:rFonts w:ascii="Arial" w:eastAsia="Times New Roman" w:hAnsi="Arial" w:cs="Arial"/>
          <w:lang w:eastAsia="pt-BR"/>
        </w:rPr>
        <w:t>implementar</w:t>
      </w:r>
      <w:proofErr w:type="gramEnd"/>
      <w:r w:rsidRPr="00C6524F">
        <w:rPr>
          <w:rFonts w:ascii="Arial" w:eastAsia="Times New Roman" w:hAnsi="Arial" w:cs="Arial"/>
          <w:lang w:eastAsia="pt-BR"/>
        </w:rPr>
        <w:t xml:space="preserve"> ações conjuntas, convergindo esforços, com vistas à consecução do objeto do presente instrumento.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CLÁUSULA OITAVA – DOS RESPONSÁVEIS PELO ACOMPANHAMENTO E FIEL EXECUÇÃO DO PRESENTE INSTRUMENTO.</w:t>
      </w:r>
    </w:p>
    <w:p w:rsidR="00C6524F" w:rsidRPr="00C6524F" w:rsidRDefault="00C6524F" w:rsidP="00C6524F">
      <w:pPr>
        <w:spacing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hAnsi="Arial" w:cs="Arial"/>
        </w:rPr>
        <w:lastRenderedPageBreak/>
        <w:t>Para exercer ampla e irrestrita fiscalização da execução do objeto do presente Termo de Cooperação, ficam designadas as seguintes pessoas: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Pela a TRANSALVADOR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Nome: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Cargo: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Matrícula: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Endereço: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Telefone: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E-mail: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Pela SECULT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Nome: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Cargo: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Endereço: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Telefone:</w:t>
      </w:r>
    </w:p>
    <w:p w:rsidR="00C6524F" w:rsidRPr="00C6524F" w:rsidRDefault="00C6524F" w:rsidP="00C6524F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E-mail:</w:t>
      </w:r>
    </w:p>
    <w:p w:rsidR="00C6524F" w:rsidRPr="00C6524F" w:rsidRDefault="00C6524F" w:rsidP="00C6524F">
      <w:pPr>
        <w:spacing w:after="0" w:line="360" w:lineRule="auto"/>
        <w:ind w:right="-1" w:firstLine="12"/>
        <w:jc w:val="center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_________________________________________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olor w:val="000000"/>
          <w:lang w:eastAsia="pt-BR"/>
        </w:rPr>
      </w:pPr>
      <w:r w:rsidRPr="00C6524F">
        <w:rPr>
          <w:rFonts w:ascii="Arial" w:hAnsi="Arial" w:cs="Arial"/>
          <w:b/>
          <w:color w:val="000000"/>
          <w:lang w:eastAsia="pt-BR"/>
        </w:rPr>
        <w:t>ÉRICO PINA MENDOÇA JÚNIOR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6524F">
        <w:rPr>
          <w:rFonts w:ascii="Arial" w:hAnsi="Arial" w:cs="Arial"/>
          <w:color w:val="000000"/>
          <w:lang w:eastAsia="pt-BR"/>
        </w:rPr>
        <w:t>Secretário Municipal SECULT – Secretaria de Cultura e Turismo</w:t>
      </w:r>
    </w:p>
    <w:p w:rsidR="00C6524F" w:rsidRPr="00C6524F" w:rsidRDefault="00C6524F" w:rsidP="00C6524F">
      <w:pPr>
        <w:spacing w:after="0" w:line="360" w:lineRule="auto"/>
        <w:ind w:right="-1" w:firstLine="12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ind w:firstLine="12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ind w:left="708" w:firstLine="708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_____________________________________________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6524F">
        <w:rPr>
          <w:rFonts w:ascii="Arial" w:eastAsia="Times New Roman" w:hAnsi="Arial" w:cs="Arial"/>
          <w:b/>
          <w:lang w:eastAsia="pt-BR"/>
        </w:rPr>
        <w:t>FABRIZZIO MULLER</w:t>
      </w:r>
    </w:p>
    <w:p w:rsidR="00C6524F" w:rsidRPr="00C6524F" w:rsidRDefault="00C6524F" w:rsidP="00C6524F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color w:val="000000"/>
          <w:lang w:eastAsia="pt-BR"/>
        </w:rPr>
      </w:pPr>
      <w:r w:rsidRPr="00C6524F">
        <w:rPr>
          <w:rFonts w:ascii="Arial" w:hAnsi="Arial" w:cs="Arial"/>
          <w:color w:val="000000"/>
          <w:lang w:eastAsia="pt-BR"/>
        </w:rPr>
        <w:t xml:space="preserve">Superintendente Municipal </w:t>
      </w:r>
      <w:r w:rsidRPr="00C6524F">
        <w:rPr>
          <w:rFonts w:ascii="Arial" w:hAnsi="Arial" w:cs="Arial"/>
        </w:rPr>
        <w:t xml:space="preserve">TRANSALVADOR </w:t>
      </w:r>
      <w:r w:rsidRPr="00C6524F">
        <w:rPr>
          <w:rFonts w:ascii="Arial" w:hAnsi="Arial" w:cs="Arial"/>
          <w:color w:val="000000"/>
          <w:lang w:eastAsia="pt-BR"/>
        </w:rPr>
        <w:t xml:space="preserve">– </w:t>
      </w:r>
      <w:r w:rsidRPr="00C6524F">
        <w:rPr>
          <w:rFonts w:ascii="Arial" w:hAnsi="Arial" w:cs="Arial"/>
          <w:color w:val="000000"/>
          <w:lang w:eastAsia="zh-CN"/>
        </w:rPr>
        <w:t xml:space="preserve">Superintendência </w:t>
      </w:r>
      <w:r w:rsidRPr="00C6524F">
        <w:rPr>
          <w:rFonts w:ascii="Arial" w:hAnsi="Arial" w:cs="Arial"/>
        </w:rPr>
        <w:t>de Trânsito do Salvador</w:t>
      </w:r>
      <w:r w:rsidRPr="00C6524F">
        <w:rPr>
          <w:rFonts w:ascii="Arial" w:hAnsi="Arial" w:cs="Arial"/>
          <w:b/>
        </w:rPr>
        <w:t xml:space="preserve"> </w:t>
      </w: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6524F">
        <w:rPr>
          <w:rFonts w:ascii="Arial" w:eastAsia="Times New Roman" w:hAnsi="Arial" w:cs="Arial"/>
          <w:lang w:eastAsia="pt-BR"/>
        </w:rPr>
        <w:t xml:space="preserve">Salvador, ______ de _______ </w:t>
      </w:r>
      <w:proofErr w:type="spellStart"/>
      <w:r w:rsidRPr="00C6524F">
        <w:rPr>
          <w:rFonts w:ascii="Arial" w:eastAsia="Times New Roman" w:hAnsi="Arial" w:cs="Arial"/>
          <w:lang w:eastAsia="pt-BR"/>
        </w:rPr>
        <w:t>de</w:t>
      </w:r>
      <w:proofErr w:type="spellEnd"/>
      <w:r w:rsidRPr="00C6524F">
        <w:rPr>
          <w:rFonts w:ascii="Arial" w:eastAsia="Times New Roman" w:hAnsi="Arial" w:cs="Arial"/>
          <w:lang w:eastAsia="pt-BR"/>
        </w:rPr>
        <w:t xml:space="preserve"> 2015.</w:t>
      </w:r>
    </w:p>
    <w:p w:rsidR="00C6524F" w:rsidRPr="00C6524F" w:rsidRDefault="00C6524F" w:rsidP="00C6524F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widowControl w:val="0"/>
        <w:spacing w:after="0" w:line="240" w:lineRule="auto"/>
        <w:ind w:left="2124" w:hanging="1044"/>
        <w:jc w:val="center"/>
        <w:rPr>
          <w:rFonts w:ascii="Arial" w:eastAsia="Times New Roman" w:hAnsi="Arial" w:cs="Arial"/>
          <w:lang w:eastAsia="pt-BR"/>
        </w:rPr>
      </w:pPr>
    </w:p>
    <w:p w:rsidR="00C6524F" w:rsidRPr="00C6524F" w:rsidRDefault="00C6524F" w:rsidP="00C6524F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6524F" w:rsidRPr="00C6524F" w:rsidRDefault="00C6524F" w:rsidP="00C6524F">
      <w:pPr>
        <w:spacing w:after="0" w:line="240" w:lineRule="auto"/>
        <w:ind w:left="720"/>
        <w:rPr>
          <w:rFonts w:ascii="Arial" w:eastAsia="Times New Roman" w:hAnsi="Arial" w:cs="Arial"/>
          <w:lang w:eastAsia="pt-BR"/>
        </w:rPr>
      </w:pPr>
    </w:p>
    <w:p w:rsidR="00E07CC2" w:rsidRDefault="00E07CC2">
      <w:bookmarkStart w:id="0" w:name="_GoBack"/>
      <w:bookmarkEnd w:id="0"/>
    </w:p>
    <w:sectPr w:rsidR="00E07CC2" w:rsidSect="0079676F">
      <w:headerReference w:type="default" r:id="rId8"/>
      <w:footerReference w:type="even" r:id="rId9"/>
      <w:footerReference w:type="default" r:id="rId10"/>
      <w:pgSz w:w="11906" w:h="16838"/>
      <w:pgMar w:top="1939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6F" w:rsidRDefault="0079676F">
      <w:pPr>
        <w:spacing w:after="0" w:line="240" w:lineRule="auto"/>
      </w:pPr>
      <w:r>
        <w:separator/>
      </w:r>
    </w:p>
  </w:endnote>
  <w:endnote w:type="continuationSeparator" w:id="0">
    <w:p w:rsidR="0079676F" w:rsidRDefault="00796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76F" w:rsidRDefault="0079676F" w:rsidP="007967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676F" w:rsidRDefault="0079676F" w:rsidP="0079676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76F" w:rsidRDefault="0079676F" w:rsidP="007967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524F">
      <w:rPr>
        <w:rStyle w:val="PageNumber"/>
        <w:noProof/>
      </w:rPr>
      <w:t>61</w:t>
    </w:r>
    <w:r>
      <w:rPr>
        <w:rStyle w:val="PageNumber"/>
      </w:rPr>
      <w:fldChar w:fldCharType="end"/>
    </w:r>
  </w:p>
  <w:p w:rsidR="0079676F" w:rsidRDefault="0079676F" w:rsidP="0079676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6F" w:rsidRDefault="0079676F">
      <w:pPr>
        <w:spacing w:after="0" w:line="240" w:lineRule="auto"/>
      </w:pPr>
      <w:r>
        <w:separator/>
      </w:r>
    </w:p>
  </w:footnote>
  <w:footnote w:type="continuationSeparator" w:id="0">
    <w:p w:rsidR="0079676F" w:rsidRDefault="00796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76F" w:rsidRDefault="0079676F" w:rsidP="0079676F">
    <w:pPr>
      <w:jc w:val="center"/>
    </w:pPr>
    <w:r w:rsidRPr="001B059E">
      <w:rPr>
        <w:noProof/>
        <w:lang w:val="en-US"/>
      </w:rPr>
      <w:drawing>
        <wp:inline distT="0" distB="0" distL="0" distR="0">
          <wp:extent cx="1524000" cy="84772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7D75"/>
    <w:multiLevelType w:val="hybridMultilevel"/>
    <w:tmpl w:val="955097A8"/>
    <w:lvl w:ilvl="0" w:tplc="8FB6DE9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0AF2"/>
    <w:multiLevelType w:val="hybridMultilevel"/>
    <w:tmpl w:val="C06A14A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B68D8"/>
    <w:multiLevelType w:val="hybridMultilevel"/>
    <w:tmpl w:val="C13E1372"/>
    <w:lvl w:ilvl="0" w:tplc="03623AF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866BB"/>
    <w:multiLevelType w:val="hybridMultilevel"/>
    <w:tmpl w:val="457ADC4E"/>
    <w:lvl w:ilvl="0" w:tplc="B030A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DA3DBF"/>
    <w:multiLevelType w:val="hybridMultilevel"/>
    <w:tmpl w:val="097885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66DC3"/>
    <w:multiLevelType w:val="hybridMultilevel"/>
    <w:tmpl w:val="9F18E540"/>
    <w:lvl w:ilvl="0" w:tplc="21C27A3A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4A77015"/>
    <w:multiLevelType w:val="hybridMultilevel"/>
    <w:tmpl w:val="56AC8CD8"/>
    <w:lvl w:ilvl="0" w:tplc="0D44466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33E77"/>
    <w:multiLevelType w:val="hybridMultilevel"/>
    <w:tmpl w:val="90D6F382"/>
    <w:lvl w:ilvl="0" w:tplc="73B094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9D17FA2"/>
    <w:multiLevelType w:val="hybridMultilevel"/>
    <w:tmpl w:val="B76E6B4E"/>
    <w:lvl w:ilvl="0" w:tplc="5F3618E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932B9"/>
    <w:multiLevelType w:val="hybridMultilevel"/>
    <w:tmpl w:val="DC2055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47A98"/>
    <w:multiLevelType w:val="hybridMultilevel"/>
    <w:tmpl w:val="B93EF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C41BD"/>
    <w:multiLevelType w:val="hybridMultilevel"/>
    <w:tmpl w:val="B6346A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34FDA"/>
    <w:multiLevelType w:val="hybridMultilevel"/>
    <w:tmpl w:val="E620E1AA"/>
    <w:lvl w:ilvl="0" w:tplc="9488AB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BBF0FAF"/>
    <w:multiLevelType w:val="hybridMultilevel"/>
    <w:tmpl w:val="E3E2E174"/>
    <w:lvl w:ilvl="0" w:tplc="C83A0A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90A3B"/>
    <w:multiLevelType w:val="hybridMultilevel"/>
    <w:tmpl w:val="770431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  <w:num w:numId="12">
    <w:abstractNumId w:val="10"/>
  </w:num>
  <w:num w:numId="13">
    <w:abstractNumId w:val="3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49"/>
    <w:rsid w:val="000B7761"/>
    <w:rsid w:val="000E414F"/>
    <w:rsid w:val="002C01C4"/>
    <w:rsid w:val="002F3649"/>
    <w:rsid w:val="004C2B9E"/>
    <w:rsid w:val="004C6DB2"/>
    <w:rsid w:val="00596E29"/>
    <w:rsid w:val="005C76A8"/>
    <w:rsid w:val="00660A5D"/>
    <w:rsid w:val="006A2A40"/>
    <w:rsid w:val="0079676F"/>
    <w:rsid w:val="009307B4"/>
    <w:rsid w:val="00C6524F"/>
    <w:rsid w:val="00CA5179"/>
    <w:rsid w:val="00D6626E"/>
    <w:rsid w:val="00DE0A16"/>
    <w:rsid w:val="00E07CC2"/>
    <w:rsid w:val="00E4237A"/>
    <w:rsid w:val="00F2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F364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649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2F3649"/>
  </w:style>
  <w:style w:type="paragraph" w:styleId="BodyText">
    <w:name w:val="Body Text"/>
    <w:basedOn w:val="Normal"/>
    <w:link w:val="BodyTextChar"/>
    <w:rsid w:val="000B7761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0B7761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F364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649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2F3649"/>
  </w:style>
  <w:style w:type="paragraph" w:styleId="BodyText">
    <w:name w:val="Body Text"/>
    <w:basedOn w:val="Normal"/>
    <w:link w:val="BodyTextChar"/>
    <w:rsid w:val="000B7761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0B7761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39936622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Velasco, M. Mercedes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BR-L1412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CU-TUR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2BE4DD5F433749B64AE7B63A1A1FA7" ma:contentTypeVersion="0" ma:contentTypeDescription="A content type to manage public (operations) IDB documents" ma:contentTypeScope="" ma:versionID="3d9389c39c4c88a5c7d42d61275edde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A9D2F95-AEF8-42D2-89E0-984F45C04030}"/>
</file>

<file path=customXml/itemProps2.xml><?xml version="1.0" encoding="utf-8"?>
<ds:datastoreItem xmlns:ds="http://schemas.openxmlformats.org/officeDocument/2006/customXml" ds:itemID="{3C3161DA-0878-495D-B87E-6FE86DAEB650}"/>
</file>

<file path=customXml/itemProps3.xml><?xml version="1.0" encoding="utf-8"?>
<ds:datastoreItem xmlns:ds="http://schemas.openxmlformats.org/officeDocument/2006/customXml" ds:itemID="{97C495D4-3111-46D1-B0D3-391C07BDE7A0}"/>
</file>

<file path=customXml/itemProps4.xml><?xml version="1.0" encoding="utf-8"?>
<ds:datastoreItem xmlns:ds="http://schemas.openxmlformats.org/officeDocument/2006/customXml" ds:itemID="{B5A64C0E-04C3-4C55-9592-1DAC2005C494}"/>
</file>

<file path=customXml/itemProps5.xml><?xml version="1.0" encoding="utf-8"?>
<ds:datastoreItem xmlns:ds="http://schemas.openxmlformats.org/officeDocument/2006/customXml" ds:itemID="{1A5D65AA-BB69-4FFD-98DB-81D1978D22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61</Pages>
  <Words>13011</Words>
  <Characters>74169</Characters>
  <Application>Microsoft Office Word</Application>
  <DocSecurity>0</DocSecurity>
  <Lines>618</Lines>
  <Paragraphs>174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Convenios de Cooperación Tecnica - BR-L1412</dc:title>
  <dc:subject/>
  <dc:creator>Patrizzia Pedroso</dc:creator>
  <cp:keywords/>
  <dc:description/>
  <cp:lastModifiedBy>Inter-American Development Bank</cp:lastModifiedBy>
  <cp:revision>5</cp:revision>
  <dcterms:created xsi:type="dcterms:W3CDTF">2015-11-02T19:48:00Z</dcterms:created>
  <dcterms:modified xsi:type="dcterms:W3CDTF">2015-11-02T19:56:00Z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0x01010046CF21643EE8D14686A648AA6DAD089200FA2BE4DD5F433749B64AE7B63A1A1FA7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