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ABB" w:rsidRPr="002439EE" w:rsidRDefault="003C5ABB" w:rsidP="0038319F">
      <w:pPr>
        <w:spacing w:line="288" w:lineRule="auto"/>
        <w:jc w:val="center"/>
        <w:rPr>
          <w:rFonts w:ascii="Arial" w:hAnsi="Arial" w:cs="Arial"/>
          <w:b/>
          <w:color w:val="222222"/>
          <w:shd w:val="clear" w:color="auto" w:fill="FFFFFF"/>
          <w:lang w:val="es-ES"/>
        </w:rPr>
      </w:pPr>
      <w:r w:rsidRPr="002439EE">
        <w:rPr>
          <w:rFonts w:ascii="Arial" w:hAnsi="Arial" w:cs="Arial"/>
          <w:b/>
          <w:color w:val="222222"/>
          <w:shd w:val="clear" w:color="auto" w:fill="FFFFFF"/>
          <w:lang w:val="es-ES"/>
        </w:rPr>
        <w:t>Modelo de Prototipo COIF</w:t>
      </w:r>
    </w:p>
    <w:p w:rsidR="003C5ABB" w:rsidRPr="002439EE" w:rsidRDefault="003C5ABB" w:rsidP="003C5ABB">
      <w:pPr>
        <w:pStyle w:val="ListParagraph"/>
        <w:numPr>
          <w:ilvl w:val="0"/>
          <w:numId w:val="3"/>
        </w:numPr>
        <w:spacing w:line="288" w:lineRule="auto"/>
        <w:jc w:val="both"/>
        <w:rPr>
          <w:rFonts w:ascii="Arial" w:hAnsi="Arial" w:cs="Arial"/>
          <w:b/>
          <w:color w:val="222222"/>
          <w:shd w:val="clear" w:color="auto" w:fill="FFFFFF"/>
          <w:lang w:val="es-ES"/>
        </w:rPr>
      </w:pPr>
      <w:r w:rsidRPr="002439EE">
        <w:rPr>
          <w:rFonts w:ascii="Arial" w:hAnsi="Arial" w:cs="Arial"/>
          <w:b/>
          <w:color w:val="222222"/>
          <w:shd w:val="clear" w:color="auto" w:fill="FFFFFF"/>
          <w:lang w:val="es-ES"/>
        </w:rPr>
        <w:t>Introducción</w:t>
      </w:r>
    </w:p>
    <w:p w:rsidR="003C5ABB" w:rsidRPr="002439EE" w:rsidRDefault="003C5ABB" w:rsidP="003C5ABB">
      <w:pPr>
        <w:spacing w:line="288" w:lineRule="auto"/>
        <w:jc w:val="both"/>
        <w:rPr>
          <w:rFonts w:ascii="Arial" w:hAnsi="Arial" w:cs="Arial"/>
          <w:color w:val="222222"/>
          <w:shd w:val="clear" w:color="auto" w:fill="FFFFFF"/>
          <w:lang w:val="es-ES"/>
        </w:rPr>
      </w:pPr>
      <w:r w:rsidRPr="002439EE">
        <w:rPr>
          <w:rFonts w:ascii="Arial" w:hAnsi="Arial" w:cs="Arial"/>
          <w:color w:val="222222"/>
          <w:shd w:val="clear" w:color="auto" w:fill="FFFFFF"/>
          <w:lang w:val="es-ES"/>
        </w:rPr>
        <w:t>Buenas prácticas en la planeación de centros d</w:t>
      </w:r>
      <w:bookmarkStart w:id="0" w:name="_GoBack"/>
      <w:bookmarkEnd w:id="0"/>
      <w:r w:rsidRPr="002439EE">
        <w:rPr>
          <w:rFonts w:ascii="Arial" w:hAnsi="Arial" w:cs="Arial"/>
          <w:color w:val="222222"/>
          <w:shd w:val="clear" w:color="auto" w:fill="FFFFFF"/>
          <w:lang w:val="es-ES"/>
        </w:rPr>
        <w:t xml:space="preserve">e enseñanza y cuidado de la primera infancia en muchos países del hemisferio coinciden en reconocer que la interacción con el medio proporciona elementos fundamentales para alcanzar los objetivos de desarrollo de la primera infancia. </w:t>
      </w:r>
    </w:p>
    <w:p w:rsidR="0072213F" w:rsidRPr="002439EE" w:rsidRDefault="003C5ABB" w:rsidP="001647CF">
      <w:pPr>
        <w:jc w:val="both"/>
        <w:rPr>
          <w:rFonts w:ascii="Arial" w:hAnsi="Arial" w:cs="Arial"/>
          <w:color w:val="222222"/>
          <w:shd w:val="clear" w:color="auto" w:fill="FFFFFF"/>
          <w:lang w:val="es-ES"/>
        </w:rPr>
      </w:pPr>
      <w:r w:rsidRPr="002439EE">
        <w:rPr>
          <w:rFonts w:ascii="Arial" w:hAnsi="Arial" w:cs="Arial"/>
          <w:color w:val="222222"/>
          <w:shd w:val="clear" w:color="auto" w:fill="FFFFFF"/>
          <w:lang w:val="es-ES"/>
        </w:rPr>
        <w:t>Las áreas temáticas abordadas por las normativas y estándares en países que han documentado avances importantes en el desarrollo e implementación de políticas de alto impacto en los niños pequeños tales como Canadá, Argentina y Chile están definidos por los componentes espaciales y programáticos organizados alrededor de cinco aspectos:</w:t>
      </w:r>
      <w:r w:rsidR="00C407D6" w:rsidRPr="002439EE">
        <w:rPr>
          <w:rFonts w:ascii="Arial" w:hAnsi="Arial" w:cs="Arial"/>
          <w:color w:val="222222"/>
          <w:shd w:val="clear" w:color="auto" w:fill="FFFFFF"/>
          <w:lang w:val="es-ES"/>
        </w:rPr>
        <w:t xml:space="preserve"> a) </w:t>
      </w:r>
      <w:r w:rsidRPr="002439EE">
        <w:rPr>
          <w:rFonts w:ascii="Arial" w:hAnsi="Arial" w:cs="Arial"/>
          <w:color w:val="222222"/>
          <w:shd w:val="clear" w:color="auto" w:fill="FFFFFF"/>
          <w:lang w:val="es-ES"/>
        </w:rPr>
        <w:t xml:space="preserve">El </w:t>
      </w:r>
      <w:r w:rsidR="00C407D6" w:rsidRPr="002439EE">
        <w:rPr>
          <w:rFonts w:ascii="Arial" w:hAnsi="Arial" w:cs="Arial"/>
          <w:color w:val="222222"/>
          <w:shd w:val="clear" w:color="auto" w:fill="FFFFFF"/>
          <w:lang w:val="es-ES"/>
        </w:rPr>
        <w:t xml:space="preserve">Entorno, b) </w:t>
      </w:r>
      <w:r w:rsidRPr="002439EE">
        <w:rPr>
          <w:rFonts w:ascii="Arial" w:hAnsi="Arial" w:cs="Arial"/>
          <w:color w:val="222222"/>
          <w:shd w:val="clear" w:color="auto" w:fill="FFFFFF"/>
          <w:lang w:val="es-ES"/>
        </w:rPr>
        <w:t>Características de la Edificación</w:t>
      </w:r>
      <w:r w:rsidR="00C407D6" w:rsidRPr="002439EE">
        <w:rPr>
          <w:rFonts w:ascii="Arial" w:hAnsi="Arial" w:cs="Arial"/>
          <w:color w:val="222222"/>
          <w:shd w:val="clear" w:color="auto" w:fill="FFFFFF"/>
          <w:lang w:val="es-ES"/>
        </w:rPr>
        <w:t xml:space="preserve">, c) </w:t>
      </w:r>
      <w:r w:rsidRPr="002439EE">
        <w:rPr>
          <w:rFonts w:ascii="Arial" w:hAnsi="Arial" w:cs="Arial"/>
          <w:color w:val="222222"/>
          <w:shd w:val="clear" w:color="auto" w:fill="FFFFFF"/>
          <w:lang w:val="es-ES"/>
        </w:rPr>
        <w:t>Las actividades a realizar</w:t>
      </w:r>
      <w:r w:rsidR="00C407D6" w:rsidRPr="002439EE">
        <w:rPr>
          <w:rFonts w:ascii="Arial" w:hAnsi="Arial" w:cs="Arial"/>
          <w:color w:val="222222"/>
          <w:shd w:val="clear" w:color="auto" w:fill="FFFFFF"/>
          <w:lang w:val="es-ES"/>
        </w:rPr>
        <w:t xml:space="preserve">, d) </w:t>
      </w:r>
      <w:r w:rsidRPr="002439EE">
        <w:rPr>
          <w:rFonts w:ascii="Arial" w:hAnsi="Arial" w:cs="Arial"/>
          <w:color w:val="222222"/>
          <w:shd w:val="clear" w:color="auto" w:fill="FFFFFF"/>
          <w:lang w:val="es-ES"/>
        </w:rPr>
        <w:t>Áreas requeridas por niño según grupo etario</w:t>
      </w:r>
      <w:r w:rsidR="00C407D6" w:rsidRPr="002439EE">
        <w:rPr>
          <w:rFonts w:ascii="Arial" w:hAnsi="Arial" w:cs="Arial"/>
          <w:color w:val="222222"/>
          <w:shd w:val="clear" w:color="auto" w:fill="FFFFFF"/>
          <w:lang w:val="es-ES"/>
        </w:rPr>
        <w:t xml:space="preserve"> y e)</w:t>
      </w:r>
      <w:r w:rsidRPr="002439EE">
        <w:rPr>
          <w:rFonts w:ascii="Arial" w:hAnsi="Arial" w:cs="Arial"/>
          <w:color w:val="222222"/>
          <w:shd w:val="clear" w:color="auto" w:fill="FFFFFF"/>
          <w:lang w:val="es-ES"/>
        </w:rPr>
        <w:t>Criterios de diseño de espacios exteriores.</w:t>
      </w:r>
    </w:p>
    <w:p w:rsidR="00D506FF" w:rsidRPr="002439EE" w:rsidRDefault="00D506FF" w:rsidP="003C5ABB">
      <w:pPr>
        <w:pStyle w:val="ListParagraph"/>
        <w:numPr>
          <w:ilvl w:val="0"/>
          <w:numId w:val="3"/>
        </w:numPr>
        <w:rPr>
          <w:rFonts w:ascii="Arial" w:hAnsi="Arial" w:cs="Arial"/>
          <w:b/>
          <w:color w:val="222222"/>
          <w:shd w:val="clear" w:color="auto" w:fill="FFFFFF"/>
          <w:lang w:val="es-GT"/>
        </w:rPr>
      </w:pPr>
      <w:r w:rsidRPr="002439EE">
        <w:rPr>
          <w:rFonts w:ascii="Arial" w:hAnsi="Arial" w:cs="Arial"/>
          <w:b/>
          <w:color w:val="222222"/>
          <w:shd w:val="clear" w:color="auto" w:fill="FFFFFF"/>
          <w:lang w:val="es-GT"/>
        </w:rPr>
        <w:t xml:space="preserve">La descripción del modelo </w:t>
      </w:r>
      <w:r w:rsidR="003C5ABB" w:rsidRPr="002439EE">
        <w:rPr>
          <w:rFonts w:ascii="Arial" w:hAnsi="Arial" w:cs="Arial"/>
          <w:b/>
          <w:color w:val="222222"/>
          <w:shd w:val="clear" w:color="auto" w:fill="FFFFFF"/>
          <w:lang w:val="es-GT"/>
        </w:rPr>
        <w:t>arquitectónico</w:t>
      </w:r>
      <w:r w:rsidRPr="002439EE">
        <w:rPr>
          <w:rFonts w:ascii="Arial" w:hAnsi="Arial" w:cs="Arial"/>
          <w:b/>
          <w:color w:val="222222"/>
          <w:shd w:val="clear" w:color="auto" w:fill="FFFFFF"/>
          <w:lang w:val="es-GT"/>
        </w:rPr>
        <w:t xml:space="preserve"> </w:t>
      </w:r>
    </w:p>
    <w:p w:rsidR="00CE0EF9" w:rsidRPr="002439EE" w:rsidRDefault="00FA21EE" w:rsidP="0072213F">
      <w:pPr>
        <w:jc w:val="both"/>
        <w:rPr>
          <w:rFonts w:ascii="Arial" w:hAnsi="Arial" w:cs="Arial"/>
          <w:color w:val="222222"/>
          <w:shd w:val="clear" w:color="auto" w:fill="FFFFFF"/>
          <w:lang w:val="es-ES"/>
        </w:rPr>
      </w:pPr>
      <w:r w:rsidRPr="002439EE">
        <w:rPr>
          <w:rFonts w:ascii="Arial" w:hAnsi="Arial" w:cs="Arial"/>
          <w:color w:val="222222"/>
          <w:shd w:val="clear" w:color="auto" w:fill="FFFFFF"/>
          <w:lang w:val="es-ES"/>
        </w:rPr>
        <w:t xml:space="preserve">El diseño arquitectónico del estándar para nueva infraestructura COIF nace a partir de un </w:t>
      </w:r>
      <w:r w:rsidRPr="002439EE">
        <w:rPr>
          <w:rFonts w:ascii="Arial" w:hAnsi="Arial" w:cs="Arial"/>
          <w:b/>
          <w:color w:val="222222"/>
          <w:shd w:val="clear" w:color="auto" w:fill="FFFFFF"/>
          <w:lang w:val="es-ES"/>
        </w:rPr>
        <w:t>módulo base</w:t>
      </w:r>
      <w:r w:rsidRPr="002439EE">
        <w:rPr>
          <w:rFonts w:ascii="Arial" w:hAnsi="Arial" w:cs="Arial"/>
          <w:color w:val="222222"/>
          <w:shd w:val="clear" w:color="auto" w:fill="FFFFFF"/>
          <w:lang w:val="es-ES"/>
        </w:rPr>
        <w:t>, que se permite hacer adaptaciones fáciles para cumplir con todas las necesidades espaciales y pedagógicas que requieren los usuarios de los COIFs utilizando distintos sistemas y materiales constructivos y facilitando su adaptación  a topografías diversas.</w:t>
      </w:r>
    </w:p>
    <w:p w:rsidR="00634C3C" w:rsidRPr="002439EE" w:rsidRDefault="00634C3C" w:rsidP="00634C3C">
      <w:pPr>
        <w:ind w:left="708"/>
        <w:jc w:val="both"/>
        <w:rPr>
          <w:rFonts w:ascii="Arial" w:hAnsi="Arial" w:cs="Arial"/>
          <w:color w:val="222222"/>
          <w:shd w:val="clear" w:color="auto" w:fill="FFFFFF"/>
          <w:lang w:val="es-GT"/>
        </w:rPr>
      </w:pPr>
      <w:r w:rsidRPr="002439EE">
        <w:rPr>
          <w:rFonts w:ascii="Arial" w:hAnsi="Arial" w:cs="Arial"/>
          <w:b/>
          <w:bCs/>
          <w:i/>
          <w:iCs/>
          <w:color w:val="222222"/>
          <w:shd w:val="clear" w:color="auto" w:fill="FFFFFF"/>
          <w:lang w:val="es-EC"/>
        </w:rPr>
        <w:t>Objetivos del módulo:</w:t>
      </w:r>
    </w:p>
    <w:p w:rsidR="00634C3C" w:rsidRPr="002439EE" w:rsidRDefault="00634C3C" w:rsidP="00634C3C">
      <w:pPr>
        <w:ind w:left="708"/>
        <w:jc w:val="both"/>
        <w:rPr>
          <w:rFonts w:ascii="Arial" w:hAnsi="Arial" w:cs="Arial"/>
          <w:color w:val="222222"/>
          <w:shd w:val="clear" w:color="auto" w:fill="FFFFFF"/>
          <w:lang w:val="es-GT"/>
        </w:rPr>
      </w:pPr>
      <w:r w:rsidRPr="002439EE">
        <w:rPr>
          <w:rFonts w:ascii="Arial" w:hAnsi="Arial" w:cs="Arial"/>
          <w:color w:val="222222"/>
          <w:shd w:val="clear" w:color="auto" w:fill="FFFFFF"/>
          <w:lang w:val="es-EC"/>
        </w:rPr>
        <w:t>-Facilitar la organización del espacio de cuido y aprendizaje en ambientes seguros, confortables y flexibles. (pueden ser modificados en el futuro)</w:t>
      </w:r>
    </w:p>
    <w:p w:rsidR="00634C3C" w:rsidRPr="002439EE" w:rsidRDefault="00634C3C" w:rsidP="00634C3C">
      <w:pPr>
        <w:ind w:left="708"/>
        <w:jc w:val="both"/>
        <w:rPr>
          <w:rFonts w:ascii="Arial" w:hAnsi="Arial" w:cs="Arial"/>
          <w:color w:val="222222"/>
          <w:shd w:val="clear" w:color="auto" w:fill="FFFFFF"/>
          <w:lang w:val="es-EC"/>
        </w:rPr>
      </w:pPr>
      <w:r w:rsidRPr="002439EE">
        <w:rPr>
          <w:rFonts w:ascii="Arial" w:hAnsi="Arial" w:cs="Arial"/>
          <w:color w:val="222222"/>
          <w:shd w:val="clear" w:color="auto" w:fill="FFFFFF"/>
          <w:lang w:val="es-EC"/>
        </w:rPr>
        <w:t>-Estimular la interacción y separación entre distintos grupos de edades según sea requerido po</w:t>
      </w:r>
      <w:r w:rsidR="001647CF" w:rsidRPr="002439EE">
        <w:rPr>
          <w:rFonts w:ascii="Arial" w:hAnsi="Arial" w:cs="Arial"/>
          <w:color w:val="222222"/>
          <w:shd w:val="clear" w:color="auto" w:fill="FFFFFF"/>
          <w:lang w:val="es-EC"/>
        </w:rPr>
        <w:t>r la actividad que se realiza generando</w:t>
      </w:r>
      <w:r w:rsidRPr="002439EE">
        <w:rPr>
          <w:rFonts w:ascii="Arial" w:hAnsi="Arial" w:cs="Arial"/>
          <w:color w:val="222222"/>
          <w:shd w:val="clear" w:color="auto" w:fill="FFFFFF"/>
          <w:lang w:val="es-EC"/>
        </w:rPr>
        <w:t xml:space="preserve"> un ambiente al</w:t>
      </w:r>
      <w:r w:rsidR="001647CF" w:rsidRPr="002439EE">
        <w:rPr>
          <w:rFonts w:ascii="Arial" w:hAnsi="Arial" w:cs="Arial"/>
          <w:color w:val="222222"/>
          <w:shd w:val="clear" w:color="auto" w:fill="FFFFFF"/>
          <w:lang w:val="es-EC"/>
        </w:rPr>
        <w:t>egre, acogedor, seguro</w:t>
      </w:r>
      <w:r w:rsidRPr="002439EE">
        <w:rPr>
          <w:rFonts w:ascii="Arial" w:hAnsi="Arial" w:cs="Arial"/>
          <w:color w:val="222222"/>
          <w:shd w:val="clear" w:color="auto" w:fill="FFFFFF"/>
          <w:lang w:val="es-EC"/>
        </w:rPr>
        <w:t xml:space="preserve"> y agradable.</w:t>
      </w:r>
    </w:p>
    <w:p w:rsidR="00634C3C" w:rsidRPr="002439EE" w:rsidRDefault="001647CF" w:rsidP="00634C3C">
      <w:pPr>
        <w:ind w:left="708"/>
        <w:jc w:val="both"/>
        <w:rPr>
          <w:rFonts w:ascii="Arial" w:hAnsi="Arial" w:cs="Arial"/>
          <w:color w:val="222222"/>
          <w:shd w:val="clear" w:color="auto" w:fill="FFFFFF"/>
          <w:lang w:val="es-GT"/>
        </w:rPr>
      </w:pPr>
      <w:r w:rsidRPr="002439EE">
        <w:rPr>
          <w:rFonts w:ascii="Arial" w:hAnsi="Arial" w:cs="Arial"/>
          <w:color w:val="222222"/>
          <w:shd w:val="clear" w:color="auto" w:fill="FFFFFF"/>
          <w:lang w:val="es-EC"/>
        </w:rPr>
        <w:t>-Utiliza</w:t>
      </w:r>
      <w:r w:rsidR="00634C3C" w:rsidRPr="002439EE">
        <w:rPr>
          <w:rFonts w:ascii="Arial" w:hAnsi="Arial" w:cs="Arial"/>
          <w:color w:val="222222"/>
          <w:shd w:val="clear" w:color="auto" w:fill="FFFFFF"/>
          <w:lang w:val="es-EC"/>
        </w:rPr>
        <w:t xml:space="preserve"> formas y tipologías con materiales estándar de buena calidad y costo accesible que permitan fácil mantenimiento.</w:t>
      </w:r>
    </w:p>
    <w:p w:rsidR="00CE0EF9" w:rsidRPr="002439EE" w:rsidRDefault="00FA21EE" w:rsidP="0072213F">
      <w:pPr>
        <w:jc w:val="both"/>
        <w:rPr>
          <w:rFonts w:ascii="Arial" w:hAnsi="Arial" w:cs="Arial"/>
          <w:color w:val="222222"/>
          <w:shd w:val="clear" w:color="auto" w:fill="FFFFFF"/>
          <w:lang w:val="es-GT"/>
        </w:rPr>
      </w:pPr>
      <w:r w:rsidRPr="002439EE">
        <w:rPr>
          <w:rFonts w:ascii="Arial" w:hAnsi="Arial" w:cs="Arial"/>
          <w:color w:val="222222"/>
          <w:shd w:val="clear" w:color="auto" w:fill="FFFFFF"/>
          <w:lang w:val="es-ES"/>
        </w:rPr>
        <w:t>La repetición del ¨módulo¨ crea el ¨bloque¨, que dependiendo de su función podrá albergar actividades educativas, administrativas, recreativas, y de servicio, entre otros.</w:t>
      </w:r>
    </w:p>
    <w:p w:rsidR="0072213F" w:rsidRPr="002439EE" w:rsidRDefault="00FA21EE" w:rsidP="00634C3C">
      <w:pPr>
        <w:jc w:val="both"/>
        <w:rPr>
          <w:rFonts w:ascii="Arial" w:hAnsi="Arial" w:cs="Arial"/>
          <w:color w:val="222222"/>
          <w:shd w:val="clear" w:color="auto" w:fill="FFFFFF"/>
          <w:lang w:val="es-GT"/>
        </w:rPr>
      </w:pPr>
      <w:r w:rsidRPr="002439EE">
        <w:rPr>
          <w:rFonts w:ascii="Arial" w:hAnsi="Arial" w:cs="Arial"/>
          <w:color w:val="222222"/>
          <w:shd w:val="clear" w:color="auto" w:fill="FFFFFF"/>
          <w:lang w:val="es-ES"/>
        </w:rPr>
        <w:t>El estándar arquitectónico plantea como principio la interrelación de los bloques, a partir de un eje principal marcado por circulaciones y accesos intuitivos que permiten a los usuarios orientarse, encontrarse y organizar sus actividades de manera sencilla.</w:t>
      </w:r>
      <w:r w:rsidR="00B0107A" w:rsidRPr="002439EE">
        <w:rPr>
          <w:rFonts w:ascii="Arial" w:hAnsi="Arial" w:cs="Arial"/>
          <w:color w:val="222222"/>
          <w:shd w:val="clear" w:color="auto" w:fill="FFFFFF"/>
          <w:lang w:val="es-GT"/>
        </w:rPr>
        <w:t xml:space="preserve"> </w:t>
      </w:r>
      <w:r w:rsidR="00B0107A" w:rsidRPr="002439EE">
        <w:rPr>
          <w:rFonts w:ascii="Arial" w:hAnsi="Arial" w:cs="Arial"/>
          <w:color w:val="222222"/>
          <w:shd w:val="clear" w:color="auto" w:fill="FFFFFF"/>
          <w:lang w:val="es-ES"/>
        </w:rPr>
        <w:t>La organización de los bloques</w:t>
      </w:r>
      <w:r w:rsidRPr="002439EE">
        <w:rPr>
          <w:rFonts w:ascii="Arial" w:hAnsi="Arial" w:cs="Arial"/>
          <w:color w:val="222222"/>
          <w:shd w:val="clear" w:color="auto" w:fill="FFFFFF"/>
          <w:lang w:val="es-ES"/>
        </w:rPr>
        <w:t xml:space="preserve"> permite hacer </w:t>
      </w:r>
      <w:r w:rsidR="001647CF" w:rsidRPr="002439EE">
        <w:rPr>
          <w:rFonts w:ascii="Arial" w:hAnsi="Arial" w:cs="Arial"/>
          <w:color w:val="222222"/>
          <w:shd w:val="clear" w:color="auto" w:fill="FFFFFF"/>
          <w:lang w:val="es-ES"/>
        </w:rPr>
        <w:t>uso de espacios cubiertos, semi-</w:t>
      </w:r>
      <w:r w:rsidRPr="002439EE">
        <w:rPr>
          <w:rFonts w:ascii="Arial" w:hAnsi="Arial" w:cs="Arial"/>
          <w:color w:val="222222"/>
          <w:shd w:val="clear" w:color="auto" w:fill="FFFFFF"/>
          <w:lang w:val="es-ES"/>
        </w:rPr>
        <w:t>abiertos y abiertos d</w:t>
      </w:r>
      <w:r w:rsidR="0072213F" w:rsidRPr="002439EE">
        <w:rPr>
          <w:rFonts w:ascii="Arial" w:hAnsi="Arial" w:cs="Arial"/>
          <w:color w:val="222222"/>
          <w:shd w:val="clear" w:color="auto" w:fill="FFFFFF"/>
          <w:lang w:val="es-ES"/>
        </w:rPr>
        <w:t>e manera  continua pero gradual</w:t>
      </w:r>
      <w:r w:rsidR="00634C3C" w:rsidRPr="002439EE">
        <w:rPr>
          <w:rFonts w:ascii="Arial" w:hAnsi="Arial" w:cs="Arial"/>
          <w:color w:val="222222"/>
          <w:shd w:val="clear" w:color="auto" w:fill="FFFFFF"/>
          <w:lang w:val="es-ES"/>
        </w:rPr>
        <w:t>.</w:t>
      </w:r>
    </w:p>
    <w:p w:rsidR="00B0107A" w:rsidRPr="002439EE" w:rsidRDefault="00B0107A" w:rsidP="00B0107A">
      <w:pPr>
        <w:jc w:val="both"/>
        <w:rPr>
          <w:rFonts w:ascii="Arial" w:hAnsi="Arial" w:cs="Arial"/>
          <w:color w:val="222222"/>
          <w:shd w:val="clear" w:color="auto" w:fill="FFFFFF"/>
          <w:lang w:val="es-GT"/>
        </w:rPr>
      </w:pPr>
      <w:r w:rsidRPr="002439EE">
        <w:rPr>
          <w:rFonts w:ascii="Arial" w:hAnsi="Arial" w:cs="Arial"/>
          <w:color w:val="222222"/>
          <w:shd w:val="clear" w:color="auto" w:fill="FFFFFF"/>
          <w:lang w:val="es-GT"/>
        </w:rPr>
        <w:t>Características Técnicas del Bloque Modular:</w:t>
      </w:r>
    </w:p>
    <w:p w:rsidR="00B0107A" w:rsidRPr="002439EE" w:rsidRDefault="00B0107A" w:rsidP="00B0107A">
      <w:pPr>
        <w:spacing w:after="0" w:line="240" w:lineRule="auto"/>
        <w:ind w:left="708"/>
        <w:jc w:val="both"/>
        <w:rPr>
          <w:rFonts w:ascii="Arial" w:hAnsi="Arial" w:cs="Arial"/>
          <w:color w:val="222222"/>
          <w:shd w:val="clear" w:color="auto" w:fill="FFFFFF"/>
          <w:lang w:val="es-GT"/>
        </w:rPr>
      </w:pPr>
      <w:r w:rsidRPr="002439EE">
        <w:rPr>
          <w:rFonts w:ascii="Arial" w:hAnsi="Arial" w:cs="Arial"/>
          <w:color w:val="222222"/>
          <w:shd w:val="clear" w:color="auto" w:fill="FFFFFF"/>
          <w:lang w:val="es-EC"/>
        </w:rPr>
        <w:t>-Medidas 8 metros X 16 metros con altura mínima de 3.5 metros.</w:t>
      </w:r>
    </w:p>
    <w:p w:rsidR="00B0107A" w:rsidRPr="002439EE" w:rsidRDefault="00B0107A" w:rsidP="00B0107A">
      <w:pPr>
        <w:spacing w:after="0" w:line="240" w:lineRule="auto"/>
        <w:ind w:left="708"/>
        <w:jc w:val="both"/>
        <w:rPr>
          <w:rFonts w:ascii="Arial" w:hAnsi="Arial" w:cs="Arial"/>
          <w:color w:val="222222"/>
          <w:shd w:val="clear" w:color="auto" w:fill="FFFFFF"/>
          <w:lang w:val="es-GT"/>
        </w:rPr>
      </w:pPr>
      <w:r w:rsidRPr="002439EE">
        <w:rPr>
          <w:rFonts w:ascii="Arial" w:hAnsi="Arial" w:cs="Arial"/>
          <w:color w:val="222222"/>
          <w:shd w:val="clear" w:color="auto" w:fill="FFFFFF"/>
          <w:lang w:val="es-EC"/>
        </w:rPr>
        <w:lastRenderedPageBreak/>
        <w:t>-Capacidad máxima del COIF según normativa 75 niñ@s.</w:t>
      </w:r>
    </w:p>
    <w:p w:rsidR="00B0107A" w:rsidRPr="002439EE" w:rsidRDefault="00B0107A" w:rsidP="00B0107A">
      <w:pPr>
        <w:spacing w:after="0" w:line="240" w:lineRule="auto"/>
        <w:ind w:left="708"/>
        <w:jc w:val="both"/>
        <w:rPr>
          <w:rFonts w:ascii="Arial" w:hAnsi="Arial" w:cs="Arial"/>
          <w:color w:val="222222"/>
          <w:shd w:val="clear" w:color="auto" w:fill="FFFFFF"/>
          <w:lang w:val="es-GT"/>
        </w:rPr>
      </w:pPr>
      <w:r w:rsidRPr="002439EE">
        <w:rPr>
          <w:rFonts w:ascii="Arial" w:hAnsi="Arial" w:cs="Arial"/>
          <w:color w:val="222222"/>
          <w:shd w:val="clear" w:color="auto" w:fill="FFFFFF"/>
          <w:lang w:val="es-EC"/>
        </w:rPr>
        <w:t>-Iluminación adecuada y ventilación natural.</w:t>
      </w:r>
    </w:p>
    <w:p w:rsidR="00B0107A" w:rsidRPr="002439EE" w:rsidRDefault="00B0107A" w:rsidP="00B0107A">
      <w:pPr>
        <w:spacing w:after="0" w:line="240" w:lineRule="auto"/>
        <w:ind w:left="708"/>
        <w:jc w:val="both"/>
        <w:rPr>
          <w:rFonts w:ascii="Arial" w:hAnsi="Arial" w:cs="Arial"/>
          <w:color w:val="222222"/>
          <w:shd w:val="clear" w:color="auto" w:fill="FFFFFF"/>
          <w:lang w:val="es-GT"/>
        </w:rPr>
      </w:pPr>
      <w:r w:rsidRPr="002439EE">
        <w:rPr>
          <w:rFonts w:ascii="Arial" w:hAnsi="Arial" w:cs="Arial"/>
          <w:color w:val="222222"/>
          <w:shd w:val="clear" w:color="auto" w:fill="FFFFFF"/>
          <w:lang w:val="es-EC"/>
        </w:rPr>
        <w:t>-Accesibilidad de acuerdo a normativa internacional.</w:t>
      </w:r>
    </w:p>
    <w:p w:rsidR="00B0107A" w:rsidRPr="002439EE" w:rsidRDefault="00B0107A" w:rsidP="00B0107A">
      <w:pPr>
        <w:spacing w:after="0" w:line="240" w:lineRule="auto"/>
        <w:ind w:left="708"/>
        <w:jc w:val="both"/>
        <w:rPr>
          <w:rFonts w:ascii="Arial" w:hAnsi="Arial" w:cs="Arial"/>
          <w:color w:val="222222"/>
          <w:shd w:val="clear" w:color="auto" w:fill="FFFFFF"/>
          <w:lang w:val="es-GT"/>
        </w:rPr>
      </w:pPr>
      <w:r w:rsidRPr="002439EE">
        <w:rPr>
          <w:rFonts w:ascii="Arial" w:hAnsi="Arial" w:cs="Arial"/>
          <w:color w:val="222222"/>
          <w:shd w:val="clear" w:color="auto" w:fill="FFFFFF"/>
          <w:lang w:val="es-EC"/>
        </w:rPr>
        <w:t>-Confort climático (aislamiento y orientación solar y de vientos).</w:t>
      </w:r>
    </w:p>
    <w:p w:rsidR="00B0107A" w:rsidRPr="002439EE" w:rsidRDefault="00B0107A" w:rsidP="00B0107A">
      <w:pPr>
        <w:spacing w:after="0" w:line="240" w:lineRule="auto"/>
        <w:ind w:left="708"/>
        <w:jc w:val="both"/>
        <w:rPr>
          <w:rFonts w:ascii="Arial" w:hAnsi="Arial" w:cs="Arial"/>
          <w:color w:val="222222"/>
          <w:shd w:val="clear" w:color="auto" w:fill="FFFFFF"/>
          <w:lang w:val="es-GT"/>
        </w:rPr>
      </w:pPr>
      <w:r w:rsidRPr="002439EE">
        <w:rPr>
          <w:rFonts w:ascii="Arial" w:hAnsi="Arial" w:cs="Arial"/>
          <w:color w:val="222222"/>
          <w:shd w:val="clear" w:color="auto" w:fill="FFFFFF"/>
          <w:lang w:val="es-EC"/>
        </w:rPr>
        <w:t xml:space="preserve">-Circulación libre en pasillos 2 mts. </w:t>
      </w:r>
    </w:p>
    <w:p w:rsidR="00D506FF" w:rsidRPr="002439EE" w:rsidRDefault="00B0107A" w:rsidP="00B0107A">
      <w:pPr>
        <w:spacing w:after="0" w:line="240" w:lineRule="auto"/>
        <w:ind w:left="708"/>
        <w:jc w:val="both"/>
        <w:rPr>
          <w:rFonts w:ascii="Arial" w:hAnsi="Arial" w:cs="Arial"/>
          <w:color w:val="222222"/>
          <w:shd w:val="clear" w:color="auto" w:fill="FFFFFF"/>
          <w:lang w:val="es-GT"/>
        </w:rPr>
      </w:pPr>
      <w:r w:rsidRPr="002439EE">
        <w:rPr>
          <w:rFonts w:ascii="Arial" w:hAnsi="Arial" w:cs="Arial"/>
          <w:color w:val="222222"/>
          <w:shd w:val="clear" w:color="auto" w:fill="FFFFFF"/>
          <w:lang w:val="es-EC"/>
        </w:rPr>
        <w:t>- Áreas de aseo, reposo, y estimulación temprana adecuada para niños y niñas según su edad entre 0 y 4 años.</w:t>
      </w:r>
    </w:p>
    <w:p w:rsidR="00B0107A" w:rsidRPr="002439EE" w:rsidRDefault="00B0107A" w:rsidP="00B0107A">
      <w:pPr>
        <w:spacing w:after="0" w:line="240" w:lineRule="auto"/>
        <w:ind w:left="708"/>
        <w:jc w:val="both"/>
        <w:rPr>
          <w:rFonts w:ascii="Arial" w:hAnsi="Arial" w:cs="Arial"/>
          <w:color w:val="222222"/>
          <w:shd w:val="clear" w:color="auto" w:fill="FFFFFF"/>
          <w:lang w:val="es-GT"/>
        </w:rPr>
      </w:pPr>
    </w:p>
    <w:p w:rsidR="00CE7F43" w:rsidRPr="002439EE" w:rsidRDefault="00CE7F43" w:rsidP="00B0107A">
      <w:pPr>
        <w:spacing w:after="0" w:line="240" w:lineRule="auto"/>
        <w:ind w:left="708"/>
        <w:jc w:val="both"/>
        <w:rPr>
          <w:rFonts w:ascii="Arial" w:hAnsi="Arial" w:cs="Arial"/>
          <w:color w:val="222222"/>
          <w:shd w:val="clear" w:color="auto" w:fill="FFFFFF"/>
          <w:lang w:val="es-GT"/>
        </w:rPr>
      </w:pPr>
    </w:p>
    <w:p w:rsidR="00CE7F43" w:rsidRPr="002439EE" w:rsidRDefault="00CE7F43" w:rsidP="00B0107A">
      <w:pPr>
        <w:spacing w:after="0" w:line="240" w:lineRule="auto"/>
        <w:ind w:left="708"/>
        <w:jc w:val="both"/>
        <w:rPr>
          <w:rFonts w:ascii="Arial" w:hAnsi="Arial" w:cs="Arial"/>
          <w:color w:val="222222"/>
          <w:shd w:val="clear" w:color="auto" w:fill="FFFFFF"/>
          <w:lang w:val="es-GT"/>
        </w:rPr>
      </w:pPr>
    </w:p>
    <w:p w:rsidR="00CE7F43" w:rsidRPr="002439EE" w:rsidRDefault="00CE7F43" w:rsidP="00B0107A">
      <w:pPr>
        <w:spacing w:after="0" w:line="240" w:lineRule="auto"/>
        <w:ind w:left="708"/>
        <w:jc w:val="both"/>
        <w:rPr>
          <w:rFonts w:ascii="Arial" w:hAnsi="Arial" w:cs="Arial"/>
          <w:color w:val="222222"/>
          <w:shd w:val="clear" w:color="auto" w:fill="FFFFFF"/>
          <w:lang w:val="es-GT"/>
        </w:rPr>
      </w:pPr>
    </w:p>
    <w:p w:rsidR="00D506FF" w:rsidRPr="002439EE" w:rsidRDefault="00D506FF" w:rsidP="003C5ABB">
      <w:pPr>
        <w:pStyle w:val="ListParagraph"/>
        <w:numPr>
          <w:ilvl w:val="0"/>
          <w:numId w:val="3"/>
        </w:numPr>
        <w:rPr>
          <w:rFonts w:ascii="Arial" w:hAnsi="Arial" w:cs="Arial"/>
          <w:b/>
          <w:color w:val="222222"/>
          <w:shd w:val="clear" w:color="auto" w:fill="FFFFFF"/>
          <w:lang w:val="es-GT"/>
        </w:rPr>
      </w:pPr>
      <w:r w:rsidRPr="002439EE">
        <w:rPr>
          <w:rFonts w:ascii="Arial" w:hAnsi="Arial" w:cs="Arial"/>
          <w:b/>
          <w:color w:val="222222"/>
          <w:shd w:val="clear" w:color="auto" w:fill="FFFFFF"/>
          <w:lang w:val="es-GT"/>
        </w:rPr>
        <w:t>Las funcionalidades de los espacios</w:t>
      </w:r>
    </w:p>
    <w:p w:rsidR="00C407D6" w:rsidRPr="002439EE" w:rsidRDefault="00D506FF" w:rsidP="00C407D6">
      <w:pPr>
        <w:jc w:val="both"/>
        <w:rPr>
          <w:rFonts w:ascii="Arial" w:hAnsi="Arial" w:cs="Arial"/>
          <w:color w:val="222222"/>
          <w:lang w:val="es-GT"/>
        </w:rPr>
      </w:pPr>
      <w:r w:rsidRPr="002439EE">
        <w:rPr>
          <w:rFonts w:ascii="Arial" w:hAnsi="Arial" w:cs="Arial"/>
          <w:color w:val="222222"/>
          <w:lang w:val="es-GT"/>
        </w:rPr>
        <w:t>El programa de necesidades co</w:t>
      </w:r>
      <w:r w:rsidR="003C5ABB" w:rsidRPr="002439EE">
        <w:rPr>
          <w:rFonts w:ascii="Arial" w:hAnsi="Arial" w:cs="Arial"/>
          <w:color w:val="222222"/>
          <w:lang w:val="es-GT"/>
        </w:rPr>
        <w:t>nsidera</w:t>
      </w:r>
      <w:r w:rsidRPr="002439EE">
        <w:rPr>
          <w:rFonts w:ascii="Arial" w:hAnsi="Arial" w:cs="Arial"/>
          <w:color w:val="222222"/>
          <w:lang w:val="es-GT"/>
        </w:rPr>
        <w:t xml:space="preserve"> los espacios y usos mínimos para lograr el desempeño de las actividades y servicios que brin</w:t>
      </w:r>
      <w:r w:rsidR="003C5ABB" w:rsidRPr="002439EE">
        <w:rPr>
          <w:rFonts w:ascii="Arial" w:hAnsi="Arial" w:cs="Arial"/>
          <w:color w:val="222222"/>
          <w:lang w:val="es-GT"/>
        </w:rPr>
        <w:t>da un COIF</w:t>
      </w:r>
      <w:r w:rsidR="00C407D6" w:rsidRPr="002439EE">
        <w:rPr>
          <w:rFonts w:ascii="Arial" w:hAnsi="Arial" w:cs="Arial"/>
          <w:color w:val="222222"/>
          <w:lang w:val="es-GT"/>
        </w:rPr>
        <w:t xml:space="preserve"> con una capacidad optima de 75</w:t>
      </w:r>
      <w:r w:rsidR="0072213F" w:rsidRPr="002439EE">
        <w:rPr>
          <w:rFonts w:ascii="Arial" w:hAnsi="Arial" w:cs="Arial"/>
          <w:color w:val="222222"/>
          <w:lang w:val="es-GT"/>
        </w:rPr>
        <w:t xml:space="preserve"> niños y niñas</w:t>
      </w:r>
      <w:r w:rsidRPr="002439EE">
        <w:rPr>
          <w:rFonts w:ascii="Arial" w:hAnsi="Arial" w:cs="Arial"/>
          <w:color w:val="222222"/>
          <w:lang w:val="es-GT"/>
        </w:rPr>
        <w:t>. Los principales requerimientos están relacionad</w:t>
      </w:r>
      <w:r w:rsidR="00C407D6" w:rsidRPr="002439EE">
        <w:rPr>
          <w:rFonts w:ascii="Arial" w:hAnsi="Arial" w:cs="Arial"/>
          <w:color w:val="222222"/>
          <w:lang w:val="es-GT"/>
        </w:rPr>
        <w:t>os con las siguientes variables:</w:t>
      </w:r>
    </w:p>
    <w:p w:rsidR="00D506FF" w:rsidRPr="002439EE" w:rsidRDefault="00D506FF" w:rsidP="00B0107A">
      <w:pPr>
        <w:pStyle w:val="ListParagraph"/>
        <w:numPr>
          <w:ilvl w:val="0"/>
          <w:numId w:val="7"/>
        </w:numPr>
        <w:jc w:val="both"/>
        <w:rPr>
          <w:rFonts w:ascii="Arial" w:hAnsi="Arial" w:cs="Arial"/>
          <w:color w:val="222222"/>
          <w:lang w:val="es-GT"/>
        </w:rPr>
      </w:pPr>
      <w:r w:rsidRPr="002439EE">
        <w:rPr>
          <w:rFonts w:ascii="Arial" w:hAnsi="Arial" w:cs="Arial"/>
          <w:color w:val="222222"/>
          <w:lang w:val="es-GT"/>
        </w:rPr>
        <w:t>Área pedagógica (salas de actividades, salas de hábitos higiénicos, patio de juegos, rincones de actividades).</w:t>
      </w:r>
    </w:p>
    <w:p w:rsidR="00D506FF" w:rsidRPr="002439EE" w:rsidRDefault="00D506FF" w:rsidP="00B0107A">
      <w:pPr>
        <w:pStyle w:val="ListParagraph"/>
        <w:numPr>
          <w:ilvl w:val="0"/>
          <w:numId w:val="7"/>
        </w:numPr>
        <w:jc w:val="both"/>
        <w:rPr>
          <w:rFonts w:ascii="Arial" w:hAnsi="Arial" w:cs="Arial"/>
          <w:color w:val="222222"/>
          <w:lang w:val="es-GT"/>
        </w:rPr>
      </w:pPr>
      <w:r w:rsidRPr="002439EE">
        <w:rPr>
          <w:rFonts w:ascii="Arial" w:hAnsi="Arial" w:cs="Arial"/>
          <w:color w:val="222222"/>
          <w:lang w:val="es-GT"/>
        </w:rPr>
        <w:t>Área de administración (oficinas, salas de reunión, atención de padres y madres)</w:t>
      </w:r>
    </w:p>
    <w:p w:rsidR="00C407D6" w:rsidRPr="002439EE" w:rsidRDefault="00D506FF" w:rsidP="00B0107A">
      <w:pPr>
        <w:pStyle w:val="ListParagraph"/>
        <w:numPr>
          <w:ilvl w:val="0"/>
          <w:numId w:val="7"/>
        </w:numPr>
        <w:jc w:val="both"/>
        <w:rPr>
          <w:rFonts w:ascii="Arial" w:hAnsi="Arial" w:cs="Arial"/>
          <w:color w:val="222222"/>
          <w:lang w:val="es-GT"/>
        </w:rPr>
      </w:pPr>
      <w:r w:rsidRPr="002439EE">
        <w:rPr>
          <w:rFonts w:ascii="Arial" w:hAnsi="Arial" w:cs="Arial"/>
          <w:color w:val="222222"/>
          <w:lang w:val="es-GT"/>
        </w:rPr>
        <w:t>Área de servicios (cocina, bodegaje, servicios higiénicos personal, patio</w:t>
      </w:r>
      <w:r w:rsidR="00634C3C" w:rsidRPr="002439EE">
        <w:rPr>
          <w:rFonts w:ascii="Arial" w:hAnsi="Arial" w:cs="Arial"/>
          <w:color w:val="222222"/>
          <w:lang w:val="es-GT"/>
        </w:rPr>
        <w:t xml:space="preserve"> de servicio, comedor central</w:t>
      </w:r>
      <w:r w:rsidRPr="002439EE">
        <w:rPr>
          <w:rFonts w:ascii="Arial" w:hAnsi="Arial" w:cs="Arial"/>
          <w:color w:val="222222"/>
          <w:lang w:val="es-GT"/>
        </w:rPr>
        <w:t>, instalaciones de electricidad, agua y gas).</w:t>
      </w:r>
    </w:p>
    <w:p w:rsidR="00D506FF" w:rsidRPr="002439EE" w:rsidRDefault="00D506FF" w:rsidP="00B0107A">
      <w:pPr>
        <w:pStyle w:val="ListParagraph"/>
        <w:numPr>
          <w:ilvl w:val="0"/>
          <w:numId w:val="7"/>
        </w:numPr>
        <w:jc w:val="both"/>
        <w:rPr>
          <w:rFonts w:ascii="Arial" w:hAnsi="Arial" w:cs="Arial"/>
          <w:color w:val="222222"/>
          <w:lang w:val="es-GT"/>
        </w:rPr>
      </w:pPr>
      <w:r w:rsidRPr="002439EE">
        <w:rPr>
          <w:rFonts w:ascii="Arial" w:hAnsi="Arial" w:cs="Arial"/>
          <w:color w:val="222222"/>
          <w:lang w:val="es-GT"/>
        </w:rPr>
        <w:t>Áreas de apoyo (accesos, circulaciones, patios exteriores, guardianía</w:t>
      </w:r>
      <w:r w:rsidR="003C5ABB" w:rsidRPr="002439EE">
        <w:rPr>
          <w:rFonts w:ascii="Arial" w:hAnsi="Arial" w:cs="Arial"/>
          <w:color w:val="222222"/>
          <w:lang w:val="es-GT"/>
        </w:rPr>
        <w:t>, estacionamiento</w:t>
      </w:r>
      <w:r w:rsidRPr="002439EE">
        <w:rPr>
          <w:rFonts w:ascii="Arial" w:hAnsi="Arial" w:cs="Arial"/>
          <w:color w:val="222222"/>
          <w:lang w:val="es-GT"/>
        </w:rPr>
        <w:t>)</w:t>
      </w:r>
    </w:p>
    <w:p w:rsidR="009116C7" w:rsidRPr="002439EE" w:rsidRDefault="009116C7" w:rsidP="009116C7">
      <w:pPr>
        <w:jc w:val="both"/>
        <w:rPr>
          <w:rFonts w:ascii="Arial" w:hAnsi="Arial" w:cs="Arial"/>
          <w:color w:val="222222"/>
          <w:lang w:val="es-GT"/>
        </w:rPr>
      </w:pPr>
      <w:r w:rsidRPr="002439EE">
        <w:rPr>
          <w:rFonts w:ascii="Arial" w:hAnsi="Arial" w:cs="Arial"/>
          <w:color w:val="222222"/>
          <w:lang w:val="es-GT"/>
        </w:rPr>
        <w:t>Mobiliario:</w:t>
      </w:r>
    </w:p>
    <w:p w:rsidR="009116C7" w:rsidRPr="002439EE" w:rsidRDefault="009116C7" w:rsidP="009116C7">
      <w:pPr>
        <w:jc w:val="both"/>
        <w:rPr>
          <w:rFonts w:ascii="Arial" w:hAnsi="Arial" w:cs="Arial"/>
          <w:color w:val="222222"/>
          <w:lang w:val="es-GT"/>
        </w:rPr>
      </w:pPr>
      <w:r w:rsidRPr="002439EE">
        <w:rPr>
          <w:rFonts w:ascii="Arial" w:hAnsi="Arial" w:cs="Arial"/>
          <w:color w:val="222222"/>
          <w:lang w:val="es-GT"/>
        </w:rPr>
        <w:t>Cada bloque incluye un kit de mobiliario, los principios para la definición del mobiliario adecuado para cada bloque se fundamentan en los principios siguientes:</w:t>
      </w:r>
    </w:p>
    <w:p w:rsidR="009116C7" w:rsidRPr="002439EE" w:rsidRDefault="009116C7" w:rsidP="00FA21EE">
      <w:pPr>
        <w:pStyle w:val="ListParagraph"/>
        <w:numPr>
          <w:ilvl w:val="0"/>
          <w:numId w:val="8"/>
        </w:numPr>
        <w:jc w:val="both"/>
        <w:rPr>
          <w:rFonts w:ascii="Arial" w:hAnsi="Arial" w:cs="Arial"/>
          <w:color w:val="222222"/>
          <w:lang w:val="es-GT"/>
        </w:rPr>
      </w:pPr>
      <w:r w:rsidRPr="002439EE">
        <w:rPr>
          <w:rFonts w:ascii="Arial" w:hAnsi="Arial" w:cs="Arial"/>
          <w:color w:val="222222"/>
          <w:lang w:val="es-GT"/>
        </w:rPr>
        <w:t xml:space="preserve">Ergonométrica y confort: Este aspecto se refiere a buscar que cada mueble seleccionado que sus medidas y diseño correspondan de manera adecuada a las tallas de los usuarios, sus habilidades y el currículo.  </w:t>
      </w:r>
    </w:p>
    <w:p w:rsidR="009116C7" w:rsidRPr="002439EE" w:rsidRDefault="009116C7" w:rsidP="00FA21EE">
      <w:pPr>
        <w:pStyle w:val="ListParagraph"/>
        <w:numPr>
          <w:ilvl w:val="0"/>
          <w:numId w:val="8"/>
        </w:numPr>
        <w:jc w:val="both"/>
        <w:rPr>
          <w:rFonts w:ascii="Arial" w:hAnsi="Arial" w:cs="Arial"/>
          <w:color w:val="222222"/>
          <w:lang w:val="es-GT"/>
        </w:rPr>
      </w:pPr>
      <w:r w:rsidRPr="002439EE">
        <w:rPr>
          <w:rFonts w:ascii="Arial" w:hAnsi="Arial" w:cs="Arial"/>
          <w:color w:val="222222"/>
          <w:lang w:val="es-GT"/>
        </w:rPr>
        <w:t>Durabilidad: Este aspecto tiene se relaciona con el tipo y calidad de los materiales utilizados para la elaboración del mobiliario.  Aspectos climáticos y calidad de la fabricación son aspectos centrales de este aspecto.</w:t>
      </w:r>
    </w:p>
    <w:p w:rsidR="009116C7" w:rsidRPr="002439EE" w:rsidRDefault="009116C7" w:rsidP="00FA21EE">
      <w:pPr>
        <w:pStyle w:val="ListParagraph"/>
        <w:numPr>
          <w:ilvl w:val="0"/>
          <w:numId w:val="8"/>
        </w:numPr>
        <w:jc w:val="both"/>
        <w:rPr>
          <w:rFonts w:ascii="Arial" w:hAnsi="Arial" w:cs="Arial"/>
          <w:color w:val="222222"/>
          <w:lang w:val="es-GT"/>
        </w:rPr>
      </w:pPr>
      <w:r w:rsidRPr="002439EE">
        <w:rPr>
          <w:rFonts w:ascii="Arial" w:hAnsi="Arial" w:cs="Arial"/>
          <w:color w:val="222222"/>
          <w:lang w:val="es-GT"/>
        </w:rPr>
        <w:t>Costo: Este aspecto se relaciona con el presupuesto y uso racional de los recursos en la adquisición del mobiliario.</w:t>
      </w:r>
    </w:p>
    <w:p w:rsidR="009116C7" w:rsidRPr="002439EE" w:rsidRDefault="009116C7" w:rsidP="009116C7">
      <w:pPr>
        <w:pStyle w:val="ListParagraph"/>
        <w:numPr>
          <w:ilvl w:val="0"/>
          <w:numId w:val="8"/>
        </w:numPr>
        <w:jc w:val="both"/>
        <w:rPr>
          <w:rFonts w:ascii="Arial" w:hAnsi="Arial" w:cs="Arial"/>
          <w:color w:val="222222"/>
          <w:lang w:val="es-GT"/>
        </w:rPr>
      </w:pPr>
      <w:r w:rsidRPr="002439EE">
        <w:rPr>
          <w:rFonts w:ascii="Arial" w:hAnsi="Arial" w:cs="Arial"/>
          <w:color w:val="222222"/>
          <w:lang w:val="es-GT"/>
        </w:rPr>
        <w:t>Disponibilidad: este aspecto está relacionado con la oferta de diseños y mobiliario en mercados específicos y la facilidad de adquirirlo, remplazarlo y distribuirlo.</w:t>
      </w:r>
    </w:p>
    <w:p w:rsidR="00F6186D" w:rsidRPr="002439EE" w:rsidRDefault="00634C3C" w:rsidP="00634C3C">
      <w:pPr>
        <w:rPr>
          <w:rFonts w:ascii="Arial" w:hAnsi="Arial" w:cs="Arial"/>
          <w:color w:val="222222"/>
          <w:lang w:val="es-GT"/>
        </w:rPr>
      </w:pPr>
      <w:r w:rsidRPr="002439EE">
        <w:rPr>
          <w:rFonts w:ascii="Arial" w:hAnsi="Arial" w:cs="Arial"/>
          <w:color w:val="222222"/>
          <w:lang w:val="es-GT"/>
        </w:rPr>
        <w:t xml:space="preserve">Cada prototipo </w:t>
      </w:r>
      <w:r w:rsidR="00C407D6" w:rsidRPr="002439EE">
        <w:rPr>
          <w:rFonts w:ascii="Arial" w:hAnsi="Arial" w:cs="Arial"/>
          <w:color w:val="222222"/>
          <w:lang w:val="es-GT"/>
        </w:rPr>
        <w:t>incluye tres bloques los requerimientos del</w:t>
      </w:r>
      <w:r w:rsidR="00F6186D" w:rsidRPr="002439EE">
        <w:rPr>
          <w:rFonts w:ascii="Arial" w:hAnsi="Arial" w:cs="Arial"/>
          <w:color w:val="222222"/>
          <w:lang w:val="es-GT"/>
        </w:rPr>
        <w:t xml:space="preserve"> bloque uno son los siguientes:</w:t>
      </w:r>
    </w:p>
    <w:p w:rsidR="00F6186D" w:rsidRPr="002439EE" w:rsidRDefault="00F6186D" w:rsidP="00634C3C">
      <w:pPr>
        <w:rPr>
          <w:rFonts w:ascii="Arial" w:hAnsi="Arial" w:cs="Arial"/>
          <w:color w:val="222222"/>
          <w:lang w:val="es-GT"/>
        </w:rPr>
      </w:pPr>
      <w:r w:rsidRPr="002439EE">
        <w:rPr>
          <w:rFonts w:ascii="Arial" w:hAnsi="Arial" w:cs="Arial"/>
          <w:noProof/>
          <w:color w:val="222222"/>
        </w:rPr>
        <w:lastRenderedPageBreak/>
        <w:drawing>
          <wp:anchor distT="0" distB="0" distL="114300" distR="114300" simplePos="0" relativeHeight="251661312" behindDoc="0" locked="0" layoutInCell="1" allowOverlap="1" wp14:anchorId="5DD509AC" wp14:editId="50E0F61B">
            <wp:simplePos x="0" y="0"/>
            <wp:positionH relativeFrom="column">
              <wp:posOffset>2240280</wp:posOffset>
            </wp:positionH>
            <wp:positionV relativeFrom="paragraph">
              <wp:posOffset>588010</wp:posOffset>
            </wp:positionV>
            <wp:extent cx="2280920" cy="1859280"/>
            <wp:effectExtent l="0" t="0" r="5080" b="7620"/>
            <wp:wrapSquare wrapText="bothSides"/>
            <wp:docPr id="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able"/>
                    <pic:cNvPicPr>
                      <a:picLocks noChangeAspect="1"/>
                    </pic:cNvPicPr>
                  </pic:nvPicPr>
                  <pic:blipFill>
                    <a:blip r:embed="rId6"/>
                    <a:stretch>
                      <a:fillRect/>
                    </a:stretch>
                  </pic:blipFill>
                  <pic:spPr>
                    <a:xfrm>
                      <a:off x="0" y="0"/>
                      <a:ext cx="2280920" cy="1859280"/>
                    </a:xfrm>
                    <a:prstGeom prst="rect">
                      <a:avLst/>
                    </a:prstGeom>
                  </pic:spPr>
                </pic:pic>
              </a:graphicData>
            </a:graphic>
          </wp:anchor>
        </w:drawing>
      </w:r>
      <w:r w:rsidRPr="002439EE">
        <w:rPr>
          <w:rFonts w:ascii="Arial" w:hAnsi="Arial" w:cs="Arial"/>
          <w:color w:val="222222"/>
          <w:lang w:val="es-GT"/>
        </w:rPr>
        <w:t xml:space="preserve">Bloque 1.  Lactantes 0-1 año (15) y </w:t>
      </w:r>
      <w:r w:rsidR="00B0107A" w:rsidRPr="002439EE">
        <w:rPr>
          <w:rFonts w:ascii="Arial" w:hAnsi="Arial" w:cs="Arial"/>
          <w:color w:val="222222"/>
          <w:lang w:val="es-GT"/>
        </w:rPr>
        <w:t>Administración</w:t>
      </w:r>
    </w:p>
    <w:p w:rsidR="00F6186D" w:rsidRPr="002439EE" w:rsidRDefault="00F6186D" w:rsidP="00634C3C">
      <w:pPr>
        <w:rPr>
          <w:rFonts w:ascii="Arial" w:hAnsi="Arial" w:cs="Arial"/>
          <w:color w:val="222222"/>
          <w:shd w:val="clear" w:color="auto" w:fill="FFFFFF"/>
          <w:lang w:val="es-GT"/>
        </w:rPr>
      </w:pPr>
      <w:r w:rsidRPr="002439EE">
        <w:rPr>
          <w:rFonts w:ascii="Arial" w:hAnsi="Arial" w:cs="Arial"/>
          <w:noProof/>
          <w:color w:val="222222"/>
        </w:rPr>
        <w:drawing>
          <wp:anchor distT="0" distB="0" distL="114300" distR="114300" simplePos="0" relativeHeight="251659264" behindDoc="0" locked="0" layoutInCell="1" allowOverlap="1" wp14:anchorId="614E55DA" wp14:editId="1540898E">
            <wp:simplePos x="0" y="0"/>
            <wp:positionH relativeFrom="column">
              <wp:posOffset>-144780</wp:posOffset>
            </wp:positionH>
            <wp:positionV relativeFrom="paragraph">
              <wp:posOffset>86360</wp:posOffset>
            </wp:positionV>
            <wp:extent cx="2104390" cy="1222375"/>
            <wp:effectExtent l="0" t="0" r="0" b="0"/>
            <wp:wrapSquare wrapText="bothSides"/>
            <wp:docPr id="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7"/>
                    <a:stretch>
                      <a:fillRect/>
                    </a:stretch>
                  </pic:blipFill>
                  <pic:spPr>
                    <a:xfrm>
                      <a:off x="0" y="0"/>
                      <a:ext cx="2104390" cy="1222375"/>
                    </a:xfrm>
                    <a:prstGeom prst="rect">
                      <a:avLst/>
                    </a:prstGeom>
                  </pic:spPr>
                </pic:pic>
              </a:graphicData>
            </a:graphic>
            <wp14:sizeRelH relativeFrom="margin">
              <wp14:pctWidth>0</wp14:pctWidth>
            </wp14:sizeRelH>
            <wp14:sizeRelV relativeFrom="margin">
              <wp14:pctHeight>0</wp14:pctHeight>
            </wp14:sizeRelV>
          </wp:anchor>
        </w:drawing>
      </w:r>
      <w:r w:rsidR="00D506FF" w:rsidRPr="002439EE">
        <w:rPr>
          <w:rFonts w:ascii="Arial" w:hAnsi="Arial" w:cs="Arial"/>
          <w:color w:val="222222"/>
          <w:lang w:val="es-GT"/>
        </w:rPr>
        <w:br/>
      </w:r>
      <w:r w:rsidR="00D506FF" w:rsidRPr="002439EE">
        <w:rPr>
          <w:rFonts w:ascii="Arial" w:hAnsi="Arial" w:cs="Arial"/>
          <w:color w:val="222222"/>
          <w:lang w:val="es-GT"/>
        </w:rPr>
        <w:br/>
      </w:r>
    </w:p>
    <w:p w:rsidR="00F6186D" w:rsidRPr="002439EE" w:rsidRDefault="00F6186D" w:rsidP="00634C3C">
      <w:pPr>
        <w:rPr>
          <w:rFonts w:ascii="Arial" w:hAnsi="Arial" w:cs="Arial"/>
          <w:color w:val="222222"/>
          <w:shd w:val="clear" w:color="auto" w:fill="FFFFFF"/>
          <w:lang w:val="es-GT"/>
        </w:rPr>
      </w:pPr>
    </w:p>
    <w:p w:rsidR="00F6186D" w:rsidRPr="002439EE" w:rsidRDefault="00F6186D" w:rsidP="00634C3C">
      <w:pPr>
        <w:rPr>
          <w:rFonts w:ascii="Arial" w:hAnsi="Arial" w:cs="Arial"/>
          <w:color w:val="222222"/>
          <w:shd w:val="clear" w:color="auto" w:fill="FFFFFF"/>
          <w:lang w:val="es-GT"/>
        </w:rPr>
      </w:pPr>
    </w:p>
    <w:p w:rsidR="00F6186D" w:rsidRPr="002439EE" w:rsidRDefault="00F6186D" w:rsidP="00634C3C">
      <w:pPr>
        <w:rPr>
          <w:rFonts w:ascii="Arial" w:hAnsi="Arial" w:cs="Arial"/>
          <w:color w:val="222222"/>
          <w:shd w:val="clear" w:color="auto" w:fill="FFFFFF"/>
          <w:lang w:val="es-GT"/>
        </w:rPr>
      </w:pPr>
    </w:p>
    <w:p w:rsidR="00F6186D" w:rsidRPr="002439EE" w:rsidRDefault="00FA21EE" w:rsidP="00634C3C">
      <w:pPr>
        <w:rPr>
          <w:rFonts w:ascii="Arial" w:hAnsi="Arial" w:cs="Arial"/>
          <w:color w:val="222222"/>
          <w:shd w:val="clear" w:color="auto" w:fill="FFFFFF"/>
          <w:lang w:val="es-GT"/>
        </w:rPr>
      </w:pPr>
      <w:r w:rsidRPr="002439EE">
        <w:rPr>
          <w:rFonts w:ascii="Arial" w:hAnsi="Arial" w:cs="Arial"/>
          <w:noProof/>
          <w:color w:val="222222"/>
        </w:rPr>
        <w:drawing>
          <wp:anchor distT="0" distB="0" distL="114300" distR="114300" simplePos="0" relativeHeight="251660288" behindDoc="0" locked="0" layoutInCell="1" allowOverlap="1" wp14:anchorId="67E9BBA4" wp14:editId="0CD05F1E">
            <wp:simplePos x="0" y="0"/>
            <wp:positionH relativeFrom="column">
              <wp:posOffset>-137160</wp:posOffset>
            </wp:positionH>
            <wp:positionV relativeFrom="paragraph">
              <wp:posOffset>83185</wp:posOffset>
            </wp:positionV>
            <wp:extent cx="2096770" cy="1414780"/>
            <wp:effectExtent l="0" t="0" r="0" b="0"/>
            <wp:wrapSquare wrapText="bothSides"/>
            <wp:docPr id="3"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ble"/>
                    <pic:cNvPicPr>
                      <a:picLocks noChangeAspect="1"/>
                    </pic:cNvPicPr>
                  </pic:nvPicPr>
                  <pic:blipFill>
                    <a:blip r:embed="rId8"/>
                    <a:stretch>
                      <a:fillRect/>
                    </a:stretch>
                  </pic:blipFill>
                  <pic:spPr>
                    <a:xfrm>
                      <a:off x="0" y="0"/>
                      <a:ext cx="2096770" cy="1414780"/>
                    </a:xfrm>
                    <a:prstGeom prst="rect">
                      <a:avLst/>
                    </a:prstGeom>
                  </pic:spPr>
                </pic:pic>
              </a:graphicData>
            </a:graphic>
            <wp14:sizeRelH relativeFrom="margin">
              <wp14:pctWidth>0</wp14:pctWidth>
            </wp14:sizeRelH>
            <wp14:sizeRelV relativeFrom="margin">
              <wp14:pctHeight>0</wp14:pctHeight>
            </wp14:sizeRelV>
          </wp:anchor>
        </w:drawing>
      </w:r>
    </w:p>
    <w:p w:rsidR="00F6186D" w:rsidRPr="002439EE" w:rsidRDefault="00F6186D" w:rsidP="00634C3C">
      <w:pPr>
        <w:rPr>
          <w:rFonts w:ascii="Arial" w:hAnsi="Arial" w:cs="Arial"/>
          <w:color w:val="222222"/>
          <w:shd w:val="clear" w:color="auto" w:fill="FFFFFF"/>
          <w:lang w:val="es-GT"/>
        </w:rPr>
      </w:pPr>
    </w:p>
    <w:p w:rsidR="00F6186D" w:rsidRPr="002439EE" w:rsidRDefault="00F6186D" w:rsidP="00634C3C">
      <w:pPr>
        <w:rPr>
          <w:rFonts w:ascii="Arial" w:hAnsi="Arial" w:cs="Arial"/>
          <w:color w:val="222222"/>
          <w:shd w:val="clear" w:color="auto" w:fill="FFFFFF"/>
          <w:lang w:val="es-GT"/>
        </w:rPr>
      </w:pPr>
    </w:p>
    <w:p w:rsidR="00F6186D" w:rsidRPr="002439EE" w:rsidRDefault="00F6186D" w:rsidP="00634C3C">
      <w:pPr>
        <w:rPr>
          <w:rFonts w:ascii="Arial" w:hAnsi="Arial" w:cs="Arial"/>
          <w:color w:val="222222"/>
          <w:shd w:val="clear" w:color="auto" w:fill="FFFFFF"/>
          <w:lang w:val="es-GT"/>
        </w:rPr>
      </w:pPr>
    </w:p>
    <w:p w:rsidR="00F6186D" w:rsidRPr="002439EE" w:rsidRDefault="00F6186D">
      <w:pPr>
        <w:rPr>
          <w:rFonts w:ascii="Arial" w:hAnsi="Arial" w:cs="Arial"/>
          <w:color w:val="222222"/>
          <w:shd w:val="clear" w:color="auto" w:fill="FFFFFF"/>
          <w:lang w:val="es-GT"/>
        </w:rPr>
      </w:pPr>
    </w:p>
    <w:p w:rsidR="00FA21EE" w:rsidRPr="002439EE" w:rsidRDefault="00FA21EE">
      <w:pPr>
        <w:rPr>
          <w:rFonts w:ascii="Arial" w:hAnsi="Arial" w:cs="Arial"/>
          <w:color w:val="222222"/>
          <w:shd w:val="clear" w:color="auto" w:fill="FFFFFF"/>
          <w:lang w:val="es-GT"/>
        </w:rPr>
      </w:pPr>
    </w:p>
    <w:p w:rsidR="00FA21EE" w:rsidRPr="002439EE" w:rsidRDefault="00FA21EE">
      <w:pPr>
        <w:rPr>
          <w:rFonts w:ascii="Arial" w:hAnsi="Arial" w:cs="Arial"/>
          <w:color w:val="222222"/>
          <w:shd w:val="clear" w:color="auto" w:fill="FFFFFF"/>
          <w:lang w:val="es-GT"/>
        </w:rPr>
      </w:pPr>
    </w:p>
    <w:p w:rsidR="00FA21EE" w:rsidRPr="002439EE" w:rsidRDefault="008A4949" w:rsidP="00634C3C">
      <w:pPr>
        <w:rPr>
          <w:rFonts w:ascii="Arial" w:hAnsi="Arial" w:cs="Arial"/>
          <w:color w:val="222222"/>
          <w:shd w:val="clear" w:color="auto" w:fill="FFFFFF"/>
          <w:lang w:val="es-GT"/>
        </w:rPr>
      </w:pPr>
      <w:r w:rsidRPr="002439EE">
        <w:rPr>
          <w:rFonts w:ascii="Arial" w:hAnsi="Arial" w:cs="Arial"/>
          <w:color w:val="222222"/>
          <w:shd w:val="clear" w:color="auto" w:fill="FFFFFF"/>
          <w:lang w:val="es-GT"/>
        </w:rPr>
        <w:t>Bloque 2</w:t>
      </w:r>
      <w:r w:rsidR="00F6186D" w:rsidRPr="002439EE">
        <w:rPr>
          <w:rFonts w:ascii="Arial" w:hAnsi="Arial" w:cs="Arial"/>
          <w:color w:val="222222"/>
          <w:shd w:val="clear" w:color="auto" w:fill="FFFFFF"/>
          <w:lang w:val="es-GT"/>
        </w:rPr>
        <w:t>. Aula de  1 a 2 años (20) y  Aula de 2 a 3 años (20)</w:t>
      </w:r>
    </w:p>
    <w:p w:rsidR="00FA21EE" w:rsidRPr="002439EE" w:rsidRDefault="00FA21EE" w:rsidP="00634C3C">
      <w:pPr>
        <w:rPr>
          <w:rFonts w:ascii="Arial" w:hAnsi="Arial" w:cs="Arial"/>
          <w:color w:val="222222"/>
          <w:shd w:val="clear" w:color="auto" w:fill="FFFFFF"/>
          <w:lang w:val="es-GT"/>
        </w:rPr>
      </w:pPr>
      <w:r w:rsidRPr="002439EE">
        <w:rPr>
          <w:rFonts w:ascii="Arial" w:hAnsi="Arial" w:cs="Arial"/>
          <w:noProof/>
          <w:color w:val="222222"/>
          <w:shd w:val="clear" w:color="auto" w:fill="FFFFFF"/>
        </w:rPr>
        <w:drawing>
          <wp:anchor distT="0" distB="0" distL="114300" distR="114300" simplePos="0" relativeHeight="251665408" behindDoc="0" locked="0" layoutInCell="1" allowOverlap="1" wp14:anchorId="30DDC1E3" wp14:editId="4663FFF3">
            <wp:simplePos x="0" y="0"/>
            <wp:positionH relativeFrom="column">
              <wp:posOffset>2573020</wp:posOffset>
            </wp:positionH>
            <wp:positionV relativeFrom="paragraph">
              <wp:posOffset>140335</wp:posOffset>
            </wp:positionV>
            <wp:extent cx="2280920" cy="1689100"/>
            <wp:effectExtent l="0" t="0" r="5080" b="6350"/>
            <wp:wrapSquare wrapText="bothSides"/>
            <wp:docPr id="6"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able"/>
                    <pic:cNvPicPr>
                      <a:picLocks noChangeAspect="1"/>
                    </pic:cNvPicPr>
                  </pic:nvPicPr>
                  <pic:blipFill>
                    <a:blip r:embed="rId9"/>
                    <a:stretch>
                      <a:fillRect/>
                    </a:stretch>
                  </pic:blipFill>
                  <pic:spPr>
                    <a:xfrm>
                      <a:off x="0" y="0"/>
                      <a:ext cx="2280920" cy="1689100"/>
                    </a:xfrm>
                    <a:prstGeom prst="rect">
                      <a:avLst/>
                    </a:prstGeom>
                  </pic:spPr>
                </pic:pic>
              </a:graphicData>
            </a:graphic>
          </wp:anchor>
        </w:drawing>
      </w:r>
      <w:r w:rsidRPr="002439EE">
        <w:rPr>
          <w:rFonts w:ascii="Arial" w:hAnsi="Arial" w:cs="Arial"/>
          <w:noProof/>
          <w:color w:val="222222"/>
          <w:shd w:val="clear" w:color="auto" w:fill="FFFFFF"/>
        </w:rPr>
        <w:drawing>
          <wp:anchor distT="0" distB="0" distL="114300" distR="114300" simplePos="0" relativeHeight="251663360" behindDoc="0" locked="0" layoutInCell="1" allowOverlap="1" wp14:anchorId="055EE8FE" wp14:editId="251D1857">
            <wp:simplePos x="0" y="0"/>
            <wp:positionH relativeFrom="column">
              <wp:posOffset>-165735</wp:posOffset>
            </wp:positionH>
            <wp:positionV relativeFrom="paragraph">
              <wp:posOffset>52705</wp:posOffset>
            </wp:positionV>
            <wp:extent cx="2112010" cy="1206500"/>
            <wp:effectExtent l="0" t="0" r="2540" b="0"/>
            <wp:wrapSquare wrapText="bothSides"/>
            <wp:docPr id="1"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0"/>
                    <a:stretch>
                      <a:fillRect/>
                    </a:stretch>
                  </pic:blipFill>
                  <pic:spPr>
                    <a:xfrm>
                      <a:off x="0" y="0"/>
                      <a:ext cx="2112010" cy="1206500"/>
                    </a:xfrm>
                    <a:prstGeom prst="rect">
                      <a:avLst/>
                    </a:prstGeom>
                  </pic:spPr>
                </pic:pic>
              </a:graphicData>
            </a:graphic>
            <wp14:sizeRelH relativeFrom="margin">
              <wp14:pctWidth>0</wp14:pctWidth>
            </wp14:sizeRelH>
            <wp14:sizeRelV relativeFrom="margin">
              <wp14:pctHeight>0</wp14:pctHeight>
            </wp14:sizeRelV>
          </wp:anchor>
        </w:drawing>
      </w:r>
    </w:p>
    <w:p w:rsidR="00FA21EE" w:rsidRPr="002439EE" w:rsidRDefault="00FA21EE" w:rsidP="00634C3C">
      <w:pPr>
        <w:rPr>
          <w:rFonts w:ascii="Arial" w:hAnsi="Arial" w:cs="Arial"/>
          <w:b/>
          <w:color w:val="222222"/>
          <w:shd w:val="clear" w:color="auto" w:fill="FFFFFF"/>
          <w:lang w:val="es-GT"/>
        </w:rPr>
      </w:pPr>
    </w:p>
    <w:p w:rsidR="00FA21EE" w:rsidRPr="002439EE" w:rsidRDefault="00FA21EE" w:rsidP="00634C3C">
      <w:pPr>
        <w:rPr>
          <w:rFonts w:ascii="Arial" w:hAnsi="Arial" w:cs="Arial"/>
          <w:b/>
          <w:color w:val="222222"/>
          <w:shd w:val="clear" w:color="auto" w:fill="FFFFFF"/>
          <w:lang w:val="es-GT"/>
        </w:rPr>
      </w:pPr>
    </w:p>
    <w:p w:rsidR="00FA21EE" w:rsidRPr="002439EE" w:rsidRDefault="00FA21EE" w:rsidP="00634C3C">
      <w:pPr>
        <w:rPr>
          <w:rFonts w:ascii="Arial" w:hAnsi="Arial" w:cs="Arial"/>
          <w:b/>
          <w:color w:val="222222"/>
          <w:shd w:val="clear" w:color="auto" w:fill="FFFFFF"/>
          <w:lang w:val="es-GT"/>
        </w:rPr>
      </w:pPr>
    </w:p>
    <w:p w:rsidR="00FA21EE" w:rsidRPr="002439EE" w:rsidRDefault="00FA21EE" w:rsidP="00634C3C">
      <w:pPr>
        <w:rPr>
          <w:rFonts w:ascii="Arial" w:hAnsi="Arial" w:cs="Arial"/>
          <w:b/>
          <w:color w:val="222222"/>
          <w:shd w:val="clear" w:color="auto" w:fill="FFFFFF"/>
          <w:lang w:val="es-GT"/>
        </w:rPr>
      </w:pPr>
    </w:p>
    <w:p w:rsidR="00FA21EE" w:rsidRPr="002439EE" w:rsidRDefault="00FA21EE" w:rsidP="00634C3C">
      <w:pPr>
        <w:rPr>
          <w:rFonts w:ascii="Arial" w:hAnsi="Arial" w:cs="Arial"/>
          <w:b/>
          <w:color w:val="222222"/>
          <w:shd w:val="clear" w:color="auto" w:fill="FFFFFF"/>
          <w:lang w:val="es-GT"/>
        </w:rPr>
      </w:pPr>
      <w:r w:rsidRPr="002439EE">
        <w:rPr>
          <w:rFonts w:ascii="Arial" w:hAnsi="Arial" w:cs="Arial"/>
          <w:noProof/>
          <w:color w:val="222222"/>
          <w:shd w:val="clear" w:color="auto" w:fill="FFFFFF"/>
        </w:rPr>
        <w:drawing>
          <wp:anchor distT="0" distB="0" distL="114300" distR="114300" simplePos="0" relativeHeight="251664384" behindDoc="0" locked="0" layoutInCell="1" allowOverlap="1" wp14:anchorId="683B80B1" wp14:editId="4DC50441">
            <wp:simplePos x="0" y="0"/>
            <wp:positionH relativeFrom="column">
              <wp:posOffset>-139065</wp:posOffset>
            </wp:positionH>
            <wp:positionV relativeFrom="paragraph">
              <wp:posOffset>24130</wp:posOffset>
            </wp:positionV>
            <wp:extent cx="2112010" cy="1747520"/>
            <wp:effectExtent l="0" t="0" r="2540" b="5080"/>
            <wp:wrapSquare wrapText="bothSides"/>
            <wp:docPr id="5"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ble"/>
                    <pic:cNvPicPr>
                      <a:picLocks noChangeAspect="1"/>
                    </pic:cNvPicPr>
                  </pic:nvPicPr>
                  <pic:blipFill>
                    <a:blip r:embed="rId11"/>
                    <a:stretch>
                      <a:fillRect/>
                    </a:stretch>
                  </pic:blipFill>
                  <pic:spPr>
                    <a:xfrm>
                      <a:off x="0" y="0"/>
                      <a:ext cx="2112010" cy="1747520"/>
                    </a:xfrm>
                    <a:prstGeom prst="rect">
                      <a:avLst/>
                    </a:prstGeom>
                  </pic:spPr>
                </pic:pic>
              </a:graphicData>
            </a:graphic>
            <wp14:sizeRelH relativeFrom="margin">
              <wp14:pctWidth>0</wp14:pctWidth>
            </wp14:sizeRelH>
            <wp14:sizeRelV relativeFrom="margin">
              <wp14:pctHeight>0</wp14:pctHeight>
            </wp14:sizeRelV>
          </wp:anchor>
        </w:drawing>
      </w:r>
    </w:p>
    <w:p w:rsidR="00FA21EE" w:rsidRPr="002439EE" w:rsidRDefault="00FA21EE" w:rsidP="00634C3C">
      <w:pPr>
        <w:rPr>
          <w:rFonts w:ascii="Arial" w:hAnsi="Arial" w:cs="Arial"/>
          <w:b/>
          <w:color w:val="222222"/>
          <w:shd w:val="clear" w:color="auto" w:fill="FFFFFF"/>
          <w:lang w:val="es-GT"/>
        </w:rPr>
      </w:pPr>
    </w:p>
    <w:p w:rsidR="00FA21EE" w:rsidRPr="002439EE" w:rsidRDefault="00FA21EE" w:rsidP="00634C3C">
      <w:pPr>
        <w:rPr>
          <w:rFonts w:ascii="Arial" w:hAnsi="Arial" w:cs="Arial"/>
          <w:b/>
          <w:color w:val="222222"/>
          <w:shd w:val="clear" w:color="auto" w:fill="FFFFFF"/>
          <w:lang w:val="es-GT"/>
        </w:rPr>
      </w:pPr>
    </w:p>
    <w:p w:rsidR="00FA21EE" w:rsidRPr="002439EE" w:rsidRDefault="00FA21EE" w:rsidP="00634C3C">
      <w:pPr>
        <w:rPr>
          <w:rFonts w:ascii="Arial" w:hAnsi="Arial" w:cs="Arial"/>
          <w:b/>
          <w:color w:val="222222"/>
          <w:shd w:val="clear" w:color="auto" w:fill="FFFFFF"/>
          <w:lang w:val="es-GT"/>
        </w:rPr>
      </w:pPr>
    </w:p>
    <w:p w:rsidR="00FA21EE" w:rsidRPr="002439EE" w:rsidRDefault="00FA21EE" w:rsidP="00634C3C">
      <w:pPr>
        <w:rPr>
          <w:rFonts w:ascii="Arial" w:hAnsi="Arial" w:cs="Arial"/>
          <w:b/>
          <w:color w:val="222222"/>
          <w:shd w:val="clear" w:color="auto" w:fill="FFFFFF"/>
          <w:lang w:val="es-GT"/>
        </w:rPr>
      </w:pPr>
    </w:p>
    <w:p w:rsidR="00FA21EE" w:rsidRPr="002439EE" w:rsidRDefault="00FA21EE" w:rsidP="00634C3C">
      <w:pPr>
        <w:rPr>
          <w:rFonts w:ascii="Arial" w:hAnsi="Arial" w:cs="Arial"/>
          <w:b/>
          <w:color w:val="222222"/>
          <w:shd w:val="clear" w:color="auto" w:fill="FFFFFF"/>
          <w:lang w:val="es-GT"/>
        </w:rPr>
      </w:pPr>
    </w:p>
    <w:p w:rsidR="00FA21EE" w:rsidRPr="002439EE" w:rsidRDefault="00FA21EE" w:rsidP="00634C3C">
      <w:pPr>
        <w:rPr>
          <w:rFonts w:ascii="Arial" w:hAnsi="Arial" w:cs="Arial"/>
          <w:b/>
          <w:color w:val="222222"/>
          <w:shd w:val="clear" w:color="auto" w:fill="FFFFFF"/>
          <w:lang w:val="es-GT"/>
        </w:rPr>
      </w:pPr>
    </w:p>
    <w:p w:rsidR="0038319F" w:rsidRPr="002439EE" w:rsidRDefault="00FA21EE" w:rsidP="00634C3C">
      <w:pPr>
        <w:rPr>
          <w:rFonts w:ascii="Arial" w:hAnsi="Arial" w:cs="Arial"/>
          <w:color w:val="222222"/>
          <w:shd w:val="clear" w:color="auto" w:fill="FFFFFF"/>
          <w:lang w:val="es-GT"/>
        </w:rPr>
      </w:pPr>
      <w:r w:rsidRPr="002439EE">
        <w:rPr>
          <w:rFonts w:ascii="Arial" w:hAnsi="Arial" w:cs="Arial"/>
          <w:b/>
          <w:noProof/>
          <w:color w:val="222222"/>
          <w:shd w:val="clear" w:color="auto" w:fill="FFFFFF"/>
        </w:rPr>
        <w:drawing>
          <wp:anchor distT="0" distB="0" distL="114300" distR="114300" simplePos="0" relativeHeight="251668480" behindDoc="0" locked="0" layoutInCell="1" allowOverlap="1" wp14:anchorId="1A41186B" wp14:editId="4E527C70">
            <wp:simplePos x="0" y="0"/>
            <wp:positionH relativeFrom="column">
              <wp:posOffset>-255270</wp:posOffset>
            </wp:positionH>
            <wp:positionV relativeFrom="paragraph">
              <wp:posOffset>382905</wp:posOffset>
            </wp:positionV>
            <wp:extent cx="2338705" cy="1259840"/>
            <wp:effectExtent l="0" t="0" r="4445" b="0"/>
            <wp:wrapSquare wrapText="bothSides"/>
            <wp:docPr id="8"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ble"/>
                    <pic:cNvPicPr>
                      <a:picLocks noChangeAspect="1"/>
                    </pic:cNvPicPr>
                  </pic:nvPicPr>
                  <pic:blipFill>
                    <a:blip r:embed="rId12"/>
                    <a:stretch>
                      <a:fillRect/>
                    </a:stretch>
                  </pic:blipFill>
                  <pic:spPr>
                    <a:xfrm>
                      <a:off x="0" y="0"/>
                      <a:ext cx="2338705" cy="1259840"/>
                    </a:xfrm>
                    <a:prstGeom prst="rect">
                      <a:avLst/>
                    </a:prstGeom>
                  </pic:spPr>
                </pic:pic>
              </a:graphicData>
            </a:graphic>
            <wp14:sizeRelH relativeFrom="margin">
              <wp14:pctWidth>0</wp14:pctWidth>
            </wp14:sizeRelH>
            <wp14:sizeRelV relativeFrom="margin">
              <wp14:pctHeight>0</wp14:pctHeight>
            </wp14:sizeRelV>
          </wp:anchor>
        </w:drawing>
      </w:r>
      <w:r w:rsidR="0038319F" w:rsidRPr="002439EE">
        <w:rPr>
          <w:rFonts w:ascii="Arial" w:hAnsi="Arial" w:cs="Arial"/>
          <w:b/>
          <w:noProof/>
          <w:color w:val="222222"/>
          <w:shd w:val="clear" w:color="auto" w:fill="FFFFFF"/>
        </w:rPr>
        <w:drawing>
          <wp:anchor distT="0" distB="0" distL="114300" distR="114300" simplePos="0" relativeHeight="251667456" behindDoc="0" locked="0" layoutInCell="1" allowOverlap="1" wp14:anchorId="4D7CBE09" wp14:editId="459347F2">
            <wp:simplePos x="0" y="0"/>
            <wp:positionH relativeFrom="column">
              <wp:posOffset>-899382</wp:posOffset>
            </wp:positionH>
            <wp:positionV relativeFrom="paragraph">
              <wp:posOffset>-15551150</wp:posOffset>
            </wp:positionV>
            <wp:extent cx="0" cy="1689100"/>
            <wp:effectExtent l="0" t="0" r="0" b="0"/>
            <wp:wrapSquare wrapText="bothSides"/>
            <wp:docPr id="7"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3"/>
                    <a:stretch>
                      <a:fillRect/>
                    </a:stretch>
                  </pic:blipFill>
                  <pic:spPr>
                    <a:xfrm>
                      <a:off x="0" y="0"/>
                      <a:ext cx="0" cy="1689100"/>
                    </a:xfrm>
                    <a:prstGeom prst="rect">
                      <a:avLst/>
                    </a:prstGeom>
                  </pic:spPr>
                </pic:pic>
              </a:graphicData>
            </a:graphic>
            <wp14:sizeRelH relativeFrom="margin">
              <wp14:pctWidth>0</wp14:pctWidth>
            </wp14:sizeRelH>
            <wp14:sizeRelV relativeFrom="margin">
              <wp14:pctHeight>0</wp14:pctHeight>
            </wp14:sizeRelV>
          </wp:anchor>
        </w:drawing>
      </w:r>
      <w:r w:rsidR="008A4949" w:rsidRPr="002439EE">
        <w:rPr>
          <w:rFonts w:ascii="Arial" w:hAnsi="Arial" w:cs="Arial"/>
          <w:b/>
          <w:color w:val="222222"/>
          <w:shd w:val="clear" w:color="auto" w:fill="FFFFFF"/>
          <w:lang w:val="es-GT"/>
        </w:rPr>
        <w:t>Bloque 3</w:t>
      </w:r>
      <w:r w:rsidR="0038319F" w:rsidRPr="002439EE">
        <w:rPr>
          <w:rFonts w:ascii="Arial" w:hAnsi="Arial" w:cs="Arial"/>
          <w:b/>
          <w:color w:val="222222"/>
          <w:shd w:val="clear" w:color="auto" w:fill="FFFFFF"/>
          <w:lang w:val="es-GT"/>
        </w:rPr>
        <w:t>: Salas para niños de 3 a 4 años (20) y comedor/bodega</w:t>
      </w:r>
    </w:p>
    <w:p w:rsidR="0038319F" w:rsidRPr="002439EE" w:rsidRDefault="00FA21EE" w:rsidP="00634C3C">
      <w:pPr>
        <w:rPr>
          <w:rFonts w:ascii="Arial" w:hAnsi="Arial" w:cs="Arial"/>
          <w:b/>
          <w:color w:val="222222"/>
          <w:shd w:val="clear" w:color="auto" w:fill="FFFFFF"/>
          <w:lang w:val="es-GT"/>
        </w:rPr>
      </w:pPr>
      <w:r w:rsidRPr="002439EE">
        <w:rPr>
          <w:rFonts w:ascii="Arial" w:hAnsi="Arial" w:cs="Arial"/>
          <w:b/>
          <w:noProof/>
          <w:color w:val="222222"/>
          <w:shd w:val="clear" w:color="auto" w:fill="FFFFFF"/>
        </w:rPr>
        <w:drawing>
          <wp:anchor distT="0" distB="0" distL="114300" distR="114300" simplePos="0" relativeHeight="251671552" behindDoc="0" locked="0" layoutInCell="1" allowOverlap="1" wp14:anchorId="3E3BDF3D" wp14:editId="19EFF636">
            <wp:simplePos x="0" y="0"/>
            <wp:positionH relativeFrom="column">
              <wp:posOffset>-266700</wp:posOffset>
            </wp:positionH>
            <wp:positionV relativeFrom="paragraph">
              <wp:posOffset>1519555</wp:posOffset>
            </wp:positionV>
            <wp:extent cx="2338705" cy="1679575"/>
            <wp:effectExtent l="0" t="0" r="4445" b="0"/>
            <wp:wrapNone/>
            <wp:docPr id="10"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3"/>
                    <a:stretch>
                      <a:fillRect/>
                    </a:stretch>
                  </pic:blipFill>
                  <pic:spPr>
                    <a:xfrm>
                      <a:off x="0" y="0"/>
                      <a:ext cx="2338705" cy="1679575"/>
                    </a:xfrm>
                    <a:prstGeom prst="rect">
                      <a:avLst/>
                    </a:prstGeom>
                  </pic:spPr>
                </pic:pic>
              </a:graphicData>
            </a:graphic>
            <wp14:sizeRelH relativeFrom="margin">
              <wp14:pctWidth>0</wp14:pctWidth>
            </wp14:sizeRelH>
            <wp14:sizeRelV relativeFrom="margin">
              <wp14:pctHeight>0</wp14:pctHeight>
            </wp14:sizeRelV>
          </wp:anchor>
        </w:drawing>
      </w:r>
      <w:r w:rsidRPr="002439EE">
        <w:rPr>
          <w:rFonts w:ascii="Arial" w:hAnsi="Arial" w:cs="Arial"/>
          <w:b/>
          <w:noProof/>
          <w:color w:val="222222"/>
          <w:shd w:val="clear" w:color="auto" w:fill="FFFFFF"/>
        </w:rPr>
        <w:drawing>
          <wp:anchor distT="0" distB="0" distL="114300" distR="114300" simplePos="0" relativeHeight="251669504" behindDoc="0" locked="0" layoutInCell="1" allowOverlap="1" wp14:anchorId="25C5414C" wp14:editId="1B66C59F">
            <wp:simplePos x="0" y="0"/>
            <wp:positionH relativeFrom="column">
              <wp:posOffset>238125</wp:posOffset>
            </wp:positionH>
            <wp:positionV relativeFrom="paragraph">
              <wp:posOffset>91440</wp:posOffset>
            </wp:positionV>
            <wp:extent cx="3105150" cy="1775460"/>
            <wp:effectExtent l="0" t="0" r="0" b="0"/>
            <wp:wrapSquare wrapText="bothSides"/>
            <wp:docPr id="9"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able"/>
                    <pic:cNvPicPr>
                      <a:picLocks noChangeAspect="1"/>
                    </pic:cNvPicPr>
                  </pic:nvPicPr>
                  <pic:blipFill>
                    <a:blip r:embed="rId14"/>
                    <a:stretch>
                      <a:fillRect/>
                    </a:stretch>
                  </pic:blipFill>
                  <pic:spPr>
                    <a:xfrm>
                      <a:off x="0" y="0"/>
                      <a:ext cx="3105150" cy="1775460"/>
                    </a:xfrm>
                    <a:prstGeom prst="rect">
                      <a:avLst/>
                    </a:prstGeom>
                  </pic:spPr>
                </pic:pic>
              </a:graphicData>
            </a:graphic>
            <wp14:sizeRelH relativeFrom="margin">
              <wp14:pctWidth>0</wp14:pctWidth>
            </wp14:sizeRelH>
            <wp14:sizeRelV relativeFrom="margin">
              <wp14:pctHeight>0</wp14:pctHeight>
            </wp14:sizeRelV>
          </wp:anchor>
        </w:drawing>
      </w:r>
    </w:p>
    <w:p w:rsidR="0038319F" w:rsidRPr="002439EE" w:rsidRDefault="0038319F" w:rsidP="00634C3C">
      <w:pPr>
        <w:rPr>
          <w:rFonts w:ascii="Arial" w:hAnsi="Arial" w:cs="Arial"/>
          <w:b/>
          <w:color w:val="222222"/>
          <w:shd w:val="clear" w:color="auto" w:fill="FFFFFF"/>
          <w:lang w:val="es-GT"/>
        </w:rPr>
      </w:pPr>
    </w:p>
    <w:p w:rsidR="0038319F" w:rsidRPr="002439EE" w:rsidRDefault="0038319F" w:rsidP="00634C3C">
      <w:pPr>
        <w:rPr>
          <w:rFonts w:ascii="Arial" w:hAnsi="Arial" w:cs="Arial"/>
          <w:b/>
          <w:color w:val="222222"/>
          <w:shd w:val="clear" w:color="auto" w:fill="FFFFFF"/>
          <w:lang w:val="es-GT"/>
        </w:rPr>
      </w:pPr>
    </w:p>
    <w:p w:rsidR="0038319F" w:rsidRPr="002439EE" w:rsidRDefault="0038319F" w:rsidP="00634C3C">
      <w:pPr>
        <w:rPr>
          <w:rFonts w:ascii="Arial" w:hAnsi="Arial" w:cs="Arial"/>
          <w:b/>
          <w:color w:val="222222"/>
          <w:shd w:val="clear" w:color="auto" w:fill="FFFFFF"/>
          <w:lang w:val="es-GT"/>
        </w:rPr>
      </w:pPr>
    </w:p>
    <w:p w:rsidR="0038319F" w:rsidRPr="002439EE" w:rsidRDefault="0038319F" w:rsidP="00634C3C">
      <w:pPr>
        <w:rPr>
          <w:rFonts w:ascii="Arial" w:hAnsi="Arial" w:cs="Arial"/>
          <w:b/>
          <w:color w:val="222222"/>
          <w:shd w:val="clear" w:color="auto" w:fill="FFFFFF"/>
          <w:lang w:val="es-GT"/>
        </w:rPr>
      </w:pPr>
    </w:p>
    <w:p w:rsidR="00937001" w:rsidRPr="002439EE" w:rsidRDefault="00937001" w:rsidP="00634C3C">
      <w:pPr>
        <w:rPr>
          <w:rFonts w:ascii="Arial" w:hAnsi="Arial" w:cs="Arial"/>
          <w:b/>
          <w:color w:val="222222"/>
          <w:shd w:val="clear" w:color="auto" w:fill="FFFFFF"/>
          <w:lang w:val="es-GT"/>
        </w:rPr>
      </w:pPr>
    </w:p>
    <w:p w:rsidR="00FA21EE" w:rsidRPr="002439EE" w:rsidRDefault="00FA21EE" w:rsidP="00634C3C">
      <w:pPr>
        <w:rPr>
          <w:rFonts w:ascii="Arial" w:hAnsi="Arial" w:cs="Arial"/>
          <w:b/>
          <w:color w:val="222222"/>
          <w:shd w:val="clear" w:color="auto" w:fill="FFFFFF"/>
          <w:lang w:val="es-GT"/>
        </w:rPr>
      </w:pPr>
    </w:p>
    <w:p w:rsidR="00FA21EE" w:rsidRPr="002439EE" w:rsidRDefault="00FA21EE">
      <w:pPr>
        <w:rPr>
          <w:rFonts w:ascii="Arial" w:hAnsi="Arial" w:cs="Arial"/>
          <w:b/>
          <w:color w:val="222222"/>
          <w:shd w:val="clear" w:color="auto" w:fill="FFFFFF"/>
          <w:lang w:val="es-GT"/>
        </w:rPr>
      </w:pPr>
      <w:r w:rsidRPr="002439EE">
        <w:rPr>
          <w:rFonts w:ascii="Arial" w:hAnsi="Arial" w:cs="Arial"/>
          <w:b/>
          <w:color w:val="222222"/>
          <w:shd w:val="clear" w:color="auto" w:fill="FFFFFF"/>
          <w:lang w:val="es-GT"/>
        </w:rPr>
        <w:br w:type="page"/>
      </w:r>
    </w:p>
    <w:p w:rsidR="001647CF" w:rsidRPr="002439EE" w:rsidRDefault="00C407D6" w:rsidP="00634C3C">
      <w:pPr>
        <w:rPr>
          <w:rFonts w:ascii="Arial" w:hAnsi="Arial" w:cs="Arial"/>
          <w:b/>
          <w:color w:val="222222"/>
          <w:shd w:val="clear" w:color="auto" w:fill="FFFFFF"/>
          <w:lang w:val="es-GT"/>
        </w:rPr>
      </w:pPr>
      <w:r w:rsidRPr="002439EE">
        <w:rPr>
          <w:rFonts w:ascii="Arial" w:hAnsi="Arial" w:cs="Arial"/>
          <w:b/>
          <w:color w:val="222222"/>
          <w:shd w:val="clear" w:color="auto" w:fill="FFFFFF"/>
          <w:lang w:val="es-GT"/>
        </w:rPr>
        <w:lastRenderedPageBreak/>
        <w:t>3. El modelo</w:t>
      </w:r>
      <w:r w:rsidR="00CE7F43" w:rsidRPr="002439EE">
        <w:rPr>
          <w:rFonts w:ascii="Arial" w:hAnsi="Arial" w:cs="Arial"/>
          <w:b/>
          <w:color w:val="222222"/>
          <w:shd w:val="clear" w:color="auto" w:fill="FFFFFF"/>
          <w:lang w:val="es-GT"/>
        </w:rPr>
        <w:t xml:space="preserve"> Arquitectónico</w:t>
      </w:r>
    </w:p>
    <w:p w:rsidR="00622533" w:rsidRPr="002439EE" w:rsidRDefault="008A4949" w:rsidP="00634C3C">
      <w:pPr>
        <w:rPr>
          <w:rFonts w:ascii="Arial" w:hAnsi="Arial" w:cs="Arial"/>
          <w:b/>
          <w:color w:val="222222"/>
          <w:lang w:val="es-GT"/>
        </w:rPr>
      </w:pPr>
      <w:r w:rsidRPr="002439EE">
        <w:rPr>
          <w:rFonts w:ascii="Arial" w:hAnsi="Arial" w:cs="Arial"/>
          <w:b/>
          <w:noProof/>
          <w:color w:val="222222"/>
        </w:rPr>
        <mc:AlternateContent>
          <mc:Choice Requires="wps">
            <w:drawing>
              <wp:anchor distT="0" distB="0" distL="114300" distR="114300" simplePos="0" relativeHeight="251672576" behindDoc="0" locked="0" layoutInCell="1" allowOverlap="1" wp14:anchorId="50B82367" wp14:editId="4332FA90">
                <wp:simplePos x="0" y="0"/>
                <wp:positionH relativeFrom="column">
                  <wp:posOffset>4979847</wp:posOffset>
                </wp:positionH>
                <wp:positionV relativeFrom="paragraph">
                  <wp:posOffset>1673889</wp:posOffset>
                </wp:positionV>
                <wp:extent cx="725213" cy="202018"/>
                <wp:effectExtent l="0" t="0" r="17780" b="26670"/>
                <wp:wrapNone/>
                <wp:docPr id="14" name="14 Rectángulo"/>
                <wp:cNvGraphicFramePr/>
                <a:graphic xmlns:a="http://schemas.openxmlformats.org/drawingml/2006/main">
                  <a:graphicData uri="http://schemas.microsoft.com/office/word/2010/wordprocessingShape">
                    <wps:wsp>
                      <wps:cNvSpPr/>
                      <wps:spPr>
                        <a:xfrm>
                          <a:off x="0" y="0"/>
                          <a:ext cx="725213" cy="202018"/>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rsidR="008A4949" w:rsidRPr="008A4949" w:rsidRDefault="008A4949" w:rsidP="008A4949">
                            <w:pPr>
                              <w:spacing w:line="240" w:lineRule="auto"/>
                              <w:jc w:val="center"/>
                              <w:rPr>
                                <w:color w:val="000000" w:themeColor="text1"/>
                                <w:sz w:val="18"/>
                                <w:lang w:val="es-G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14 Rectángulo" o:spid="_x0000_s1026" style="position:absolute;margin-left:392.1pt;margin-top:131.8pt;width:57.1pt;height:15.9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" fillcolor="white [3201]" strokecolor="white [3212]" strokeweight="2pt">
                <v:textbox>
                  <w:txbxContent>
                    <w:p w:rsidR="008A4949" w:rsidRPr="008A4949" w:rsidRDefault="008A4949" w:rsidP="008A4949">
                      <w:pPr>
                        <w:spacing w:line="240" w:lineRule="auto"/>
                        <w:jc w:val="center"/>
                        <w:rPr>
                          <w:color w:val="000000" w:themeColor="text1"/>
                          <w:sz w:val="18"/>
                          <w:lang w:val="es-GT"/>
                        </w:rPr>
                      </w:pPr>
                    </w:p>
                  </w:txbxContent>
                </v:textbox>
              </v:rect>
            </w:pict>
          </mc:Fallback>
        </mc:AlternateContent>
      </w:r>
      <w:r w:rsidR="00D506FF" w:rsidRPr="002439EE">
        <w:rPr>
          <w:rFonts w:ascii="Arial" w:hAnsi="Arial" w:cs="Arial"/>
          <w:b/>
          <w:color w:val="222222"/>
          <w:lang w:val="es-GT"/>
        </w:rPr>
        <w:br/>
      </w:r>
      <w:r w:rsidR="00622533" w:rsidRPr="002439EE">
        <w:rPr>
          <w:rFonts w:ascii="Arial" w:hAnsi="Arial" w:cs="Arial"/>
          <w:b/>
          <w:noProof/>
          <w:color w:val="222222"/>
        </w:rPr>
        <w:drawing>
          <wp:inline distT="0" distB="0" distL="0" distR="0" wp14:anchorId="15C33F7B" wp14:editId="7E670B00">
            <wp:extent cx="5612130" cy="5800645"/>
            <wp:effectExtent l="0" t="0" r="7620" b="0"/>
            <wp:docPr id="11" name="Imagen 11" descr="C:\Users\Irayda Ruiz\Downloads\PLANTA AMOBLA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rayda Ruiz\Downloads\PLANTA AMOBLADA.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12130" cy="5800645"/>
                    </a:xfrm>
                    <a:prstGeom prst="rect">
                      <a:avLst/>
                    </a:prstGeom>
                    <a:noFill/>
                    <a:ln>
                      <a:noFill/>
                    </a:ln>
                  </pic:spPr>
                </pic:pic>
              </a:graphicData>
            </a:graphic>
          </wp:inline>
        </w:drawing>
      </w:r>
      <w:r w:rsidR="00D506FF" w:rsidRPr="002439EE">
        <w:rPr>
          <w:rFonts w:ascii="Arial" w:hAnsi="Arial" w:cs="Arial"/>
          <w:b/>
          <w:color w:val="222222"/>
          <w:lang w:val="es-GT"/>
        </w:rPr>
        <w:br/>
      </w:r>
    </w:p>
    <w:p w:rsidR="00622533" w:rsidRPr="002439EE" w:rsidRDefault="00622533">
      <w:pPr>
        <w:rPr>
          <w:rFonts w:ascii="Arial" w:hAnsi="Arial" w:cs="Arial"/>
          <w:b/>
          <w:color w:val="222222"/>
          <w:shd w:val="clear" w:color="auto" w:fill="FFFFFF"/>
          <w:lang w:val="es-GT"/>
        </w:rPr>
      </w:pPr>
      <w:r w:rsidRPr="002439EE">
        <w:rPr>
          <w:rFonts w:ascii="Arial" w:hAnsi="Arial" w:cs="Arial"/>
          <w:b/>
          <w:noProof/>
          <w:color w:val="222222"/>
          <w:shd w:val="clear" w:color="auto" w:fill="FFFFFF"/>
        </w:rPr>
        <w:drawing>
          <wp:inline distT="0" distB="0" distL="0" distR="0" wp14:anchorId="521DFD7A" wp14:editId="63922289">
            <wp:extent cx="5612130" cy="1140577"/>
            <wp:effectExtent l="0" t="0" r="7620" b="2540"/>
            <wp:docPr id="13" name="Imagen 13" descr="C:\Users\Irayda Ruiz\Downloads\S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rayda Ruiz\Downloads\SU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12130" cy="1140577"/>
                    </a:xfrm>
                    <a:prstGeom prst="rect">
                      <a:avLst/>
                    </a:prstGeom>
                    <a:noFill/>
                    <a:ln>
                      <a:noFill/>
                    </a:ln>
                  </pic:spPr>
                </pic:pic>
              </a:graphicData>
            </a:graphic>
          </wp:inline>
        </w:drawing>
      </w:r>
    </w:p>
    <w:p w:rsidR="00622533" w:rsidRPr="002439EE" w:rsidRDefault="00622533">
      <w:pPr>
        <w:rPr>
          <w:rFonts w:ascii="Arial" w:hAnsi="Arial" w:cs="Arial"/>
          <w:b/>
          <w:color w:val="222222"/>
          <w:shd w:val="clear" w:color="auto" w:fill="FFFFFF"/>
          <w:lang w:val="es-GT"/>
        </w:rPr>
      </w:pPr>
      <w:r w:rsidRPr="002439EE">
        <w:rPr>
          <w:rFonts w:ascii="Arial" w:hAnsi="Arial" w:cs="Arial"/>
          <w:b/>
          <w:color w:val="222222"/>
          <w:shd w:val="clear" w:color="auto" w:fill="FFFFFF"/>
          <w:lang w:val="es-GT"/>
        </w:rPr>
        <w:t>Fachada Sur</w:t>
      </w:r>
      <w:r w:rsidRPr="002439EE">
        <w:rPr>
          <w:rFonts w:ascii="Arial" w:hAnsi="Arial" w:cs="Arial"/>
          <w:b/>
          <w:color w:val="222222"/>
          <w:shd w:val="clear" w:color="auto" w:fill="FFFFFF"/>
          <w:lang w:val="es-GT"/>
        </w:rPr>
        <w:br w:type="page"/>
      </w:r>
      <w:r w:rsidRPr="002439EE">
        <w:rPr>
          <w:rFonts w:ascii="Arial" w:hAnsi="Arial" w:cs="Arial"/>
          <w:b/>
          <w:noProof/>
          <w:color w:val="222222"/>
          <w:shd w:val="clear" w:color="auto" w:fill="FFFFFF"/>
        </w:rPr>
        <w:lastRenderedPageBreak/>
        <w:drawing>
          <wp:inline distT="0" distB="0" distL="0" distR="0" wp14:anchorId="7843CD37" wp14:editId="5C24A2F3">
            <wp:extent cx="5612130" cy="1272505"/>
            <wp:effectExtent l="0" t="0" r="0" b="4445"/>
            <wp:docPr id="12" name="Imagen 12" descr="C:\Users\Irayda Ruiz\Downloads\NOR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rayda Ruiz\Downloads\NORTE.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12130" cy="1272505"/>
                    </a:xfrm>
                    <a:prstGeom prst="rect">
                      <a:avLst/>
                    </a:prstGeom>
                    <a:noFill/>
                    <a:ln>
                      <a:noFill/>
                    </a:ln>
                  </pic:spPr>
                </pic:pic>
              </a:graphicData>
            </a:graphic>
          </wp:inline>
        </w:drawing>
      </w:r>
    </w:p>
    <w:p w:rsidR="00622533" w:rsidRPr="002439EE" w:rsidRDefault="00622533">
      <w:pPr>
        <w:rPr>
          <w:rFonts w:ascii="Arial" w:hAnsi="Arial" w:cs="Arial"/>
          <w:b/>
          <w:color w:val="222222"/>
          <w:shd w:val="clear" w:color="auto" w:fill="FFFFFF"/>
          <w:lang w:val="es-GT"/>
        </w:rPr>
      </w:pPr>
      <w:r w:rsidRPr="002439EE">
        <w:rPr>
          <w:rFonts w:ascii="Arial" w:hAnsi="Arial" w:cs="Arial"/>
          <w:b/>
          <w:color w:val="222222"/>
          <w:shd w:val="clear" w:color="auto" w:fill="FFFFFF"/>
          <w:lang w:val="es-GT"/>
        </w:rPr>
        <w:t>Fachada Norte</w:t>
      </w:r>
    </w:p>
    <w:p w:rsidR="00622533" w:rsidRPr="002439EE" w:rsidRDefault="00622533">
      <w:pPr>
        <w:rPr>
          <w:rFonts w:ascii="Arial" w:hAnsi="Arial" w:cs="Arial"/>
          <w:b/>
          <w:color w:val="222222"/>
          <w:shd w:val="clear" w:color="auto" w:fill="FFFFFF"/>
          <w:lang w:val="es-GT"/>
        </w:rPr>
      </w:pPr>
    </w:p>
    <w:p w:rsidR="002D2A03" w:rsidRPr="002439EE" w:rsidRDefault="00D506FF" w:rsidP="00634C3C">
      <w:pPr>
        <w:rPr>
          <w:rFonts w:ascii="Arial" w:hAnsi="Arial" w:cs="Arial"/>
          <w:b/>
          <w:color w:val="222222"/>
          <w:shd w:val="clear" w:color="auto" w:fill="FFFFFF"/>
          <w:lang w:val="es-GT"/>
        </w:rPr>
      </w:pPr>
      <w:r w:rsidRPr="002439EE">
        <w:rPr>
          <w:rFonts w:ascii="Arial" w:hAnsi="Arial" w:cs="Arial"/>
          <w:b/>
          <w:color w:val="222222"/>
          <w:shd w:val="clear" w:color="auto" w:fill="FFFFFF"/>
          <w:lang w:val="es-GT"/>
        </w:rPr>
        <w:t>4. La descripción y la estimación de costos</w:t>
      </w:r>
    </w:p>
    <w:tbl>
      <w:tblPr>
        <w:tblW w:w="8804" w:type="dxa"/>
        <w:tblInd w:w="55" w:type="dxa"/>
        <w:tblCellMar>
          <w:left w:w="70" w:type="dxa"/>
          <w:right w:w="70" w:type="dxa"/>
        </w:tblCellMar>
        <w:tblLook w:val="04A0" w:firstRow="1" w:lastRow="0" w:firstColumn="1" w:lastColumn="0" w:noHBand="0" w:noVBand="1"/>
      </w:tblPr>
      <w:tblGrid>
        <w:gridCol w:w="3383"/>
        <w:gridCol w:w="1031"/>
        <w:gridCol w:w="1021"/>
        <w:gridCol w:w="1560"/>
        <w:gridCol w:w="1823"/>
      </w:tblGrid>
      <w:tr w:rsidR="00C407D6" w:rsidRPr="002439EE" w:rsidTr="0045559C">
        <w:trPr>
          <w:trHeight w:val="930"/>
        </w:trPr>
        <w:tc>
          <w:tcPr>
            <w:tcW w:w="8804" w:type="dxa"/>
            <w:gridSpan w:val="5"/>
            <w:tcBorders>
              <w:top w:val="nil"/>
              <w:left w:val="nil"/>
              <w:right w:val="nil"/>
            </w:tcBorders>
            <w:shd w:val="clear" w:color="auto" w:fill="auto"/>
            <w:noWrap/>
            <w:vAlign w:val="bottom"/>
            <w:hideMark/>
          </w:tcPr>
          <w:p w:rsidR="00C407D6" w:rsidRPr="002439EE" w:rsidRDefault="00C407D6" w:rsidP="00C407D6">
            <w:pPr>
              <w:spacing w:after="0" w:line="240" w:lineRule="auto"/>
              <w:jc w:val="center"/>
              <w:rPr>
                <w:rFonts w:ascii="Arial" w:eastAsia="Times New Roman" w:hAnsi="Arial" w:cs="Arial"/>
                <w:color w:val="000000"/>
                <w:lang w:val="es-GT" w:eastAsia="es-GT"/>
              </w:rPr>
            </w:pPr>
            <w:r w:rsidRPr="002439EE">
              <w:rPr>
                <w:rFonts w:ascii="Arial" w:eastAsia="Times New Roman" w:hAnsi="Arial" w:cs="Arial"/>
                <w:color w:val="000000"/>
                <w:lang w:val="es-GT" w:eastAsia="es-GT"/>
              </w:rPr>
              <w:t>Costo estimado de Construcción de COIF Prototípico</w:t>
            </w:r>
          </w:p>
          <w:p w:rsidR="00C407D6" w:rsidRPr="002439EE" w:rsidRDefault="00C407D6" w:rsidP="00C407D6">
            <w:pPr>
              <w:spacing w:after="0" w:line="240" w:lineRule="auto"/>
              <w:jc w:val="center"/>
              <w:rPr>
                <w:rFonts w:ascii="Arial" w:eastAsia="Times New Roman" w:hAnsi="Arial" w:cs="Arial"/>
                <w:color w:val="000000"/>
                <w:lang w:val="es-GT" w:eastAsia="es-GT"/>
              </w:rPr>
            </w:pPr>
            <w:r w:rsidRPr="002439EE">
              <w:rPr>
                <w:rFonts w:ascii="Arial" w:eastAsia="Times New Roman" w:hAnsi="Arial" w:cs="Arial"/>
                <w:color w:val="000000"/>
                <w:lang w:val="es-GT" w:eastAsia="es-GT"/>
              </w:rPr>
              <w:t>Capacidad optima 75 niños</w:t>
            </w:r>
          </w:p>
        </w:tc>
      </w:tr>
      <w:tr w:rsidR="00634C3C" w:rsidRPr="002439EE" w:rsidTr="00634C3C">
        <w:trPr>
          <w:trHeight w:val="300"/>
        </w:trPr>
        <w:tc>
          <w:tcPr>
            <w:tcW w:w="3383"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634C3C" w:rsidRPr="002439EE" w:rsidRDefault="00C407D6"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Renglón</w:t>
            </w:r>
          </w:p>
        </w:tc>
        <w:tc>
          <w:tcPr>
            <w:tcW w:w="1031" w:type="dxa"/>
            <w:tcBorders>
              <w:top w:val="single" w:sz="4" w:space="0" w:color="auto"/>
              <w:left w:val="nil"/>
              <w:bottom w:val="single" w:sz="4" w:space="0" w:color="auto"/>
              <w:right w:val="single" w:sz="4" w:space="0" w:color="auto"/>
            </w:tcBorders>
            <w:shd w:val="clear" w:color="000000" w:fill="D9D9D9"/>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Unidad</w:t>
            </w:r>
          </w:p>
        </w:tc>
        <w:tc>
          <w:tcPr>
            <w:tcW w:w="1007" w:type="dxa"/>
            <w:tcBorders>
              <w:top w:val="single" w:sz="4" w:space="0" w:color="auto"/>
              <w:left w:val="nil"/>
              <w:bottom w:val="single" w:sz="4" w:space="0" w:color="auto"/>
              <w:right w:val="single" w:sz="4" w:space="0" w:color="auto"/>
            </w:tcBorders>
            <w:shd w:val="clear" w:color="000000" w:fill="D9D9D9"/>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Cantidad</w:t>
            </w:r>
          </w:p>
        </w:tc>
        <w:tc>
          <w:tcPr>
            <w:tcW w:w="1560" w:type="dxa"/>
            <w:tcBorders>
              <w:top w:val="single" w:sz="4" w:space="0" w:color="auto"/>
              <w:left w:val="nil"/>
              <w:bottom w:val="single" w:sz="4" w:space="0" w:color="auto"/>
              <w:right w:val="single" w:sz="4" w:space="0" w:color="auto"/>
            </w:tcBorders>
            <w:shd w:val="clear" w:color="000000" w:fill="D9D9D9"/>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Costo Unitario</w:t>
            </w:r>
          </w:p>
        </w:tc>
        <w:tc>
          <w:tcPr>
            <w:tcW w:w="1823" w:type="dxa"/>
            <w:tcBorders>
              <w:top w:val="single" w:sz="4" w:space="0" w:color="auto"/>
              <w:left w:val="nil"/>
              <w:bottom w:val="single" w:sz="4" w:space="0" w:color="auto"/>
              <w:right w:val="single" w:sz="4" w:space="0" w:color="auto"/>
            </w:tcBorders>
            <w:shd w:val="clear" w:color="000000" w:fill="D9D9D9"/>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Subtotal</w:t>
            </w:r>
          </w:p>
        </w:tc>
      </w:tr>
      <w:tr w:rsidR="00634C3C" w:rsidRPr="002439EE" w:rsidTr="00634C3C">
        <w:trPr>
          <w:trHeight w:val="300"/>
        </w:trPr>
        <w:tc>
          <w:tcPr>
            <w:tcW w:w="3383" w:type="dxa"/>
            <w:tcBorders>
              <w:top w:val="nil"/>
              <w:left w:val="single" w:sz="4" w:space="0" w:color="auto"/>
              <w:bottom w:val="single" w:sz="4" w:space="0" w:color="auto"/>
              <w:right w:val="single" w:sz="4" w:space="0" w:color="auto"/>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obra civil (áreas cubiertas y techadas)</w:t>
            </w:r>
          </w:p>
        </w:tc>
        <w:tc>
          <w:tcPr>
            <w:tcW w:w="1031" w:type="dxa"/>
            <w:tcBorders>
              <w:top w:val="nil"/>
              <w:left w:val="nil"/>
              <w:bottom w:val="single" w:sz="4" w:space="0" w:color="auto"/>
              <w:right w:val="single" w:sz="4" w:space="0" w:color="auto"/>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M2</w:t>
            </w:r>
          </w:p>
        </w:tc>
        <w:tc>
          <w:tcPr>
            <w:tcW w:w="1007" w:type="dxa"/>
            <w:tcBorders>
              <w:top w:val="nil"/>
              <w:left w:val="nil"/>
              <w:bottom w:val="single" w:sz="4" w:space="0" w:color="auto"/>
              <w:right w:val="single" w:sz="4" w:space="0" w:color="auto"/>
            </w:tcBorders>
            <w:shd w:val="clear" w:color="auto" w:fill="auto"/>
            <w:noWrap/>
            <w:vAlign w:val="bottom"/>
            <w:hideMark/>
          </w:tcPr>
          <w:p w:rsidR="00634C3C" w:rsidRPr="002439EE" w:rsidRDefault="00634C3C" w:rsidP="00634C3C">
            <w:pPr>
              <w:spacing w:after="0" w:line="240" w:lineRule="auto"/>
              <w:jc w:val="right"/>
              <w:rPr>
                <w:rFonts w:ascii="Arial" w:eastAsia="Times New Roman" w:hAnsi="Arial" w:cs="Arial"/>
                <w:color w:val="000000"/>
                <w:lang w:val="es-GT" w:eastAsia="es-GT"/>
              </w:rPr>
            </w:pPr>
            <w:r w:rsidRPr="002439EE">
              <w:rPr>
                <w:rFonts w:ascii="Arial" w:eastAsia="Times New Roman" w:hAnsi="Arial" w:cs="Arial"/>
                <w:color w:val="000000"/>
                <w:lang w:val="es-GT" w:eastAsia="es-GT"/>
              </w:rPr>
              <w:t>528.00</w:t>
            </w:r>
          </w:p>
        </w:tc>
        <w:tc>
          <w:tcPr>
            <w:tcW w:w="1560" w:type="dxa"/>
            <w:tcBorders>
              <w:top w:val="nil"/>
              <w:left w:val="nil"/>
              <w:bottom w:val="single" w:sz="4" w:space="0" w:color="auto"/>
              <w:right w:val="single" w:sz="4" w:space="0" w:color="auto"/>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 xml:space="preserve"> $           800.00 </w:t>
            </w:r>
          </w:p>
        </w:tc>
        <w:tc>
          <w:tcPr>
            <w:tcW w:w="1823" w:type="dxa"/>
            <w:tcBorders>
              <w:top w:val="nil"/>
              <w:left w:val="nil"/>
              <w:bottom w:val="single" w:sz="4" w:space="0" w:color="auto"/>
              <w:right w:val="single" w:sz="4" w:space="0" w:color="auto"/>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 xml:space="preserve"> $       422,400.00 </w:t>
            </w:r>
          </w:p>
        </w:tc>
      </w:tr>
      <w:tr w:rsidR="00634C3C" w:rsidRPr="002439EE" w:rsidTr="00C407D6">
        <w:trPr>
          <w:trHeight w:val="1140"/>
        </w:trPr>
        <w:tc>
          <w:tcPr>
            <w:tcW w:w="3383" w:type="dxa"/>
            <w:tcBorders>
              <w:top w:val="nil"/>
              <w:left w:val="single" w:sz="4" w:space="0" w:color="auto"/>
              <w:bottom w:val="single" w:sz="4" w:space="0" w:color="auto"/>
              <w:right w:val="single" w:sz="4" w:space="0" w:color="auto"/>
            </w:tcBorders>
            <w:shd w:val="clear" w:color="auto" w:fill="auto"/>
            <w:vAlign w:val="bottom"/>
            <w:hideMark/>
          </w:tcPr>
          <w:p w:rsidR="00634C3C" w:rsidRPr="002439EE" w:rsidRDefault="00C407D6"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O</w:t>
            </w:r>
            <w:r w:rsidR="00634C3C" w:rsidRPr="002439EE">
              <w:rPr>
                <w:rFonts w:ascii="Arial" w:eastAsia="Times New Roman" w:hAnsi="Arial" w:cs="Arial"/>
                <w:color w:val="000000"/>
                <w:lang w:val="es-GT" w:eastAsia="es-GT"/>
              </w:rPr>
              <w:t>bras exteriores (área de juegos, jardinizacion, cerramiento perimetral, tanques de agua, cunetas, banquetas etc.)</w:t>
            </w:r>
          </w:p>
        </w:tc>
        <w:tc>
          <w:tcPr>
            <w:tcW w:w="1031" w:type="dxa"/>
            <w:tcBorders>
              <w:top w:val="nil"/>
              <w:left w:val="nil"/>
              <w:bottom w:val="single" w:sz="4" w:space="0" w:color="auto"/>
              <w:right w:val="single" w:sz="4" w:space="0" w:color="auto"/>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M2</w:t>
            </w:r>
          </w:p>
        </w:tc>
        <w:tc>
          <w:tcPr>
            <w:tcW w:w="1007" w:type="dxa"/>
            <w:tcBorders>
              <w:top w:val="nil"/>
              <w:left w:val="nil"/>
              <w:bottom w:val="single" w:sz="4" w:space="0" w:color="auto"/>
              <w:right w:val="single" w:sz="4" w:space="0" w:color="auto"/>
            </w:tcBorders>
            <w:shd w:val="clear" w:color="auto" w:fill="auto"/>
            <w:noWrap/>
            <w:vAlign w:val="bottom"/>
            <w:hideMark/>
          </w:tcPr>
          <w:p w:rsidR="00634C3C" w:rsidRPr="002439EE" w:rsidRDefault="00634C3C" w:rsidP="00634C3C">
            <w:pPr>
              <w:spacing w:after="0" w:line="240" w:lineRule="auto"/>
              <w:jc w:val="right"/>
              <w:rPr>
                <w:rFonts w:ascii="Arial" w:eastAsia="Times New Roman" w:hAnsi="Arial" w:cs="Arial"/>
                <w:color w:val="000000"/>
                <w:lang w:val="es-GT" w:eastAsia="es-GT"/>
              </w:rPr>
            </w:pPr>
            <w:r w:rsidRPr="002439EE">
              <w:rPr>
                <w:rFonts w:ascii="Arial" w:eastAsia="Times New Roman" w:hAnsi="Arial" w:cs="Arial"/>
                <w:color w:val="000000"/>
                <w:lang w:val="es-GT" w:eastAsia="es-GT"/>
              </w:rPr>
              <w:t>522.00</w:t>
            </w:r>
          </w:p>
        </w:tc>
        <w:tc>
          <w:tcPr>
            <w:tcW w:w="1560" w:type="dxa"/>
            <w:tcBorders>
              <w:top w:val="nil"/>
              <w:left w:val="nil"/>
              <w:bottom w:val="single" w:sz="4" w:space="0" w:color="auto"/>
              <w:right w:val="single" w:sz="4" w:space="0" w:color="auto"/>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 xml:space="preserve"> $           150.00 </w:t>
            </w:r>
          </w:p>
        </w:tc>
        <w:tc>
          <w:tcPr>
            <w:tcW w:w="1823" w:type="dxa"/>
            <w:tcBorders>
              <w:top w:val="nil"/>
              <w:left w:val="nil"/>
              <w:bottom w:val="single" w:sz="4" w:space="0" w:color="auto"/>
              <w:right w:val="single" w:sz="4" w:space="0" w:color="auto"/>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 xml:space="preserve"> $         78,300.00 </w:t>
            </w:r>
          </w:p>
        </w:tc>
      </w:tr>
      <w:tr w:rsidR="00634C3C" w:rsidRPr="002439EE" w:rsidTr="00634C3C">
        <w:trPr>
          <w:trHeight w:val="1200"/>
        </w:trPr>
        <w:tc>
          <w:tcPr>
            <w:tcW w:w="3383" w:type="dxa"/>
            <w:tcBorders>
              <w:top w:val="nil"/>
              <w:left w:val="single" w:sz="4" w:space="0" w:color="auto"/>
              <w:bottom w:val="single" w:sz="4" w:space="0" w:color="auto"/>
              <w:right w:val="single" w:sz="4" w:space="0" w:color="auto"/>
            </w:tcBorders>
            <w:shd w:val="clear" w:color="auto" w:fill="auto"/>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 xml:space="preserve">Estudios técnicos (EIA, topografía, </w:t>
            </w:r>
            <w:r w:rsidR="00C407D6" w:rsidRPr="002439EE">
              <w:rPr>
                <w:rFonts w:ascii="Arial" w:eastAsia="Times New Roman" w:hAnsi="Arial" w:cs="Arial"/>
                <w:color w:val="000000"/>
                <w:lang w:val="es-GT" w:eastAsia="es-GT"/>
              </w:rPr>
              <w:t xml:space="preserve">mecánica de suelos, </w:t>
            </w:r>
            <w:r w:rsidRPr="002439EE">
              <w:rPr>
                <w:rFonts w:ascii="Arial" w:eastAsia="Times New Roman" w:hAnsi="Arial" w:cs="Arial"/>
                <w:color w:val="000000"/>
                <w:lang w:val="es-GT" w:eastAsia="es-GT"/>
              </w:rPr>
              <w:t>adaptación de prototipo a terreno</w:t>
            </w:r>
            <w:r w:rsidR="00C407D6" w:rsidRPr="002439EE">
              <w:rPr>
                <w:rFonts w:ascii="Arial" w:eastAsia="Times New Roman" w:hAnsi="Arial" w:cs="Arial"/>
                <w:color w:val="000000"/>
                <w:lang w:val="es-GT" w:eastAsia="es-GT"/>
              </w:rPr>
              <w:t>/ emplazamiento</w:t>
            </w:r>
            <w:r w:rsidRPr="002439EE">
              <w:rPr>
                <w:rFonts w:ascii="Arial" w:eastAsia="Times New Roman" w:hAnsi="Arial" w:cs="Arial"/>
                <w:color w:val="000000"/>
                <w:lang w:val="es-GT" w:eastAsia="es-GT"/>
              </w:rPr>
              <w:t>,</w:t>
            </w:r>
            <w:r w:rsidR="00C407D6" w:rsidRPr="002439EE">
              <w:rPr>
                <w:rFonts w:ascii="Arial" w:eastAsia="Times New Roman" w:hAnsi="Arial" w:cs="Arial"/>
                <w:color w:val="000000"/>
                <w:lang w:val="es-GT" w:eastAsia="es-GT"/>
              </w:rPr>
              <w:t xml:space="preserve"> adaptación de sistema constructivo, elaboración de</w:t>
            </w:r>
            <w:r w:rsidRPr="002439EE">
              <w:rPr>
                <w:rFonts w:ascii="Arial" w:eastAsia="Times New Roman" w:hAnsi="Arial" w:cs="Arial"/>
                <w:color w:val="000000"/>
                <w:lang w:val="es-GT" w:eastAsia="es-GT"/>
              </w:rPr>
              <w:t xml:space="preserve"> juego de planos a diseño final)</w:t>
            </w:r>
          </w:p>
        </w:tc>
        <w:tc>
          <w:tcPr>
            <w:tcW w:w="1031" w:type="dxa"/>
            <w:tcBorders>
              <w:top w:val="nil"/>
              <w:left w:val="nil"/>
              <w:bottom w:val="single" w:sz="4" w:space="0" w:color="auto"/>
              <w:right w:val="single" w:sz="4" w:space="0" w:color="auto"/>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Global</w:t>
            </w:r>
          </w:p>
        </w:tc>
        <w:tc>
          <w:tcPr>
            <w:tcW w:w="1007" w:type="dxa"/>
            <w:tcBorders>
              <w:top w:val="nil"/>
              <w:left w:val="nil"/>
              <w:bottom w:val="single" w:sz="4" w:space="0" w:color="auto"/>
              <w:right w:val="single" w:sz="4" w:space="0" w:color="auto"/>
            </w:tcBorders>
            <w:shd w:val="clear" w:color="auto" w:fill="auto"/>
            <w:noWrap/>
            <w:vAlign w:val="bottom"/>
            <w:hideMark/>
          </w:tcPr>
          <w:p w:rsidR="00634C3C" w:rsidRPr="002439EE" w:rsidRDefault="00634C3C" w:rsidP="00634C3C">
            <w:pPr>
              <w:spacing w:after="0" w:line="240" w:lineRule="auto"/>
              <w:jc w:val="right"/>
              <w:rPr>
                <w:rFonts w:ascii="Arial" w:eastAsia="Times New Roman" w:hAnsi="Arial" w:cs="Arial"/>
                <w:color w:val="000000"/>
                <w:lang w:val="es-GT" w:eastAsia="es-GT"/>
              </w:rPr>
            </w:pPr>
            <w:r w:rsidRPr="002439EE">
              <w:rPr>
                <w:rFonts w:ascii="Arial" w:eastAsia="Times New Roman" w:hAnsi="Arial" w:cs="Arial"/>
                <w:color w:val="000000"/>
                <w:lang w:val="es-GT" w:eastAsia="es-GT"/>
              </w:rPr>
              <w:t>3%</w:t>
            </w:r>
          </w:p>
        </w:tc>
        <w:tc>
          <w:tcPr>
            <w:tcW w:w="1560" w:type="dxa"/>
            <w:tcBorders>
              <w:top w:val="nil"/>
              <w:left w:val="nil"/>
              <w:bottom w:val="single" w:sz="4" w:space="0" w:color="auto"/>
              <w:right w:val="single" w:sz="4" w:space="0" w:color="auto"/>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 </w:t>
            </w:r>
          </w:p>
        </w:tc>
        <w:tc>
          <w:tcPr>
            <w:tcW w:w="1823" w:type="dxa"/>
            <w:tcBorders>
              <w:top w:val="nil"/>
              <w:left w:val="nil"/>
              <w:bottom w:val="single" w:sz="4" w:space="0" w:color="auto"/>
              <w:right w:val="single" w:sz="4" w:space="0" w:color="auto"/>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 xml:space="preserve"> $         15,021.00 </w:t>
            </w:r>
          </w:p>
        </w:tc>
      </w:tr>
      <w:tr w:rsidR="00634C3C" w:rsidRPr="002439EE" w:rsidTr="00634C3C">
        <w:trPr>
          <w:trHeight w:val="300"/>
        </w:trPr>
        <w:tc>
          <w:tcPr>
            <w:tcW w:w="3383" w:type="dxa"/>
            <w:tcBorders>
              <w:top w:val="nil"/>
              <w:left w:val="single" w:sz="4" w:space="0" w:color="auto"/>
              <w:bottom w:val="single" w:sz="4" w:space="0" w:color="auto"/>
              <w:right w:val="single" w:sz="4" w:space="0" w:color="auto"/>
            </w:tcBorders>
            <w:shd w:val="clear" w:color="auto" w:fill="auto"/>
            <w:noWrap/>
            <w:vAlign w:val="bottom"/>
            <w:hideMark/>
          </w:tcPr>
          <w:p w:rsidR="00634C3C" w:rsidRPr="002439EE" w:rsidRDefault="00C407D6"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 xml:space="preserve">Supervisión, fiscalización y administración del contrato de </w:t>
            </w:r>
            <w:r w:rsidR="00634C3C" w:rsidRPr="002439EE">
              <w:rPr>
                <w:rFonts w:ascii="Arial" w:eastAsia="Times New Roman" w:hAnsi="Arial" w:cs="Arial"/>
                <w:color w:val="000000"/>
                <w:lang w:val="es-GT" w:eastAsia="es-GT"/>
              </w:rPr>
              <w:t xml:space="preserve"> obra</w:t>
            </w:r>
          </w:p>
        </w:tc>
        <w:tc>
          <w:tcPr>
            <w:tcW w:w="1031" w:type="dxa"/>
            <w:tcBorders>
              <w:top w:val="nil"/>
              <w:left w:val="nil"/>
              <w:bottom w:val="single" w:sz="4" w:space="0" w:color="auto"/>
              <w:right w:val="single" w:sz="4" w:space="0" w:color="auto"/>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Global</w:t>
            </w:r>
          </w:p>
        </w:tc>
        <w:tc>
          <w:tcPr>
            <w:tcW w:w="1007" w:type="dxa"/>
            <w:tcBorders>
              <w:top w:val="nil"/>
              <w:left w:val="nil"/>
              <w:bottom w:val="single" w:sz="4" w:space="0" w:color="auto"/>
              <w:right w:val="single" w:sz="4" w:space="0" w:color="auto"/>
            </w:tcBorders>
            <w:shd w:val="clear" w:color="auto" w:fill="auto"/>
            <w:noWrap/>
            <w:vAlign w:val="bottom"/>
            <w:hideMark/>
          </w:tcPr>
          <w:p w:rsidR="00634C3C" w:rsidRPr="002439EE" w:rsidRDefault="00634C3C" w:rsidP="00634C3C">
            <w:pPr>
              <w:spacing w:after="0" w:line="240" w:lineRule="auto"/>
              <w:jc w:val="right"/>
              <w:rPr>
                <w:rFonts w:ascii="Arial" w:eastAsia="Times New Roman" w:hAnsi="Arial" w:cs="Arial"/>
                <w:color w:val="000000"/>
                <w:lang w:val="es-GT" w:eastAsia="es-GT"/>
              </w:rPr>
            </w:pPr>
            <w:r w:rsidRPr="002439EE">
              <w:rPr>
                <w:rFonts w:ascii="Arial" w:eastAsia="Times New Roman" w:hAnsi="Arial" w:cs="Arial"/>
                <w:color w:val="000000"/>
                <w:lang w:val="es-GT" w:eastAsia="es-GT"/>
              </w:rPr>
              <w:t>5%</w:t>
            </w:r>
          </w:p>
        </w:tc>
        <w:tc>
          <w:tcPr>
            <w:tcW w:w="1560" w:type="dxa"/>
            <w:tcBorders>
              <w:top w:val="nil"/>
              <w:left w:val="nil"/>
              <w:bottom w:val="single" w:sz="4" w:space="0" w:color="auto"/>
              <w:right w:val="single" w:sz="4" w:space="0" w:color="auto"/>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 </w:t>
            </w:r>
          </w:p>
        </w:tc>
        <w:tc>
          <w:tcPr>
            <w:tcW w:w="1823" w:type="dxa"/>
            <w:tcBorders>
              <w:top w:val="nil"/>
              <w:left w:val="nil"/>
              <w:bottom w:val="single" w:sz="4" w:space="0" w:color="auto"/>
              <w:right w:val="single" w:sz="4" w:space="0" w:color="auto"/>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 xml:space="preserve"> $         25,035.00 </w:t>
            </w:r>
          </w:p>
        </w:tc>
      </w:tr>
      <w:tr w:rsidR="00634C3C" w:rsidRPr="002439EE" w:rsidTr="00937001">
        <w:trPr>
          <w:trHeight w:val="635"/>
        </w:trPr>
        <w:tc>
          <w:tcPr>
            <w:tcW w:w="3383" w:type="dxa"/>
            <w:tcBorders>
              <w:top w:val="nil"/>
              <w:left w:val="single" w:sz="4" w:space="0" w:color="auto"/>
              <w:bottom w:val="single" w:sz="4" w:space="0" w:color="auto"/>
              <w:right w:val="single" w:sz="4" w:space="0" w:color="auto"/>
            </w:tcBorders>
            <w:shd w:val="clear" w:color="auto" w:fill="auto"/>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 xml:space="preserve">Mobiliario (para aulas, </w:t>
            </w:r>
            <w:r w:rsidR="00C407D6" w:rsidRPr="002439EE">
              <w:rPr>
                <w:rFonts w:ascii="Arial" w:eastAsia="Times New Roman" w:hAnsi="Arial" w:cs="Arial"/>
                <w:color w:val="000000"/>
                <w:lang w:val="es-GT" w:eastAsia="es-GT"/>
              </w:rPr>
              <w:t>áreas</w:t>
            </w:r>
            <w:r w:rsidRPr="002439EE">
              <w:rPr>
                <w:rFonts w:ascii="Arial" w:eastAsia="Times New Roman" w:hAnsi="Arial" w:cs="Arial"/>
                <w:color w:val="000000"/>
                <w:lang w:val="es-GT" w:eastAsia="es-GT"/>
              </w:rPr>
              <w:t xml:space="preserve"> de apoyo y administrativas)</w:t>
            </w:r>
          </w:p>
        </w:tc>
        <w:tc>
          <w:tcPr>
            <w:tcW w:w="1031" w:type="dxa"/>
            <w:tcBorders>
              <w:top w:val="nil"/>
              <w:left w:val="nil"/>
              <w:bottom w:val="single" w:sz="4" w:space="0" w:color="auto"/>
              <w:right w:val="single" w:sz="4" w:space="0" w:color="auto"/>
            </w:tcBorders>
            <w:shd w:val="clear" w:color="auto" w:fill="auto"/>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Global</w:t>
            </w:r>
          </w:p>
        </w:tc>
        <w:tc>
          <w:tcPr>
            <w:tcW w:w="1007" w:type="dxa"/>
            <w:tcBorders>
              <w:top w:val="nil"/>
              <w:left w:val="nil"/>
              <w:bottom w:val="single" w:sz="4" w:space="0" w:color="auto"/>
              <w:right w:val="single" w:sz="4" w:space="0" w:color="auto"/>
            </w:tcBorders>
            <w:shd w:val="clear" w:color="auto" w:fill="auto"/>
            <w:noWrap/>
            <w:vAlign w:val="bottom"/>
            <w:hideMark/>
          </w:tcPr>
          <w:p w:rsidR="00634C3C" w:rsidRPr="002439EE" w:rsidRDefault="00634C3C" w:rsidP="00634C3C">
            <w:pPr>
              <w:spacing w:after="0" w:line="240" w:lineRule="auto"/>
              <w:jc w:val="right"/>
              <w:rPr>
                <w:rFonts w:ascii="Arial" w:eastAsia="Times New Roman" w:hAnsi="Arial" w:cs="Arial"/>
                <w:color w:val="000000"/>
                <w:lang w:val="es-GT" w:eastAsia="es-GT"/>
              </w:rPr>
            </w:pPr>
            <w:r w:rsidRPr="002439EE">
              <w:rPr>
                <w:rFonts w:ascii="Arial" w:eastAsia="Times New Roman" w:hAnsi="Arial" w:cs="Arial"/>
                <w:color w:val="000000"/>
                <w:lang w:val="es-GT" w:eastAsia="es-GT"/>
              </w:rPr>
              <w:t>10%</w:t>
            </w:r>
          </w:p>
        </w:tc>
        <w:tc>
          <w:tcPr>
            <w:tcW w:w="1560" w:type="dxa"/>
            <w:tcBorders>
              <w:top w:val="nil"/>
              <w:left w:val="nil"/>
              <w:bottom w:val="single" w:sz="4" w:space="0" w:color="auto"/>
              <w:right w:val="single" w:sz="4" w:space="0" w:color="auto"/>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 </w:t>
            </w:r>
          </w:p>
        </w:tc>
        <w:tc>
          <w:tcPr>
            <w:tcW w:w="1823" w:type="dxa"/>
            <w:tcBorders>
              <w:top w:val="nil"/>
              <w:left w:val="nil"/>
              <w:bottom w:val="single" w:sz="4" w:space="0" w:color="auto"/>
              <w:right w:val="single" w:sz="4" w:space="0" w:color="auto"/>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 xml:space="preserve"> $         50,070.00 </w:t>
            </w:r>
          </w:p>
        </w:tc>
      </w:tr>
      <w:tr w:rsidR="00634C3C" w:rsidRPr="002439EE" w:rsidTr="00634C3C">
        <w:trPr>
          <w:trHeight w:val="300"/>
        </w:trPr>
        <w:tc>
          <w:tcPr>
            <w:tcW w:w="3383" w:type="dxa"/>
            <w:tcBorders>
              <w:top w:val="nil"/>
              <w:left w:val="single" w:sz="4" w:space="0" w:color="auto"/>
              <w:bottom w:val="single" w:sz="4" w:space="0" w:color="auto"/>
              <w:right w:val="single" w:sz="4" w:space="0" w:color="auto"/>
            </w:tcBorders>
            <w:shd w:val="clear" w:color="000000" w:fill="DDD9C4"/>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Costo estimado</w:t>
            </w:r>
          </w:p>
        </w:tc>
        <w:tc>
          <w:tcPr>
            <w:tcW w:w="1031" w:type="dxa"/>
            <w:tcBorders>
              <w:top w:val="nil"/>
              <w:left w:val="nil"/>
              <w:bottom w:val="single" w:sz="4" w:space="0" w:color="auto"/>
              <w:right w:val="single" w:sz="4" w:space="0" w:color="auto"/>
            </w:tcBorders>
            <w:shd w:val="clear" w:color="000000" w:fill="DDD9C4"/>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 </w:t>
            </w:r>
          </w:p>
        </w:tc>
        <w:tc>
          <w:tcPr>
            <w:tcW w:w="1007" w:type="dxa"/>
            <w:tcBorders>
              <w:top w:val="nil"/>
              <w:left w:val="nil"/>
              <w:bottom w:val="single" w:sz="4" w:space="0" w:color="auto"/>
              <w:right w:val="single" w:sz="4" w:space="0" w:color="auto"/>
            </w:tcBorders>
            <w:shd w:val="clear" w:color="000000" w:fill="DDD9C4"/>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 </w:t>
            </w:r>
          </w:p>
        </w:tc>
        <w:tc>
          <w:tcPr>
            <w:tcW w:w="1560" w:type="dxa"/>
            <w:tcBorders>
              <w:top w:val="nil"/>
              <w:left w:val="nil"/>
              <w:bottom w:val="single" w:sz="4" w:space="0" w:color="auto"/>
              <w:right w:val="single" w:sz="4" w:space="0" w:color="auto"/>
            </w:tcBorders>
            <w:shd w:val="clear" w:color="000000" w:fill="DDD9C4"/>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 </w:t>
            </w:r>
          </w:p>
        </w:tc>
        <w:tc>
          <w:tcPr>
            <w:tcW w:w="1823" w:type="dxa"/>
            <w:tcBorders>
              <w:top w:val="nil"/>
              <w:left w:val="nil"/>
              <w:bottom w:val="single" w:sz="4" w:space="0" w:color="auto"/>
              <w:right w:val="single" w:sz="4" w:space="0" w:color="auto"/>
            </w:tcBorders>
            <w:shd w:val="clear" w:color="000000" w:fill="DDD9C4"/>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 xml:space="preserve"> $       590,826.00 </w:t>
            </w:r>
          </w:p>
        </w:tc>
      </w:tr>
      <w:tr w:rsidR="00634C3C" w:rsidRPr="002439EE" w:rsidTr="00634C3C">
        <w:trPr>
          <w:trHeight w:val="300"/>
        </w:trPr>
        <w:tc>
          <w:tcPr>
            <w:tcW w:w="3383" w:type="dxa"/>
            <w:tcBorders>
              <w:top w:val="nil"/>
              <w:left w:val="nil"/>
              <w:bottom w:val="nil"/>
              <w:right w:val="nil"/>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p>
        </w:tc>
        <w:tc>
          <w:tcPr>
            <w:tcW w:w="1031" w:type="dxa"/>
            <w:tcBorders>
              <w:top w:val="nil"/>
              <w:left w:val="nil"/>
              <w:bottom w:val="nil"/>
              <w:right w:val="nil"/>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p>
        </w:tc>
        <w:tc>
          <w:tcPr>
            <w:tcW w:w="1007" w:type="dxa"/>
            <w:tcBorders>
              <w:top w:val="nil"/>
              <w:left w:val="nil"/>
              <w:bottom w:val="nil"/>
              <w:right w:val="nil"/>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p>
        </w:tc>
        <w:tc>
          <w:tcPr>
            <w:tcW w:w="1560" w:type="dxa"/>
            <w:tcBorders>
              <w:top w:val="nil"/>
              <w:left w:val="nil"/>
              <w:bottom w:val="nil"/>
              <w:right w:val="nil"/>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p>
        </w:tc>
        <w:tc>
          <w:tcPr>
            <w:tcW w:w="1823" w:type="dxa"/>
            <w:tcBorders>
              <w:top w:val="nil"/>
              <w:left w:val="nil"/>
              <w:bottom w:val="nil"/>
              <w:right w:val="nil"/>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p>
        </w:tc>
      </w:tr>
      <w:tr w:rsidR="00634C3C" w:rsidRPr="002439EE" w:rsidTr="00634C3C">
        <w:trPr>
          <w:trHeight w:val="300"/>
        </w:trPr>
        <w:tc>
          <w:tcPr>
            <w:tcW w:w="3383" w:type="dxa"/>
            <w:tcBorders>
              <w:top w:val="nil"/>
              <w:left w:val="nil"/>
              <w:bottom w:val="nil"/>
              <w:right w:val="nil"/>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p>
        </w:tc>
        <w:tc>
          <w:tcPr>
            <w:tcW w:w="1031" w:type="dxa"/>
            <w:tcBorders>
              <w:top w:val="nil"/>
              <w:left w:val="nil"/>
              <w:bottom w:val="nil"/>
              <w:right w:val="nil"/>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p>
        </w:tc>
        <w:tc>
          <w:tcPr>
            <w:tcW w:w="1007" w:type="dxa"/>
            <w:tcBorders>
              <w:top w:val="nil"/>
              <w:left w:val="nil"/>
              <w:bottom w:val="nil"/>
              <w:right w:val="nil"/>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p>
        </w:tc>
        <w:tc>
          <w:tcPr>
            <w:tcW w:w="1560" w:type="dxa"/>
            <w:tcBorders>
              <w:top w:val="nil"/>
              <w:left w:val="nil"/>
              <w:right w:val="nil"/>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p>
        </w:tc>
        <w:tc>
          <w:tcPr>
            <w:tcW w:w="1823" w:type="dxa"/>
            <w:tcBorders>
              <w:top w:val="nil"/>
              <w:left w:val="nil"/>
              <w:bottom w:val="nil"/>
              <w:right w:val="nil"/>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p>
        </w:tc>
      </w:tr>
      <w:tr w:rsidR="00634C3C" w:rsidRPr="002439EE" w:rsidTr="00634C3C">
        <w:trPr>
          <w:gridAfter w:val="1"/>
          <w:wAfter w:w="1823" w:type="dxa"/>
          <w:trHeight w:val="300"/>
        </w:trPr>
        <w:tc>
          <w:tcPr>
            <w:tcW w:w="33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C3C" w:rsidRPr="002439EE" w:rsidRDefault="00634C3C"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Descripción</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C3C" w:rsidRPr="002439EE" w:rsidRDefault="00634C3C" w:rsidP="00634C3C">
            <w:pPr>
              <w:spacing w:after="0" w:line="240" w:lineRule="auto"/>
              <w:rPr>
                <w:rFonts w:ascii="Arial" w:eastAsia="Times New Roman" w:hAnsi="Arial" w:cs="Arial"/>
                <w:color w:val="000000"/>
                <w:lang w:val="es-GT" w:eastAsia="es-GT"/>
              </w:rPr>
            </w:pPr>
          </w:p>
        </w:tc>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C3C" w:rsidRPr="002439EE" w:rsidRDefault="00634C3C" w:rsidP="00634C3C">
            <w:pPr>
              <w:spacing w:after="0" w:line="240" w:lineRule="auto"/>
              <w:jc w:val="right"/>
              <w:rPr>
                <w:rFonts w:ascii="Arial" w:eastAsia="Times New Roman" w:hAnsi="Arial" w:cs="Arial"/>
                <w:color w:val="000000"/>
                <w:lang w:val="es-GT" w:eastAsia="es-GT"/>
              </w:rPr>
            </w:pPr>
            <w:r w:rsidRPr="002439EE">
              <w:rPr>
                <w:rFonts w:ascii="Arial" w:eastAsia="Times New Roman" w:hAnsi="Arial" w:cs="Arial"/>
                <w:color w:val="000000"/>
                <w:lang w:val="es-GT" w:eastAsia="es-GT"/>
              </w:rPr>
              <w:t>M2</w:t>
            </w:r>
          </w:p>
        </w:tc>
        <w:tc>
          <w:tcPr>
            <w:tcW w:w="1560" w:type="dxa"/>
            <w:tcBorders>
              <w:top w:val="nil"/>
              <w:left w:val="single" w:sz="4" w:space="0" w:color="auto"/>
              <w:bottom w:val="nil"/>
              <w:right w:val="nil"/>
            </w:tcBorders>
            <w:shd w:val="clear" w:color="auto" w:fill="auto"/>
            <w:noWrap/>
            <w:vAlign w:val="bottom"/>
          </w:tcPr>
          <w:p w:rsidR="00634C3C" w:rsidRPr="002439EE" w:rsidRDefault="00634C3C" w:rsidP="00634C3C">
            <w:pPr>
              <w:spacing w:after="0" w:line="240" w:lineRule="auto"/>
              <w:rPr>
                <w:rFonts w:ascii="Arial" w:eastAsia="Times New Roman" w:hAnsi="Arial" w:cs="Arial"/>
                <w:color w:val="000000"/>
                <w:lang w:val="es-GT" w:eastAsia="es-GT"/>
              </w:rPr>
            </w:pPr>
          </w:p>
        </w:tc>
      </w:tr>
      <w:tr w:rsidR="00634C3C" w:rsidRPr="002439EE" w:rsidTr="00634C3C">
        <w:trPr>
          <w:gridAfter w:val="1"/>
          <w:wAfter w:w="1823" w:type="dxa"/>
          <w:trHeight w:val="300"/>
        </w:trPr>
        <w:tc>
          <w:tcPr>
            <w:tcW w:w="33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Area construida bloques</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p>
        </w:tc>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4C3C" w:rsidRPr="002439EE" w:rsidRDefault="00634C3C" w:rsidP="00634C3C">
            <w:pPr>
              <w:spacing w:after="0" w:line="240" w:lineRule="auto"/>
              <w:jc w:val="right"/>
              <w:rPr>
                <w:rFonts w:ascii="Arial" w:eastAsia="Times New Roman" w:hAnsi="Arial" w:cs="Arial"/>
                <w:color w:val="000000"/>
                <w:lang w:val="es-GT" w:eastAsia="es-GT"/>
              </w:rPr>
            </w:pPr>
            <w:r w:rsidRPr="002439EE">
              <w:rPr>
                <w:rFonts w:ascii="Arial" w:eastAsia="Times New Roman" w:hAnsi="Arial" w:cs="Arial"/>
                <w:color w:val="000000"/>
                <w:lang w:val="es-GT" w:eastAsia="es-GT"/>
              </w:rPr>
              <w:t>384.00</w:t>
            </w:r>
          </w:p>
        </w:tc>
        <w:tc>
          <w:tcPr>
            <w:tcW w:w="1560" w:type="dxa"/>
            <w:tcBorders>
              <w:top w:val="nil"/>
              <w:left w:val="single" w:sz="4" w:space="0" w:color="auto"/>
              <w:bottom w:val="nil"/>
              <w:right w:val="nil"/>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p>
        </w:tc>
      </w:tr>
      <w:tr w:rsidR="00634C3C" w:rsidRPr="002439EE" w:rsidTr="00634C3C">
        <w:trPr>
          <w:gridAfter w:val="1"/>
          <w:wAfter w:w="1823" w:type="dxa"/>
          <w:trHeight w:val="300"/>
        </w:trPr>
        <w:tc>
          <w:tcPr>
            <w:tcW w:w="33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Area techada de juegos</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p>
        </w:tc>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4C3C" w:rsidRPr="002439EE" w:rsidRDefault="00634C3C" w:rsidP="00634C3C">
            <w:pPr>
              <w:spacing w:after="0" w:line="240" w:lineRule="auto"/>
              <w:jc w:val="right"/>
              <w:rPr>
                <w:rFonts w:ascii="Arial" w:eastAsia="Times New Roman" w:hAnsi="Arial" w:cs="Arial"/>
                <w:color w:val="000000"/>
                <w:lang w:val="es-GT" w:eastAsia="es-GT"/>
              </w:rPr>
            </w:pPr>
            <w:r w:rsidRPr="002439EE">
              <w:rPr>
                <w:rFonts w:ascii="Arial" w:eastAsia="Times New Roman" w:hAnsi="Arial" w:cs="Arial"/>
                <w:color w:val="000000"/>
                <w:lang w:val="es-GT" w:eastAsia="es-GT"/>
              </w:rPr>
              <w:t>144.00</w:t>
            </w:r>
          </w:p>
        </w:tc>
        <w:tc>
          <w:tcPr>
            <w:tcW w:w="1560" w:type="dxa"/>
            <w:tcBorders>
              <w:top w:val="nil"/>
              <w:left w:val="single" w:sz="4" w:space="0" w:color="auto"/>
              <w:bottom w:val="nil"/>
              <w:right w:val="nil"/>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p>
        </w:tc>
      </w:tr>
      <w:tr w:rsidR="00634C3C" w:rsidRPr="002439EE" w:rsidTr="00634C3C">
        <w:trPr>
          <w:gridAfter w:val="1"/>
          <w:wAfter w:w="1823" w:type="dxa"/>
          <w:trHeight w:val="300"/>
        </w:trPr>
        <w:tc>
          <w:tcPr>
            <w:tcW w:w="33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Total área techada</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p>
        </w:tc>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4C3C" w:rsidRPr="002439EE" w:rsidRDefault="00634C3C" w:rsidP="00634C3C">
            <w:pPr>
              <w:spacing w:after="0" w:line="240" w:lineRule="auto"/>
              <w:jc w:val="right"/>
              <w:rPr>
                <w:rFonts w:ascii="Arial" w:eastAsia="Times New Roman" w:hAnsi="Arial" w:cs="Arial"/>
                <w:color w:val="000000"/>
                <w:lang w:val="es-GT" w:eastAsia="es-GT"/>
              </w:rPr>
            </w:pPr>
            <w:r w:rsidRPr="002439EE">
              <w:rPr>
                <w:rFonts w:ascii="Arial" w:eastAsia="Times New Roman" w:hAnsi="Arial" w:cs="Arial"/>
                <w:color w:val="000000"/>
                <w:lang w:val="es-GT" w:eastAsia="es-GT"/>
              </w:rPr>
              <w:t>528.00</w:t>
            </w:r>
          </w:p>
        </w:tc>
        <w:tc>
          <w:tcPr>
            <w:tcW w:w="1560" w:type="dxa"/>
            <w:tcBorders>
              <w:top w:val="nil"/>
              <w:left w:val="single" w:sz="4" w:space="0" w:color="auto"/>
              <w:bottom w:val="nil"/>
              <w:right w:val="nil"/>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p>
        </w:tc>
      </w:tr>
      <w:tr w:rsidR="00634C3C" w:rsidRPr="002439EE" w:rsidTr="00634C3C">
        <w:trPr>
          <w:gridAfter w:val="1"/>
          <w:wAfter w:w="1823" w:type="dxa"/>
          <w:trHeight w:val="300"/>
        </w:trPr>
        <w:tc>
          <w:tcPr>
            <w:tcW w:w="33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Area de terreno</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p>
        </w:tc>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4C3C" w:rsidRPr="002439EE" w:rsidRDefault="00634C3C" w:rsidP="00634C3C">
            <w:pPr>
              <w:spacing w:after="0" w:line="240" w:lineRule="auto"/>
              <w:jc w:val="right"/>
              <w:rPr>
                <w:rFonts w:ascii="Arial" w:eastAsia="Times New Roman" w:hAnsi="Arial" w:cs="Arial"/>
                <w:color w:val="000000"/>
                <w:lang w:val="es-GT" w:eastAsia="es-GT"/>
              </w:rPr>
            </w:pPr>
            <w:r w:rsidRPr="002439EE">
              <w:rPr>
                <w:rFonts w:ascii="Arial" w:eastAsia="Times New Roman" w:hAnsi="Arial" w:cs="Arial"/>
                <w:color w:val="000000"/>
                <w:lang w:val="es-GT" w:eastAsia="es-GT"/>
              </w:rPr>
              <w:t>1050.00</w:t>
            </w:r>
          </w:p>
        </w:tc>
        <w:tc>
          <w:tcPr>
            <w:tcW w:w="1560" w:type="dxa"/>
            <w:tcBorders>
              <w:top w:val="nil"/>
              <w:left w:val="single" w:sz="4" w:space="0" w:color="auto"/>
              <w:bottom w:val="nil"/>
              <w:right w:val="nil"/>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p>
        </w:tc>
      </w:tr>
      <w:tr w:rsidR="00634C3C" w:rsidRPr="002439EE" w:rsidTr="00634C3C">
        <w:trPr>
          <w:gridAfter w:val="1"/>
          <w:wAfter w:w="1823" w:type="dxa"/>
          <w:trHeight w:val="300"/>
        </w:trPr>
        <w:tc>
          <w:tcPr>
            <w:tcW w:w="33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r w:rsidRPr="002439EE">
              <w:rPr>
                <w:rFonts w:ascii="Arial" w:eastAsia="Times New Roman" w:hAnsi="Arial" w:cs="Arial"/>
                <w:color w:val="000000"/>
                <w:lang w:val="es-GT" w:eastAsia="es-GT"/>
              </w:rPr>
              <w:t>Areas de jardín y juegos</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p>
        </w:tc>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4C3C" w:rsidRPr="002439EE" w:rsidRDefault="00634C3C" w:rsidP="00634C3C">
            <w:pPr>
              <w:spacing w:after="0" w:line="240" w:lineRule="auto"/>
              <w:jc w:val="right"/>
              <w:rPr>
                <w:rFonts w:ascii="Arial" w:eastAsia="Times New Roman" w:hAnsi="Arial" w:cs="Arial"/>
                <w:color w:val="000000"/>
                <w:lang w:val="es-GT" w:eastAsia="es-GT"/>
              </w:rPr>
            </w:pPr>
            <w:r w:rsidRPr="002439EE">
              <w:rPr>
                <w:rFonts w:ascii="Arial" w:eastAsia="Times New Roman" w:hAnsi="Arial" w:cs="Arial"/>
                <w:color w:val="000000"/>
                <w:lang w:val="es-GT" w:eastAsia="es-GT"/>
              </w:rPr>
              <w:t>522.00</w:t>
            </w:r>
          </w:p>
        </w:tc>
        <w:tc>
          <w:tcPr>
            <w:tcW w:w="1560" w:type="dxa"/>
            <w:tcBorders>
              <w:top w:val="nil"/>
              <w:left w:val="single" w:sz="4" w:space="0" w:color="auto"/>
              <w:bottom w:val="nil"/>
              <w:right w:val="nil"/>
            </w:tcBorders>
            <w:shd w:val="clear" w:color="auto" w:fill="auto"/>
            <w:noWrap/>
            <w:vAlign w:val="bottom"/>
            <w:hideMark/>
          </w:tcPr>
          <w:p w:rsidR="00634C3C" w:rsidRPr="002439EE" w:rsidRDefault="00634C3C" w:rsidP="00634C3C">
            <w:pPr>
              <w:spacing w:after="0" w:line="240" w:lineRule="auto"/>
              <w:rPr>
                <w:rFonts w:ascii="Arial" w:eastAsia="Times New Roman" w:hAnsi="Arial" w:cs="Arial"/>
                <w:color w:val="000000"/>
                <w:lang w:val="es-GT" w:eastAsia="es-GT"/>
              </w:rPr>
            </w:pPr>
          </w:p>
        </w:tc>
      </w:tr>
    </w:tbl>
    <w:p w:rsidR="00634C3C" w:rsidRPr="002439EE" w:rsidRDefault="00634C3C" w:rsidP="008A4949">
      <w:pPr>
        <w:rPr>
          <w:rFonts w:ascii="Arial" w:hAnsi="Arial" w:cs="Arial"/>
          <w:lang w:val="es-GT"/>
        </w:rPr>
      </w:pPr>
    </w:p>
    <w:sectPr w:rsidR="00634C3C" w:rsidRPr="002439E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03680"/>
    <w:multiLevelType w:val="multilevel"/>
    <w:tmpl w:val="92B842B2"/>
    <w:lvl w:ilvl="0">
      <w:start w:val="1"/>
      <w:numFmt w:val="decimal"/>
      <w:lvlText w:val="%1."/>
      <w:lvlJc w:val="left"/>
      <w:pPr>
        <w:ind w:left="720" w:hanging="360"/>
      </w:pPr>
      <w:rPr>
        <w:rFonts w:hint="default"/>
      </w:rPr>
    </w:lvl>
    <w:lvl w:ilvl="1">
      <w:start w:val="1"/>
      <w:numFmt w:val="decimal"/>
      <w:isLgl/>
      <w:lvlText w:val="%1.%2."/>
      <w:lvlJc w:val="left"/>
      <w:pPr>
        <w:ind w:left="2498" w:hanging="360"/>
      </w:pPr>
      <w:rPr>
        <w:rFonts w:hint="default"/>
      </w:rPr>
    </w:lvl>
    <w:lvl w:ilvl="2">
      <w:start w:val="1"/>
      <w:numFmt w:val="decimal"/>
      <w:isLgl/>
      <w:lvlText w:val="%1.%2.%3."/>
      <w:lvlJc w:val="left"/>
      <w:pPr>
        <w:ind w:left="4636" w:hanging="720"/>
      </w:pPr>
      <w:rPr>
        <w:rFonts w:hint="default"/>
      </w:rPr>
    </w:lvl>
    <w:lvl w:ilvl="3">
      <w:start w:val="1"/>
      <w:numFmt w:val="decimal"/>
      <w:isLgl/>
      <w:lvlText w:val="%1.%2.%3.%4."/>
      <w:lvlJc w:val="left"/>
      <w:pPr>
        <w:ind w:left="6414" w:hanging="720"/>
      </w:pPr>
      <w:rPr>
        <w:rFonts w:hint="default"/>
      </w:rPr>
    </w:lvl>
    <w:lvl w:ilvl="4">
      <w:start w:val="1"/>
      <w:numFmt w:val="decimal"/>
      <w:isLgl/>
      <w:lvlText w:val="%1.%2.%3.%4.%5."/>
      <w:lvlJc w:val="left"/>
      <w:pPr>
        <w:ind w:left="8552" w:hanging="1080"/>
      </w:pPr>
      <w:rPr>
        <w:rFonts w:hint="default"/>
      </w:rPr>
    </w:lvl>
    <w:lvl w:ilvl="5">
      <w:start w:val="1"/>
      <w:numFmt w:val="decimal"/>
      <w:isLgl/>
      <w:lvlText w:val="%1.%2.%3.%4.%5.%6."/>
      <w:lvlJc w:val="left"/>
      <w:pPr>
        <w:ind w:left="10330" w:hanging="1080"/>
      </w:pPr>
      <w:rPr>
        <w:rFonts w:hint="default"/>
      </w:rPr>
    </w:lvl>
    <w:lvl w:ilvl="6">
      <w:start w:val="1"/>
      <w:numFmt w:val="decimal"/>
      <w:isLgl/>
      <w:lvlText w:val="%1.%2.%3.%4.%5.%6.%7."/>
      <w:lvlJc w:val="left"/>
      <w:pPr>
        <w:ind w:left="12468" w:hanging="1440"/>
      </w:pPr>
      <w:rPr>
        <w:rFonts w:hint="default"/>
      </w:rPr>
    </w:lvl>
    <w:lvl w:ilvl="7">
      <w:start w:val="1"/>
      <w:numFmt w:val="decimal"/>
      <w:isLgl/>
      <w:lvlText w:val="%1.%2.%3.%4.%5.%6.%7.%8."/>
      <w:lvlJc w:val="left"/>
      <w:pPr>
        <w:ind w:left="14246" w:hanging="1440"/>
      </w:pPr>
      <w:rPr>
        <w:rFonts w:hint="default"/>
      </w:rPr>
    </w:lvl>
    <w:lvl w:ilvl="8">
      <w:start w:val="1"/>
      <w:numFmt w:val="decimal"/>
      <w:isLgl/>
      <w:lvlText w:val="%1.%2.%3.%4.%5.%6.%7.%8.%9."/>
      <w:lvlJc w:val="left"/>
      <w:pPr>
        <w:ind w:left="16024" w:hanging="1440"/>
      </w:pPr>
      <w:rPr>
        <w:rFonts w:hint="default"/>
      </w:rPr>
    </w:lvl>
  </w:abstractNum>
  <w:abstractNum w:abstractNumId="1">
    <w:nsid w:val="115A4D8E"/>
    <w:multiLevelType w:val="multilevel"/>
    <w:tmpl w:val="13B8F60A"/>
    <w:lvl w:ilvl="0">
      <w:start w:val="1"/>
      <w:numFmt w:val="lowerLetter"/>
      <w:lvlText w:val="%1)"/>
      <w:lvlJc w:val="left"/>
      <w:pPr>
        <w:ind w:left="720" w:hanging="360"/>
      </w:pPr>
      <w:rPr>
        <w:rFonts w:hint="default"/>
      </w:rPr>
    </w:lvl>
    <w:lvl w:ilvl="1">
      <w:start w:val="1"/>
      <w:numFmt w:val="decimal"/>
      <w:isLgl/>
      <w:lvlText w:val="%1.%2."/>
      <w:lvlJc w:val="left"/>
      <w:pPr>
        <w:ind w:left="2498" w:hanging="360"/>
      </w:pPr>
      <w:rPr>
        <w:rFonts w:hint="default"/>
      </w:rPr>
    </w:lvl>
    <w:lvl w:ilvl="2">
      <w:start w:val="1"/>
      <w:numFmt w:val="decimal"/>
      <w:isLgl/>
      <w:lvlText w:val="%1.%2.%3."/>
      <w:lvlJc w:val="left"/>
      <w:pPr>
        <w:ind w:left="4636" w:hanging="720"/>
      </w:pPr>
      <w:rPr>
        <w:rFonts w:hint="default"/>
      </w:rPr>
    </w:lvl>
    <w:lvl w:ilvl="3">
      <w:start w:val="1"/>
      <w:numFmt w:val="decimal"/>
      <w:isLgl/>
      <w:lvlText w:val="%1.%2.%3.%4."/>
      <w:lvlJc w:val="left"/>
      <w:pPr>
        <w:ind w:left="6414" w:hanging="720"/>
      </w:pPr>
      <w:rPr>
        <w:rFonts w:hint="default"/>
      </w:rPr>
    </w:lvl>
    <w:lvl w:ilvl="4">
      <w:start w:val="1"/>
      <w:numFmt w:val="decimal"/>
      <w:isLgl/>
      <w:lvlText w:val="%1.%2.%3.%4.%5."/>
      <w:lvlJc w:val="left"/>
      <w:pPr>
        <w:ind w:left="8552" w:hanging="1080"/>
      </w:pPr>
      <w:rPr>
        <w:rFonts w:hint="default"/>
      </w:rPr>
    </w:lvl>
    <w:lvl w:ilvl="5">
      <w:start w:val="1"/>
      <w:numFmt w:val="decimal"/>
      <w:isLgl/>
      <w:lvlText w:val="%1.%2.%3.%4.%5.%6."/>
      <w:lvlJc w:val="left"/>
      <w:pPr>
        <w:ind w:left="10330" w:hanging="1080"/>
      </w:pPr>
      <w:rPr>
        <w:rFonts w:hint="default"/>
      </w:rPr>
    </w:lvl>
    <w:lvl w:ilvl="6">
      <w:start w:val="1"/>
      <w:numFmt w:val="decimal"/>
      <w:isLgl/>
      <w:lvlText w:val="%1.%2.%3.%4.%5.%6.%7."/>
      <w:lvlJc w:val="left"/>
      <w:pPr>
        <w:ind w:left="12468" w:hanging="1440"/>
      </w:pPr>
      <w:rPr>
        <w:rFonts w:hint="default"/>
      </w:rPr>
    </w:lvl>
    <w:lvl w:ilvl="7">
      <w:start w:val="1"/>
      <w:numFmt w:val="decimal"/>
      <w:isLgl/>
      <w:lvlText w:val="%1.%2.%3.%4.%5.%6.%7.%8."/>
      <w:lvlJc w:val="left"/>
      <w:pPr>
        <w:ind w:left="14246" w:hanging="1440"/>
      </w:pPr>
      <w:rPr>
        <w:rFonts w:hint="default"/>
      </w:rPr>
    </w:lvl>
    <w:lvl w:ilvl="8">
      <w:start w:val="1"/>
      <w:numFmt w:val="decimal"/>
      <w:isLgl/>
      <w:lvlText w:val="%1.%2.%3.%4.%5.%6.%7.%8.%9."/>
      <w:lvlJc w:val="left"/>
      <w:pPr>
        <w:ind w:left="16024" w:hanging="1440"/>
      </w:pPr>
      <w:rPr>
        <w:rFonts w:hint="default"/>
      </w:rPr>
    </w:lvl>
  </w:abstractNum>
  <w:abstractNum w:abstractNumId="2">
    <w:nsid w:val="11F10DB5"/>
    <w:multiLevelType w:val="hybridMultilevel"/>
    <w:tmpl w:val="2E6EA954"/>
    <w:lvl w:ilvl="0" w:tplc="6AEE9AD8">
      <w:start w:val="1"/>
      <w:numFmt w:val="bullet"/>
      <w:lvlText w:val="*"/>
      <w:lvlJc w:val="left"/>
      <w:pPr>
        <w:tabs>
          <w:tab w:val="num" w:pos="720"/>
        </w:tabs>
        <w:ind w:left="720" w:hanging="360"/>
      </w:pPr>
      <w:rPr>
        <w:rFonts w:ascii="Georgia" w:hAnsi="Georgia" w:hint="default"/>
      </w:rPr>
    </w:lvl>
    <w:lvl w:ilvl="1" w:tplc="CF126B2A" w:tentative="1">
      <w:start w:val="1"/>
      <w:numFmt w:val="bullet"/>
      <w:lvlText w:val="*"/>
      <w:lvlJc w:val="left"/>
      <w:pPr>
        <w:tabs>
          <w:tab w:val="num" w:pos="1440"/>
        </w:tabs>
        <w:ind w:left="1440" w:hanging="360"/>
      </w:pPr>
      <w:rPr>
        <w:rFonts w:ascii="Georgia" w:hAnsi="Georgia" w:hint="default"/>
      </w:rPr>
    </w:lvl>
    <w:lvl w:ilvl="2" w:tplc="A0987482" w:tentative="1">
      <w:start w:val="1"/>
      <w:numFmt w:val="bullet"/>
      <w:lvlText w:val="*"/>
      <w:lvlJc w:val="left"/>
      <w:pPr>
        <w:tabs>
          <w:tab w:val="num" w:pos="2160"/>
        </w:tabs>
        <w:ind w:left="2160" w:hanging="360"/>
      </w:pPr>
      <w:rPr>
        <w:rFonts w:ascii="Georgia" w:hAnsi="Georgia" w:hint="default"/>
      </w:rPr>
    </w:lvl>
    <w:lvl w:ilvl="3" w:tplc="FD10E3BE" w:tentative="1">
      <w:start w:val="1"/>
      <w:numFmt w:val="bullet"/>
      <w:lvlText w:val="*"/>
      <w:lvlJc w:val="left"/>
      <w:pPr>
        <w:tabs>
          <w:tab w:val="num" w:pos="2880"/>
        </w:tabs>
        <w:ind w:left="2880" w:hanging="360"/>
      </w:pPr>
      <w:rPr>
        <w:rFonts w:ascii="Georgia" w:hAnsi="Georgia" w:hint="default"/>
      </w:rPr>
    </w:lvl>
    <w:lvl w:ilvl="4" w:tplc="B18CB538" w:tentative="1">
      <w:start w:val="1"/>
      <w:numFmt w:val="bullet"/>
      <w:lvlText w:val="*"/>
      <w:lvlJc w:val="left"/>
      <w:pPr>
        <w:tabs>
          <w:tab w:val="num" w:pos="3600"/>
        </w:tabs>
        <w:ind w:left="3600" w:hanging="360"/>
      </w:pPr>
      <w:rPr>
        <w:rFonts w:ascii="Georgia" w:hAnsi="Georgia" w:hint="default"/>
      </w:rPr>
    </w:lvl>
    <w:lvl w:ilvl="5" w:tplc="95905240" w:tentative="1">
      <w:start w:val="1"/>
      <w:numFmt w:val="bullet"/>
      <w:lvlText w:val="*"/>
      <w:lvlJc w:val="left"/>
      <w:pPr>
        <w:tabs>
          <w:tab w:val="num" w:pos="4320"/>
        </w:tabs>
        <w:ind w:left="4320" w:hanging="360"/>
      </w:pPr>
      <w:rPr>
        <w:rFonts w:ascii="Georgia" w:hAnsi="Georgia" w:hint="default"/>
      </w:rPr>
    </w:lvl>
    <w:lvl w:ilvl="6" w:tplc="F6E0BA1E" w:tentative="1">
      <w:start w:val="1"/>
      <w:numFmt w:val="bullet"/>
      <w:lvlText w:val="*"/>
      <w:lvlJc w:val="left"/>
      <w:pPr>
        <w:tabs>
          <w:tab w:val="num" w:pos="5040"/>
        </w:tabs>
        <w:ind w:left="5040" w:hanging="360"/>
      </w:pPr>
      <w:rPr>
        <w:rFonts w:ascii="Georgia" w:hAnsi="Georgia" w:hint="default"/>
      </w:rPr>
    </w:lvl>
    <w:lvl w:ilvl="7" w:tplc="8BFE00C6" w:tentative="1">
      <w:start w:val="1"/>
      <w:numFmt w:val="bullet"/>
      <w:lvlText w:val="*"/>
      <w:lvlJc w:val="left"/>
      <w:pPr>
        <w:tabs>
          <w:tab w:val="num" w:pos="5760"/>
        </w:tabs>
        <w:ind w:left="5760" w:hanging="360"/>
      </w:pPr>
      <w:rPr>
        <w:rFonts w:ascii="Georgia" w:hAnsi="Georgia" w:hint="default"/>
      </w:rPr>
    </w:lvl>
    <w:lvl w:ilvl="8" w:tplc="E2F20528" w:tentative="1">
      <w:start w:val="1"/>
      <w:numFmt w:val="bullet"/>
      <w:lvlText w:val="*"/>
      <w:lvlJc w:val="left"/>
      <w:pPr>
        <w:tabs>
          <w:tab w:val="num" w:pos="6480"/>
        </w:tabs>
        <w:ind w:left="6480" w:hanging="360"/>
      </w:pPr>
      <w:rPr>
        <w:rFonts w:ascii="Georgia" w:hAnsi="Georgia" w:hint="default"/>
      </w:rPr>
    </w:lvl>
  </w:abstractNum>
  <w:abstractNum w:abstractNumId="3">
    <w:nsid w:val="235D5DF9"/>
    <w:multiLevelType w:val="hybridMultilevel"/>
    <w:tmpl w:val="824E8CF8"/>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
    <w:nsid w:val="2CC9683B"/>
    <w:multiLevelType w:val="multilevel"/>
    <w:tmpl w:val="C5A4A10A"/>
    <w:lvl w:ilvl="0">
      <w:start w:val="1"/>
      <w:numFmt w:val="decimal"/>
      <w:lvlText w:val="%1."/>
      <w:lvlJc w:val="left"/>
      <w:pPr>
        <w:ind w:left="360" w:hanging="36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5328" w:hanging="108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520" w:hanging="144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712" w:hanging="1800"/>
      </w:pPr>
      <w:rPr>
        <w:rFonts w:hint="default"/>
      </w:rPr>
    </w:lvl>
    <w:lvl w:ilvl="8">
      <w:start w:val="1"/>
      <w:numFmt w:val="decimal"/>
      <w:lvlText w:val="%1.%2.%3.%4.%5.%6.%7.%8.%9."/>
      <w:lvlJc w:val="left"/>
      <w:pPr>
        <w:ind w:left="13128" w:hanging="1800"/>
      </w:pPr>
      <w:rPr>
        <w:rFonts w:hint="default"/>
      </w:rPr>
    </w:lvl>
  </w:abstractNum>
  <w:abstractNum w:abstractNumId="5">
    <w:nsid w:val="2F4B1F44"/>
    <w:multiLevelType w:val="hybridMultilevel"/>
    <w:tmpl w:val="47167632"/>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6">
    <w:nsid w:val="337B24E1"/>
    <w:multiLevelType w:val="hybridMultilevel"/>
    <w:tmpl w:val="477CB076"/>
    <w:lvl w:ilvl="0" w:tplc="93F48EC2">
      <w:start w:val="1"/>
      <w:numFmt w:val="decimal"/>
      <w:lvlText w:val="%1."/>
      <w:lvlJc w:val="left"/>
      <w:pPr>
        <w:ind w:left="3192" w:hanging="360"/>
      </w:pPr>
      <w:rPr>
        <w:rFonts w:hint="default"/>
        <w:b/>
      </w:rPr>
    </w:lvl>
    <w:lvl w:ilvl="1" w:tplc="100A0019" w:tentative="1">
      <w:start w:val="1"/>
      <w:numFmt w:val="lowerLetter"/>
      <w:lvlText w:val="%2."/>
      <w:lvlJc w:val="left"/>
      <w:pPr>
        <w:ind w:left="3912" w:hanging="360"/>
      </w:pPr>
    </w:lvl>
    <w:lvl w:ilvl="2" w:tplc="100A001B" w:tentative="1">
      <w:start w:val="1"/>
      <w:numFmt w:val="lowerRoman"/>
      <w:lvlText w:val="%3."/>
      <w:lvlJc w:val="right"/>
      <w:pPr>
        <w:ind w:left="4632" w:hanging="180"/>
      </w:pPr>
    </w:lvl>
    <w:lvl w:ilvl="3" w:tplc="100A000F" w:tentative="1">
      <w:start w:val="1"/>
      <w:numFmt w:val="decimal"/>
      <w:lvlText w:val="%4."/>
      <w:lvlJc w:val="left"/>
      <w:pPr>
        <w:ind w:left="5352" w:hanging="360"/>
      </w:pPr>
    </w:lvl>
    <w:lvl w:ilvl="4" w:tplc="100A0019" w:tentative="1">
      <w:start w:val="1"/>
      <w:numFmt w:val="lowerLetter"/>
      <w:lvlText w:val="%5."/>
      <w:lvlJc w:val="left"/>
      <w:pPr>
        <w:ind w:left="6072" w:hanging="360"/>
      </w:pPr>
    </w:lvl>
    <w:lvl w:ilvl="5" w:tplc="100A001B" w:tentative="1">
      <w:start w:val="1"/>
      <w:numFmt w:val="lowerRoman"/>
      <w:lvlText w:val="%6."/>
      <w:lvlJc w:val="right"/>
      <w:pPr>
        <w:ind w:left="6792" w:hanging="180"/>
      </w:pPr>
    </w:lvl>
    <w:lvl w:ilvl="6" w:tplc="100A000F" w:tentative="1">
      <w:start w:val="1"/>
      <w:numFmt w:val="decimal"/>
      <w:lvlText w:val="%7."/>
      <w:lvlJc w:val="left"/>
      <w:pPr>
        <w:ind w:left="7512" w:hanging="360"/>
      </w:pPr>
    </w:lvl>
    <w:lvl w:ilvl="7" w:tplc="100A0019" w:tentative="1">
      <w:start w:val="1"/>
      <w:numFmt w:val="lowerLetter"/>
      <w:lvlText w:val="%8."/>
      <w:lvlJc w:val="left"/>
      <w:pPr>
        <w:ind w:left="8232" w:hanging="360"/>
      </w:pPr>
    </w:lvl>
    <w:lvl w:ilvl="8" w:tplc="100A001B" w:tentative="1">
      <w:start w:val="1"/>
      <w:numFmt w:val="lowerRoman"/>
      <w:lvlText w:val="%9."/>
      <w:lvlJc w:val="right"/>
      <w:pPr>
        <w:ind w:left="8952" w:hanging="180"/>
      </w:pPr>
    </w:lvl>
  </w:abstractNum>
  <w:abstractNum w:abstractNumId="7">
    <w:nsid w:val="5E356A70"/>
    <w:multiLevelType w:val="hybridMultilevel"/>
    <w:tmpl w:val="416E8B08"/>
    <w:lvl w:ilvl="0" w:tplc="100A0017">
      <w:start w:val="1"/>
      <w:numFmt w:val="lowerLetter"/>
      <w:lvlText w:val="%1)"/>
      <w:lvlJc w:val="left"/>
      <w:pPr>
        <w:ind w:left="3552" w:hanging="360"/>
      </w:pPr>
    </w:lvl>
    <w:lvl w:ilvl="1" w:tplc="100A0019" w:tentative="1">
      <w:start w:val="1"/>
      <w:numFmt w:val="lowerLetter"/>
      <w:lvlText w:val="%2."/>
      <w:lvlJc w:val="left"/>
      <w:pPr>
        <w:ind w:left="4272" w:hanging="360"/>
      </w:pPr>
    </w:lvl>
    <w:lvl w:ilvl="2" w:tplc="100A001B" w:tentative="1">
      <w:start w:val="1"/>
      <w:numFmt w:val="lowerRoman"/>
      <w:lvlText w:val="%3."/>
      <w:lvlJc w:val="right"/>
      <w:pPr>
        <w:ind w:left="4992" w:hanging="180"/>
      </w:pPr>
    </w:lvl>
    <w:lvl w:ilvl="3" w:tplc="100A000F" w:tentative="1">
      <w:start w:val="1"/>
      <w:numFmt w:val="decimal"/>
      <w:lvlText w:val="%4."/>
      <w:lvlJc w:val="left"/>
      <w:pPr>
        <w:ind w:left="5712" w:hanging="360"/>
      </w:pPr>
    </w:lvl>
    <w:lvl w:ilvl="4" w:tplc="100A0019" w:tentative="1">
      <w:start w:val="1"/>
      <w:numFmt w:val="lowerLetter"/>
      <w:lvlText w:val="%5."/>
      <w:lvlJc w:val="left"/>
      <w:pPr>
        <w:ind w:left="6432" w:hanging="360"/>
      </w:pPr>
    </w:lvl>
    <w:lvl w:ilvl="5" w:tplc="100A001B" w:tentative="1">
      <w:start w:val="1"/>
      <w:numFmt w:val="lowerRoman"/>
      <w:lvlText w:val="%6."/>
      <w:lvlJc w:val="right"/>
      <w:pPr>
        <w:ind w:left="7152" w:hanging="180"/>
      </w:pPr>
    </w:lvl>
    <w:lvl w:ilvl="6" w:tplc="100A000F" w:tentative="1">
      <w:start w:val="1"/>
      <w:numFmt w:val="decimal"/>
      <w:lvlText w:val="%7."/>
      <w:lvlJc w:val="left"/>
      <w:pPr>
        <w:ind w:left="7872" w:hanging="360"/>
      </w:pPr>
    </w:lvl>
    <w:lvl w:ilvl="7" w:tplc="100A0019" w:tentative="1">
      <w:start w:val="1"/>
      <w:numFmt w:val="lowerLetter"/>
      <w:lvlText w:val="%8."/>
      <w:lvlJc w:val="left"/>
      <w:pPr>
        <w:ind w:left="8592" w:hanging="360"/>
      </w:pPr>
    </w:lvl>
    <w:lvl w:ilvl="8" w:tplc="100A001B" w:tentative="1">
      <w:start w:val="1"/>
      <w:numFmt w:val="lowerRoman"/>
      <w:lvlText w:val="%9."/>
      <w:lvlJc w:val="right"/>
      <w:pPr>
        <w:ind w:left="9312" w:hanging="180"/>
      </w:pPr>
    </w:lvl>
  </w:abstractNum>
  <w:num w:numId="1">
    <w:abstractNumId w:val="3"/>
  </w:num>
  <w:num w:numId="2">
    <w:abstractNumId w:val="4"/>
  </w:num>
  <w:num w:numId="3">
    <w:abstractNumId w:val="0"/>
  </w:num>
  <w:num w:numId="4">
    <w:abstractNumId w:val="7"/>
  </w:num>
  <w:num w:numId="5">
    <w:abstractNumId w:val="6"/>
  </w:num>
  <w:num w:numId="6">
    <w:abstractNumId w:val="2"/>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6FF"/>
    <w:rsid w:val="000C2FC1"/>
    <w:rsid w:val="001647CF"/>
    <w:rsid w:val="002439EE"/>
    <w:rsid w:val="002D2A03"/>
    <w:rsid w:val="0038319F"/>
    <w:rsid w:val="003B2088"/>
    <w:rsid w:val="003C5ABB"/>
    <w:rsid w:val="00622533"/>
    <w:rsid w:val="00634C3C"/>
    <w:rsid w:val="00645B4F"/>
    <w:rsid w:val="0072213F"/>
    <w:rsid w:val="008A4949"/>
    <w:rsid w:val="009116C7"/>
    <w:rsid w:val="00937001"/>
    <w:rsid w:val="00B0107A"/>
    <w:rsid w:val="00C407D6"/>
    <w:rsid w:val="00CE0EF9"/>
    <w:rsid w:val="00CE7F43"/>
    <w:rsid w:val="00D506FF"/>
    <w:rsid w:val="00F6186D"/>
    <w:rsid w:val="00FA21EE"/>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G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506FF"/>
    <w:pPr>
      <w:ind w:left="720"/>
      <w:contextualSpacing/>
    </w:pPr>
  </w:style>
  <w:style w:type="character" w:customStyle="1" w:styleId="ListParagraphChar">
    <w:name w:val="List Paragraph Char"/>
    <w:basedOn w:val="DefaultParagraphFont"/>
    <w:link w:val="ListParagraph"/>
    <w:uiPriority w:val="34"/>
    <w:locked/>
    <w:rsid w:val="00D506FF"/>
    <w:rPr>
      <w:lang w:val="en-US"/>
    </w:rPr>
  </w:style>
  <w:style w:type="paragraph" w:styleId="NormalWeb">
    <w:name w:val="Normal (Web)"/>
    <w:basedOn w:val="Normal"/>
    <w:uiPriority w:val="99"/>
    <w:unhideWhenUsed/>
    <w:rsid w:val="003C5ABB"/>
    <w:pPr>
      <w:spacing w:before="100" w:beforeAutospacing="1" w:after="100" w:afterAutospacing="1" w:line="240" w:lineRule="auto"/>
    </w:pPr>
    <w:rPr>
      <w:rFonts w:ascii="Times New Roman" w:eastAsia="Times New Roman" w:hAnsi="Times New Roman" w:cs="Times New Roman"/>
      <w:sz w:val="24"/>
      <w:szCs w:val="24"/>
      <w:lang w:val="es-GT" w:eastAsia="es-GT"/>
    </w:rPr>
  </w:style>
  <w:style w:type="table" w:styleId="TableGrid">
    <w:name w:val="Table Grid"/>
    <w:basedOn w:val="TableNormal"/>
    <w:uiPriority w:val="59"/>
    <w:rsid w:val="00634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E7F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7F43"/>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G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506FF"/>
    <w:pPr>
      <w:ind w:left="720"/>
      <w:contextualSpacing/>
    </w:pPr>
  </w:style>
  <w:style w:type="character" w:customStyle="1" w:styleId="ListParagraphChar">
    <w:name w:val="List Paragraph Char"/>
    <w:basedOn w:val="DefaultParagraphFont"/>
    <w:link w:val="ListParagraph"/>
    <w:uiPriority w:val="34"/>
    <w:locked/>
    <w:rsid w:val="00D506FF"/>
    <w:rPr>
      <w:lang w:val="en-US"/>
    </w:rPr>
  </w:style>
  <w:style w:type="paragraph" w:styleId="NormalWeb">
    <w:name w:val="Normal (Web)"/>
    <w:basedOn w:val="Normal"/>
    <w:uiPriority w:val="99"/>
    <w:unhideWhenUsed/>
    <w:rsid w:val="003C5ABB"/>
    <w:pPr>
      <w:spacing w:before="100" w:beforeAutospacing="1" w:after="100" w:afterAutospacing="1" w:line="240" w:lineRule="auto"/>
    </w:pPr>
    <w:rPr>
      <w:rFonts w:ascii="Times New Roman" w:eastAsia="Times New Roman" w:hAnsi="Times New Roman" w:cs="Times New Roman"/>
      <w:sz w:val="24"/>
      <w:szCs w:val="24"/>
      <w:lang w:val="es-GT" w:eastAsia="es-GT"/>
    </w:rPr>
  </w:style>
  <w:style w:type="table" w:styleId="TableGrid">
    <w:name w:val="Table Grid"/>
    <w:basedOn w:val="TableNormal"/>
    <w:uiPriority w:val="59"/>
    <w:rsid w:val="00634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E7F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7F43"/>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7303">
      <w:bodyDiv w:val="1"/>
      <w:marLeft w:val="0"/>
      <w:marRight w:val="0"/>
      <w:marTop w:val="0"/>
      <w:marBottom w:val="0"/>
      <w:divBdr>
        <w:top w:val="none" w:sz="0" w:space="0" w:color="auto"/>
        <w:left w:val="none" w:sz="0" w:space="0" w:color="auto"/>
        <w:bottom w:val="none" w:sz="0" w:space="0" w:color="auto"/>
        <w:right w:val="none" w:sz="0" w:space="0" w:color="auto"/>
      </w:divBdr>
    </w:div>
    <w:div w:id="334262756">
      <w:bodyDiv w:val="1"/>
      <w:marLeft w:val="0"/>
      <w:marRight w:val="0"/>
      <w:marTop w:val="0"/>
      <w:marBottom w:val="0"/>
      <w:divBdr>
        <w:top w:val="none" w:sz="0" w:space="0" w:color="auto"/>
        <w:left w:val="none" w:sz="0" w:space="0" w:color="auto"/>
        <w:bottom w:val="none" w:sz="0" w:space="0" w:color="auto"/>
        <w:right w:val="none" w:sz="0" w:space="0" w:color="auto"/>
      </w:divBdr>
    </w:div>
    <w:div w:id="371031265">
      <w:bodyDiv w:val="1"/>
      <w:marLeft w:val="0"/>
      <w:marRight w:val="0"/>
      <w:marTop w:val="0"/>
      <w:marBottom w:val="0"/>
      <w:divBdr>
        <w:top w:val="none" w:sz="0" w:space="0" w:color="auto"/>
        <w:left w:val="none" w:sz="0" w:space="0" w:color="auto"/>
        <w:bottom w:val="none" w:sz="0" w:space="0" w:color="auto"/>
        <w:right w:val="none" w:sz="0" w:space="0" w:color="auto"/>
      </w:divBdr>
    </w:div>
    <w:div w:id="542131032">
      <w:bodyDiv w:val="1"/>
      <w:marLeft w:val="0"/>
      <w:marRight w:val="0"/>
      <w:marTop w:val="0"/>
      <w:marBottom w:val="0"/>
      <w:divBdr>
        <w:top w:val="none" w:sz="0" w:space="0" w:color="auto"/>
        <w:left w:val="none" w:sz="0" w:space="0" w:color="auto"/>
        <w:bottom w:val="none" w:sz="0" w:space="0" w:color="auto"/>
        <w:right w:val="none" w:sz="0" w:space="0" w:color="auto"/>
      </w:divBdr>
    </w:div>
    <w:div w:id="1018235290">
      <w:bodyDiv w:val="1"/>
      <w:marLeft w:val="0"/>
      <w:marRight w:val="0"/>
      <w:marTop w:val="0"/>
      <w:marBottom w:val="0"/>
      <w:divBdr>
        <w:top w:val="none" w:sz="0" w:space="0" w:color="auto"/>
        <w:left w:val="none" w:sz="0" w:space="0" w:color="auto"/>
        <w:bottom w:val="none" w:sz="0" w:space="0" w:color="auto"/>
        <w:right w:val="none" w:sz="0" w:space="0" w:color="auto"/>
      </w:divBdr>
      <w:divsChild>
        <w:div w:id="775294868">
          <w:marLeft w:val="360"/>
          <w:marRight w:val="0"/>
          <w:marTop w:val="77"/>
          <w:marBottom w:val="60"/>
          <w:divBdr>
            <w:top w:val="none" w:sz="0" w:space="0" w:color="auto"/>
            <w:left w:val="none" w:sz="0" w:space="0" w:color="auto"/>
            <w:bottom w:val="none" w:sz="0" w:space="0" w:color="auto"/>
            <w:right w:val="none" w:sz="0" w:space="0" w:color="auto"/>
          </w:divBdr>
        </w:div>
        <w:div w:id="956447914">
          <w:marLeft w:val="360"/>
          <w:marRight w:val="0"/>
          <w:marTop w:val="77"/>
          <w:marBottom w:val="60"/>
          <w:divBdr>
            <w:top w:val="none" w:sz="0" w:space="0" w:color="auto"/>
            <w:left w:val="none" w:sz="0" w:space="0" w:color="auto"/>
            <w:bottom w:val="none" w:sz="0" w:space="0" w:color="auto"/>
            <w:right w:val="none" w:sz="0" w:space="0" w:color="auto"/>
          </w:divBdr>
        </w:div>
        <w:div w:id="371467727">
          <w:marLeft w:val="360"/>
          <w:marRight w:val="0"/>
          <w:marTop w:val="77"/>
          <w:marBottom w:val="60"/>
          <w:divBdr>
            <w:top w:val="none" w:sz="0" w:space="0" w:color="auto"/>
            <w:left w:val="none" w:sz="0" w:space="0" w:color="auto"/>
            <w:bottom w:val="none" w:sz="0" w:space="0" w:color="auto"/>
            <w:right w:val="none" w:sz="0" w:space="0" w:color="auto"/>
          </w:divBdr>
        </w:div>
        <w:div w:id="1538542966">
          <w:marLeft w:val="360"/>
          <w:marRight w:val="0"/>
          <w:marTop w:val="77"/>
          <w:marBottom w:val="60"/>
          <w:divBdr>
            <w:top w:val="none" w:sz="0" w:space="0" w:color="auto"/>
            <w:left w:val="none" w:sz="0" w:space="0" w:color="auto"/>
            <w:bottom w:val="none" w:sz="0" w:space="0" w:color="auto"/>
            <w:right w:val="none" w:sz="0" w:space="0" w:color="auto"/>
          </w:divBdr>
        </w:div>
      </w:divsChild>
    </w:div>
    <w:div w:id="1319723818">
      <w:bodyDiv w:val="1"/>
      <w:marLeft w:val="0"/>
      <w:marRight w:val="0"/>
      <w:marTop w:val="0"/>
      <w:marBottom w:val="0"/>
      <w:divBdr>
        <w:top w:val="none" w:sz="0" w:space="0" w:color="auto"/>
        <w:left w:val="none" w:sz="0" w:space="0" w:color="auto"/>
        <w:bottom w:val="none" w:sz="0" w:space="0" w:color="auto"/>
        <w:right w:val="none" w:sz="0" w:space="0" w:color="auto"/>
      </w:divBdr>
    </w:div>
    <w:div w:id="1843619274">
      <w:bodyDiv w:val="1"/>
      <w:marLeft w:val="0"/>
      <w:marRight w:val="0"/>
      <w:marTop w:val="0"/>
      <w:marBottom w:val="0"/>
      <w:divBdr>
        <w:top w:val="none" w:sz="0" w:space="0" w:color="auto"/>
        <w:left w:val="none" w:sz="0" w:space="0" w:color="auto"/>
        <w:bottom w:val="none" w:sz="0" w:space="0" w:color="auto"/>
        <w:right w:val="none" w:sz="0" w:space="0" w:color="auto"/>
      </w:divBdr>
    </w:div>
    <w:div w:id="1891375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customXml" Target="../customXml/item2.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customXml" Target="../customXml/item5.xml"/><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customXml" Target="../customXml/item4.xml"/><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39632933</IDBDocs_x0020_Number>
    <TaxCatchAll xmlns="9c571b2f-e523-4ab2-ba2e-09e151a03ef4">
      <Value>8</Value>
      <Value>7</Value>
    </TaxCatchAll>
    <Phase xmlns="9c571b2f-e523-4ab2-ba2e-09e151a03ef4" xsi:nil="true"/>
    <SISCOR_x0020_Number xmlns="9c571b2f-e523-4ab2-ba2e-09e151a03ef4" xsi:nil="true"/>
    <Division_x0020_or_x0020_Unit xmlns="9c571b2f-e523-4ab2-ba2e-09e151a03ef4">SCL/SPH</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Pinzon Enciso, Leonardo Enrique</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PN-L1105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IS-INS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48A3BCEEEA004947977A9F3B96C74157" ma:contentTypeVersion="0" ma:contentTypeDescription="A content type to manage public (operations) IDB documents" ma:contentTypeScope="" ma:versionID="130d93567d496c81f553a1c218a15404">
  <xsd:schema xmlns:xsd="http://www.w3.org/2001/XMLSchema" xmlns:xs="http://www.w3.org/2001/XMLSchema" xmlns:p="http://schemas.microsoft.com/office/2006/metadata/properties" xmlns:ns2="9c571b2f-e523-4ab2-ba2e-09e151a03ef4" targetNamespace="http://schemas.microsoft.com/office/2006/metadata/properties" ma:root="true" ma:fieldsID="3f0d8583df1c1fb8cde534404a50e5d2"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df97a3c-941e-4e8f-9591-165d8427765c}" ma:internalName="TaxCatchAll" ma:showField="CatchAllData"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df97a3c-941e-4e8f-9591-165d8427765c}" ma:internalName="TaxCatchAllLabel" ma:readOnly="true" ma:showField="CatchAllDataLabel"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E701F2-12D2-4736-90F4-4F1497AC3472}"/>
</file>

<file path=customXml/itemProps2.xml><?xml version="1.0" encoding="utf-8"?>
<ds:datastoreItem xmlns:ds="http://schemas.openxmlformats.org/officeDocument/2006/customXml" ds:itemID="{0B9B4260-5B8F-4D07-A355-00E0806E465B}"/>
</file>

<file path=customXml/itemProps3.xml><?xml version="1.0" encoding="utf-8"?>
<ds:datastoreItem xmlns:ds="http://schemas.openxmlformats.org/officeDocument/2006/customXml" ds:itemID="{4246D7BC-96DC-4069-B36A-89AD720345E2}"/>
</file>

<file path=customXml/itemProps4.xml><?xml version="1.0" encoding="utf-8"?>
<ds:datastoreItem xmlns:ds="http://schemas.openxmlformats.org/officeDocument/2006/customXml" ds:itemID="{7AB28CF3-A8A9-4E20-A0A6-DB0167D33B21}"/>
</file>

<file path=customXml/itemProps5.xml><?xml version="1.0" encoding="utf-8"?>
<ds:datastoreItem xmlns:ds="http://schemas.openxmlformats.org/officeDocument/2006/customXml" ds:itemID="{5E3FAA0F-9125-408F-B50C-499F9BF8AA8D}"/>
</file>

<file path=docProps/app.xml><?xml version="1.0" encoding="utf-8"?>
<Properties xmlns="http://schemas.openxmlformats.org/officeDocument/2006/extended-properties" xmlns:vt="http://schemas.openxmlformats.org/officeDocument/2006/docPropsVTypes">
  <Template>Normal.dotm</Template>
  <TotalTime>2</TotalTime>
  <Pages>7</Pages>
  <Words>869</Words>
  <Characters>4959</Characters>
  <Application>Microsoft Office Word</Application>
  <DocSecurity>0</DocSecurity>
  <Lines>41</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8 - Prototipo arquitectónico del COIF</dc:title>
  <dc:creator>Irayda Ruiz</dc:creator>
  <cp:lastModifiedBy>Test</cp:lastModifiedBy>
  <cp:revision>3</cp:revision>
  <dcterms:created xsi:type="dcterms:W3CDTF">2015-05-18T12:28:00Z</dcterms:created>
  <dcterms:modified xsi:type="dcterms:W3CDTF">2015-06-17T16:01:00Z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0x01010046CF21643EE8D14686A648AA6DAD08920048A3BCEEEA004947977A9F3B96C74157</vt:lpwstr>
  </property>
  <property fmtid="{D5CDD505-2E9C-101B-9397-08002B2CF9AE}" pid="3" name="TaxKeyword">
    <vt:lpwstr/>
  </property>
  <property fmtid="{D5CDD505-2E9C-101B-9397-08002B2CF9AE}" pid="4" name="Function Operations IDB">
    <vt:lpwstr>8;#IDBDocs|cca77002-e150-4b2d-ab1f-1d7a7cdcae16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7;#Unclassified|a6dff32e-d477-44cd-a56b-85efe9e0a56c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7;#Unclassified|a6dff32e-d477-44cd-a56b-85efe9e0a56c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