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DE4" w:rsidRPr="00483270" w:rsidRDefault="00866DE4" w:rsidP="00D33972">
      <w:pPr>
        <w:pStyle w:val="Title"/>
        <w:rPr>
          <w:lang w:val="es-ES_tradnl"/>
        </w:rPr>
      </w:pPr>
      <w:r w:rsidRPr="00483270">
        <w:rPr>
          <w:lang w:val="es-ES_tradnl"/>
        </w:rPr>
        <w:t xml:space="preserve">DOCUMENTO DEL BANCO INTERAMERICANO DE DESARROLLO </w:t>
      </w:r>
    </w:p>
    <w:p w:rsidR="00866DE4" w:rsidRPr="00483270" w:rsidRDefault="00866DE4" w:rsidP="00D33972">
      <w:pPr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483270">
        <w:rPr>
          <w:lang w:val="es-ES_tradnl"/>
        </w:rPr>
        <w:t>FONDO MULTILATERAL DE INVERSIONES</w:t>
      </w:r>
      <w:r w:rsidRPr="00483270">
        <w:rPr>
          <w:szCs w:val="22"/>
          <w:lang w:val="es-ES_tradnl"/>
        </w:rPr>
        <w:t xml:space="preserve"> </w:t>
      </w:r>
    </w:p>
    <w:p w:rsidR="00866DE4" w:rsidRPr="00483270" w:rsidRDefault="00866DE4" w:rsidP="00D33972">
      <w:pPr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866DE4" w:rsidRPr="00483270" w:rsidRDefault="00866DE4" w:rsidP="00D33972">
      <w:pPr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866DE4" w:rsidRPr="00483270" w:rsidRDefault="00866DE4" w:rsidP="00D33972">
      <w:pPr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866DE4" w:rsidRPr="00483270" w:rsidRDefault="00866DE4" w:rsidP="00D33972">
      <w:pPr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866DE4" w:rsidRPr="00483270" w:rsidRDefault="00866DE4" w:rsidP="00D33972">
      <w:pPr>
        <w:autoSpaceDE w:val="0"/>
        <w:autoSpaceDN w:val="0"/>
        <w:adjustRightInd w:val="0"/>
        <w:jc w:val="center"/>
        <w:rPr>
          <w:szCs w:val="22"/>
          <w:lang w:val="es-ES_tradnl"/>
        </w:rPr>
      </w:pPr>
      <w:r w:rsidRPr="00483270">
        <w:rPr>
          <w:lang w:val="es-ES_tradnl"/>
        </w:rPr>
        <w:t xml:space="preserve">RESOLUCIÓN </w:t>
      </w:r>
      <w:r>
        <w:rPr>
          <w:szCs w:val="22"/>
          <w:lang w:val="es-ES_tradnl"/>
        </w:rPr>
        <w:t>MIF/DE-58/09</w:t>
      </w:r>
    </w:p>
    <w:p w:rsidR="00866DE4" w:rsidRPr="00483270" w:rsidRDefault="00866DE4" w:rsidP="00D33972">
      <w:pPr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866DE4" w:rsidRPr="00483270" w:rsidRDefault="00866DE4" w:rsidP="00D33972">
      <w:pPr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866DE4" w:rsidRPr="00483270" w:rsidRDefault="00866DE4" w:rsidP="00D33972">
      <w:pPr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866DE4" w:rsidRDefault="00866DE4" w:rsidP="00FA4477">
      <w:pPr>
        <w:pStyle w:val="Heading1"/>
        <w:rPr>
          <w:b w:val="0"/>
          <w:lang w:val="es-ES_tradnl"/>
        </w:rPr>
      </w:pPr>
      <w:r w:rsidRPr="00FA4477">
        <w:rPr>
          <w:b w:val="0"/>
          <w:lang w:val="es-ES_tradnl"/>
        </w:rPr>
        <w:t xml:space="preserve">Colombia. </w:t>
      </w:r>
      <w:r w:rsidRPr="00FA4477">
        <w:rPr>
          <w:b w:val="0"/>
          <w:szCs w:val="22"/>
          <w:lang w:val="es-ES_tradnl"/>
        </w:rPr>
        <w:t>Inversión de Capital EQU/MS-10464-CO y Cooperación Técnica No Reembolsable ATN/ME-10465-CO -</w:t>
      </w:r>
      <w:r>
        <w:rPr>
          <w:b w:val="0"/>
          <w:szCs w:val="22"/>
          <w:lang w:val="es-ES_tradnl"/>
        </w:rPr>
        <w:t xml:space="preserve"> </w:t>
      </w:r>
      <w:r w:rsidRPr="00FA4477">
        <w:rPr>
          <w:b w:val="0"/>
          <w:lang w:val="es-ES_tradnl"/>
        </w:rPr>
        <w:t>Creación de Nuevas Instituciones de Mi</w:t>
      </w:r>
      <w:r>
        <w:rPr>
          <w:b w:val="0"/>
          <w:lang w:val="es-ES_tradnl"/>
        </w:rPr>
        <w:t xml:space="preserve">crofinanzas. </w:t>
      </w:r>
      <w:r w:rsidRPr="00FA4477">
        <w:rPr>
          <w:b w:val="0"/>
          <w:lang w:val="es-ES_tradnl"/>
        </w:rPr>
        <w:t xml:space="preserve">Modificación y Reasignación de los Recursos Destinados a la Apertura de una Institución de </w:t>
      </w:r>
    </w:p>
    <w:p w:rsidR="00866DE4" w:rsidRPr="00FA4477" w:rsidRDefault="00866DE4" w:rsidP="00FA4477">
      <w:pPr>
        <w:pStyle w:val="Heading1"/>
        <w:rPr>
          <w:szCs w:val="22"/>
          <w:lang w:val="es-ES_tradnl"/>
        </w:rPr>
      </w:pPr>
      <w:r w:rsidRPr="00FA4477">
        <w:rPr>
          <w:b w:val="0"/>
          <w:lang w:val="es-ES_tradnl"/>
        </w:rPr>
        <w:t>Microfinanzas en República Dominicana</w:t>
      </w:r>
    </w:p>
    <w:p w:rsidR="00866DE4" w:rsidRDefault="00866DE4" w:rsidP="00D33972">
      <w:pPr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866DE4" w:rsidRPr="00D33972" w:rsidRDefault="00866DE4" w:rsidP="00D33972">
      <w:pPr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866DE4" w:rsidRPr="00D33972" w:rsidRDefault="00866DE4" w:rsidP="00D33972">
      <w:pPr>
        <w:autoSpaceDE w:val="0"/>
        <w:autoSpaceDN w:val="0"/>
        <w:adjustRightInd w:val="0"/>
        <w:jc w:val="center"/>
        <w:rPr>
          <w:szCs w:val="22"/>
          <w:lang w:val="es-ES_tradnl"/>
        </w:rPr>
      </w:pPr>
    </w:p>
    <w:p w:rsidR="00866DE4" w:rsidRPr="009F2234" w:rsidRDefault="00866DE4" w:rsidP="00D33972">
      <w:pPr>
        <w:autoSpaceDE w:val="0"/>
        <w:autoSpaceDN w:val="0"/>
        <w:adjustRightInd w:val="0"/>
        <w:ind w:firstLine="720"/>
        <w:rPr>
          <w:lang w:val="es-ES_tradnl"/>
        </w:rPr>
      </w:pPr>
      <w:r w:rsidRPr="009F2234">
        <w:rPr>
          <w:lang w:val="es-ES_tradnl"/>
        </w:rPr>
        <w:t>El Comité de Donantes del Fondo Multilateral de Inversiones</w:t>
      </w:r>
    </w:p>
    <w:p w:rsidR="00866DE4" w:rsidRPr="009F2234" w:rsidRDefault="00866DE4" w:rsidP="00D33972">
      <w:pPr>
        <w:autoSpaceDE w:val="0"/>
        <w:autoSpaceDN w:val="0"/>
        <w:adjustRightInd w:val="0"/>
        <w:ind w:firstLine="720"/>
        <w:rPr>
          <w:lang w:val="es-ES_tradnl"/>
        </w:rPr>
      </w:pPr>
    </w:p>
    <w:p w:rsidR="00866DE4" w:rsidRPr="009F2234" w:rsidRDefault="00866DE4" w:rsidP="00D33972">
      <w:pPr>
        <w:autoSpaceDE w:val="0"/>
        <w:autoSpaceDN w:val="0"/>
        <w:adjustRightInd w:val="0"/>
        <w:rPr>
          <w:lang w:val="es-ES_tradnl"/>
        </w:rPr>
      </w:pPr>
      <w:r w:rsidRPr="009F2234">
        <w:rPr>
          <w:lang w:val="es-ES_tradnl"/>
        </w:rPr>
        <w:t>RESUELVE:</w:t>
      </w:r>
    </w:p>
    <w:p w:rsidR="00866DE4" w:rsidRPr="009F2234" w:rsidRDefault="00866DE4" w:rsidP="00D33972">
      <w:pPr>
        <w:autoSpaceDE w:val="0"/>
        <w:autoSpaceDN w:val="0"/>
        <w:adjustRightInd w:val="0"/>
        <w:rPr>
          <w:lang w:val="es-ES_tradnl"/>
        </w:rPr>
      </w:pPr>
    </w:p>
    <w:p w:rsidR="00866DE4" w:rsidRDefault="00866DE4" w:rsidP="00D33972">
      <w:pPr>
        <w:pStyle w:val="BodyTextIndent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9F2234">
        <w:rPr>
          <w:rFonts w:ascii="Times New Roman" w:hAnsi="Times New Roman"/>
          <w:sz w:val="24"/>
          <w:szCs w:val="24"/>
          <w:lang w:val="es-ES_tradnl"/>
        </w:rPr>
        <w:t>Que, la autoridad otorgada mediante Resolución MIF/DE-</w:t>
      </w:r>
      <w:r>
        <w:rPr>
          <w:rFonts w:ascii="Times New Roman" w:hAnsi="Times New Roman"/>
          <w:sz w:val="24"/>
          <w:szCs w:val="24"/>
          <w:lang w:val="es-ES_tradnl"/>
        </w:rPr>
        <w:t>37</w:t>
      </w:r>
      <w:r w:rsidRPr="009F2234">
        <w:rPr>
          <w:rFonts w:ascii="Times New Roman" w:hAnsi="Times New Roman"/>
          <w:sz w:val="24"/>
          <w:szCs w:val="24"/>
          <w:lang w:val="es-ES_tradnl"/>
        </w:rPr>
        <w:t>/0</w:t>
      </w:r>
      <w:r>
        <w:rPr>
          <w:rFonts w:ascii="Times New Roman" w:hAnsi="Times New Roman"/>
          <w:sz w:val="24"/>
          <w:szCs w:val="24"/>
          <w:lang w:val="es-ES_tradnl"/>
        </w:rPr>
        <w:t>7</w:t>
      </w:r>
      <w:r w:rsidRPr="009F2234">
        <w:rPr>
          <w:rFonts w:ascii="Times New Roman" w:hAnsi="Times New Roman"/>
          <w:sz w:val="24"/>
          <w:szCs w:val="24"/>
          <w:lang w:val="es-ES_tradnl"/>
        </w:rPr>
        <w:t xml:space="preserve"> de </w:t>
      </w:r>
      <w:r>
        <w:rPr>
          <w:rFonts w:ascii="Times New Roman" w:hAnsi="Times New Roman"/>
          <w:sz w:val="24"/>
          <w:szCs w:val="24"/>
          <w:lang w:val="es-ES_tradnl"/>
        </w:rPr>
        <w:t>otorgar una cooperación técnica no reembolsable sea</w:t>
      </w:r>
      <w:r w:rsidRPr="009F2234">
        <w:rPr>
          <w:rFonts w:ascii="Times New Roman" w:hAnsi="Times New Roman"/>
          <w:sz w:val="24"/>
          <w:szCs w:val="24"/>
          <w:lang w:val="es-ES_tradnl"/>
        </w:rPr>
        <w:t xml:space="preserve"> ampliada de acuerdo al documento MIF/AT-</w:t>
      </w:r>
      <w:r>
        <w:rPr>
          <w:rFonts w:ascii="Times New Roman" w:hAnsi="Times New Roman"/>
          <w:sz w:val="24"/>
          <w:szCs w:val="24"/>
          <w:lang w:val="es-ES_tradnl"/>
        </w:rPr>
        <w:t>812-3</w:t>
      </w:r>
      <w:r w:rsidRPr="009F2234">
        <w:rPr>
          <w:rFonts w:ascii="Times New Roman" w:hAnsi="Times New Roman"/>
          <w:sz w:val="24"/>
          <w:szCs w:val="24"/>
          <w:lang w:val="es-ES_tradnl"/>
        </w:rPr>
        <w:t xml:space="preserve">, y, a tales efectos, autoriza al Presidente del Banco Interamericano de Desarrollo, o al representante que </w:t>
      </w:r>
      <w:r>
        <w:rPr>
          <w:rFonts w:ascii="Times New Roman" w:hAnsi="Times New Roman"/>
          <w:sz w:val="24"/>
          <w:szCs w:val="24"/>
          <w:lang w:val="es-ES_tradnl"/>
        </w:rPr>
        <w:t>él</w:t>
      </w:r>
      <w:r w:rsidRPr="009F2234">
        <w:rPr>
          <w:rFonts w:ascii="Times New Roman" w:hAnsi="Times New Roman"/>
          <w:sz w:val="24"/>
          <w:szCs w:val="24"/>
          <w:lang w:val="es-ES_tradnl"/>
        </w:rPr>
        <w:t xml:space="preserve"> designe, para que, en nombre y representación del Banco, en su calidad de Administrador del Fondo Multilateral de Inversiones, suscriba los acuerdos y adopte las medidas adicionales que fuesen necesarias con </w:t>
      </w:r>
      <w:r>
        <w:rPr>
          <w:rFonts w:ascii="Times New Roman" w:hAnsi="Times New Roman"/>
          <w:sz w:val="24"/>
          <w:szCs w:val="24"/>
          <w:lang w:val="es-ES_tradnl"/>
        </w:rPr>
        <w:t xml:space="preserve">el </w:t>
      </w:r>
      <w:r w:rsidRPr="009F2234">
        <w:rPr>
          <w:rFonts w:ascii="Times New Roman" w:hAnsi="Times New Roman"/>
          <w:sz w:val="24"/>
          <w:szCs w:val="24"/>
          <w:lang w:val="es-ES_tradnl"/>
        </w:rPr>
        <w:t>objeto de</w:t>
      </w:r>
      <w:r>
        <w:rPr>
          <w:rFonts w:ascii="Times New Roman" w:hAnsi="Times New Roman"/>
          <w:sz w:val="24"/>
          <w:szCs w:val="24"/>
          <w:lang w:val="es-ES_tradnl"/>
        </w:rPr>
        <w:t xml:space="preserve"> otorgar un incremento en el monto de la cooperación técnica para </w:t>
      </w:r>
      <w:r w:rsidRPr="00506194">
        <w:rPr>
          <w:rFonts w:ascii="Times New Roman" w:hAnsi="Times New Roman"/>
          <w:sz w:val="24"/>
          <w:szCs w:val="24"/>
          <w:lang w:val="es-ES_tradnl"/>
        </w:rPr>
        <w:t xml:space="preserve">contratar expertos internacionales </w:t>
      </w:r>
      <w:r>
        <w:rPr>
          <w:rFonts w:ascii="Times New Roman" w:hAnsi="Times New Roman"/>
          <w:sz w:val="24"/>
          <w:szCs w:val="24"/>
          <w:lang w:val="es-ES_tradnl"/>
        </w:rPr>
        <w:t xml:space="preserve">y </w:t>
      </w:r>
      <w:r w:rsidRPr="00506194">
        <w:rPr>
          <w:rFonts w:ascii="Times New Roman" w:hAnsi="Times New Roman"/>
          <w:sz w:val="24"/>
          <w:szCs w:val="24"/>
          <w:lang w:val="es-ES_tradnl"/>
        </w:rPr>
        <w:t>facilitar el flujo de remesas, capacitación regional y transferencia de tecnología con la expansión de servicios a microempresas</w:t>
      </w:r>
      <w:r>
        <w:rPr>
          <w:rFonts w:ascii="Times New Roman" w:hAnsi="Times New Roman"/>
          <w:sz w:val="24"/>
          <w:szCs w:val="24"/>
          <w:lang w:val="es-ES_tradnl"/>
        </w:rPr>
        <w:t xml:space="preserve">, </w:t>
      </w:r>
      <w:r w:rsidRPr="00506194">
        <w:rPr>
          <w:rFonts w:ascii="Times New Roman" w:hAnsi="Times New Roman"/>
          <w:sz w:val="24"/>
          <w:szCs w:val="24"/>
          <w:lang w:val="es-ES_tradnl"/>
        </w:rPr>
        <w:t>por un monto adicional máximo de US$</w:t>
      </w:r>
      <w:r>
        <w:rPr>
          <w:rFonts w:ascii="Times New Roman" w:hAnsi="Times New Roman"/>
          <w:sz w:val="24"/>
          <w:szCs w:val="24"/>
          <w:lang w:val="es-ES_tradnl"/>
        </w:rPr>
        <w:t>869.</w:t>
      </w:r>
      <w:r w:rsidRPr="00506194">
        <w:rPr>
          <w:rFonts w:ascii="Times New Roman" w:hAnsi="Times New Roman"/>
          <w:sz w:val="24"/>
          <w:szCs w:val="24"/>
          <w:lang w:val="es-ES_tradnl"/>
        </w:rPr>
        <w:t>000</w:t>
      </w:r>
      <w:r>
        <w:rPr>
          <w:rFonts w:ascii="Times New Roman" w:hAnsi="Times New Roman"/>
          <w:sz w:val="24"/>
          <w:szCs w:val="24"/>
          <w:lang w:val="es-ES_tradnl"/>
        </w:rPr>
        <w:t>.</w:t>
      </w:r>
    </w:p>
    <w:p w:rsidR="00866DE4" w:rsidRDefault="00866DE4" w:rsidP="00D33972">
      <w:pPr>
        <w:pStyle w:val="BodyTextIndent"/>
        <w:jc w:val="both"/>
        <w:rPr>
          <w:rFonts w:ascii="Times New Roman" w:hAnsi="Times New Roman"/>
          <w:sz w:val="24"/>
          <w:szCs w:val="24"/>
          <w:lang w:val="es-ES_tradnl"/>
        </w:rPr>
      </w:pPr>
    </w:p>
    <w:p w:rsidR="00866DE4" w:rsidRPr="009F2234" w:rsidRDefault="00866DE4" w:rsidP="00D33972">
      <w:pPr>
        <w:pStyle w:val="BodyTextIndent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9F2234">
        <w:rPr>
          <w:rFonts w:ascii="Times New Roman" w:hAnsi="Times New Roman"/>
          <w:sz w:val="24"/>
          <w:szCs w:val="24"/>
          <w:lang w:val="es-ES_tradnl"/>
        </w:rPr>
        <w:t xml:space="preserve">Dicha </w:t>
      </w:r>
      <w:r>
        <w:rPr>
          <w:rFonts w:ascii="Times New Roman" w:hAnsi="Times New Roman"/>
          <w:sz w:val="24"/>
          <w:szCs w:val="24"/>
          <w:lang w:val="es-ES_tradnl"/>
        </w:rPr>
        <w:t xml:space="preserve">cooperación técnica </w:t>
      </w:r>
      <w:r w:rsidRPr="009F2234">
        <w:rPr>
          <w:rFonts w:ascii="Times New Roman" w:hAnsi="Times New Roman"/>
          <w:sz w:val="24"/>
          <w:szCs w:val="24"/>
          <w:lang w:val="es-ES_tradnl"/>
        </w:rPr>
        <w:t>estará sujeta a la autorización otorgada mediante Resolución MIF/DE-</w:t>
      </w:r>
      <w:r>
        <w:rPr>
          <w:rFonts w:ascii="Times New Roman" w:hAnsi="Times New Roman"/>
          <w:sz w:val="24"/>
          <w:szCs w:val="24"/>
          <w:lang w:val="es-ES_tradnl"/>
        </w:rPr>
        <w:t>37</w:t>
      </w:r>
      <w:r w:rsidRPr="009F2234">
        <w:rPr>
          <w:rFonts w:ascii="Times New Roman" w:hAnsi="Times New Roman"/>
          <w:sz w:val="24"/>
          <w:szCs w:val="24"/>
          <w:lang w:val="es-ES_tradnl"/>
        </w:rPr>
        <w:t>/0</w:t>
      </w:r>
      <w:r>
        <w:rPr>
          <w:rFonts w:ascii="Times New Roman" w:hAnsi="Times New Roman"/>
          <w:sz w:val="24"/>
          <w:szCs w:val="24"/>
          <w:lang w:val="es-ES_tradnl"/>
        </w:rPr>
        <w:t>7</w:t>
      </w:r>
      <w:r w:rsidRPr="009F2234">
        <w:rPr>
          <w:rFonts w:ascii="Times New Roman" w:hAnsi="Times New Roman"/>
          <w:sz w:val="24"/>
          <w:szCs w:val="24"/>
          <w:lang w:val="es-ES_tradnl"/>
        </w:rPr>
        <w:t xml:space="preserve"> que continúa vigente, salvo a la modificación contenida en la presente resolución.</w:t>
      </w:r>
    </w:p>
    <w:p w:rsidR="00866DE4" w:rsidRPr="009F2234" w:rsidRDefault="00866DE4" w:rsidP="00D33972">
      <w:pPr>
        <w:jc w:val="center"/>
        <w:rPr>
          <w:lang w:val="es-ES_tradnl"/>
        </w:rPr>
      </w:pPr>
    </w:p>
    <w:p w:rsidR="00866DE4" w:rsidRPr="00483270" w:rsidRDefault="00866DE4" w:rsidP="00D33972">
      <w:pPr>
        <w:jc w:val="center"/>
        <w:rPr>
          <w:lang w:val="es-ES_tradnl"/>
        </w:rPr>
      </w:pPr>
    </w:p>
    <w:p w:rsidR="00866DE4" w:rsidRPr="00483270" w:rsidRDefault="00866DE4" w:rsidP="00D33972">
      <w:pPr>
        <w:jc w:val="center"/>
        <w:rPr>
          <w:lang w:val="es-ES_tradnl"/>
        </w:rPr>
      </w:pPr>
    </w:p>
    <w:p w:rsidR="00866DE4" w:rsidRDefault="00866DE4" w:rsidP="00D33972">
      <w:pPr>
        <w:jc w:val="center"/>
        <w:rPr>
          <w:lang w:val="es-ES_tradnl"/>
        </w:rPr>
      </w:pPr>
      <w:r w:rsidRPr="00483270">
        <w:rPr>
          <w:lang w:val="es-ES_tradnl"/>
        </w:rPr>
        <w:t xml:space="preserve">(Aprobada el </w:t>
      </w:r>
      <w:r>
        <w:rPr>
          <w:lang w:val="es-ES_tradnl"/>
        </w:rPr>
        <w:t xml:space="preserve">3 </w:t>
      </w:r>
      <w:r w:rsidRPr="00483270">
        <w:rPr>
          <w:lang w:val="es-ES_tradnl"/>
        </w:rPr>
        <w:t xml:space="preserve">de </w:t>
      </w:r>
      <w:r>
        <w:rPr>
          <w:lang w:val="es-ES_tradnl"/>
        </w:rPr>
        <w:t xml:space="preserve">noviembre </w:t>
      </w:r>
      <w:r w:rsidRPr="00483270">
        <w:rPr>
          <w:lang w:val="es-ES_tradnl"/>
        </w:rPr>
        <w:t>de 200</w:t>
      </w:r>
      <w:r>
        <w:rPr>
          <w:lang w:val="es-ES_tradnl"/>
        </w:rPr>
        <w:t>9</w:t>
      </w:r>
      <w:r w:rsidRPr="00483270">
        <w:rPr>
          <w:lang w:val="es-ES_tradnl"/>
        </w:rPr>
        <w:t>)</w:t>
      </w:r>
    </w:p>
    <w:sectPr w:rsidR="00866DE4" w:rsidSect="00FA447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0538"/>
    <w:multiLevelType w:val="hybridMultilevel"/>
    <w:tmpl w:val="C93E06D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48ED6A7E"/>
    <w:multiLevelType w:val="hybridMultilevel"/>
    <w:tmpl w:val="3A202D74"/>
    <w:lvl w:ilvl="0" w:tplc="97AC28F2">
      <w:start w:val="1"/>
      <w:numFmt w:val="lowerLetter"/>
      <w:lvlText w:val="(%1)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stylePaneFormatFilter w:val="3F01"/>
  <w:doNotTrackMoves/>
  <w:defaultTabStop w:val="72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5A4"/>
    <w:rsid w:val="000A5222"/>
    <w:rsid w:val="00483270"/>
    <w:rsid w:val="00506194"/>
    <w:rsid w:val="00665C67"/>
    <w:rsid w:val="00821E16"/>
    <w:rsid w:val="00836ADF"/>
    <w:rsid w:val="00866DE4"/>
    <w:rsid w:val="0088549F"/>
    <w:rsid w:val="009F2234"/>
    <w:rsid w:val="00AD2B46"/>
    <w:rsid w:val="00C0241A"/>
    <w:rsid w:val="00D33972"/>
    <w:rsid w:val="00DD30F8"/>
    <w:rsid w:val="00EA26ED"/>
    <w:rsid w:val="00FA4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54A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pPr>
      <w:autoSpaceDE w:val="0"/>
      <w:autoSpaceDN w:val="0"/>
      <w:adjustRightInd w:val="0"/>
      <w:ind w:firstLine="720"/>
    </w:pPr>
    <w:rPr>
      <w:rFonts w:ascii="TimesNewRoman" w:hAnsi="TimesNewRoman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354A2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pPr>
      <w:autoSpaceDE w:val="0"/>
      <w:autoSpaceDN w:val="0"/>
      <w:adjustRightInd w:val="0"/>
      <w:jc w:val="center"/>
    </w:pPr>
    <w:rPr>
      <w:rFonts w:ascii="TimesNewRoman" w:hAnsi="TimesNewRoman"/>
      <w:caps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354A2"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autoSpaceDE w:val="0"/>
      <w:autoSpaceDN w:val="0"/>
      <w:adjustRightInd w:val="0"/>
      <w:jc w:val="center"/>
    </w:pPr>
    <w:rPr>
      <w:szCs w:val="22"/>
    </w:rPr>
  </w:style>
  <w:style w:type="character" w:customStyle="1" w:styleId="TitleChar">
    <w:name w:val="Title Char"/>
    <w:basedOn w:val="DefaultParagraphFont"/>
    <w:link w:val="Title"/>
    <w:uiPriority w:val="10"/>
    <w:rsid w:val="003354A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D339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4A2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12" Type="http://schemas.openxmlformats.org/officeDocument/2006/relationships/customXml" Target="../customXml/item8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9352E352280C9E418C2B8BBA84565076" ma:contentTypeVersion="2989" ma:contentTypeDescription="The base project type from which other project content types inherit their information." ma:contentTypeScope="" ma:versionID="084bc4df81785d08d36c5f71bc06a31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f2a31bd3a03c7eb8d5936744de99e9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MIF</Division_x0020_or_x0020_Unit>
    <Other_x0020_Author xmlns="cdc7663a-08f0-4737-9e8c-148ce897a09c" xsi:nil="true"/>
    <IDBDocs_x0020_Number xmlns="cdc7663a-08f0-4737-9e8c-148ce897a09c">35177837</IDBDocs_x0020_Number>
    <Document_x0020_Author xmlns="cdc7663a-08f0-4737-9e8c-148ce897a09c">Rojas Castano, Carlos Fernando</Document_x0020_Author>
    <Operation_x0020_Type xmlns="cdc7663a-08f0-4737-9e8c-148ce897a09c" xsi:nil="true"/>
    <TaxCatchAll xmlns="cdc7663a-08f0-4737-9e8c-148ce897a09c">
      <Value>52</Value>
      <Value>11</Value>
      <Value>10</Value>
    </TaxCatchAll>
    <Fiscal_x0020_Year_x0020_IDB xmlns="cdc7663a-08f0-4737-9e8c-148ce897a09c">2010</Fiscal_x0020_Year_x0020_IDB>
    <Project_x0020_Number xmlns="cdc7663a-08f0-4737-9e8c-148ce897a09c">CO-M1027</Project_x0020_Number>
    <Package_x0020_Code xmlns="cdc7663a-08f0-4737-9e8c-148ce897a09c" xsi:nil="true"/>
    <Migration_x0020_Info xmlns="cdc7663a-08f0-4737-9e8c-148ce897a09c">MS WORDAGREE-TCTechnical Cooperation Agreement0</Migration_x0020_Info>
    <Approval_x0020_Number xmlns="cdc7663a-08f0-4737-9e8c-148ce897a09c">ATN/ME-10465-CO</Approval_x0020_Number>
    <Business_x0020_Area xmlns="cdc7663a-08f0-4737-9e8c-148ce897a09c" xsi:nil="true"/>
    <SISCOR_x0020_Number xmlns="cdc7663a-08f0-4737-9e8c-148ce897a09c" xsi:nil="true"/>
    <Identifier xmlns="cdc7663a-08f0-4737-9e8c-148ce897a09c"> FULL DOC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United States of America</TermName>
          <TermId xmlns="http://schemas.microsoft.com/office/infopath/2007/PartnerControls">24b29fed-1348-4600-9869-d4c0cdf7902e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EZSHARE-1308921387-11735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https://idbg.sharepoint.com/teams/EZ-CO-TCP/CO-M1027/_layouts/15/DocIdRedir.aspx?ID=EZSHARE-1308921387-11735</Url>
      <Description>EZSHARE-1308921387-11735</Description>
    </_dlc_DocIdUrl>
  </documentManagement>
</p:properti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4A2EB70F-DF59-4DB2-BDFA-5756B399E598}"/>
</file>

<file path=customXml/itemProps2.xml><?xml version="1.0" encoding="utf-8"?>
<ds:datastoreItem xmlns:ds="http://schemas.openxmlformats.org/officeDocument/2006/customXml" ds:itemID="{4C0D35D4-04CC-469E-8BF0-10010DC5D0B7}"/>
</file>

<file path=customXml/itemProps3.xml><?xml version="1.0" encoding="utf-8"?>
<ds:datastoreItem xmlns:ds="http://schemas.openxmlformats.org/officeDocument/2006/customXml" ds:itemID="{ABB96174-C1E8-4BEF-B4DB-4E1EE75B9B63}"/>
</file>

<file path=customXml/itemProps4.xml><?xml version="1.0" encoding="utf-8"?>
<ds:datastoreItem xmlns:ds="http://schemas.openxmlformats.org/officeDocument/2006/customXml" ds:itemID="{A600B7EB-8888-49A7-80F9-A8A2E316BFB6}"/>
</file>

<file path=customXml/itemProps5.xml><?xml version="1.0" encoding="utf-8"?>
<ds:datastoreItem xmlns:ds="http://schemas.openxmlformats.org/officeDocument/2006/customXml" ds:itemID="{C0BBD055-A550-4E30-B6E5-11C0BE854B7C}"/>
</file>

<file path=customXml/itemProps6.xml><?xml version="1.0" encoding="utf-8"?>
<ds:datastoreItem xmlns:ds="http://schemas.openxmlformats.org/officeDocument/2006/customXml" ds:itemID="{F19936C4-B9E3-4799-BFD2-F8F12874A245}"/>
</file>

<file path=customXml/itemProps7.xml><?xml version="1.0" encoding="utf-8"?>
<ds:datastoreItem xmlns:ds="http://schemas.openxmlformats.org/officeDocument/2006/customXml" ds:itemID="{9B6630E9-EF98-4B6C-BB69-9604E9122B08}"/>
</file>

<file path=customXml/itemProps8.xml><?xml version="1.0" encoding="utf-8"?>
<ds:datastoreItem xmlns:ds="http://schemas.openxmlformats.org/officeDocument/2006/customXml" ds:itemID="{3D9156EB-E900-47BA-A93D-D92A73FA0557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219</Words>
  <Characters>1249</Characters>
  <Application>Microsoft Office Outlook</Application>
  <DocSecurity>0</DocSecurity>
  <Lines>0</Lines>
  <Paragraphs>0</Paragraphs>
  <ScaleCrop>false</ScaleCrop>
  <Company>Inter-American Development Bank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Adición al Convenio</dc:title>
  <dc:subject/>
  <dc:creator>JMANN</dc:creator>
  <cp:keywords/>
  <dc:description/>
  <cp:lastModifiedBy>Avanelle P. McKenzie</cp:lastModifiedBy>
  <cp:revision>15</cp:revision>
  <dcterms:created xsi:type="dcterms:W3CDTF">2009-10-09T13:24:00Z</dcterms:created>
  <dcterms:modified xsi:type="dcterms:W3CDTF">2009-11-20T15:31:00Z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GEAAO+/T9t20xwkgzmbltTzT1sopAF15tMOdmV9RSdiXaPDWMM2hCQa8WnT0yOaC8dVpMY82KRwEsXChQHlhoXAz6BOEKnJt5+U/zbpSkcnKNCelEHWwRYMOI468a2mS3d5192VFCg2g+M1WAsulx8SEj9vF9AyQrWmrLuJ0XRQi6+kHiTvW+N4yjCOehdkSl10YsB4jzFALGFD/04rqVE5DgJiezOGSpFG/SPs1Ywk5HruxM4mUwbhFK</vt:lpwstr>
  </property>
  <property fmtid="{D5CDD505-2E9C-101B-9397-08002B2CF9AE}" pid="3" name="RESPONSE_SENDER_NAME">
    <vt:lpwstr>ABAAv4tRYjpfjUv0rjxn6fEg5L4bSAeDT8tdo4KxH8rcbRaKKJWGVeG/XCkZlCrlM3ir</vt:lpwstr>
  </property>
  <property fmtid="{D5CDD505-2E9C-101B-9397-08002B2CF9AE}" pid="4" name="EMAIL_OWNER_ADDRESS">
    <vt:lpwstr>sAAAGYoQX4c3X/KOm6c8xxd37r7wm6YCVVhatdGMRAI6xc4=</vt:lpwstr>
  </property>
  <property fmtid="{D5CDD505-2E9C-101B-9397-08002B2CF9AE}" pid="5" name="MAIL_MSG_ID2">
    <vt:lpwstr>cFFB7pcuOWp</vt:lpwstr>
  </property>
  <property fmtid="{D5CDD505-2E9C-101B-9397-08002B2CF9AE}" pid="6" name="TaxKeyword">
    <vt:lpwstr/>
  </property>
  <property fmtid="{D5CDD505-2E9C-101B-9397-08002B2CF9AE}" pid="7" name="Sub_x002d_Sector">
    <vt:lpwstr/>
  </property>
  <property fmtid="{D5CDD505-2E9C-101B-9397-08002B2CF9AE}" pid="8" name="ContentTypeId">
    <vt:lpwstr>0x010100ACF722E9F6B0B149B0CD8BE2560A6672009352E352280C9E418C2B8BBA84565076</vt:lpwstr>
  </property>
  <property fmtid="{D5CDD505-2E9C-101B-9397-08002B2CF9AE}" pid="9" name="TaxKeywordTaxHTField">
    <vt:lpwstr/>
  </property>
  <property fmtid="{D5CDD505-2E9C-101B-9397-08002B2CF9AE}" pid="10" name="Series Operations IDB">
    <vt:lpwstr>11;#Unclassified|a6dff32e-d477-44cd-a56b-85efe9e0a56c</vt:lpwstr>
  </property>
  <property fmtid="{D5CDD505-2E9C-101B-9397-08002B2CF9AE}" pid="11" name="Sub-Sector">
    <vt:lpwstr/>
  </property>
  <property fmtid="{D5CDD505-2E9C-101B-9397-08002B2CF9AE}" pid="12" name="Country">
    <vt:lpwstr>52;#United States of America|24b29fed-1348-4600-9869-d4c0cdf7902e</vt:lpwstr>
  </property>
  <property fmtid="{D5CDD505-2E9C-101B-9397-08002B2CF9AE}" pid="13" name="Fund IDB">
    <vt:lpwstr/>
  </property>
  <property fmtid="{D5CDD505-2E9C-101B-9397-08002B2CF9AE}" pid="14" name="To:">
    <vt:lpwstr/>
  </property>
  <property fmtid="{D5CDD505-2E9C-101B-9397-08002B2CF9AE}" pid="15" name="From:">
    <vt:lpwstr/>
  </property>
  <property fmtid="{D5CDD505-2E9C-101B-9397-08002B2CF9AE}" pid="16" name="Sector IDB">
    <vt:lpwstr/>
  </property>
  <property fmtid="{D5CDD505-2E9C-101B-9397-08002B2CF9AE}" pid="17" name="Function Operations IDB">
    <vt:lpwstr>10;#IDBDocs|cca77002-e150-4b2d-ab1f-1d7a7cdcae16</vt:lpwstr>
  </property>
  <property fmtid="{D5CDD505-2E9C-101B-9397-08002B2CF9AE}" pid="19" name="Disclosure Activity">
    <vt:lpwstr>Technical Cooperation Agreement</vt:lpwstr>
  </property>
  <property fmtid="{D5CDD505-2E9C-101B-9397-08002B2CF9AE}" pid="23" name="Webtopic">
    <vt:lpwstr>Generic</vt:lpwstr>
  </property>
  <property fmtid="{D5CDD505-2E9C-101B-9397-08002B2CF9AE}" pid="25" name="Disclosed">
    <vt:bool>true</vt:bool>
  </property>
  <property fmtid="{D5CDD505-2E9C-101B-9397-08002B2CF9AE}" pid="27" name="URL">
    <vt:lpwstr/>
  </property>
  <property fmtid="{D5CDD505-2E9C-101B-9397-08002B2CF9AE}" pid="30" name="_dlc_DocIdItemGuid">
    <vt:lpwstr>56d59710-6265-4e1b-ad6a-65f873fd2d15</vt:lpwstr>
  </property>
</Properties>
</file>