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D4" w:rsidRPr="006164F5" w:rsidRDefault="006164F5" w:rsidP="006164F5">
      <w:pPr>
        <w:jc w:val="center"/>
        <w:rPr>
          <w:rFonts w:ascii="Arial" w:hAnsi="Arial" w:cs="Arial"/>
          <w:b/>
          <w:smallCaps/>
        </w:rPr>
      </w:pPr>
      <w:r w:rsidRPr="006164F5">
        <w:rPr>
          <w:rFonts w:ascii="Arial" w:hAnsi="Arial" w:cs="Arial"/>
          <w:b/>
          <w:smallCaps/>
        </w:rPr>
        <w:t>Plan De Adquisiciones Primeros 18 Meses</w:t>
      </w:r>
    </w:p>
    <w:p w:rsidR="006164F5" w:rsidRPr="006164F5" w:rsidRDefault="006164F5" w:rsidP="006164F5">
      <w:pPr>
        <w:spacing w:after="0"/>
        <w:jc w:val="center"/>
        <w:rPr>
          <w:rFonts w:ascii="Arial" w:hAnsi="Arial" w:cs="Arial"/>
          <w:b/>
          <w:smallCaps/>
        </w:rPr>
      </w:pPr>
      <w:r w:rsidRPr="006164F5">
        <w:rPr>
          <w:rFonts w:ascii="Arial" w:hAnsi="Arial" w:cs="Arial"/>
          <w:b/>
          <w:smallCaps/>
        </w:rPr>
        <w:t>Programa De Caminos Rurales Productivos</w:t>
      </w:r>
      <w:r>
        <w:rPr>
          <w:rFonts w:ascii="Arial" w:hAnsi="Arial" w:cs="Arial"/>
          <w:b/>
          <w:smallCaps/>
        </w:rPr>
        <w:t xml:space="preserve"> (UR-L1114)</w:t>
      </w:r>
    </w:p>
    <w:p w:rsidR="006164F5" w:rsidRPr="006164F5" w:rsidRDefault="006164F5" w:rsidP="006164F5">
      <w:pPr>
        <w:jc w:val="center"/>
        <w:rPr>
          <w:rFonts w:ascii="Arial" w:hAnsi="Arial" w:cs="Arial"/>
          <w:sz w:val="20"/>
        </w:rPr>
      </w:pPr>
      <w:r w:rsidRPr="006164F5">
        <w:rPr>
          <w:rFonts w:ascii="Arial" w:hAnsi="Arial" w:cs="Arial"/>
          <w:sz w:val="20"/>
        </w:rPr>
        <w:t>Para detalles acerca de las adquisiciones del Préstamo referirse al anexo de los  Acuerdos y Requisitos Fiduciarios</w:t>
      </w:r>
      <w:r w:rsidRPr="006164F5">
        <w:rPr>
          <w:rFonts w:ascii="Arial" w:hAnsi="Arial" w:cs="Arial"/>
          <w:lang w:val="es-ES_tradnl"/>
        </w:rPr>
        <w:fldChar w:fldCharType="begin"/>
      </w:r>
      <w:r w:rsidRPr="006164F5">
        <w:rPr>
          <w:rFonts w:ascii="Arial" w:hAnsi="Arial" w:cs="Arial"/>
          <w:lang w:val="es-ES_tradnl"/>
        </w:rPr>
        <w:instrText xml:space="preserve"> LINK Excel.Sheet.12 "D:\\DATA.IDB\\TSP 2016\\Operaciones 2016\\UR-L1114\\POD\\EER2. PEP y POA.xlsx" "PA!R5C1:R19C11" \a \f 4 \h  \* MERGEFORMAT </w:instrText>
      </w:r>
      <w:r w:rsidRPr="006164F5">
        <w:rPr>
          <w:rFonts w:ascii="Arial" w:hAnsi="Arial" w:cs="Arial"/>
          <w:lang w:val="es-ES_tradnl"/>
        </w:rPr>
        <w:fldChar w:fldCharType="separate"/>
      </w:r>
    </w:p>
    <w:tbl>
      <w:tblPr>
        <w:tblW w:w="123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9"/>
        <w:gridCol w:w="1761"/>
        <w:gridCol w:w="990"/>
        <w:gridCol w:w="180"/>
        <w:gridCol w:w="582"/>
        <w:gridCol w:w="408"/>
        <w:gridCol w:w="1080"/>
        <w:gridCol w:w="90"/>
        <w:gridCol w:w="900"/>
        <w:gridCol w:w="900"/>
        <w:gridCol w:w="1260"/>
        <w:gridCol w:w="810"/>
        <w:gridCol w:w="990"/>
        <w:gridCol w:w="1800"/>
      </w:tblGrid>
      <w:tr w:rsidR="006164F5" w:rsidRPr="006164F5" w:rsidTr="006164F5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No. Ref.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Categoría y descripción del contrato de adquisiciones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Costo</w:t>
            </w:r>
            <w:proofErr w:type="spellEnd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estimado</w:t>
            </w:r>
            <w:proofErr w:type="spellEnd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US$ 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Método</w:t>
            </w:r>
            <w:proofErr w:type="spellEnd"/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Revisión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Fuente de Financiamiento y porcentaje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Fechas</w:t>
            </w:r>
            <w:proofErr w:type="spellEnd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estimadas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AÑO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Status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Comentarios</w:t>
            </w:r>
            <w:proofErr w:type="spellEnd"/>
          </w:p>
        </w:tc>
      </w:tr>
      <w:tr w:rsidR="006164F5" w:rsidRPr="006164F5" w:rsidTr="006164F5">
        <w:trPr>
          <w:trHeight w:val="60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BID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Local/ </w:t>
            </w: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Otro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6164F5" w:rsidRPr="006164F5" w:rsidTr="006164F5">
        <w:trPr>
          <w:trHeight w:val="300"/>
        </w:trPr>
        <w:tc>
          <w:tcPr>
            <w:tcW w:w="123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OBRAS</w:t>
            </w:r>
          </w:p>
        </w:tc>
      </w:tr>
      <w:tr w:rsidR="006164F5" w:rsidRPr="006164F5" w:rsidTr="006164F5">
        <w:trPr>
          <w:trHeight w:val="300"/>
        </w:trPr>
        <w:tc>
          <w:tcPr>
            <w:tcW w:w="123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DAE3F3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Componente 1. Rehabilitación y conservación de la red de caminos rurales.</w:t>
            </w:r>
          </w:p>
        </w:tc>
      </w:tr>
      <w:tr w:rsidR="006164F5" w:rsidRPr="006164F5" w:rsidTr="006164F5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Tramos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7.1 - 5.1 - 8 - Soriano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312,295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LPN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post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2do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64F5" w:rsidRPr="006164F5" w:rsidTr="006164F5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Tramos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161-162 - San José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2,951,333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LPN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post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2do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64F5" w:rsidRPr="006164F5" w:rsidTr="006164F5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Tramos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114 - San José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2,225,400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LPN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post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2do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64F5" w:rsidRPr="006164F5" w:rsidTr="006164F5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06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Tramo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194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5,085,471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LPI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ante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1er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64F5" w:rsidRPr="006164F5" w:rsidTr="006164F5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04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Tramos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150, 170 y 171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7,741,195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LPI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ante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1er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64F5" w:rsidRPr="006164F5" w:rsidTr="006164F5">
        <w:trPr>
          <w:trHeight w:val="300"/>
        </w:trPr>
        <w:tc>
          <w:tcPr>
            <w:tcW w:w="123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497B0" w:fill="8FAADC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FIRMAS CONSULTORAS</w:t>
            </w:r>
          </w:p>
        </w:tc>
      </w:tr>
      <w:tr w:rsidR="006164F5" w:rsidRPr="006164F5" w:rsidTr="006164F5">
        <w:trPr>
          <w:trHeight w:val="300"/>
        </w:trPr>
        <w:tc>
          <w:tcPr>
            <w:tcW w:w="123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DAE3F3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Componente</w:t>
            </w:r>
            <w:proofErr w:type="spellEnd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2. </w:t>
            </w: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Fortalecimiento</w:t>
            </w:r>
            <w:proofErr w:type="spellEnd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institucional</w:t>
            </w:r>
            <w:proofErr w:type="spellEnd"/>
          </w:p>
        </w:tc>
      </w:tr>
      <w:tr w:rsidR="006164F5" w:rsidRPr="006164F5" w:rsidTr="006164F5">
        <w:trPr>
          <w:trHeight w:val="9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Instancias de capacitación y manuales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                    </w:t>
            </w: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404 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SBCC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post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1er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Se </w:t>
            </w: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preven</w:t>
            </w:r>
            <w:proofErr w:type="spellEnd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varias instancias de capacitación, con procesos menores a US$200.000 </w:t>
            </w:r>
          </w:p>
        </w:tc>
      </w:tr>
      <w:tr w:rsidR="006164F5" w:rsidRPr="006164F5" w:rsidTr="006164F5">
        <w:trPr>
          <w:trHeight w:val="300"/>
        </w:trPr>
        <w:tc>
          <w:tcPr>
            <w:tcW w:w="123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497B0" w:fill="8FAADC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SERVICIOS DIFERENTES A CONSULTORÍA</w:t>
            </w:r>
          </w:p>
        </w:tc>
      </w:tr>
      <w:tr w:rsidR="006164F5" w:rsidRPr="006164F5" w:rsidTr="006164F5">
        <w:trPr>
          <w:trHeight w:val="300"/>
        </w:trPr>
        <w:tc>
          <w:tcPr>
            <w:tcW w:w="123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DAE3F3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Componente 1. Rehabilitación y conservación de la red de caminos rurales.</w:t>
            </w:r>
          </w:p>
        </w:tc>
      </w:tr>
      <w:tr w:rsidR="006164F5" w:rsidRPr="006164F5" w:rsidTr="006164F5">
        <w:trPr>
          <w:trHeight w:val="6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Convenio OPP-FING para el control de calidad de las obras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              </w:t>
            </w: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258,065 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CD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ex - ante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1er </w:t>
            </w:r>
            <w:proofErr w:type="spellStart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semestre</w:t>
            </w:r>
            <w:proofErr w:type="spellEnd"/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164F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Previsto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6164F5" w:rsidRPr="006164F5" w:rsidRDefault="006164F5" w:rsidP="006164F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6164F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Convenio conjunto con PDGS II - Operación URL-1111</w:t>
            </w:r>
          </w:p>
        </w:tc>
      </w:tr>
    </w:tbl>
    <w:p w:rsidR="006164F5" w:rsidRPr="006164F5" w:rsidRDefault="006164F5">
      <w:pPr>
        <w:rPr>
          <w:rFonts w:ascii="Arial" w:hAnsi="Arial" w:cs="Arial"/>
          <w:lang w:val="es-ES_tradnl"/>
        </w:rPr>
      </w:pPr>
      <w:r w:rsidRPr="006164F5">
        <w:rPr>
          <w:rFonts w:ascii="Arial" w:hAnsi="Arial" w:cs="Arial"/>
          <w:lang w:val="es-ES_tradnl"/>
        </w:rPr>
        <w:fldChar w:fldCharType="end"/>
      </w:r>
      <w:bookmarkStart w:id="0" w:name="_GoBack"/>
      <w:bookmarkEnd w:id="0"/>
    </w:p>
    <w:sectPr w:rsidR="006164F5" w:rsidRPr="006164F5" w:rsidSect="006164F5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F5"/>
    <w:rsid w:val="00024412"/>
    <w:rsid w:val="0038075F"/>
    <w:rsid w:val="004B4A37"/>
    <w:rsid w:val="00602417"/>
    <w:rsid w:val="006164F5"/>
    <w:rsid w:val="008B10D4"/>
    <w:rsid w:val="008D744C"/>
    <w:rsid w:val="00A55AD7"/>
    <w:rsid w:val="00C7599F"/>
    <w:rsid w:val="00CA626F"/>
    <w:rsid w:val="00CD2DE8"/>
    <w:rsid w:val="00CF11E6"/>
    <w:rsid w:val="00D421A7"/>
    <w:rsid w:val="00E8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956E4E8D6FEBF4A9E1B201F9C9107F3" ma:contentTypeVersion="0" ma:contentTypeDescription="A content type to manage public (operations) IDB documents" ma:contentTypeScope="" ma:versionID="6fe57367384379be1f94850fdba5772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40470202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Pereyra Da Luz, Andres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UR-L1114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Virginia Navas #2457 TECFILE</Identifier>
    <Disclosure_x0020_Activity xmlns="9c571b2f-e523-4ab2-ba2e-09e151a03ef4">Loan Proposal</Disclosure_x0020_Activity>
    <Webtopic xmlns="9c571b2f-e523-4ab2-ba2e-09e151a03ef4">TR-TRP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08898AC-3960-48C6-A2D3-9655B84DDA0E}"/>
</file>

<file path=customXml/itemProps2.xml><?xml version="1.0" encoding="utf-8"?>
<ds:datastoreItem xmlns:ds="http://schemas.openxmlformats.org/officeDocument/2006/customXml" ds:itemID="{DC279F88-1A00-424C-B909-FD0EFF9DCF3A}"/>
</file>

<file path=customXml/itemProps3.xml><?xml version="1.0" encoding="utf-8"?>
<ds:datastoreItem xmlns:ds="http://schemas.openxmlformats.org/officeDocument/2006/customXml" ds:itemID="{227EE885-EEDD-4663-8D63-C3ACB7DD1194}"/>
</file>

<file path=customXml/itemProps4.xml><?xml version="1.0" encoding="utf-8"?>
<ds:datastoreItem xmlns:ds="http://schemas.openxmlformats.org/officeDocument/2006/customXml" ds:itemID="{340E64B0-70DB-4BC0-B9D7-79260B572DF6}"/>
</file>

<file path=customXml/itemProps5.xml><?xml version="1.0" encoding="utf-8"?>
<ds:datastoreItem xmlns:ds="http://schemas.openxmlformats.org/officeDocument/2006/customXml" ds:itemID="{7D523251-C1F8-4E88-92F2-655BDB252000}"/>
</file>

<file path=customXml/itemProps6.xml><?xml version="1.0" encoding="utf-8"?>
<ds:datastoreItem xmlns:ds="http://schemas.openxmlformats.org/officeDocument/2006/customXml" ds:itemID="{CF7948D8-BA45-4988-AC51-D783361C46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1403</Characters>
  <Application>Microsoft Office Word</Application>
  <DocSecurity>0</DocSecurity>
  <Lines>11</Lines>
  <Paragraphs>3</Paragraphs>
  <ScaleCrop>false</ScaleCrop>
  <Company>Inter-American Development Bank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EER5_ PA</dc:title>
  <dc:creator>Test</dc:creator>
  <cp:lastModifiedBy>Test</cp:lastModifiedBy>
  <cp:revision>1</cp:revision>
  <dcterms:created xsi:type="dcterms:W3CDTF">2016-08-15T20:29:00Z</dcterms:created>
  <dcterms:modified xsi:type="dcterms:W3CDTF">2016-08-15T20:34:00Z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0x01010046CF21643EE8D14686A648AA6DAD089200D956E4E8D6FEBF4A9E1B201F9C9107F3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