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998" w:rsidRPr="00900820" w:rsidRDefault="00FD2C01" w:rsidP="00965A61">
      <w:pPr>
        <w:pStyle w:val="SubHeading1"/>
        <w:numPr>
          <w:ilvl w:val="0"/>
          <w:numId w:val="0"/>
        </w:numPr>
        <w:spacing w:after="0" w:line="276" w:lineRule="auto"/>
        <w:jc w:val="center"/>
        <w:rPr>
          <w:szCs w:val="24"/>
          <w:lang w:val="es-ES"/>
        </w:rPr>
      </w:pPr>
      <w:r>
        <w:rPr>
          <w:szCs w:val="24"/>
          <w:lang w:val="es-AR"/>
        </w:rPr>
        <w:t xml:space="preserve">  </w:t>
      </w:r>
      <w:r w:rsidR="00D23D24" w:rsidRPr="00900820">
        <w:rPr>
          <w:szCs w:val="24"/>
          <w:lang w:val="es-ES"/>
        </w:rPr>
        <w:t>TÉRMINOS</w:t>
      </w:r>
      <w:r w:rsidR="00566998" w:rsidRPr="00900820">
        <w:rPr>
          <w:szCs w:val="24"/>
          <w:lang w:val="es-ES"/>
        </w:rPr>
        <w:t xml:space="preserve"> DE REFERENCIA</w:t>
      </w:r>
    </w:p>
    <w:p w:rsidR="00601FF3" w:rsidRPr="00900820" w:rsidRDefault="00407FB6" w:rsidP="00965A61">
      <w:pPr>
        <w:pStyle w:val="SubHeading1"/>
        <w:numPr>
          <w:ilvl w:val="0"/>
          <w:numId w:val="0"/>
        </w:numPr>
        <w:spacing w:after="0" w:line="276" w:lineRule="auto"/>
        <w:jc w:val="center"/>
        <w:rPr>
          <w:szCs w:val="24"/>
          <w:lang w:val="es-ES"/>
        </w:rPr>
      </w:pPr>
      <w:r w:rsidRPr="00900820">
        <w:rPr>
          <w:szCs w:val="24"/>
          <w:lang w:val="es-ES"/>
        </w:rPr>
        <w:t>CHILE</w:t>
      </w:r>
    </w:p>
    <w:p w:rsidR="00407FB6" w:rsidRPr="00900820" w:rsidRDefault="00407FB6" w:rsidP="00965A61">
      <w:pPr>
        <w:spacing w:line="276" w:lineRule="auto"/>
        <w:jc w:val="center"/>
        <w:rPr>
          <w:b/>
          <w:smallCaps/>
        </w:rPr>
      </w:pPr>
      <w:r w:rsidRPr="00900820">
        <w:rPr>
          <w:b/>
          <w:smallCaps/>
        </w:rPr>
        <w:t>PROGRAMA PARA LA EXPANSIÓN Y MEJORAMIENTO DE LA EDUCACIÓN INICIAL EN CHILE  (CH-L1082)</w:t>
      </w:r>
    </w:p>
    <w:p w:rsidR="00900820" w:rsidRPr="00900820" w:rsidRDefault="00900820" w:rsidP="00965A61">
      <w:pPr>
        <w:spacing w:line="276" w:lineRule="auto"/>
        <w:jc w:val="center"/>
        <w:rPr>
          <w:b/>
          <w:smallCaps/>
        </w:rPr>
      </w:pPr>
    </w:p>
    <w:p w:rsidR="003A30AF" w:rsidRDefault="00EC74AD" w:rsidP="00900820">
      <w:pPr>
        <w:pStyle w:val="Title"/>
        <w:rPr>
          <w:b/>
        </w:rPr>
      </w:pPr>
      <w:r w:rsidRPr="00900820">
        <w:rPr>
          <w:b/>
        </w:rPr>
        <w:t xml:space="preserve">Consultoría </w:t>
      </w:r>
      <w:r w:rsidR="00DD4F71">
        <w:rPr>
          <w:b/>
        </w:rPr>
        <w:t>para Apoyo al Desarrollo del Reglamento Operativo del Programa</w:t>
      </w:r>
    </w:p>
    <w:p w:rsidR="00566998" w:rsidRPr="00900820" w:rsidRDefault="00566998" w:rsidP="00965A61">
      <w:pPr>
        <w:pStyle w:val="Chapter"/>
        <w:tabs>
          <w:tab w:val="clear" w:pos="1440"/>
          <w:tab w:val="left" w:pos="720"/>
        </w:tabs>
        <w:spacing w:before="240" w:after="120" w:line="276" w:lineRule="auto"/>
        <w:ind w:hanging="2592"/>
        <w:rPr>
          <w:szCs w:val="24"/>
          <w:lang w:val="es-ES"/>
        </w:rPr>
      </w:pPr>
      <w:r w:rsidRPr="00900820">
        <w:rPr>
          <w:szCs w:val="24"/>
          <w:lang w:val="es-ES"/>
        </w:rPr>
        <w:t>A</w:t>
      </w:r>
      <w:r w:rsidR="003101C3">
        <w:rPr>
          <w:szCs w:val="24"/>
          <w:lang w:val="es-ES"/>
        </w:rPr>
        <w:t>ntecedentes</w:t>
      </w:r>
    </w:p>
    <w:p w:rsidR="00407FB6" w:rsidRPr="00900820" w:rsidRDefault="003249E7" w:rsidP="00407FB6">
      <w:pPr>
        <w:pStyle w:val="Paragraph"/>
        <w:spacing w:line="276" w:lineRule="auto"/>
        <w:rPr>
          <w:szCs w:val="24"/>
          <w:lang w:val="es-ES"/>
        </w:rPr>
      </w:pPr>
      <w:r w:rsidRPr="00900820">
        <w:rPr>
          <w:szCs w:val="24"/>
          <w:lang w:val="es-ES"/>
        </w:rPr>
        <w:t>El Banco Interamericano de Desarrollo se encuentra en el proceso de diseñ</w:t>
      </w:r>
      <w:r w:rsidR="00530EE4" w:rsidRPr="00900820">
        <w:rPr>
          <w:szCs w:val="24"/>
          <w:lang w:val="es-ES"/>
        </w:rPr>
        <w:t>o</w:t>
      </w:r>
      <w:r w:rsidRPr="00900820">
        <w:rPr>
          <w:szCs w:val="24"/>
          <w:lang w:val="es-ES"/>
        </w:rPr>
        <w:t xml:space="preserve"> </w:t>
      </w:r>
      <w:r w:rsidR="00885CCC" w:rsidRPr="00900820">
        <w:rPr>
          <w:szCs w:val="24"/>
          <w:lang w:val="es-ES"/>
        </w:rPr>
        <w:t xml:space="preserve">de </w:t>
      </w:r>
      <w:r w:rsidRPr="00900820">
        <w:rPr>
          <w:szCs w:val="24"/>
          <w:lang w:val="es-ES"/>
        </w:rPr>
        <w:t xml:space="preserve">una operación de préstamo para </w:t>
      </w:r>
      <w:r w:rsidR="00407FB6" w:rsidRPr="00900820">
        <w:rPr>
          <w:szCs w:val="24"/>
          <w:lang w:val="es-ES"/>
        </w:rPr>
        <w:t xml:space="preserve">apoyar al Gobierno de Chile en la expansión y mejoramiento de la educación inicial. La operación se llama Programa para la Expansión y Mejoramiento de la Educación Inicial (CH-L1082). </w:t>
      </w:r>
      <w:r w:rsidR="00885CCC" w:rsidRPr="00900820">
        <w:rPr>
          <w:szCs w:val="24"/>
          <w:lang w:val="es-ES"/>
        </w:rPr>
        <w:t xml:space="preserve">El objetivo central de operación sería </w:t>
      </w:r>
      <w:r w:rsidR="00407FB6" w:rsidRPr="00900820">
        <w:rPr>
          <w:rFonts w:eastAsia="Calibri"/>
          <w:szCs w:val="24"/>
          <w:lang w:val="es-ES"/>
        </w:rPr>
        <w:t>es contribuir a la generación de nuevas condiciones para la implementación de una política integral de educación parvularia. El monto del préstamo del Banco será de USD$75 millones.</w:t>
      </w:r>
      <w:r w:rsidR="00B33771" w:rsidRPr="00900820">
        <w:rPr>
          <w:rFonts w:eastAsia="Calibri"/>
          <w:szCs w:val="24"/>
          <w:lang w:val="es-ES"/>
        </w:rPr>
        <w:t xml:space="preserve"> La ejecución del programa estará a cargo del</w:t>
      </w:r>
      <w:r w:rsidR="00B33771" w:rsidRPr="00900820">
        <w:rPr>
          <w:szCs w:val="24"/>
          <w:lang w:val="es-ES"/>
        </w:rPr>
        <w:t xml:space="preserve"> Ministerio de Educación</w:t>
      </w:r>
      <w:r w:rsidR="00B33771" w:rsidRPr="00900820">
        <w:rPr>
          <w:rFonts w:eastAsia="Calibri"/>
          <w:szCs w:val="24"/>
          <w:lang w:val="es-ES"/>
        </w:rPr>
        <w:t xml:space="preserve"> (MINEDUC) y la </w:t>
      </w:r>
      <w:r w:rsidR="00B33771" w:rsidRPr="00900820">
        <w:rPr>
          <w:szCs w:val="24"/>
          <w:lang w:val="es-ES"/>
        </w:rPr>
        <w:t>Junta Nacional de Jardines Infantiles (JUNJI)</w:t>
      </w:r>
      <w:r w:rsidR="00B33771" w:rsidRPr="00900820">
        <w:rPr>
          <w:rFonts w:eastAsia="Calibri"/>
          <w:szCs w:val="24"/>
          <w:lang w:val="es-ES"/>
        </w:rPr>
        <w:t>.</w:t>
      </w:r>
    </w:p>
    <w:p w:rsidR="00407FB6" w:rsidRPr="00900820" w:rsidRDefault="00885CCC" w:rsidP="00407FB6">
      <w:pPr>
        <w:pStyle w:val="Paragraph"/>
        <w:spacing w:line="276" w:lineRule="auto"/>
        <w:rPr>
          <w:szCs w:val="24"/>
          <w:lang w:val="es-ES"/>
        </w:rPr>
      </w:pPr>
      <w:r w:rsidRPr="00900820">
        <w:rPr>
          <w:szCs w:val="24"/>
          <w:lang w:val="es-ES"/>
        </w:rPr>
        <w:t xml:space="preserve">El proyecto desarrollará </w:t>
      </w:r>
      <w:r w:rsidR="00407FB6" w:rsidRPr="00900820">
        <w:rPr>
          <w:szCs w:val="24"/>
          <w:lang w:val="es-ES"/>
        </w:rPr>
        <w:t xml:space="preserve">las siguientes áreas de intervención: </w:t>
      </w:r>
    </w:p>
    <w:p w:rsidR="00407FB6" w:rsidRPr="00900820" w:rsidRDefault="00407FB6" w:rsidP="005251E8">
      <w:pPr>
        <w:numPr>
          <w:ilvl w:val="0"/>
          <w:numId w:val="32"/>
        </w:numPr>
        <w:spacing w:line="276" w:lineRule="auto"/>
        <w:contextualSpacing/>
        <w:jc w:val="both"/>
        <w:rPr>
          <w:rFonts w:eastAsia="Calibri"/>
        </w:rPr>
      </w:pPr>
      <w:r w:rsidRPr="00900820">
        <w:rPr>
          <w:rFonts w:eastAsia="Calibri"/>
          <w:b/>
        </w:rPr>
        <w:t>Infraestructura.</w:t>
      </w:r>
      <w:r w:rsidRPr="00900820">
        <w:rPr>
          <w:rFonts w:eastAsia="Calibri"/>
        </w:rPr>
        <w:t xml:space="preserve"> (a) construcción y ampliación de centros, salas cuna y salas de niveles medios; y (b) mejoramiento de centros existentes para la habilitación de nuevos cupos e incorporación de nuevos estándares relativos al espacio educativo. </w:t>
      </w:r>
    </w:p>
    <w:p w:rsidR="00407FB6" w:rsidRPr="005251E8" w:rsidRDefault="005251E8" w:rsidP="005251E8">
      <w:pPr>
        <w:numPr>
          <w:ilvl w:val="0"/>
          <w:numId w:val="33"/>
        </w:numPr>
        <w:spacing w:line="276" w:lineRule="auto"/>
        <w:jc w:val="both"/>
        <w:rPr>
          <w:rFonts w:eastAsia="Calibri"/>
          <w:lang w:val="es-ES_tradnl" w:eastAsia="en-US"/>
        </w:rPr>
      </w:pPr>
      <w:r w:rsidRPr="004E5079">
        <w:rPr>
          <w:b/>
          <w:spacing w:val="-4"/>
        </w:rPr>
        <w:t>Apoyo a</w:t>
      </w:r>
      <w:r>
        <w:rPr>
          <w:b/>
          <w:spacing w:val="-4"/>
        </w:rPr>
        <w:t>l aseguramiento de</w:t>
      </w:r>
      <w:r w:rsidRPr="004E5079">
        <w:rPr>
          <w:b/>
          <w:spacing w:val="-4"/>
        </w:rPr>
        <w:t xml:space="preserve"> estándares de calidad </w:t>
      </w:r>
      <w:r>
        <w:rPr>
          <w:b/>
          <w:spacing w:val="-4"/>
        </w:rPr>
        <w:t xml:space="preserve">en la educación parvularia </w:t>
      </w:r>
      <w:r w:rsidRPr="004E5079">
        <w:rPr>
          <w:b/>
          <w:spacing w:val="-4"/>
        </w:rPr>
        <w:t xml:space="preserve">y </w:t>
      </w:r>
      <w:r>
        <w:rPr>
          <w:b/>
          <w:spacing w:val="-4"/>
        </w:rPr>
        <w:t>monitoreo y evaluación del programa</w:t>
      </w:r>
      <w:r w:rsidRPr="004E5079">
        <w:rPr>
          <w:b/>
          <w:spacing w:val="-4"/>
        </w:rPr>
        <w:t xml:space="preserve">. </w:t>
      </w:r>
      <w:r w:rsidRPr="004E5079">
        <w:rPr>
          <w:spacing w:val="-4"/>
        </w:rPr>
        <w:t xml:space="preserve">El proyecto financiará </w:t>
      </w:r>
      <w:r>
        <w:rPr>
          <w:spacing w:val="-4"/>
        </w:rPr>
        <w:t>actividades de asistencia técnica y equipamiento en el</w:t>
      </w:r>
      <w:r w:rsidRPr="004E5079">
        <w:rPr>
          <w:spacing w:val="-4"/>
        </w:rPr>
        <w:t xml:space="preserve"> MINEDUC y </w:t>
      </w:r>
      <w:r>
        <w:rPr>
          <w:spacing w:val="-4"/>
        </w:rPr>
        <w:t xml:space="preserve">la </w:t>
      </w:r>
      <w:r w:rsidRPr="004E5079">
        <w:rPr>
          <w:spacing w:val="-4"/>
        </w:rPr>
        <w:t>JUNJI</w:t>
      </w:r>
      <w:r>
        <w:rPr>
          <w:spacing w:val="-4"/>
        </w:rPr>
        <w:t xml:space="preserve"> orientadas a </w:t>
      </w:r>
      <w:r w:rsidRPr="004E5079">
        <w:rPr>
          <w:spacing w:val="-4"/>
        </w:rPr>
        <w:t>garanti</w:t>
      </w:r>
      <w:r>
        <w:rPr>
          <w:spacing w:val="-4"/>
        </w:rPr>
        <w:t xml:space="preserve">zar la calidad de los servicios, tanto en la red pública como en la privada, </w:t>
      </w:r>
      <w:r w:rsidRPr="004E5079">
        <w:rPr>
          <w:spacing w:val="-4"/>
        </w:rPr>
        <w:t>en términos de</w:t>
      </w:r>
      <w:r>
        <w:rPr>
          <w:spacing w:val="-4"/>
        </w:rPr>
        <w:t>:</w:t>
      </w:r>
      <w:r w:rsidRPr="004E5079">
        <w:rPr>
          <w:spacing w:val="-4"/>
        </w:rPr>
        <w:t xml:space="preserve"> </w:t>
      </w:r>
      <w:r>
        <w:rPr>
          <w:spacing w:val="-4"/>
        </w:rPr>
        <w:t>recursos humanos adecuadamente calificados</w:t>
      </w:r>
      <w:r w:rsidRPr="004E5079">
        <w:rPr>
          <w:spacing w:val="-4"/>
        </w:rPr>
        <w:t>; asegurar niveles óptimos de ratio adultos</w:t>
      </w:r>
      <w:r>
        <w:rPr>
          <w:spacing w:val="-4"/>
        </w:rPr>
        <w:t>/</w:t>
      </w:r>
      <w:r w:rsidRPr="004E5079">
        <w:rPr>
          <w:spacing w:val="-4"/>
        </w:rPr>
        <w:t>niños y ratio metros cuadrados</w:t>
      </w:r>
      <w:r>
        <w:rPr>
          <w:spacing w:val="-4"/>
        </w:rPr>
        <w:t>/</w:t>
      </w:r>
      <w:r w:rsidRPr="004E5079">
        <w:rPr>
          <w:spacing w:val="-4"/>
        </w:rPr>
        <w:t>niño; evaluar la correspondencia de los programas internos de los nuevos Jardines con el objetivo de asegurar calidad;</w:t>
      </w:r>
      <w:r>
        <w:rPr>
          <w:spacing w:val="-4"/>
        </w:rPr>
        <w:t xml:space="preserve"> y</w:t>
      </w:r>
      <w:r w:rsidRPr="004E5079">
        <w:rPr>
          <w:spacing w:val="-4"/>
        </w:rPr>
        <w:t xml:space="preserve"> el seguimiento a los indicadores de resultados de cuidado y formación de los niños en las salas cuna y jardines del program</w:t>
      </w:r>
      <w:r>
        <w:rPr>
          <w:spacing w:val="-4"/>
        </w:rPr>
        <w:t>a. Igualmente, se financiará una</w:t>
      </w:r>
      <w:r w:rsidRPr="004E5079">
        <w:rPr>
          <w:spacing w:val="-4"/>
        </w:rPr>
        <w:t xml:space="preserve"> evaluación de los efectos o impactos de la nueva infraestructura generada por el programa en calidad, aprendizajes y cobertura</w:t>
      </w:r>
      <w:r>
        <w:rPr>
          <w:spacing w:val="-4"/>
        </w:rPr>
        <w:t>.</w:t>
      </w:r>
    </w:p>
    <w:p w:rsidR="0060449F" w:rsidRPr="00900820" w:rsidRDefault="00885CCC" w:rsidP="00407FB6">
      <w:pPr>
        <w:pStyle w:val="Paragraph"/>
        <w:spacing w:line="276" w:lineRule="auto"/>
        <w:rPr>
          <w:lang w:val="es-ES"/>
        </w:rPr>
      </w:pPr>
      <w:r w:rsidRPr="00900820">
        <w:rPr>
          <w:lang w:val="es-ES"/>
        </w:rPr>
        <w:t xml:space="preserve">Dentro del </w:t>
      </w:r>
      <w:r w:rsidR="00BD6558" w:rsidRPr="00900820">
        <w:rPr>
          <w:lang w:val="es-ES"/>
        </w:rPr>
        <w:t>proceso</w:t>
      </w:r>
      <w:r w:rsidRPr="00900820">
        <w:rPr>
          <w:lang w:val="es-ES"/>
        </w:rPr>
        <w:t xml:space="preserve"> de diseño de la operación está prevista un</w:t>
      </w:r>
      <w:r w:rsidR="00DD4F71">
        <w:rPr>
          <w:lang w:val="es-ES"/>
        </w:rPr>
        <w:t xml:space="preserve">a </w:t>
      </w:r>
      <w:r w:rsidR="003B0231">
        <w:rPr>
          <w:lang w:val="es-ES"/>
        </w:rPr>
        <w:t>consultoría</w:t>
      </w:r>
      <w:r w:rsidR="00DD4F71">
        <w:rPr>
          <w:lang w:val="es-ES"/>
        </w:rPr>
        <w:t xml:space="preserve"> para apoyar al equipo del país y del Banco en el desarrollo del Reglamento Operativo del programa.</w:t>
      </w:r>
      <w:r w:rsidRPr="00900820">
        <w:rPr>
          <w:lang w:val="es-ES"/>
        </w:rPr>
        <w:t xml:space="preserve">  </w:t>
      </w:r>
      <w:r w:rsidR="0060449F" w:rsidRPr="00900820">
        <w:rPr>
          <w:lang w:val="es-ES"/>
        </w:rPr>
        <w:t xml:space="preserve">  </w:t>
      </w:r>
      <w:r w:rsidR="006E64D3" w:rsidRPr="00900820">
        <w:rPr>
          <w:lang w:val="es-ES"/>
        </w:rPr>
        <w:t xml:space="preserve"> </w:t>
      </w:r>
      <w:r w:rsidR="0060449F" w:rsidRPr="00900820">
        <w:rPr>
          <w:lang w:val="es-ES"/>
        </w:rPr>
        <w:t xml:space="preserve"> </w:t>
      </w:r>
    </w:p>
    <w:p w:rsidR="00566998" w:rsidRPr="00900820" w:rsidRDefault="00A35A4E" w:rsidP="000D7072">
      <w:pPr>
        <w:pStyle w:val="Chapter"/>
        <w:keepNext/>
        <w:tabs>
          <w:tab w:val="clear" w:pos="1440"/>
          <w:tab w:val="left" w:pos="720"/>
        </w:tabs>
        <w:spacing w:before="240" w:after="120" w:line="276" w:lineRule="auto"/>
        <w:ind w:hanging="2592"/>
        <w:rPr>
          <w:szCs w:val="24"/>
          <w:lang w:val="es-ES"/>
        </w:rPr>
      </w:pPr>
      <w:r w:rsidRPr="00900820">
        <w:rPr>
          <w:szCs w:val="24"/>
          <w:lang w:val="es-ES"/>
        </w:rPr>
        <w:lastRenderedPageBreak/>
        <w:t>Objetivos</w:t>
      </w:r>
    </w:p>
    <w:p w:rsidR="009D422C" w:rsidRPr="00087E17" w:rsidRDefault="001A1CF9" w:rsidP="00DD4F71">
      <w:pPr>
        <w:pStyle w:val="Paragraph"/>
      </w:pPr>
      <w:r w:rsidRPr="00DD4F71">
        <w:rPr>
          <w:lang w:val="es-ES_tradnl"/>
        </w:rPr>
        <w:t xml:space="preserve">El objetivo de la consultoría es </w:t>
      </w:r>
      <w:r w:rsidR="00DD4F71" w:rsidRPr="00DD4F71">
        <w:rPr>
          <w:lang w:val="es-ES_tradnl"/>
        </w:rPr>
        <w:t xml:space="preserve">apoyar </w:t>
      </w:r>
      <w:r w:rsidR="00DD4F71">
        <w:rPr>
          <w:lang w:val="es-ES_tradnl"/>
        </w:rPr>
        <w:t xml:space="preserve">al </w:t>
      </w:r>
      <w:r w:rsidR="00DD4F71" w:rsidRPr="00DD4F71">
        <w:rPr>
          <w:lang w:val="es-ES"/>
        </w:rPr>
        <w:t>equipo del país y del Banco en el desarrollo del Reglamento Operativo del programa</w:t>
      </w:r>
      <w:r w:rsidR="00DD4F71">
        <w:rPr>
          <w:lang w:val="es-ES"/>
        </w:rPr>
        <w:t xml:space="preserve">. </w:t>
      </w:r>
    </w:p>
    <w:p w:rsidR="00445FEA" w:rsidRPr="00900820" w:rsidRDefault="009D422C" w:rsidP="00965A61">
      <w:pPr>
        <w:pStyle w:val="Chapter"/>
        <w:tabs>
          <w:tab w:val="clear" w:pos="1440"/>
          <w:tab w:val="left" w:pos="720"/>
        </w:tabs>
        <w:spacing w:before="240" w:after="120" w:line="276" w:lineRule="auto"/>
        <w:ind w:hanging="2592"/>
        <w:rPr>
          <w:szCs w:val="24"/>
          <w:lang w:val="es-ES"/>
        </w:rPr>
      </w:pPr>
      <w:r w:rsidRPr="00900820">
        <w:rPr>
          <w:szCs w:val="24"/>
          <w:lang w:val="es-ES"/>
        </w:rPr>
        <w:t>C</w:t>
      </w:r>
      <w:r w:rsidR="003101C3">
        <w:rPr>
          <w:szCs w:val="24"/>
          <w:lang w:val="es-ES"/>
        </w:rPr>
        <w:t>aracteristicas de la consultoria</w:t>
      </w:r>
    </w:p>
    <w:p w:rsidR="00445FEA" w:rsidRPr="00900820" w:rsidRDefault="00445FEA" w:rsidP="00965A61">
      <w:pPr>
        <w:pStyle w:val="Paragraph"/>
        <w:spacing w:line="276" w:lineRule="auto"/>
        <w:rPr>
          <w:szCs w:val="24"/>
          <w:lang w:val="es-ES"/>
        </w:rPr>
      </w:pPr>
      <w:r w:rsidRPr="00900820">
        <w:rPr>
          <w:b/>
          <w:bCs/>
          <w:szCs w:val="24"/>
          <w:lang w:val="es-ES"/>
        </w:rPr>
        <w:t xml:space="preserve">Tipo de consultoría: </w:t>
      </w:r>
      <w:r w:rsidRPr="00900820">
        <w:rPr>
          <w:szCs w:val="24"/>
          <w:lang w:val="es-ES"/>
        </w:rPr>
        <w:t>Consultor Individual</w:t>
      </w:r>
      <w:r w:rsidRPr="00900820">
        <w:rPr>
          <w:b/>
          <w:bCs/>
          <w:szCs w:val="24"/>
          <w:lang w:val="es-ES"/>
        </w:rPr>
        <w:t xml:space="preserve"> </w:t>
      </w:r>
      <w:r w:rsidRPr="00900820">
        <w:rPr>
          <w:bCs/>
          <w:szCs w:val="24"/>
          <w:lang w:val="es-ES"/>
        </w:rPr>
        <w:t xml:space="preserve"> </w:t>
      </w:r>
    </w:p>
    <w:p w:rsidR="001B17EF" w:rsidRPr="00900820" w:rsidRDefault="00445FEA" w:rsidP="00965A61">
      <w:pPr>
        <w:pStyle w:val="Paragraph"/>
        <w:spacing w:line="276" w:lineRule="auto"/>
        <w:rPr>
          <w:szCs w:val="24"/>
          <w:lang w:val="es-ES"/>
        </w:rPr>
      </w:pPr>
      <w:r w:rsidRPr="00900820">
        <w:rPr>
          <w:b/>
          <w:bCs/>
          <w:szCs w:val="24"/>
          <w:lang w:val="es-ES"/>
        </w:rPr>
        <w:t>Fecha de inicio y duración:</w:t>
      </w:r>
      <w:r w:rsidRPr="00900820">
        <w:rPr>
          <w:szCs w:val="24"/>
          <w:lang w:val="es-ES"/>
        </w:rPr>
        <w:t xml:space="preserve"> </w:t>
      </w:r>
      <w:r w:rsidR="001B17EF" w:rsidRPr="00900820">
        <w:rPr>
          <w:szCs w:val="24"/>
          <w:lang w:val="es-ES"/>
        </w:rPr>
        <w:t xml:space="preserve">La </w:t>
      </w:r>
      <w:r w:rsidR="00733909" w:rsidRPr="00900820">
        <w:rPr>
          <w:szCs w:val="24"/>
          <w:lang w:val="es-ES"/>
        </w:rPr>
        <w:t>consultoría</w:t>
      </w:r>
      <w:r w:rsidR="001B17EF" w:rsidRPr="00900820">
        <w:rPr>
          <w:szCs w:val="24"/>
          <w:lang w:val="es-ES"/>
        </w:rPr>
        <w:t xml:space="preserve"> será </w:t>
      </w:r>
      <w:r w:rsidR="00857994" w:rsidRPr="00900820">
        <w:rPr>
          <w:szCs w:val="24"/>
          <w:lang w:val="es-ES"/>
        </w:rPr>
        <w:t xml:space="preserve">de </w:t>
      </w:r>
      <w:r w:rsidR="00DD4F71">
        <w:rPr>
          <w:szCs w:val="24"/>
          <w:lang w:val="es-ES"/>
        </w:rPr>
        <w:t>30</w:t>
      </w:r>
      <w:r w:rsidR="00857994" w:rsidRPr="00900820">
        <w:rPr>
          <w:szCs w:val="24"/>
          <w:lang w:val="es-ES"/>
        </w:rPr>
        <w:t xml:space="preserve"> días no consecutivos entre el</w:t>
      </w:r>
      <w:r w:rsidR="001B17EF" w:rsidRPr="00900820">
        <w:rPr>
          <w:szCs w:val="24"/>
          <w:lang w:val="es-ES"/>
        </w:rPr>
        <w:t xml:space="preserve"> </w:t>
      </w:r>
      <w:r w:rsidR="00CB3C6F">
        <w:rPr>
          <w:szCs w:val="24"/>
          <w:lang w:val="es-ES"/>
        </w:rPr>
        <w:t xml:space="preserve">día de la firma del contrato </w:t>
      </w:r>
      <w:r w:rsidR="00857994" w:rsidRPr="00900820">
        <w:rPr>
          <w:szCs w:val="24"/>
          <w:lang w:val="es-ES"/>
        </w:rPr>
        <w:t xml:space="preserve">y el </w:t>
      </w:r>
      <w:r w:rsidR="00DD4F71">
        <w:rPr>
          <w:szCs w:val="24"/>
          <w:lang w:val="es-ES"/>
        </w:rPr>
        <w:t>15</w:t>
      </w:r>
      <w:r w:rsidR="00B33771" w:rsidRPr="00900820">
        <w:rPr>
          <w:szCs w:val="24"/>
          <w:lang w:val="es-ES"/>
        </w:rPr>
        <w:t xml:space="preserve"> de </w:t>
      </w:r>
      <w:r w:rsidR="00DD4F71">
        <w:rPr>
          <w:szCs w:val="24"/>
          <w:lang w:val="es-ES"/>
        </w:rPr>
        <w:t>Diciembre</w:t>
      </w:r>
      <w:r w:rsidR="00B33771" w:rsidRPr="00900820">
        <w:rPr>
          <w:szCs w:val="24"/>
          <w:lang w:val="es-ES"/>
        </w:rPr>
        <w:t xml:space="preserve"> </w:t>
      </w:r>
      <w:r w:rsidR="001B17EF" w:rsidRPr="00900820">
        <w:rPr>
          <w:szCs w:val="24"/>
          <w:lang w:val="es-ES"/>
        </w:rPr>
        <w:t>del 201</w:t>
      </w:r>
      <w:r w:rsidR="00C665ED" w:rsidRPr="00900820">
        <w:rPr>
          <w:szCs w:val="24"/>
          <w:lang w:val="es-ES"/>
        </w:rPr>
        <w:t>4</w:t>
      </w:r>
      <w:r w:rsidR="001B17EF" w:rsidRPr="00900820">
        <w:rPr>
          <w:szCs w:val="24"/>
          <w:lang w:val="es-ES"/>
        </w:rPr>
        <w:t xml:space="preserve">. </w:t>
      </w:r>
      <w:r w:rsidR="00D04400" w:rsidRPr="00900820">
        <w:rPr>
          <w:szCs w:val="24"/>
          <w:lang w:val="es-ES"/>
        </w:rPr>
        <w:t xml:space="preserve"> </w:t>
      </w:r>
    </w:p>
    <w:p w:rsidR="00445FEA" w:rsidRPr="00900820" w:rsidRDefault="00445FEA" w:rsidP="00965A61">
      <w:pPr>
        <w:pStyle w:val="Paragraph"/>
        <w:spacing w:line="276" w:lineRule="auto"/>
        <w:rPr>
          <w:szCs w:val="24"/>
          <w:lang w:val="es-ES"/>
        </w:rPr>
      </w:pPr>
      <w:r w:rsidRPr="00900820">
        <w:rPr>
          <w:b/>
          <w:bCs/>
          <w:szCs w:val="24"/>
          <w:lang w:val="es-ES"/>
        </w:rPr>
        <w:t xml:space="preserve">Sitio de Trabajo: </w:t>
      </w:r>
      <w:r w:rsidR="00B33771" w:rsidRPr="00900820">
        <w:rPr>
          <w:bCs/>
          <w:szCs w:val="24"/>
          <w:lang w:val="es-ES"/>
        </w:rPr>
        <w:t>Chile</w:t>
      </w:r>
      <w:r w:rsidR="001B17EF" w:rsidRPr="00900820">
        <w:rPr>
          <w:bCs/>
          <w:szCs w:val="24"/>
          <w:lang w:val="es-ES"/>
        </w:rPr>
        <w:t>.</w:t>
      </w:r>
    </w:p>
    <w:p w:rsidR="00445FEA" w:rsidRPr="00DD4F71" w:rsidRDefault="00445FEA" w:rsidP="00032C97">
      <w:pPr>
        <w:pStyle w:val="Paragraph"/>
        <w:rPr>
          <w:lang w:val="es-ES_tradnl"/>
        </w:rPr>
      </w:pPr>
      <w:r w:rsidRPr="00DD4F71">
        <w:rPr>
          <w:b/>
          <w:bCs/>
          <w:lang w:val="es-ES_tradnl"/>
        </w:rPr>
        <w:t>Calificaciones:</w:t>
      </w:r>
      <w:r w:rsidRPr="00DD4F71">
        <w:rPr>
          <w:bCs/>
          <w:lang w:val="es-ES_tradnl"/>
        </w:rPr>
        <w:t xml:space="preserve"> </w:t>
      </w:r>
      <w:r w:rsidR="009013DA" w:rsidRPr="00DD4F71">
        <w:rPr>
          <w:bCs/>
          <w:lang w:val="es-ES_tradnl"/>
        </w:rPr>
        <w:t xml:space="preserve">Profesional </w:t>
      </w:r>
      <w:r w:rsidR="00733909" w:rsidRPr="00DD4F71">
        <w:rPr>
          <w:lang w:val="es-ES_tradnl"/>
        </w:rPr>
        <w:t xml:space="preserve">con </w:t>
      </w:r>
      <w:r w:rsidR="00DD4F71">
        <w:rPr>
          <w:lang w:val="es-ES_tradnl"/>
        </w:rPr>
        <w:t xml:space="preserve">estudios de postgrado en educación, </w:t>
      </w:r>
      <w:r w:rsidR="00F5098E" w:rsidRPr="00DD4F71">
        <w:rPr>
          <w:szCs w:val="24"/>
          <w:lang w:val="es-ES_tradnl"/>
        </w:rPr>
        <w:t xml:space="preserve">administración, </w:t>
      </w:r>
      <w:r w:rsidR="009013DA" w:rsidRPr="00DD4F71">
        <w:rPr>
          <w:lang w:val="es-ES_tradnl"/>
        </w:rPr>
        <w:t xml:space="preserve">economía, </w:t>
      </w:r>
      <w:r w:rsidR="00DD4F71">
        <w:rPr>
          <w:lang w:val="es-ES_tradnl"/>
        </w:rPr>
        <w:t xml:space="preserve">ciencias sociales o </w:t>
      </w:r>
      <w:r w:rsidR="009013DA" w:rsidRPr="00DD4F71">
        <w:rPr>
          <w:lang w:val="es-ES_tradnl"/>
        </w:rPr>
        <w:t>afines</w:t>
      </w:r>
      <w:r w:rsidR="00DD4F71">
        <w:rPr>
          <w:lang w:val="es-ES_tradnl"/>
        </w:rPr>
        <w:t xml:space="preserve">, con conocimiento del sector educativo en Chile, </w:t>
      </w:r>
      <w:r w:rsidR="0082255E" w:rsidRPr="00DD4F71">
        <w:rPr>
          <w:lang w:val="es-ES_tradnl"/>
        </w:rPr>
        <w:t xml:space="preserve">con un mínimo de 5 años de experiencia profesional </w:t>
      </w:r>
      <w:r w:rsidR="00DD4F71">
        <w:rPr>
          <w:lang w:val="es-ES_tradnl"/>
        </w:rPr>
        <w:t xml:space="preserve">en el sector educativo. </w:t>
      </w:r>
      <w:r w:rsidR="001B17EF" w:rsidRPr="00DD4F71">
        <w:rPr>
          <w:bCs/>
          <w:lang w:val="es-ES_tradnl"/>
        </w:rPr>
        <w:t xml:space="preserve">Experiencia previa con el BID es deseable. </w:t>
      </w:r>
    </w:p>
    <w:p w:rsidR="00A35A4E" w:rsidRPr="00900820" w:rsidRDefault="00A35A4E" w:rsidP="00965A61">
      <w:pPr>
        <w:pStyle w:val="Chapter"/>
        <w:tabs>
          <w:tab w:val="clear" w:pos="1440"/>
          <w:tab w:val="left" w:pos="720"/>
        </w:tabs>
        <w:spacing w:before="240" w:after="120" w:line="276" w:lineRule="auto"/>
        <w:ind w:hanging="2592"/>
        <w:rPr>
          <w:szCs w:val="24"/>
          <w:lang w:val="es-ES"/>
        </w:rPr>
      </w:pPr>
      <w:r w:rsidRPr="00900820">
        <w:rPr>
          <w:szCs w:val="24"/>
          <w:lang w:val="es-ES"/>
        </w:rPr>
        <w:t xml:space="preserve">Actividades </w:t>
      </w:r>
    </w:p>
    <w:p w:rsidR="00885016" w:rsidRPr="00900820" w:rsidRDefault="00885016" w:rsidP="00965A61">
      <w:pPr>
        <w:pStyle w:val="Paragraph"/>
        <w:spacing w:line="276" w:lineRule="auto"/>
        <w:rPr>
          <w:bCs/>
          <w:szCs w:val="24"/>
          <w:lang w:val="es-ES"/>
        </w:rPr>
      </w:pPr>
      <w:r w:rsidRPr="00900820">
        <w:rPr>
          <w:szCs w:val="24"/>
          <w:lang w:val="es-ES"/>
        </w:rPr>
        <w:t>Las actividades específicas</w:t>
      </w:r>
      <w:r w:rsidRPr="00900820">
        <w:rPr>
          <w:bCs/>
          <w:szCs w:val="24"/>
          <w:lang w:val="es-ES"/>
        </w:rPr>
        <w:t xml:space="preserve"> que deben ser desarrolladas son las que se detallan a continuación, sin perjuicio de aquellas que, de acuerdo al avance del trabajo, resulten necesarias para el logro del objetivo previamente mencionado:</w:t>
      </w:r>
    </w:p>
    <w:p w:rsidR="0064456B" w:rsidRPr="00087E17" w:rsidRDefault="009013DA" w:rsidP="00965A61">
      <w:pPr>
        <w:pStyle w:val="SubSubPar"/>
        <w:spacing w:line="276" w:lineRule="auto"/>
        <w:rPr>
          <w:szCs w:val="24"/>
          <w:lang w:val="es-ES"/>
        </w:rPr>
      </w:pPr>
      <w:r w:rsidRPr="00900820">
        <w:rPr>
          <w:bCs/>
          <w:szCs w:val="24"/>
          <w:lang w:val="es-ES"/>
        </w:rPr>
        <w:t xml:space="preserve">Reuniones con el equipo de </w:t>
      </w:r>
      <w:r w:rsidR="00B33771" w:rsidRPr="00900820">
        <w:rPr>
          <w:bCs/>
          <w:szCs w:val="24"/>
          <w:lang w:val="es-ES"/>
        </w:rPr>
        <w:t xml:space="preserve">MINEDUC y JUNJI responsables de la política de expansión de la educación inicial para examinar </w:t>
      </w:r>
      <w:r w:rsidR="00DD4F71">
        <w:rPr>
          <w:bCs/>
          <w:szCs w:val="24"/>
          <w:lang w:val="es-ES"/>
        </w:rPr>
        <w:t xml:space="preserve">los contenidos de la operación con el Banco y </w:t>
      </w:r>
      <w:r w:rsidR="00B33771" w:rsidRPr="00900820">
        <w:rPr>
          <w:bCs/>
          <w:szCs w:val="24"/>
          <w:lang w:val="es-ES"/>
        </w:rPr>
        <w:t>los instrumentos y estrategias de</w:t>
      </w:r>
      <w:r w:rsidR="00087E17">
        <w:rPr>
          <w:bCs/>
          <w:szCs w:val="24"/>
          <w:lang w:val="es-ES"/>
        </w:rPr>
        <w:t xml:space="preserve"> ejecución de</w:t>
      </w:r>
      <w:r w:rsidR="00B33771" w:rsidRPr="00900820">
        <w:rPr>
          <w:bCs/>
          <w:szCs w:val="24"/>
          <w:lang w:val="es-ES"/>
        </w:rPr>
        <w:t xml:space="preserve"> </w:t>
      </w:r>
      <w:r w:rsidRPr="00900820">
        <w:rPr>
          <w:bCs/>
          <w:szCs w:val="24"/>
          <w:lang w:val="es-ES"/>
        </w:rPr>
        <w:t xml:space="preserve">la operación. </w:t>
      </w:r>
    </w:p>
    <w:p w:rsidR="00DD4F71" w:rsidRDefault="00DD4F71" w:rsidP="00087E17">
      <w:pPr>
        <w:pStyle w:val="SubSubPar"/>
        <w:spacing w:line="276" w:lineRule="auto"/>
        <w:rPr>
          <w:lang w:val="es-ES_tradnl"/>
        </w:rPr>
      </w:pPr>
      <w:r>
        <w:rPr>
          <w:lang w:val="es-ES_tradnl"/>
        </w:rPr>
        <w:t xml:space="preserve">Apoyo al equipo conjunto del país y el Banco en </w:t>
      </w:r>
      <w:r w:rsidR="00013596">
        <w:rPr>
          <w:lang w:val="es-ES_tradnl"/>
        </w:rPr>
        <w:t xml:space="preserve">la </w:t>
      </w:r>
      <w:r>
        <w:rPr>
          <w:lang w:val="es-ES_tradnl"/>
        </w:rPr>
        <w:t xml:space="preserve">programación de las actividades y componentes del programa. </w:t>
      </w:r>
    </w:p>
    <w:p w:rsidR="00087E17" w:rsidRPr="00087E17" w:rsidRDefault="00DD4F71" w:rsidP="00087E17">
      <w:pPr>
        <w:pStyle w:val="SubSubPar"/>
        <w:spacing w:line="276" w:lineRule="auto"/>
        <w:rPr>
          <w:lang w:val="es-ES_tradnl"/>
        </w:rPr>
      </w:pPr>
      <w:r>
        <w:rPr>
          <w:lang w:val="es-ES_tradnl"/>
        </w:rPr>
        <w:t>Escribir un borrador del Reglamento Operativo del programa que describa el contenido del mismo, las metas y costos y los mecanismos específicos para la ejecución de cada una de las intervenciones de la operación, con su programación y con sus responsables.</w:t>
      </w:r>
    </w:p>
    <w:p w:rsidR="00A35A4E" w:rsidRPr="00900820" w:rsidRDefault="00A35A4E" w:rsidP="00965A61">
      <w:pPr>
        <w:pStyle w:val="Chapter"/>
        <w:tabs>
          <w:tab w:val="clear" w:pos="1440"/>
          <w:tab w:val="left" w:pos="720"/>
        </w:tabs>
        <w:spacing w:before="240" w:after="120" w:line="276" w:lineRule="auto"/>
        <w:ind w:hanging="2592"/>
        <w:rPr>
          <w:szCs w:val="24"/>
          <w:lang w:val="es-ES"/>
        </w:rPr>
      </w:pPr>
      <w:r w:rsidRPr="00900820">
        <w:rPr>
          <w:szCs w:val="24"/>
          <w:lang w:val="es-ES"/>
        </w:rPr>
        <w:t>Productos</w:t>
      </w:r>
    </w:p>
    <w:p w:rsidR="001B17EF" w:rsidRDefault="00B33771" w:rsidP="00965A61">
      <w:pPr>
        <w:pStyle w:val="Paragraph"/>
        <w:spacing w:line="276" w:lineRule="auto"/>
        <w:rPr>
          <w:szCs w:val="24"/>
          <w:lang w:val="es-ES"/>
        </w:rPr>
      </w:pPr>
      <w:r w:rsidRPr="00900820">
        <w:rPr>
          <w:szCs w:val="24"/>
          <w:lang w:val="es-ES"/>
        </w:rPr>
        <w:t xml:space="preserve">Documento </w:t>
      </w:r>
      <w:r w:rsidR="00DD4F71">
        <w:rPr>
          <w:szCs w:val="24"/>
          <w:lang w:val="es-ES"/>
        </w:rPr>
        <w:t>borrador de Reglamento Operativo del Programa</w:t>
      </w:r>
      <w:r w:rsidRPr="00900820">
        <w:rPr>
          <w:szCs w:val="24"/>
          <w:lang w:val="es-ES"/>
        </w:rPr>
        <w:t>.</w:t>
      </w:r>
    </w:p>
    <w:p w:rsidR="00C67DC0" w:rsidRPr="00900820" w:rsidRDefault="00C67DC0" w:rsidP="00965A61">
      <w:pPr>
        <w:pStyle w:val="Chapter"/>
        <w:tabs>
          <w:tab w:val="clear" w:pos="1440"/>
          <w:tab w:val="left" w:pos="720"/>
        </w:tabs>
        <w:spacing w:before="240" w:after="120" w:line="276" w:lineRule="auto"/>
        <w:ind w:hanging="2592"/>
        <w:rPr>
          <w:szCs w:val="24"/>
          <w:lang w:val="es-ES"/>
        </w:rPr>
      </w:pPr>
      <w:r w:rsidRPr="00900820">
        <w:rPr>
          <w:szCs w:val="24"/>
          <w:lang w:val="es-ES"/>
        </w:rPr>
        <w:t>Plan de Pago</w:t>
      </w:r>
    </w:p>
    <w:p w:rsidR="001B17EF" w:rsidRDefault="00C67DC0" w:rsidP="00571323">
      <w:pPr>
        <w:pStyle w:val="Paragraph"/>
        <w:spacing w:before="0" w:after="0" w:line="276" w:lineRule="auto"/>
        <w:rPr>
          <w:szCs w:val="24"/>
          <w:lang w:val="es-ES"/>
        </w:rPr>
      </w:pPr>
      <w:r w:rsidRPr="00900820">
        <w:rPr>
          <w:szCs w:val="24"/>
          <w:lang w:val="es-ES"/>
        </w:rPr>
        <w:t xml:space="preserve">El Banco pagará el valor del contrato de la siguiente manera: </w:t>
      </w:r>
      <w:r w:rsidR="00DD4F71">
        <w:rPr>
          <w:szCs w:val="24"/>
          <w:lang w:val="es-ES"/>
        </w:rPr>
        <w:t>30</w:t>
      </w:r>
      <w:r w:rsidR="00CB3C6F">
        <w:rPr>
          <w:szCs w:val="24"/>
          <w:lang w:val="es-ES"/>
        </w:rPr>
        <w:t>%</w:t>
      </w:r>
      <w:r w:rsidR="00E64E8C" w:rsidRPr="00900820">
        <w:rPr>
          <w:szCs w:val="24"/>
          <w:lang w:val="es-ES"/>
        </w:rPr>
        <w:t xml:space="preserve"> a la </w:t>
      </w:r>
      <w:r w:rsidR="001B17EF" w:rsidRPr="00900820">
        <w:rPr>
          <w:szCs w:val="24"/>
          <w:lang w:val="es-ES"/>
        </w:rPr>
        <w:t>firma del contrato</w:t>
      </w:r>
      <w:r w:rsidR="00571323" w:rsidRPr="00900820">
        <w:rPr>
          <w:szCs w:val="24"/>
          <w:lang w:val="es-ES"/>
        </w:rPr>
        <w:t xml:space="preserve">; </w:t>
      </w:r>
      <w:r w:rsidR="00DD4F71">
        <w:rPr>
          <w:szCs w:val="24"/>
          <w:lang w:val="es-ES"/>
        </w:rPr>
        <w:t>30</w:t>
      </w:r>
      <w:r w:rsidR="00CB3C6F">
        <w:rPr>
          <w:szCs w:val="24"/>
          <w:lang w:val="es-ES"/>
        </w:rPr>
        <w:t>% a la en</w:t>
      </w:r>
      <w:r w:rsidR="00DD4F71">
        <w:rPr>
          <w:szCs w:val="24"/>
          <w:lang w:val="es-ES"/>
        </w:rPr>
        <w:t>trega del informe de avance; y 40</w:t>
      </w:r>
      <w:r w:rsidRPr="00900820">
        <w:rPr>
          <w:szCs w:val="24"/>
          <w:lang w:val="es-ES"/>
        </w:rPr>
        <w:t>% a la entrega</w:t>
      </w:r>
      <w:r w:rsidR="001B17EF" w:rsidRPr="00900820">
        <w:rPr>
          <w:szCs w:val="24"/>
          <w:lang w:val="es-ES"/>
        </w:rPr>
        <w:t xml:space="preserve"> del informe final.</w:t>
      </w:r>
    </w:p>
    <w:p w:rsidR="003A7720" w:rsidRPr="00900820" w:rsidRDefault="003A7720" w:rsidP="00571323">
      <w:pPr>
        <w:pStyle w:val="Chapter"/>
        <w:tabs>
          <w:tab w:val="clear" w:pos="1440"/>
          <w:tab w:val="left" w:pos="720"/>
        </w:tabs>
        <w:spacing w:after="0" w:line="276" w:lineRule="auto"/>
        <w:ind w:hanging="2592"/>
        <w:rPr>
          <w:szCs w:val="24"/>
          <w:lang w:val="es-ES"/>
        </w:rPr>
      </w:pPr>
      <w:r w:rsidRPr="00900820">
        <w:rPr>
          <w:szCs w:val="24"/>
          <w:lang w:val="es-ES"/>
        </w:rPr>
        <w:t>C</w:t>
      </w:r>
      <w:r w:rsidR="00900820" w:rsidRPr="00900820">
        <w:rPr>
          <w:szCs w:val="24"/>
          <w:lang w:val="es-ES"/>
        </w:rPr>
        <w:t>oordinacion</w:t>
      </w:r>
    </w:p>
    <w:p w:rsidR="00571323" w:rsidRPr="000D7072" w:rsidRDefault="003A7720" w:rsidP="00571323">
      <w:pPr>
        <w:pStyle w:val="Paragraph"/>
        <w:rPr>
          <w:lang w:val="es-ES_tradnl"/>
        </w:rPr>
      </w:pPr>
      <w:r w:rsidRPr="00900820">
        <w:rPr>
          <w:lang w:val="es-ES"/>
        </w:rPr>
        <w:t xml:space="preserve">El trabajo del consultor será coordinado por </w:t>
      </w:r>
      <w:r w:rsidR="00C665ED" w:rsidRPr="00900820">
        <w:rPr>
          <w:lang w:val="es-ES"/>
        </w:rPr>
        <w:t>Jesús Duarte</w:t>
      </w:r>
      <w:r w:rsidR="00D04400" w:rsidRPr="00900820">
        <w:rPr>
          <w:lang w:val="es-ES"/>
        </w:rPr>
        <w:t xml:space="preserve"> (</w:t>
      </w:r>
      <w:r w:rsidR="00B33771" w:rsidRPr="00900820">
        <w:rPr>
          <w:lang w:val="es-ES"/>
        </w:rPr>
        <w:t>SCL</w:t>
      </w:r>
      <w:r w:rsidR="00D04400" w:rsidRPr="00900820">
        <w:rPr>
          <w:lang w:val="es-ES"/>
        </w:rPr>
        <w:t>/EDU)</w:t>
      </w:r>
      <w:r w:rsidR="00571323" w:rsidRPr="00900820">
        <w:rPr>
          <w:lang w:val="es-ES"/>
        </w:rPr>
        <w:t xml:space="preserve">. </w:t>
      </w:r>
      <w:bookmarkStart w:id="0" w:name="_GoBack"/>
      <w:bookmarkEnd w:id="0"/>
    </w:p>
    <w:sectPr w:rsidR="00571323" w:rsidRPr="000D7072" w:rsidSect="00965A61">
      <w:headerReference w:type="default" r:id="rId9"/>
      <w:pgSz w:w="12240" w:h="15840"/>
      <w:pgMar w:top="1440" w:right="1800" w:bottom="1440" w:left="1800" w:header="720" w:footer="432" w:gutter="0"/>
      <w:cols w:space="720"/>
      <w:vAlign w:val="both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5D" w:rsidRDefault="00F02C5D" w:rsidP="00A35A4E">
      <w:r>
        <w:separator/>
      </w:r>
    </w:p>
  </w:endnote>
  <w:endnote w:type="continuationSeparator" w:id="0">
    <w:p w:rsidR="00F02C5D" w:rsidRDefault="00F02C5D" w:rsidP="00A3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5D" w:rsidRDefault="00F02C5D" w:rsidP="00A35A4E">
      <w:r>
        <w:separator/>
      </w:r>
    </w:p>
  </w:footnote>
  <w:footnote w:type="continuationSeparator" w:id="0">
    <w:p w:rsidR="00F02C5D" w:rsidRDefault="00F02C5D" w:rsidP="00A35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2575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830ED1" w:rsidRDefault="00830ED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70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0ED1" w:rsidRDefault="00830E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633E"/>
    <w:multiLevelType w:val="hybridMultilevel"/>
    <w:tmpl w:val="D7FC9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7FC9"/>
    <w:multiLevelType w:val="multilevel"/>
    <w:tmpl w:val="2C283F5A"/>
    <w:lvl w:ilvl="0">
      <w:start w:val="1"/>
      <w:numFmt w:val="upperRoman"/>
      <w:pStyle w:val="Chapter"/>
      <w:lvlText w:val="%1."/>
      <w:lvlJc w:val="center"/>
      <w:pPr>
        <w:tabs>
          <w:tab w:val="num" w:pos="3240"/>
        </w:tabs>
        <w:ind w:left="2592" w:firstLine="288"/>
      </w:pPr>
      <w:rPr>
        <w:rFonts w:hint="default"/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  <w:rPr>
        <w:rFonts w:hint="default"/>
        <w:b w:val="0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8052FB0"/>
    <w:multiLevelType w:val="singleLevel"/>
    <w:tmpl w:val="0742AE7C"/>
    <w:lvl w:ilvl="0">
      <w:start w:val="1"/>
      <w:numFmt w:val="decimal"/>
      <w:pStyle w:val="Regtabl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>
    <w:nsid w:val="190F772C"/>
    <w:multiLevelType w:val="hybridMultilevel"/>
    <w:tmpl w:val="B504FE86"/>
    <w:lvl w:ilvl="0" w:tplc="F780A1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E6A3FD0" w:tentative="1">
      <w:start w:val="1"/>
      <w:numFmt w:val="lowerLetter"/>
      <w:lvlText w:val="%2."/>
      <w:lvlJc w:val="left"/>
      <w:pPr>
        <w:ind w:left="1440" w:hanging="360"/>
      </w:pPr>
    </w:lvl>
    <w:lvl w:ilvl="2" w:tplc="7B92EBF0" w:tentative="1">
      <w:start w:val="1"/>
      <w:numFmt w:val="lowerRoman"/>
      <w:lvlText w:val="%3."/>
      <w:lvlJc w:val="right"/>
      <w:pPr>
        <w:ind w:left="2160" w:hanging="180"/>
      </w:pPr>
    </w:lvl>
    <w:lvl w:ilvl="3" w:tplc="D680A540" w:tentative="1">
      <w:start w:val="1"/>
      <w:numFmt w:val="decimal"/>
      <w:lvlText w:val="%4."/>
      <w:lvlJc w:val="left"/>
      <w:pPr>
        <w:ind w:left="2880" w:hanging="360"/>
      </w:pPr>
    </w:lvl>
    <w:lvl w:ilvl="4" w:tplc="F3A22B20" w:tentative="1">
      <w:start w:val="1"/>
      <w:numFmt w:val="lowerLetter"/>
      <w:lvlText w:val="%5."/>
      <w:lvlJc w:val="left"/>
      <w:pPr>
        <w:ind w:left="3600" w:hanging="360"/>
      </w:pPr>
    </w:lvl>
    <w:lvl w:ilvl="5" w:tplc="B4328F9C" w:tentative="1">
      <w:start w:val="1"/>
      <w:numFmt w:val="lowerRoman"/>
      <w:lvlText w:val="%6."/>
      <w:lvlJc w:val="right"/>
      <w:pPr>
        <w:ind w:left="4320" w:hanging="180"/>
      </w:pPr>
    </w:lvl>
    <w:lvl w:ilvl="6" w:tplc="C322A37E" w:tentative="1">
      <w:start w:val="1"/>
      <w:numFmt w:val="decimal"/>
      <w:lvlText w:val="%7."/>
      <w:lvlJc w:val="left"/>
      <w:pPr>
        <w:ind w:left="5040" w:hanging="360"/>
      </w:pPr>
    </w:lvl>
    <w:lvl w:ilvl="7" w:tplc="B04AA1C8" w:tentative="1">
      <w:start w:val="1"/>
      <w:numFmt w:val="lowerLetter"/>
      <w:lvlText w:val="%8."/>
      <w:lvlJc w:val="left"/>
      <w:pPr>
        <w:ind w:left="5760" w:hanging="360"/>
      </w:pPr>
    </w:lvl>
    <w:lvl w:ilvl="8" w:tplc="17E87C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141AF"/>
    <w:multiLevelType w:val="multilevel"/>
    <w:tmpl w:val="43F8E6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7C0072E"/>
    <w:multiLevelType w:val="singleLevel"/>
    <w:tmpl w:val="7F882BA0"/>
    <w:lvl w:ilvl="0">
      <w:start w:val="1"/>
      <w:numFmt w:val="bullet"/>
      <w:pStyle w:val="bullets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</w:abstractNum>
  <w:abstractNum w:abstractNumId="6">
    <w:nsid w:val="38C76780"/>
    <w:multiLevelType w:val="singleLevel"/>
    <w:tmpl w:val="6FD49322"/>
    <w:lvl w:ilvl="0">
      <w:start w:val="1"/>
      <w:numFmt w:val="lowerRoman"/>
      <w:pStyle w:val="Paragraph1"/>
      <w:lvlText w:val="(%1)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">
    <w:nsid w:val="3BC93FA9"/>
    <w:multiLevelType w:val="multilevel"/>
    <w:tmpl w:val="90F2351A"/>
    <w:lvl w:ilvl="0">
      <w:start w:val="1"/>
      <w:numFmt w:val="upperLetter"/>
      <w:lvlText w:val="%1."/>
      <w:lvlJc w:val="left"/>
      <w:pPr>
        <w:ind w:left="4824" w:hanging="720"/>
      </w:pPr>
    </w:lvl>
    <w:lvl w:ilvl="1">
      <w:start w:val="1"/>
      <w:numFmt w:val="decimal"/>
      <w:lvlText w:val="%2."/>
      <w:lvlJc w:val="left"/>
      <w:pPr>
        <w:tabs>
          <w:tab w:val="num" w:pos="5400"/>
        </w:tabs>
        <w:ind w:left="5400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5976"/>
        </w:tabs>
        <w:ind w:left="5976" w:hanging="576"/>
      </w:pPr>
      <w:rPr>
        <w:b/>
      </w:rPr>
    </w:lvl>
    <w:lvl w:ilvl="3">
      <w:start w:val="1"/>
      <w:numFmt w:val="lowerRoman"/>
      <w:lvlText w:val="(%4)"/>
      <w:lvlJc w:val="right"/>
      <w:pPr>
        <w:tabs>
          <w:tab w:val="num" w:pos="6480"/>
        </w:tabs>
        <w:ind w:left="6480" w:hanging="288"/>
      </w:pPr>
      <w:rPr>
        <w:b/>
      </w:rPr>
    </w:lvl>
    <w:lvl w:ilvl="4">
      <w:start w:val="1"/>
      <w:numFmt w:val="decimal"/>
      <w:lvlText w:val="%5)"/>
      <w:lvlJc w:val="left"/>
      <w:pPr>
        <w:ind w:left="5112" w:hanging="432"/>
      </w:pPr>
    </w:lvl>
    <w:lvl w:ilvl="5">
      <w:start w:val="1"/>
      <w:numFmt w:val="lowerLetter"/>
      <w:lvlText w:val="%6)"/>
      <w:lvlJc w:val="left"/>
      <w:pPr>
        <w:ind w:left="5256" w:hanging="432"/>
      </w:pPr>
    </w:lvl>
    <w:lvl w:ilvl="6">
      <w:start w:val="1"/>
      <w:numFmt w:val="lowerRoman"/>
      <w:lvlText w:val="%7)"/>
      <w:lvlJc w:val="right"/>
      <w:pPr>
        <w:ind w:left="5400" w:hanging="288"/>
      </w:pPr>
    </w:lvl>
    <w:lvl w:ilvl="7">
      <w:start w:val="1"/>
      <w:numFmt w:val="lowerLetter"/>
      <w:lvlText w:val="%8."/>
      <w:lvlJc w:val="left"/>
      <w:pPr>
        <w:ind w:left="5544" w:hanging="432"/>
      </w:pPr>
    </w:lvl>
    <w:lvl w:ilvl="8">
      <w:start w:val="1"/>
      <w:numFmt w:val="lowerRoman"/>
      <w:lvlText w:val="%9."/>
      <w:lvlJc w:val="right"/>
      <w:pPr>
        <w:ind w:left="5688" w:hanging="144"/>
      </w:pPr>
    </w:lvl>
  </w:abstractNum>
  <w:abstractNum w:abstractNumId="8">
    <w:nsid w:val="403C72F3"/>
    <w:multiLevelType w:val="multilevel"/>
    <w:tmpl w:val="77009F5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43223234"/>
    <w:multiLevelType w:val="hybridMultilevel"/>
    <w:tmpl w:val="E988B16A"/>
    <w:lvl w:ilvl="0" w:tplc="C7FA3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44436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66F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A7C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DE8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ABEC1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2FE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5A0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CB45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95ED6"/>
    <w:multiLevelType w:val="hybridMultilevel"/>
    <w:tmpl w:val="B2F86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915DF"/>
    <w:multiLevelType w:val="multilevel"/>
    <w:tmpl w:val="BD28436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5B9A7602"/>
    <w:multiLevelType w:val="hybridMultilevel"/>
    <w:tmpl w:val="9A380202"/>
    <w:lvl w:ilvl="0" w:tplc="1FA20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4E6AF24">
      <w:start w:val="1"/>
      <w:numFmt w:val="lowerLetter"/>
      <w:lvlText w:val="%2."/>
      <w:lvlJc w:val="left"/>
      <w:pPr>
        <w:ind w:left="1440" w:hanging="360"/>
      </w:pPr>
    </w:lvl>
    <w:lvl w:ilvl="2" w:tplc="6F8CA8B4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9808F440" w:tentative="1">
      <w:start w:val="1"/>
      <w:numFmt w:val="decimal"/>
      <w:lvlText w:val="%4."/>
      <w:lvlJc w:val="left"/>
      <w:pPr>
        <w:ind w:left="2880" w:hanging="360"/>
      </w:pPr>
    </w:lvl>
    <w:lvl w:ilvl="4" w:tplc="D08E9340" w:tentative="1">
      <w:start w:val="1"/>
      <w:numFmt w:val="lowerLetter"/>
      <w:lvlText w:val="%5."/>
      <w:lvlJc w:val="left"/>
      <w:pPr>
        <w:ind w:left="3600" w:hanging="360"/>
      </w:pPr>
    </w:lvl>
    <w:lvl w:ilvl="5" w:tplc="816696BE" w:tentative="1">
      <w:start w:val="1"/>
      <w:numFmt w:val="lowerRoman"/>
      <w:lvlText w:val="%6."/>
      <w:lvlJc w:val="right"/>
      <w:pPr>
        <w:ind w:left="4320" w:hanging="180"/>
      </w:pPr>
    </w:lvl>
    <w:lvl w:ilvl="6" w:tplc="5F4E8F6C" w:tentative="1">
      <w:start w:val="1"/>
      <w:numFmt w:val="decimal"/>
      <w:lvlText w:val="%7."/>
      <w:lvlJc w:val="left"/>
      <w:pPr>
        <w:ind w:left="5040" w:hanging="360"/>
      </w:pPr>
    </w:lvl>
    <w:lvl w:ilvl="7" w:tplc="83B65442" w:tentative="1">
      <w:start w:val="1"/>
      <w:numFmt w:val="lowerLetter"/>
      <w:lvlText w:val="%8."/>
      <w:lvlJc w:val="left"/>
      <w:pPr>
        <w:ind w:left="5760" w:hanging="360"/>
      </w:pPr>
    </w:lvl>
    <w:lvl w:ilvl="8" w:tplc="EE863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53538A"/>
    <w:multiLevelType w:val="hybridMultilevel"/>
    <w:tmpl w:val="2FDA207C"/>
    <w:lvl w:ilvl="0" w:tplc="29840AAA">
      <w:start w:val="1"/>
      <w:numFmt w:val="upperRoman"/>
      <w:lvlText w:val="%1."/>
      <w:lvlJc w:val="right"/>
      <w:pPr>
        <w:ind w:left="1080" w:hanging="360"/>
      </w:pPr>
    </w:lvl>
    <w:lvl w:ilvl="1" w:tplc="7938C3B2" w:tentative="1">
      <w:start w:val="1"/>
      <w:numFmt w:val="lowerLetter"/>
      <w:lvlText w:val="%2."/>
      <w:lvlJc w:val="left"/>
      <w:pPr>
        <w:ind w:left="1800" w:hanging="360"/>
      </w:pPr>
    </w:lvl>
    <w:lvl w:ilvl="2" w:tplc="1982ECDC" w:tentative="1">
      <w:start w:val="1"/>
      <w:numFmt w:val="lowerRoman"/>
      <w:lvlText w:val="%3."/>
      <w:lvlJc w:val="right"/>
      <w:pPr>
        <w:ind w:left="2520" w:hanging="180"/>
      </w:pPr>
    </w:lvl>
    <w:lvl w:ilvl="3" w:tplc="73FC18E8" w:tentative="1">
      <w:start w:val="1"/>
      <w:numFmt w:val="decimal"/>
      <w:lvlText w:val="%4."/>
      <w:lvlJc w:val="left"/>
      <w:pPr>
        <w:ind w:left="3240" w:hanging="360"/>
      </w:pPr>
    </w:lvl>
    <w:lvl w:ilvl="4" w:tplc="BDFA91FA" w:tentative="1">
      <w:start w:val="1"/>
      <w:numFmt w:val="lowerLetter"/>
      <w:lvlText w:val="%5."/>
      <w:lvlJc w:val="left"/>
      <w:pPr>
        <w:ind w:left="3960" w:hanging="360"/>
      </w:pPr>
    </w:lvl>
    <w:lvl w:ilvl="5" w:tplc="CDBE773E" w:tentative="1">
      <w:start w:val="1"/>
      <w:numFmt w:val="lowerRoman"/>
      <w:lvlText w:val="%6."/>
      <w:lvlJc w:val="right"/>
      <w:pPr>
        <w:ind w:left="4680" w:hanging="180"/>
      </w:pPr>
    </w:lvl>
    <w:lvl w:ilvl="6" w:tplc="2176152C" w:tentative="1">
      <w:start w:val="1"/>
      <w:numFmt w:val="decimal"/>
      <w:lvlText w:val="%7."/>
      <w:lvlJc w:val="left"/>
      <w:pPr>
        <w:ind w:left="5400" w:hanging="360"/>
      </w:pPr>
    </w:lvl>
    <w:lvl w:ilvl="7" w:tplc="8144A60A" w:tentative="1">
      <w:start w:val="1"/>
      <w:numFmt w:val="lowerLetter"/>
      <w:lvlText w:val="%8."/>
      <w:lvlJc w:val="left"/>
      <w:pPr>
        <w:ind w:left="6120" w:hanging="360"/>
      </w:pPr>
    </w:lvl>
    <w:lvl w:ilvl="8" w:tplc="47C6CD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9923C8"/>
    <w:multiLevelType w:val="multilevel"/>
    <w:tmpl w:val="09D0DD06"/>
    <w:lvl w:ilvl="0">
      <w:start w:val="1"/>
      <w:numFmt w:val="upperRoman"/>
      <w:pStyle w:val="Heading1"/>
      <w:lvlText w:val="%1."/>
      <w:lvlJc w:val="center"/>
      <w:pPr>
        <w:tabs>
          <w:tab w:val="num" w:pos="360"/>
        </w:tabs>
        <w:ind w:left="288" w:hanging="288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decimal"/>
      <w:pStyle w:val="AutoNumpara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Restart w:val="0"/>
      <w:pStyle w:val="Heading4"/>
      <w:lvlText w:val="%3."/>
      <w:lvlJc w:val="left"/>
      <w:pPr>
        <w:tabs>
          <w:tab w:val="num" w:pos="1800"/>
        </w:tabs>
        <w:ind w:left="1800" w:hanging="360"/>
      </w:pPr>
      <w:rPr>
        <w:rFonts w:ascii="Times New Roman Bold" w:hAnsi="Times New Roman Bold" w:hint="default"/>
        <w:b/>
        <w:i w:val="0"/>
        <w:sz w:val="24"/>
      </w:rPr>
    </w:lvl>
    <w:lvl w:ilvl="3">
      <w:start w:val="1"/>
      <w:numFmt w:val="lowerRoman"/>
      <w:lvlRestart w:val="0"/>
      <w:pStyle w:val="Heading5"/>
      <w:lvlText w:val="(%4)"/>
      <w:lvlJc w:val="right"/>
      <w:pPr>
        <w:tabs>
          <w:tab w:val="num" w:pos="2088"/>
        </w:tabs>
        <w:ind w:left="2088" w:hanging="288"/>
      </w:pPr>
      <w:rPr>
        <w:rFonts w:ascii="Times New Roman Bold" w:hAnsi="Times New Roman Bold" w:hint="default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6D290C9C"/>
    <w:multiLevelType w:val="hybridMultilevel"/>
    <w:tmpl w:val="011019F8"/>
    <w:lvl w:ilvl="0" w:tplc="BD946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E40D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2EF18E" w:tentative="1">
      <w:start w:val="1"/>
      <w:numFmt w:val="bullet"/>
      <w:pStyle w:val="SubHeading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5047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1C68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3891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C05E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C2A9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C22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E303E1"/>
    <w:multiLevelType w:val="hybridMultilevel"/>
    <w:tmpl w:val="ED1CDE9C"/>
    <w:lvl w:ilvl="0" w:tplc="974A849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D081266">
      <w:start w:val="1"/>
      <w:numFmt w:val="upperRoman"/>
      <w:lvlText w:val="%2."/>
      <w:lvlJc w:val="right"/>
      <w:pPr>
        <w:ind w:left="1350" w:hanging="360"/>
      </w:pPr>
    </w:lvl>
    <w:lvl w:ilvl="2" w:tplc="3B162BA2">
      <w:start w:val="1"/>
      <w:numFmt w:val="bullet"/>
      <w:lvlText w:val=""/>
      <w:lvlJc w:val="left"/>
      <w:pPr>
        <w:tabs>
          <w:tab w:val="num" w:pos="80"/>
        </w:tabs>
        <w:ind w:left="80" w:hanging="360"/>
      </w:pPr>
      <w:rPr>
        <w:rFonts w:ascii="Symbol" w:hAnsi="Symbol" w:hint="default"/>
      </w:rPr>
    </w:lvl>
    <w:lvl w:ilvl="3" w:tplc="35A4630E" w:tentative="1">
      <w:start w:val="1"/>
      <w:numFmt w:val="decimal"/>
      <w:lvlText w:val="%4."/>
      <w:lvlJc w:val="left"/>
      <w:pPr>
        <w:ind w:left="2880" w:hanging="360"/>
      </w:pPr>
    </w:lvl>
    <w:lvl w:ilvl="4" w:tplc="A07E7ACC" w:tentative="1">
      <w:start w:val="1"/>
      <w:numFmt w:val="lowerLetter"/>
      <w:lvlText w:val="%5."/>
      <w:lvlJc w:val="left"/>
      <w:pPr>
        <w:ind w:left="3600" w:hanging="360"/>
      </w:pPr>
    </w:lvl>
    <w:lvl w:ilvl="5" w:tplc="501A7A26" w:tentative="1">
      <w:start w:val="1"/>
      <w:numFmt w:val="lowerRoman"/>
      <w:lvlText w:val="%6."/>
      <w:lvlJc w:val="right"/>
      <w:pPr>
        <w:ind w:left="4320" w:hanging="180"/>
      </w:pPr>
    </w:lvl>
    <w:lvl w:ilvl="6" w:tplc="8AC2A858" w:tentative="1">
      <w:start w:val="1"/>
      <w:numFmt w:val="decimal"/>
      <w:lvlText w:val="%7."/>
      <w:lvlJc w:val="left"/>
      <w:pPr>
        <w:ind w:left="5040" w:hanging="360"/>
      </w:pPr>
    </w:lvl>
    <w:lvl w:ilvl="7" w:tplc="A95A8F7E" w:tentative="1">
      <w:start w:val="1"/>
      <w:numFmt w:val="lowerLetter"/>
      <w:lvlText w:val="%8."/>
      <w:lvlJc w:val="left"/>
      <w:pPr>
        <w:ind w:left="5760" w:hanging="360"/>
      </w:pPr>
    </w:lvl>
    <w:lvl w:ilvl="8" w:tplc="40046B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2"/>
  </w:num>
  <w:num w:numId="5">
    <w:abstractNumId w:val="9"/>
  </w:num>
  <w:num w:numId="6">
    <w:abstractNumId w:val="0"/>
  </w:num>
  <w:num w:numId="7">
    <w:abstractNumId w:val="13"/>
  </w:num>
  <w:num w:numId="8">
    <w:abstractNumId w:val="16"/>
  </w:num>
  <w:num w:numId="9">
    <w:abstractNumId w:val="8"/>
  </w:num>
  <w:num w:numId="10">
    <w:abstractNumId w:val="11"/>
  </w:num>
  <w:num w:numId="11">
    <w:abstractNumId w:val="12"/>
  </w:num>
  <w:num w:numId="12">
    <w:abstractNumId w:val="4"/>
  </w:num>
  <w:num w:numId="13">
    <w:abstractNumId w:val="3"/>
  </w:num>
  <w:num w:numId="14">
    <w:abstractNumId w:val="5"/>
  </w:num>
  <w:num w:numId="15">
    <w:abstractNumId w:val="14"/>
  </w:num>
  <w:num w:numId="1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</w:num>
  <w:num w:numId="21">
    <w:abstractNumId w:val="7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0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4E"/>
    <w:rsid w:val="00013596"/>
    <w:rsid w:val="00032C97"/>
    <w:rsid w:val="000376E3"/>
    <w:rsid w:val="00057815"/>
    <w:rsid w:val="000709CF"/>
    <w:rsid w:val="00074574"/>
    <w:rsid w:val="00087E17"/>
    <w:rsid w:val="00093FC7"/>
    <w:rsid w:val="000A24F1"/>
    <w:rsid w:val="000B5B8A"/>
    <w:rsid w:val="000C27FC"/>
    <w:rsid w:val="000D7072"/>
    <w:rsid w:val="000F5453"/>
    <w:rsid w:val="001207E0"/>
    <w:rsid w:val="0016021E"/>
    <w:rsid w:val="00160711"/>
    <w:rsid w:val="00167C3E"/>
    <w:rsid w:val="001779E1"/>
    <w:rsid w:val="00193E73"/>
    <w:rsid w:val="001A1CF9"/>
    <w:rsid w:val="001B17EF"/>
    <w:rsid w:val="001D29E4"/>
    <w:rsid w:val="001F79C9"/>
    <w:rsid w:val="002132F4"/>
    <w:rsid w:val="0022327F"/>
    <w:rsid w:val="002320C1"/>
    <w:rsid w:val="0023304B"/>
    <w:rsid w:val="00273E99"/>
    <w:rsid w:val="002C56E2"/>
    <w:rsid w:val="002E73D3"/>
    <w:rsid w:val="002F1D55"/>
    <w:rsid w:val="002F7065"/>
    <w:rsid w:val="00301172"/>
    <w:rsid w:val="0030379D"/>
    <w:rsid w:val="003101C3"/>
    <w:rsid w:val="003249E7"/>
    <w:rsid w:val="00324F54"/>
    <w:rsid w:val="0032635E"/>
    <w:rsid w:val="0036455E"/>
    <w:rsid w:val="00382357"/>
    <w:rsid w:val="003A30AF"/>
    <w:rsid w:val="003A7720"/>
    <w:rsid w:val="003B0231"/>
    <w:rsid w:val="003B1D78"/>
    <w:rsid w:val="003F3332"/>
    <w:rsid w:val="00407FB6"/>
    <w:rsid w:val="00421072"/>
    <w:rsid w:val="004327C5"/>
    <w:rsid w:val="00445FEA"/>
    <w:rsid w:val="00466335"/>
    <w:rsid w:val="00470419"/>
    <w:rsid w:val="00470469"/>
    <w:rsid w:val="004763D9"/>
    <w:rsid w:val="004857FA"/>
    <w:rsid w:val="00491209"/>
    <w:rsid w:val="004964AC"/>
    <w:rsid w:val="004976A6"/>
    <w:rsid w:val="004A0549"/>
    <w:rsid w:val="004B4FE2"/>
    <w:rsid w:val="004E3CD6"/>
    <w:rsid w:val="005251E8"/>
    <w:rsid w:val="00530EE4"/>
    <w:rsid w:val="00562E88"/>
    <w:rsid w:val="00566998"/>
    <w:rsid w:val="00571323"/>
    <w:rsid w:val="005B6957"/>
    <w:rsid w:val="00601FF3"/>
    <w:rsid w:val="0060449F"/>
    <w:rsid w:val="00616CDE"/>
    <w:rsid w:val="006430DE"/>
    <w:rsid w:val="0064456B"/>
    <w:rsid w:val="0065654F"/>
    <w:rsid w:val="00681BD8"/>
    <w:rsid w:val="00686A8D"/>
    <w:rsid w:val="0069416C"/>
    <w:rsid w:val="006A3DEE"/>
    <w:rsid w:val="006B1FC7"/>
    <w:rsid w:val="006B7A35"/>
    <w:rsid w:val="006C135D"/>
    <w:rsid w:val="006E5651"/>
    <w:rsid w:val="006E64D3"/>
    <w:rsid w:val="006F0CC0"/>
    <w:rsid w:val="00723591"/>
    <w:rsid w:val="007254F4"/>
    <w:rsid w:val="00733909"/>
    <w:rsid w:val="00750D78"/>
    <w:rsid w:val="00786EB3"/>
    <w:rsid w:val="00796035"/>
    <w:rsid w:val="007A1EC4"/>
    <w:rsid w:val="007F38A1"/>
    <w:rsid w:val="00811055"/>
    <w:rsid w:val="00820A1B"/>
    <w:rsid w:val="0082255E"/>
    <w:rsid w:val="00830ED1"/>
    <w:rsid w:val="00842741"/>
    <w:rsid w:val="0084372F"/>
    <w:rsid w:val="00857994"/>
    <w:rsid w:val="0086047C"/>
    <w:rsid w:val="00885016"/>
    <w:rsid w:val="00885CCC"/>
    <w:rsid w:val="00887333"/>
    <w:rsid w:val="008A75AC"/>
    <w:rsid w:val="008C084F"/>
    <w:rsid w:val="008C5675"/>
    <w:rsid w:val="008D7868"/>
    <w:rsid w:val="008F1A3A"/>
    <w:rsid w:val="008F4D9A"/>
    <w:rsid w:val="00900820"/>
    <w:rsid w:val="009013DA"/>
    <w:rsid w:val="0093640E"/>
    <w:rsid w:val="00965A61"/>
    <w:rsid w:val="0096600A"/>
    <w:rsid w:val="009C06FB"/>
    <w:rsid w:val="009C0A42"/>
    <w:rsid w:val="009C608E"/>
    <w:rsid w:val="009D422C"/>
    <w:rsid w:val="009D77AE"/>
    <w:rsid w:val="009E401E"/>
    <w:rsid w:val="009F0082"/>
    <w:rsid w:val="009F6423"/>
    <w:rsid w:val="009F6BCC"/>
    <w:rsid w:val="00A26848"/>
    <w:rsid w:val="00A27725"/>
    <w:rsid w:val="00A35A4E"/>
    <w:rsid w:val="00A42B94"/>
    <w:rsid w:val="00A50FC9"/>
    <w:rsid w:val="00A630F4"/>
    <w:rsid w:val="00A960E4"/>
    <w:rsid w:val="00AB4000"/>
    <w:rsid w:val="00AC28BB"/>
    <w:rsid w:val="00AD4455"/>
    <w:rsid w:val="00B33771"/>
    <w:rsid w:val="00B40AD5"/>
    <w:rsid w:val="00B43816"/>
    <w:rsid w:val="00B44E48"/>
    <w:rsid w:val="00B7483B"/>
    <w:rsid w:val="00BB220F"/>
    <w:rsid w:val="00BD3828"/>
    <w:rsid w:val="00BD6558"/>
    <w:rsid w:val="00BE6E68"/>
    <w:rsid w:val="00C032E3"/>
    <w:rsid w:val="00C13737"/>
    <w:rsid w:val="00C25B06"/>
    <w:rsid w:val="00C4572E"/>
    <w:rsid w:val="00C506D1"/>
    <w:rsid w:val="00C531FF"/>
    <w:rsid w:val="00C53B6D"/>
    <w:rsid w:val="00C54665"/>
    <w:rsid w:val="00C55948"/>
    <w:rsid w:val="00C665ED"/>
    <w:rsid w:val="00C67DC0"/>
    <w:rsid w:val="00C832FD"/>
    <w:rsid w:val="00C9281B"/>
    <w:rsid w:val="00CA6692"/>
    <w:rsid w:val="00CB3C6F"/>
    <w:rsid w:val="00CC0323"/>
    <w:rsid w:val="00CC05DE"/>
    <w:rsid w:val="00CC406E"/>
    <w:rsid w:val="00CE76A2"/>
    <w:rsid w:val="00CF122C"/>
    <w:rsid w:val="00CF13C2"/>
    <w:rsid w:val="00D04400"/>
    <w:rsid w:val="00D10932"/>
    <w:rsid w:val="00D23D24"/>
    <w:rsid w:val="00D45062"/>
    <w:rsid w:val="00D91201"/>
    <w:rsid w:val="00DA5649"/>
    <w:rsid w:val="00DC4635"/>
    <w:rsid w:val="00DD0907"/>
    <w:rsid w:val="00DD4F71"/>
    <w:rsid w:val="00DF7466"/>
    <w:rsid w:val="00DF777F"/>
    <w:rsid w:val="00E078DE"/>
    <w:rsid w:val="00E14D21"/>
    <w:rsid w:val="00E31030"/>
    <w:rsid w:val="00E608D3"/>
    <w:rsid w:val="00E64E8C"/>
    <w:rsid w:val="00E96033"/>
    <w:rsid w:val="00EA41F5"/>
    <w:rsid w:val="00EA46B4"/>
    <w:rsid w:val="00EC22D0"/>
    <w:rsid w:val="00EC57A2"/>
    <w:rsid w:val="00EC6F1C"/>
    <w:rsid w:val="00EC74AD"/>
    <w:rsid w:val="00EE6D05"/>
    <w:rsid w:val="00F0063D"/>
    <w:rsid w:val="00F02C5D"/>
    <w:rsid w:val="00F04744"/>
    <w:rsid w:val="00F2127F"/>
    <w:rsid w:val="00F40BFC"/>
    <w:rsid w:val="00F5098E"/>
    <w:rsid w:val="00F704D1"/>
    <w:rsid w:val="00FB7329"/>
    <w:rsid w:val="00FD2C01"/>
    <w:rsid w:val="00FD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A4E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Heading1">
    <w:name w:val="heading 1"/>
    <w:aliases w:val="Heading 1.I"/>
    <w:next w:val="Normal"/>
    <w:link w:val="Heading1Char"/>
    <w:qFormat/>
    <w:rsid w:val="00E14D21"/>
    <w:pPr>
      <w:keepNext/>
      <w:numPr>
        <w:numId w:val="15"/>
      </w:numPr>
      <w:spacing w:before="240" w:after="240"/>
      <w:jc w:val="center"/>
      <w:outlineLvl w:val="0"/>
    </w:pPr>
    <w:rPr>
      <w:rFonts w:ascii="Times New Roman Bold" w:eastAsia="Times New Roman" w:hAnsi="Times New Roman Bold"/>
      <w:b/>
      <w:smallCaps/>
      <w:noProof/>
      <w:sz w:val="28"/>
    </w:rPr>
  </w:style>
  <w:style w:type="paragraph" w:styleId="Heading4">
    <w:name w:val="heading 4"/>
    <w:aliases w:val="Heading 4.a"/>
    <w:next w:val="Normal"/>
    <w:link w:val="Heading4Char"/>
    <w:qFormat/>
    <w:rsid w:val="00E14D21"/>
    <w:pPr>
      <w:keepNext/>
      <w:numPr>
        <w:ilvl w:val="2"/>
        <w:numId w:val="15"/>
      </w:numPr>
      <w:tabs>
        <w:tab w:val="left" w:pos="1440"/>
      </w:tabs>
      <w:spacing w:before="120" w:after="120"/>
      <w:jc w:val="both"/>
      <w:outlineLvl w:val="3"/>
    </w:pPr>
    <w:rPr>
      <w:rFonts w:ascii="Times New Roman Bold" w:eastAsia="Times New Roman" w:hAnsi="Times New Roman Bold"/>
      <w:b/>
      <w:noProof/>
      <w:sz w:val="24"/>
    </w:rPr>
  </w:style>
  <w:style w:type="paragraph" w:styleId="Heading5">
    <w:name w:val="heading 5"/>
    <w:aliases w:val="Heading 5.(i)"/>
    <w:next w:val="Normal"/>
    <w:link w:val="Heading5Char"/>
    <w:uiPriority w:val="9"/>
    <w:qFormat/>
    <w:rsid w:val="00E14D21"/>
    <w:pPr>
      <w:keepNext/>
      <w:numPr>
        <w:ilvl w:val="3"/>
        <w:numId w:val="15"/>
      </w:numPr>
      <w:spacing w:before="120" w:after="120"/>
      <w:jc w:val="both"/>
      <w:outlineLvl w:val="4"/>
    </w:pPr>
    <w:rPr>
      <w:rFonts w:ascii="Times New Roman Bold" w:eastAsia="Times New Roman" w:hAnsi="Times New Roman Bold"/>
      <w:b/>
      <w:noProof/>
      <w:sz w:val="24"/>
    </w:rPr>
  </w:style>
  <w:style w:type="paragraph" w:styleId="Heading6">
    <w:name w:val="heading 6"/>
    <w:basedOn w:val="Normal"/>
    <w:next w:val="Normal"/>
    <w:link w:val="Heading6Char"/>
    <w:uiPriority w:val="9"/>
    <w:qFormat/>
    <w:rsid w:val="004E3CD6"/>
    <w:pPr>
      <w:spacing w:before="240" w:after="60"/>
      <w:ind w:left="2592" w:hanging="432"/>
      <w:outlineLvl w:val="5"/>
    </w:pPr>
    <w:rPr>
      <w:i/>
      <w:sz w:val="22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3CD6"/>
    <w:pPr>
      <w:spacing w:before="240" w:after="60"/>
      <w:ind w:left="2736" w:hanging="288"/>
      <w:outlineLvl w:val="6"/>
    </w:pPr>
    <w:rPr>
      <w:rFonts w:ascii="Arial" w:hAnsi="Arial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3CD6"/>
    <w:pPr>
      <w:spacing w:before="240" w:after="60"/>
      <w:ind w:left="2880" w:hanging="432"/>
      <w:outlineLvl w:val="7"/>
    </w:pPr>
    <w:rPr>
      <w:rFonts w:ascii="Arial" w:hAnsi="Arial"/>
      <w:i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3CD6"/>
    <w:pPr>
      <w:spacing w:before="240" w:after="60"/>
      <w:ind w:left="3024" w:hanging="144"/>
      <w:outlineLvl w:val="8"/>
    </w:pPr>
    <w:rPr>
      <w:rFonts w:ascii="Arial" w:hAnsi="Arial"/>
      <w:b/>
      <w:i/>
      <w:sz w:val="1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5A4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A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BodyText">
    <w:name w:val="Body Text"/>
    <w:basedOn w:val="Normal"/>
    <w:link w:val="BodyTextChar"/>
    <w:rsid w:val="00A35A4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35A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ootnoteText">
    <w:name w:val="footnote text"/>
    <w:aliases w:val="fn,Texto nota pie IIRSA,footnote,foottextfra,F,Texto nota pie Car Car"/>
    <w:basedOn w:val="Normal"/>
    <w:link w:val="FootnoteTextChar"/>
    <w:semiHidden/>
    <w:rsid w:val="00A35A4E"/>
    <w:rPr>
      <w:sz w:val="20"/>
      <w:szCs w:val="20"/>
    </w:rPr>
  </w:style>
  <w:style w:type="character" w:customStyle="1" w:styleId="FootnoteTextChar">
    <w:name w:val="Footnote Text Char"/>
    <w:aliases w:val="fn Char,Texto nota pie IIRSA Char,footnote Char,foottextfra Char,F Char,Texto nota pie Car Car Char"/>
    <w:basedOn w:val="DefaultParagraphFont"/>
    <w:link w:val="FootnoteText"/>
    <w:semiHidden/>
    <w:rsid w:val="00A35A4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FootnoteReference">
    <w:name w:val="footnote reference"/>
    <w:basedOn w:val="DefaultParagraphFont"/>
    <w:rsid w:val="00A35A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D29E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9E4"/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semiHidden/>
    <w:rsid w:val="0065654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CC406E"/>
    <w:rPr>
      <w:rFonts w:ascii="Tahoma" w:hAnsi="Tahoma" w:cs="Tahoma"/>
      <w:sz w:val="16"/>
      <w:szCs w:val="16"/>
    </w:rPr>
  </w:style>
  <w:style w:type="paragraph" w:customStyle="1" w:styleId="SubHeading1">
    <w:name w:val="SubHeading1"/>
    <w:basedOn w:val="Normal"/>
    <w:rsid w:val="00566998"/>
    <w:pPr>
      <w:keepNext/>
      <w:numPr>
        <w:ilvl w:val="2"/>
        <w:numId w:val="1"/>
      </w:numPr>
      <w:spacing w:before="120" w:after="120"/>
    </w:pPr>
    <w:rPr>
      <w:b/>
      <w:szCs w:val="20"/>
      <w:lang w:val="en-US" w:eastAsia="en-US"/>
    </w:rPr>
  </w:style>
  <w:style w:type="character" w:styleId="Strong">
    <w:name w:val="Strong"/>
    <w:basedOn w:val="DefaultParagraphFont"/>
    <w:qFormat/>
    <w:rsid w:val="00566998"/>
    <w:rPr>
      <w:b/>
      <w:bCs/>
    </w:rPr>
  </w:style>
  <w:style w:type="paragraph" w:customStyle="1" w:styleId="Chapter">
    <w:name w:val="Chapter"/>
    <w:basedOn w:val="Normal"/>
    <w:next w:val="Normal"/>
    <w:rsid w:val="00566998"/>
    <w:pPr>
      <w:numPr>
        <w:numId w:val="2"/>
      </w:numPr>
      <w:tabs>
        <w:tab w:val="left" w:pos="1440"/>
      </w:tabs>
      <w:spacing w:after="240"/>
      <w:jc w:val="center"/>
    </w:pPr>
    <w:rPr>
      <w:b/>
      <w:smallCaps/>
      <w:noProof/>
      <w:szCs w:val="20"/>
      <w:lang w:val="en-US" w:eastAsia="en-US"/>
    </w:rPr>
  </w:style>
  <w:style w:type="paragraph" w:customStyle="1" w:styleId="Paragraph">
    <w:name w:val="Paragraph"/>
    <w:basedOn w:val="BodyTextIndent"/>
    <w:link w:val="ParagraphCar"/>
    <w:rsid w:val="00566998"/>
    <w:pPr>
      <w:numPr>
        <w:ilvl w:val="1"/>
        <w:numId w:val="2"/>
      </w:numPr>
      <w:spacing w:before="120"/>
      <w:jc w:val="both"/>
      <w:outlineLvl w:val="1"/>
    </w:pPr>
    <w:rPr>
      <w:szCs w:val="20"/>
      <w:lang w:val="en-US" w:eastAsia="en-US"/>
    </w:rPr>
  </w:style>
  <w:style w:type="paragraph" w:customStyle="1" w:styleId="subpar">
    <w:name w:val="subpar"/>
    <w:basedOn w:val="BodyTextIndent3"/>
    <w:rsid w:val="00566998"/>
    <w:pPr>
      <w:numPr>
        <w:ilvl w:val="2"/>
        <w:numId w:val="2"/>
      </w:numPr>
      <w:spacing w:before="120"/>
      <w:jc w:val="both"/>
      <w:outlineLvl w:val="2"/>
    </w:pPr>
    <w:rPr>
      <w:sz w:val="24"/>
      <w:szCs w:val="20"/>
      <w:lang w:val="en-US" w:eastAsia="en-US"/>
    </w:rPr>
  </w:style>
  <w:style w:type="paragraph" w:customStyle="1" w:styleId="SubSubPar">
    <w:name w:val="SubSubPar"/>
    <w:basedOn w:val="subpar"/>
    <w:rsid w:val="00566998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566998"/>
    <w:pPr>
      <w:spacing w:after="120"/>
      <w:ind w:left="360"/>
    </w:pPr>
  </w:style>
  <w:style w:type="paragraph" w:styleId="BodyTextIndent3">
    <w:name w:val="Body Text Indent 3"/>
    <w:basedOn w:val="Normal"/>
    <w:rsid w:val="00566998"/>
    <w:pPr>
      <w:spacing w:after="120"/>
      <w:ind w:left="360"/>
    </w:pPr>
    <w:rPr>
      <w:sz w:val="16"/>
      <w:szCs w:val="16"/>
    </w:rPr>
  </w:style>
  <w:style w:type="paragraph" w:customStyle="1" w:styleId="Newpage">
    <w:name w:val="Newpage"/>
    <w:basedOn w:val="Chapter"/>
    <w:rsid w:val="009D77AE"/>
    <w:pPr>
      <w:numPr>
        <w:numId w:val="0"/>
      </w:numPr>
      <w:tabs>
        <w:tab w:val="clear" w:pos="1440"/>
        <w:tab w:val="left" w:pos="3060"/>
      </w:tabs>
      <w:spacing w:after="0"/>
    </w:pPr>
    <w:rPr>
      <w:noProof w:val="0"/>
      <w:lang w:val="es-ES"/>
    </w:rPr>
  </w:style>
  <w:style w:type="paragraph" w:customStyle="1" w:styleId="Paragraph1">
    <w:name w:val="Paragraph1"/>
    <w:rsid w:val="009D77AE"/>
    <w:pPr>
      <w:numPr>
        <w:numId w:val="3"/>
      </w:numPr>
      <w:tabs>
        <w:tab w:val="clear" w:pos="1728"/>
        <w:tab w:val="num" w:pos="1080"/>
      </w:tabs>
      <w:spacing w:before="120" w:after="120"/>
      <w:ind w:left="1080" w:hanging="360"/>
      <w:jc w:val="both"/>
    </w:pPr>
    <w:rPr>
      <w:rFonts w:ascii="Times New Roman" w:eastAsia="Times New Roman" w:hAnsi="Times New Roman"/>
      <w:noProof/>
      <w:sz w:val="24"/>
    </w:rPr>
  </w:style>
  <w:style w:type="paragraph" w:customStyle="1" w:styleId="Regtable">
    <w:name w:val="Regtable"/>
    <w:link w:val="RegtableChar"/>
    <w:rsid w:val="009D77AE"/>
    <w:pPr>
      <w:keepLines/>
      <w:numPr>
        <w:numId w:val="4"/>
      </w:numPr>
      <w:tabs>
        <w:tab w:val="clear" w:pos="1080"/>
      </w:tabs>
      <w:spacing w:before="20" w:after="20"/>
      <w:ind w:left="0" w:firstLine="0"/>
    </w:pPr>
    <w:rPr>
      <w:rFonts w:ascii="Times New Roman" w:eastAsia="Times New Roman" w:hAnsi="Times New Roman"/>
      <w:noProof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F1A3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F1A3A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D23D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885016"/>
    <w:pPr>
      <w:tabs>
        <w:tab w:val="left" w:pos="1440"/>
        <w:tab w:val="left" w:pos="3060"/>
      </w:tabs>
      <w:jc w:val="center"/>
      <w:outlineLvl w:val="0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85016"/>
    <w:rPr>
      <w:rFonts w:ascii="Times New Roman" w:eastAsia="Times New Roman" w:hAnsi="Times New Roman"/>
      <w:sz w:val="24"/>
    </w:rPr>
  </w:style>
  <w:style w:type="character" w:customStyle="1" w:styleId="Heading1Char">
    <w:name w:val="Heading 1 Char"/>
    <w:aliases w:val="Heading 1.I Char"/>
    <w:basedOn w:val="DefaultParagraphFont"/>
    <w:link w:val="Heading1"/>
    <w:rsid w:val="00E14D21"/>
    <w:rPr>
      <w:rFonts w:ascii="Times New Roman Bold" w:eastAsia="Times New Roman" w:hAnsi="Times New Roman Bold"/>
      <w:b/>
      <w:smallCaps/>
      <w:noProof/>
      <w:sz w:val="28"/>
      <w:lang w:val="en-US" w:eastAsia="en-US" w:bidi="ar-SA"/>
    </w:rPr>
  </w:style>
  <w:style w:type="character" w:customStyle="1" w:styleId="Heading4Char">
    <w:name w:val="Heading 4 Char"/>
    <w:aliases w:val="Heading 4.a Char"/>
    <w:basedOn w:val="DefaultParagraphFont"/>
    <w:link w:val="Heading4"/>
    <w:rsid w:val="00E14D21"/>
    <w:rPr>
      <w:rFonts w:ascii="Times New Roman Bold" w:eastAsia="Times New Roman" w:hAnsi="Times New Roman Bold"/>
      <w:b/>
      <w:noProof/>
      <w:sz w:val="24"/>
      <w:lang w:val="en-US" w:eastAsia="en-US" w:bidi="ar-SA"/>
    </w:rPr>
  </w:style>
  <w:style w:type="character" w:customStyle="1" w:styleId="Heading5Char">
    <w:name w:val="Heading 5 Char"/>
    <w:aliases w:val="Heading 5.(i) Char"/>
    <w:basedOn w:val="DefaultParagraphFont"/>
    <w:link w:val="Heading5"/>
    <w:rsid w:val="00E14D21"/>
    <w:rPr>
      <w:rFonts w:ascii="Times New Roman Bold" w:eastAsia="Times New Roman" w:hAnsi="Times New Roman Bold"/>
      <w:b/>
      <w:noProof/>
      <w:sz w:val="24"/>
      <w:lang w:val="en-US" w:eastAsia="en-US" w:bidi="ar-SA"/>
    </w:rPr>
  </w:style>
  <w:style w:type="character" w:customStyle="1" w:styleId="ColorfulList-Accent1Char">
    <w:name w:val="Colorful List - Accent 1 Char"/>
    <w:link w:val="ColorfulList-Accent1"/>
    <w:uiPriority w:val="34"/>
    <w:rsid w:val="00E14D21"/>
    <w:rPr>
      <w:sz w:val="22"/>
      <w:szCs w:val="22"/>
    </w:rPr>
  </w:style>
  <w:style w:type="character" w:customStyle="1" w:styleId="RegtableChar">
    <w:name w:val="Regtable Char"/>
    <w:link w:val="Regtable"/>
    <w:rsid w:val="00E14D21"/>
    <w:rPr>
      <w:rFonts w:ascii="Times New Roman" w:eastAsia="Times New Roman" w:hAnsi="Times New Roman"/>
      <w:noProof/>
      <w:lang w:val="en-US" w:eastAsia="en-US" w:bidi="ar-SA"/>
    </w:rPr>
  </w:style>
  <w:style w:type="paragraph" w:customStyle="1" w:styleId="TableTitle">
    <w:name w:val="TableTitle"/>
    <w:basedOn w:val="Normal"/>
    <w:link w:val="TableTitleChar"/>
    <w:rsid w:val="00E14D21"/>
    <w:pPr>
      <w:keepNext/>
      <w:spacing w:before="20" w:after="20"/>
      <w:jc w:val="center"/>
    </w:pPr>
    <w:rPr>
      <w:rFonts w:ascii="Times New Roman Bold" w:hAnsi="Times New Roman Bold"/>
      <w:b/>
      <w:spacing w:val="-3"/>
      <w:sz w:val="20"/>
      <w:szCs w:val="20"/>
    </w:rPr>
  </w:style>
  <w:style w:type="character" w:customStyle="1" w:styleId="TableTitleChar">
    <w:name w:val="TableTitle Char"/>
    <w:link w:val="TableTitle"/>
    <w:rsid w:val="00E14D21"/>
    <w:rPr>
      <w:rFonts w:ascii="Times New Roman Bold" w:eastAsia="Times New Roman" w:hAnsi="Times New Roman Bold"/>
      <w:b/>
      <w:spacing w:val="-3"/>
      <w:lang w:val="es-ES"/>
    </w:rPr>
  </w:style>
  <w:style w:type="paragraph" w:customStyle="1" w:styleId="AutoNumpara">
    <w:name w:val="AutoNumpara"/>
    <w:basedOn w:val="BodyTextIndent"/>
    <w:rsid w:val="00E14D21"/>
    <w:pPr>
      <w:numPr>
        <w:ilvl w:val="1"/>
        <w:numId w:val="15"/>
      </w:numPr>
      <w:spacing w:before="120"/>
      <w:jc w:val="both"/>
    </w:pPr>
    <w:rPr>
      <w:noProof/>
      <w:spacing w:val="-2"/>
      <w:szCs w:val="20"/>
      <w:lang w:val="es-ES_tradnl"/>
    </w:rPr>
  </w:style>
  <w:style w:type="paragraph" w:customStyle="1" w:styleId="bullets">
    <w:name w:val="bullets"/>
    <w:rsid w:val="00E14D21"/>
    <w:pPr>
      <w:numPr>
        <w:numId w:val="14"/>
      </w:numPr>
      <w:spacing w:before="120" w:after="120"/>
      <w:jc w:val="both"/>
    </w:pPr>
    <w:rPr>
      <w:rFonts w:ascii="Times New Roman" w:eastAsia="Times New Roman" w:hAnsi="Times New Roman"/>
      <w:spacing w:val="-2"/>
      <w:sz w:val="24"/>
    </w:rPr>
  </w:style>
  <w:style w:type="paragraph" w:customStyle="1" w:styleId="heading-b24">
    <w:name w:val="heading-b24"/>
    <w:basedOn w:val="Normal"/>
    <w:next w:val="Normal"/>
    <w:rsid w:val="00E14D21"/>
    <w:pPr>
      <w:spacing w:after="600"/>
      <w:jc w:val="center"/>
    </w:pPr>
    <w:rPr>
      <w:rFonts w:ascii="Times New Roman Bold" w:hAnsi="Times New Roman Bold"/>
      <w:b/>
      <w:smallCaps/>
      <w:spacing w:val="-3"/>
      <w:szCs w:val="20"/>
      <w:lang w:val="es-ES_tradnl" w:eastAsia="en-US"/>
    </w:rPr>
  </w:style>
  <w:style w:type="paragraph" w:customStyle="1" w:styleId="IndentedParagr">
    <w:name w:val="IndentedParagr"/>
    <w:basedOn w:val="Normal"/>
    <w:rsid w:val="00E14D21"/>
    <w:pPr>
      <w:spacing w:before="120" w:after="120"/>
      <w:ind w:left="720"/>
      <w:jc w:val="both"/>
    </w:pPr>
    <w:rPr>
      <w:szCs w:val="20"/>
      <w:lang w:val="es-ES_tradnl"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14D21"/>
    <w:rPr>
      <w:sz w:val="22"/>
      <w:szCs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ParagraphCar">
    <w:name w:val="Paragraph Car"/>
    <w:basedOn w:val="DefaultParagraphFont"/>
    <w:link w:val="Paragraph"/>
    <w:rsid w:val="004E3CD6"/>
    <w:rPr>
      <w:rFonts w:ascii="Times New Roman" w:eastAsia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4E3CD6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basedOn w:val="DefaultParagraphFont"/>
    <w:link w:val="Heading7"/>
    <w:rsid w:val="004E3CD6"/>
    <w:rPr>
      <w:rFonts w:ascii="Arial" w:eastAsia="Times New Roman" w:hAnsi="Arial"/>
      <w:sz w:val="24"/>
    </w:rPr>
  </w:style>
  <w:style w:type="character" w:customStyle="1" w:styleId="Heading8Char">
    <w:name w:val="Heading 8 Char"/>
    <w:basedOn w:val="DefaultParagraphFont"/>
    <w:link w:val="Heading8"/>
    <w:rsid w:val="004E3CD6"/>
    <w:rPr>
      <w:rFonts w:ascii="Arial" w:eastAsia="Times New Roman" w:hAnsi="Arial"/>
      <w:i/>
      <w:sz w:val="24"/>
    </w:rPr>
  </w:style>
  <w:style w:type="character" w:customStyle="1" w:styleId="Heading9Char">
    <w:name w:val="Heading 9 Char"/>
    <w:basedOn w:val="DefaultParagraphFont"/>
    <w:link w:val="Heading9"/>
    <w:rsid w:val="004E3CD6"/>
    <w:rPr>
      <w:rFonts w:ascii="Arial" w:eastAsia="Times New Roman" w:hAnsi="Arial"/>
      <w:b/>
      <w:i/>
      <w:sz w:val="18"/>
    </w:rPr>
  </w:style>
  <w:style w:type="paragraph" w:customStyle="1" w:styleId="FirstHeading">
    <w:name w:val="FirstHeading"/>
    <w:basedOn w:val="Normal"/>
    <w:next w:val="Normal"/>
    <w:rsid w:val="004E3CD6"/>
    <w:pPr>
      <w:keepNext/>
      <w:tabs>
        <w:tab w:val="left" w:pos="0"/>
        <w:tab w:val="left" w:pos="86"/>
        <w:tab w:val="num" w:pos="3240"/>
      </w:tabs>
      <w:spacing w:before="120" w:after="120"/>
      <w:ind w:left="720" w:firstLine="288"/>
    </w:pPr>
    <w:rPr>
      <w:b/>
      <w:szCs w:val="20"/>
      <w:lang w:val="en-US" w:eastAsia="en-US"/>
    </w:rPr>
  </w:style>
  <w:style w:type="paragraph" w:customStyle="1" w:styleId="SecHeading">
    <w:name w:val="SecHeading"/>
    <w:basedOn w:val="Normal"/>
    <w:next w:val="Paragraph"/>
    <w:rsid w:val="004E3CD6"/>
    <w:pPr>
      <w:keepNext/>
      <w:tabs>
        <w:tab w:val="num" w:pos="720"/>
        <w:tab w:val="num" w:pos="1296"/>
      </w:tabs>
      <w:spacing w:before="120" w:after="120"/>
      <w:ind w:left="1296" w:hanging="720"/>
    </w:pPr>
    <w:rPr>
      <w:b/>
      <w:szCs w:val="20"/>
      <w:lang w:val="en-US" w:eastAsia="en-US"/>
    </w:rPr>
  </w:style>
  <w:style w:type="paragraph" w:customStyle="1" w:styleId="Subheading2">
    <w:name w:val="Subheading2"/>
    <w:basedOn w:val="SecHeading"/>
    <w:rsid w:val="004E3CD6"/>
    <w:pPr>
      <w:tabs>
        <w:tab w:val="clear" w:pos="720"/>
        <w:tab w:val="num" w:pos="2376"/>
      </w:tabs>
      <w:ind w:left="2376" w:hanging="288"/>
    </w:pPr>
  </w:style>
  <w:style w:type="character" w:styleId="Hyperlink">
    <w:name w:val="Hyperlink"/>
    <w:basedOn w:val="DefaultParagraphFont"/>
    <w:rsid w:val="009C608E"/>
    <w:rPr>
      <w:color w:val="0000FF"/>
      <w:u w:val="single"/>
    </w:rPr>
  </w:style>
  <w:style w:type="paragraph" w:customStyle="1" w:styleId="yiv1220178537msonormal">
    <w:name w:val="yiv1220178537msonormal"/>
    <w:basedOn w:val="Normal"/>
    <w:rsid w:val="009C0A42"/>
    <w:pPr>
      <w:spacing w:before="100" w:beforeAutospacing="1" w:after="100" w:afterAutospacing="1"/>
    </w:pPr>
    <w:rPr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A4E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Heading1">
    <w:name w:val="heading 1"/>
    <w:aliases w:val="Heading 1.I"/>
    <w:next w:val="Normal"/>
    <w:link w:val="Heading1Char"/>
    <w:qFormat/>
    <w:rsid w:val="00E14D21"/>
    <w:pPr>
      <w:keepNext/>
      <w:numPr>
        <w:numId w:val="15"/>
      </w:numPr>
      <w:spacing w:before="240" w:after="240"/>
      <w:jc w:val="center"/>
      <w:outlineLvl w:val="0"/>
    </w:pPr>
    <w:rPr>
      <w:rFonts w:ascii="Times New Roman Bold" w:eastAsia="Times New Roman" w:hAnsi="Times New Roman Bold"/>
      <w:b/>
      <w:smallCaps/>
      <w:noProof/>
      <w:sz w:val="28"/>
    </w:rPr>
  </w:style>
  <w:style w:type="paragraph" w:styleId="Heading4">
    <w:name w:val="heading 4"/>
    <w:aliases w:val="Heading 4.a"/>
    <w:next w:val="Normal"/>
    <w:link w:val="Heading4Char"/>
    <w:qFormat/>
    <w:rsid w:val="00E14D21"/>
    <w:pPr>
      <w:keepNext/>
      <w:numPr>
        <w:ilvl w:val="2"/>
        <w:numId w:val="15"/>
      </w:numPr>
      <w:tabs>
        <w:tab w:val="left" w:pos="1440"/>
      </w:tabs>
      <w:spacing w:before="120" w:after="120"/>
      <w:jc w:val="both"/>
      <w:outlineLvl w:val="3"/>
    </w:pPr>
    <w:rPr>
      <w:rFonts w:ascii="Times New Roman Bold" w:eastAsia="Times New Roman" w:hAnsi="Times New Roman Bold"/>
      <w:b/>
      <w:noProof/>
      <w:sz w:val="24"/>
    </w:rPr>
  </w:style>
  <w:style w:type="paragraph" w:styleId="Heading5">
    <w:name w:val="heading 5"/>
    <w:aliases w:val="Heading 5.(i)"/>
    <w:next w:val="Normal"/>
    <w:link w:val="Heading5Char"/>
    <w:uiPriority w:val="9"/>
    <w:qFormat/>
    <w:rsid w:val="00E14D21"/>
    <w:pPr>
      <w:keepNext/>
      <w:numPr>
        <w:ilvl w:val="3"/>
        <w:numId w:val="15"/>
      </w:numPr>
      <w:spacing w:before="120" w:after="120"/>
      <w:jc w:val="both"/>
      <w:outlineLvl w:val="4"/>
    </w:pPr>
    <w:rPr>
      <w:rFonts w:ascii="Times New Roman Bold" w:eastAsia="Times New Roman" w:hAnsi="Times New Roman Bold"/>
      <w:b/>
      <w:noProof/>
      <w:sz w:val="24"/>
    </w:rPr>
  </w:style>
  <w:style w:type="paragraph" w:styleId="Heading6">
    <w:name w:val="heading 6"/>
    <w:basedOn w:val="Normal"/>
    <w:next w:val="Normal"/>
    <w:link w:val="Heading6Char"/>
    <w:uiPriority w:val="9"/>
    <w:qFormat/>
    <w:rsid w:val="004E3CD6"/>
    <w:pPr>
      <w:spacing w:before="240" w:after="60"/>
      <w:ind w:left="2592" w:hanging="432"/>
      <w:outlineLvl w:val="5"/>
    </w:pPr>
    <w:rPr>
      <w:i/>
      <w:sz w:val="22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3CD6"/>
    <w:pPr>
      <w:spacing w:before="240" w:after="60"/>
      <w:ind w:left="2736" w:hanging="288"/>
      <w:outlineLvl w:val="6"/>
    </w:pPr>
    <w:rPr>
      <w:rFonts w:ascii="Arial" w:hAnsi="Arial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3CD6"/>
    <w:pPr>
      <w:spacing w:before="240" w:after="60"/>
      <w:ind w:left="2880" w:hanging="432"/>
      <w:outlineLvl w:val="7"/>
    </w:pPr>
    <w:rPr>
      <w:rFonts w:ascii="Arial" w:hAnsi="Arial"/>
      <w:i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3CD6"/>
    <w:pPr>
      <w:spacing w:before="240" w:after="60"/>
      <w:ind w:left="3024" w:hanging="144"/>
      <w:outlineLvl w:val="8"/>
    </w:pPr>
    <w:rPr>
      <w:rFonts w:ascii="Arial" w:hAnsi="Arial"/>
      <w:b/>
      <w:i/>
      <w:sz w:val="1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5A4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A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BodyText">
    <w:name w:val="Body Text"/>
    <w:basedOn w:val="Normal"/>
    <w:link w:val="BodyTextChar"/>
    <w:rsid w:val="00A35A4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35A4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FootnoteText">
    <w:name w:val="footnote text"/>
    <w:aliases w:val="fn,Texto nota pie IIRSA,footnote,foottextfra,F,Texto nota pie Car Car"/>
    <w:basedOn w:val="Normal"/>
    <w:link w:val="FootnoteTextChar"/>
    <w:semiHidden/>
    <w:rsid w:val="00A35A4E"/>
    <w:rPr>
      <w:sz w:val="20"/>
      <w:szCs w:val="20"/>
    </w:rPr>
  </w:style>
  <w:style w:type="character" w:customStyle="1" w:styleId="FootnoteTextChar">
    <w:name w:val="Footnote Text Char"/>
    <w:aliases w:val="fn Char,Texto nota pie IIRSA Char,footnote Char,foottextfra Char,F Char,Texto nota pie Car Car Char"/>
    <w:basedOn w:val="DefaultParagraphFont"/>
    <w:link w:val="FootnoteText"/>
    <w:semiHidden/>
    <w:rsid w:val="00A35A4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FootnoteReference">
    <w:name w:val="footnote reference"/>
    <w:basedOn w:val="DefaultParagraphFont"/>
    <w:rsid w:val="00A35A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D29E4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9E4"/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semiHidden/>
    <w:rsid w:val="0065654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CC406E"/>
    <w:rPr>
      <w:rFonts w:ascii="Tahoma" w:hAnsi="Tahoma" w:cs="Tahoma"/>
      <w:sz w:val="16"/>
      <w:szCs w:val="16"/>
    </w:rPr>
  </w:style>
  <w:style w:type="paragraph" w:customStyle="1" w:styleId="SubHeading1">
    <w:name w:val="SubHeading1"/>
    <w:basedOn w:val="Normal"/>
    <w:rsid w:val="00566998"/>
    <w:pPr>
      <w:keepNext/>
      <w:numPr>
        <w:ilvl w:val="2"/>
        <w:numId w:val="1"/>
      </w:numPr>
      <w:spacing w:before="120" w:after="120"/>
    </w:pPr>
    <w:rPr>
      <w:b/>
      <w:szCs w:val="20"/>
      <w:lang w:val="en-US" w:eastAsia="en-US"/>
    </w:rPr>
  </w:style>
  <w:style w:type="character" w:styleId="Strong">
    <w:name w:val="Strong"/>
    <w:basedOn w:val="DefaultParagraphFont"/>
    <w:qFormat/>
    <w:rsid w:val="00566998"/>
    <w:rPr>
      <w:b/>
      <w:bCs/>
    </w:rPr>
  </w:style>
  <w:style w:type="paragraph" w:customStyle="1" w:styleId="Chapter">
    <w:name w:val="Chapter"/>
    <w:basedOn w:val="Normal"/>
    <w:next w:val="Normal"/>
    <w:rsid w:val="00566998"/>
    <w:pPr>
      <w:numPr>
        <w:numId w:val="2"/>
      </w:numPr>
      <w:tabs>
        <w:tab w:val="left" w:pos="1440"/>
      </w:tabs>
      <w:spacing w:after="240"/>
      <w:jc w:val="center"/>
    </w:pPr>
    <w:rPr>
      <w:b/>
      <w:smallCaps/>
      <w:noProof/>
      <w:szCs w:val="20"/>
      <w:lang w:val="en-US" w:eastAsia="en-US"/>
    </w:rPr>
  </w:style>
  <w:style w:type="paragraph" w:customStyle="1" w:styleId="Paragraph">
    <w:name w:val="Paragraph"/>
    <w:basedOn w:val="BodyTextIndent"/>
    <w:link w:val="ParagraphCar"/>
    <w:rsid w:val="00566998"/>
    <w:pPr>
      <w:numPr>
        <w:ilvl w:val="1"/>
        <w:numId w:val="2"/>
      </w:numPr>
      <w:spacing w:before="120"/>
      <w:jc w:val="both"/>
      <w:outlineLvl w:val="1"/>
    </w:pPr>
    <w:rPr>
      <w:szCs w:val="20"/>
      <w:lang w:val="en-US" w:eastAsia="en-US"/>
    </w:rPr>
  </w:style>
  <w:style w:type="paragraph" w:customStyle="1" w:styleId="subpar">
    <w:name w:val="subpar"/>
    <w:basedOn w:val="BodyTextIndent3"/>
    <w:rsid w:val="00566998"/>
    <w:pPr>
      <w:numPr>
        <w:ilvl w:val="2"/>
        <w:numId w:val="2"/>
      </w:numPr>
      <w:spacing w:before="120"/>
      <w:jc w:val="both"/>
      <w:outlineLvl w:val="2"/>
    </w:pPr>
    <w:rPr>
      <w:sz w:val="24"/>
      <w:szCs w:val="20"/>
      <w:lang w:val="en-US" w:eastAsia="en-US"/>
    </w:rPr>
  </w:style>
  <w:style w:type="paragraph" w:customStyle="1" w:styleId="SubSubPar">
    <w:name w:val="SubSubPar"/>
    <w:basedOn w:val="subpar"/>
    <w:rsid w:val="00566998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566998"/>
    <w:pPr>
      <w:spacing w:after="120"/>
      <w:ind w:left="360"/>
    </w:pPr>
  </w:style>
  <w:style w:type="paragraph" w:styleId="BodyTextIndent3">
    <w:name w:val="Body Text Indent 3"/>
    <w:basedOn w:val="Normal"/>
    <w:rsid w:val="00566998"/>
    <w:pPr>
      <w:spacing w:after="120"/>
      <w:ind w:left="360"/>
    </w:pPr>
    <w:rPr>
      <w:sz w:val="16"/>
      <w:szCs w:val="16"/>
    </w:rPr>
  </w:style>
  <w:style w:type="paragraph" w:customStyle="1" w:styleId="Newpage">
    <w:name w:val="Newpage"/>
    <w:basedOn w:val="Chapter"/>
    <w:rsid w:val="009D77AE"/>
    <w:pPr>
      <w:numPr>
        <w:numId w:val="0"/>
      </w:numPr>
      <w:tabs>
        <w:tab w:val="clear" w:pos="1440"/>
        <w:tab w:val="left" w:pos="3060"/>
      </w:tabs>
      <w:spacing w:after="0"/>
    </w:pPr>
    <w:rPr>
      <w:noProof w:val="0"/>
      <w:lang w:val="es-ES"/>
    </w:rPr>
  </w:style>
  <w:style w:type="paragraph" w:customStyle="1" w:styleId="Paragraph1">
    <w:name w:val="Paragraph1"/>
    <w:rsid w:val="009D77AE"/>
    <w:pPr>
      <w:numPr>
        <w:numId w:val="3"/>
      </w:numPr>
      <w:tabs>
        <w:tab w:val="clear" w:pos="1728"/>
        <w:tab w:val="num" w:pos="1080"/>
      </w:tabs>
      <w:spacing w:before="120" w:after="120"/>
      <w:ind w:left="1080" w:hanging="360"/>
      <w:jc w:val="both"/>
    </w:pPr>
    <w:rPr>
      <w:rFonts w:ascii="Times New Roman" w:eastAsia="Times New Roman" w:hAnsi="Times New Roman"/>
      <w:noProof/>
      <w:sz w:val="24"/>
    </w:rPr>
  </w:style>
  <w:style w:type="paragraph" w:customStyle="1" w:styleId="Regtable">
    <w:name w:val="Regtable"/>
    <w:link w:val="RegtableChar"/>
    <w:rsid w:val="009D77AE"/>
    <w:pPr>
      <w:keepLines/>
      <w:numPr>
        <w:numId w:val="4"/>
      </w:numPr>
      <w:tabs>
        <w:tab w:val="clear" w:pos="1080"/>
      </w:tabs>
      <w:spacing w:before="20" w:after="20"/>
      <w:ind w:left="0" w:firstLine="0"/>
    </w:pPr>
    <w:rPr>
      <w:rFonts w:ascii="Times New Roman" w:eastAsia="Times New Roman" w:hAnsi="Times New Roman"/>
      <w:noProof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F1A3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F1A3A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ListParagraph">
    <w:name w:val="List Paragraph"/>
    <w:basedOn w:val="Normal"/>
    <w:uiPriority w:val="34"/>
    <w:qFormat/>
    <w:rsid w:val="00D23D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885016"/>
    <w:pPr>
      <w:tabs>
        <w:tab w:val="left" w:pos="1440"/>
        <w:tab w:val="left" w:pos="3060"/>
      </w:tabs>
      <w:jc w:val="center"/>
      <w:outlineLvl w:val="0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885016"/>
    <w:rPr>
      <w:rFonts w:ascii="Times New Roman" w:eastAsia="Times New Roman" w:hAnsi="Times New Roman"/>
      <w:sz w:val="24"/>
    </w:rPr>
  </w:style>
  <w:style w:type="character" w:customStyle="1" w:styleId="Heading1Char">
    <w:name w:val="Heading 1 Char"/>
    <w:aliases w:val="Heading 1.I Char"/>
    <w:basedOn w:val="DefaultParagraphFont"/>
    <w:link w:val="Heading1"/>
    <w:rsid w:val="00E14D21"/>
    <w:rPr>
      <w:rFonts w:ascii="Times New Roman Bold" w:eastAsia="Times New Roman" w:hAnsi="Times New Roman Bold"/>
      <w:b/>
      <w:smallCaps/>
      <w:noProof/>
      <w:sz w:val="28"/>
      <w:lang w:val="en-US" w:eastAsia="en-US" w:bidi="ar-SA"/>
    </w:rPr>
  </w:style>
  <w:style w:type="character" w:customStyle="1" w:styleId="Heading4Char">
    <w:name w:val="Heading 4 Char"/>
    <w:aliases w:val="Heading 4.a Char"/>
    <w:basedOn w:val="DefaultParagraphFont"/>
    <w:link w:val="Heading4"/>
    <w:rsid w:val="00E14D21"/>
    <w:rPr>
      <w:rFonts w:ascii="Times New Roman Bold" w:eastAsia="Times New Roman" w:hAnsi="Times New Roman Bold"/>
      <w:b/>
      <w:noProof/>
      <w:sz w:val="24"/>
      <w:lang w:val="en-US" w:eastAsia="en-US" w:bidi="ar-SA"/>
    </w:rPr>
  </w:style>
  <w:style w:type="character" w:customStyle="1" w:styleId="Heading5Char">
    <w:name w:val="Heading 5 Char"/>
    <w:aliases w:val="Heading 5.(i) Char"/>
    <w:basedOn w:val="DefaultParagraphFont"/>
    <w:link w:val="Heading5"/>
    <w:rsid w:val="00E14D21"/>
    <w:rPr>
      <w:rFonts w:ascii="Times New Roman Bold" w:eastAsia="Times New Roman" w:hAnsi="Times New Roman Bold"/>
      <w:b/>
      <w:noProof/>
      <w:sz w:val="24"/>
      <w:lang w:val="en-US" w:eastAsia="en-US" w:bidi="ar-SA"/>
    </w:rPr>
  </w:style>
  <w:style w:type="character" w:customStyle="1" w:styleId="ColorfulList-Accent1Char">
    <w:name w:val="Colorful List - Accent 1 Char"/>
    <w:link w:val="ColorfulList-Accent1"/>
    <w:uiPriority w:val="34"/>
    <w:rsid w:val="00E14D21"/>
    <w:rPr>
      <w:sz w:val="22"/>
      <w:szCs w:val="22"/>
    </w:rPr>
  </w:style>
  <w:style w:type="character" w:customStyle="1" w:styleId="RegtableChar">
    <w:name w:val="Regtable Char"/>
    <w:link w:val="Regtable"/>
    <w:rsid w:val="00E14D21"/>
    <w:rPr>
      <w:rFonts w:ascii="Times New Roman" w:eastAsia="Times New Roman" w:hAnsi="Times New Roman"/>
      <w:noProof/>
      <w:lang w:val="en-US" w:eastAsia="en-US" w:bidi="ar-SA"/>
    </w:rPr>
  </w:style>
  <w:style w:type="paragraph" w:customStyle="1" w:styleId="TableTitle">
    <w:name w:val="TableTitle"/>
    <w:basedOn w:val="Normal"/>
    <w:link w:val="TableTitleChar"/>
    <w:rsid w:val="00E14D21"/>
    <w:pPr>
      <w:keepNext/>
      <w:spacing w:before="20" w:after="20"/>
      <w:jc w:val="center"/>
    </w:pPr>
    <w:rPr>
      <w:rFonts w:ascii="Times New Roman Bold" w:hAnsi="Times New Roman Bold"/>
      <w:b/>
      <w:spacing w:val="-3"/>
      <w:sz w:val="20"/>
      <w:szCs w:val="20"/>
    </w:rPr>
  </w:style>
  <w:style w:type="character" w:customStyle="1" w:styleId="TableTitleChar">
    <w:name w:val="TableTitle Char"/>
    <w:link w:val="TableTitle"/>
    <w:rsid w:val="00E14D21"/>
    <w:rPr>
      <w:rFonts w:ascii="Times New Roman Bold" w:eastAsia="Times New Roman" w:hAnsi="Times New Roman Bold"/>
      <w:b/>
      <w:spacing w:val="-3"/>
      <w:lang w:val="es-ES"/>
    </w:rPr>
  </w:style>
  <w:style w:type="paragraph" w:customStyle="1" w:styleId="AutoNumpara">
    <w:name w:val="AutoNumpara"/>
    <w:basedOn w:val="BodyTextIndent"/>
    <w:rsid w:val="00E14D21"/>
    <w:pPr>
      <w:numPr>
        <w:ilvl w:val="1"/>
        <w:numId w:val="15"/>
      </w:numPr>
      <w:spacing w:before="120"/>
      <w:jc w:val="both"/>
    </w:pPr>
    <w:rPr>
      <w:noProof/>
      <w:spacing w:val="-2"/>
      <w:szCs w:val="20"/>
      <w:lang w:val="es-ES_tradnl"/>
    </w:rPr>
  </w:style>
  <w:style w:type="paragraph" w:customStyle="1" w:styleId="bullets">
    <w:name w:val="bullets"/>
    <w:rsid w:val="00E14D21"/>
    <w:pPr>
      <w:numPr>
        <w:numId w:val="14"/>
      </w:numPr>
      <w:spacing w:before="120" w:after="120"/>
      <w:jc w:val="both"/>
    </w:pPr>
    <w:rPr>
      <w:rFonts w:ascii="Times New Roman" w:eastAsia="Times New Roman" w:hAnsi="Times New Roman"/>
      <w:spacing w:val="-2"/>
      <w:sz w:val="24"/>
    </w:rPr>
  </w:style>
  <w:style w:type="paragraph" w:customStyle="1" w:styleId="heading-b24">
    <w:name w:val="heading-b24"/>
    <w:basedOn w:val="Normal"/>
    <w:next w:val="Normal"/>
    <w:rsid w:val="00E14D21"/>
    <w:pPr>
      <w:spacing w:after="600"/>
      <w:jc w:val="center"/>
    </w:pPr>
    <w:rPr>
      <w:rFonts w:ascii="Times New Roman Bold" w:hAnsi="Times New Roman Bold"/>
      <w:b/>
      <w:smallCaps/>
      <w:spacing w:val="-3"/>
      <w:szCs w:val="20"/>
      <w:lang w:val="es-ES_tradnl" w:eastAsia="en-US"/>
    </w:rPr>
  </w:style>
  <w:style w:type="paragraph" w:customStyle="1" w:styleId="IndentedParagr">
    <w:name w:val="IndentedParagr"/>
    <w:basedOn w:val="Normal"/>
    <w:rsid w:val="00E14D21"/>
    <w:pPr>
      <w:spacing w:before="120" w:after="120"/>
      <w:ind w:left="720"/>
      <w:jc w:val="both"/>
    </w:pPr>
    <w:rPr>
      <w:szCs w:val="20"/>
      <w:lang w:val="es-ES_tradnl"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14D21"/>
    <w:rPr>
      <w:sz w:val="22"/>
      <w:szCs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ParagraphCar">
    <w:name w:val="Paragraph Car"/>
    <w:basedOn w:val="DefaultParagraphFont"/>
    <w:link w:val="Paragraph"/>
    <w:rsid w:val="004E3CD6"/>
    <w:rPr>
      <w:rFonts w:ascii="Times New Roman" w:eastAsia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4E3CD6"/>
    <w:rPr>
      <w:rFonts w:ascii="Times New Roman" w:eastAsia="Times New Roman" w:hAnsi="Times New Roman"/>
      <w:i/>
      <w:sz w:val="22"/>
    </w:rPr>
  </w:style>
  <w:style w:type="character" w:customStyle="1" w:styleId="Heading7Char">
    <w:name w:val="Heading 7 Char"/>
    <w:basedOn w:val="DefaultParagraphFont"/>
    <w:link w:val="Heading7"/>
    <w:rsid w:val="004E3CD6"/>
    <w:rPr>
      <w:rFonts w:ascii="Arial" w:eastAsia="Times New Roman" w:hAnsi="Arial"/>
      <w:sz w:val="24"/>
    </w:rPr>
  </w:style>
  <w:style w:type="character" w:customStyle="1" w:styleId="Heading8Char">
    <w:name w:val="Heading 8 Char"/>
    <w:basedOn w:val="DefaultParagraphFont"/>
    <w:link w:val="Heading8"/>
    <w:rsid w:val="004E3CD6"/>
    <w:rPr>
      <w:rFonts w:ascii="Arial" w:eastAsia="Times New Roman" w:hAnsi="Arial"/>
      <w:i/>
      <w:sz w:val="24"/>
    </w:rPr>
  </w:style>
  <w:style w:type="character" w:customStyle="1" w:styleId="Heading9Char">
    <w:name w:val="Heading 9 Char"/>
    <w:basedOn w:val="DefaultParagraphFont"/>
    <w:link w:val="Heading9"/>
    <w:rsid w:val="004E3CD6"/>
    <w:rPr>
      <w:rFonts w:ascii="Arial" w:eastAsia="Times New Roman" w:hAnsi="Arial"/>
      <w:b/>
      <w:i/>
      <w:sz w:val="18"/>
    </w:rPr>
  </w:style>
  <w:style w:type="paragraph" w:customStyle="1" w:styleId="FirstHeading">
    <w:name w:val="FirstHeading"/>
    <w:basedOn w:val="Normal"/>
    <w:next w:val="Normal"/>
    <w:rsid w:val="004E3CD6"/>
    <w:pPr>
      <w:keepNext/>
      <w:tabs>
        <w:tab w:val="left" w:pos="0"/>
        <w:tab w:val="left" w:pos="86"/>
        <w:tab w:val="num" w:pos="3240"/>
      </w:tabs>
      <w:spacing w:before="120" w:after="120"/>
      <w:ind w:left="720" w:firstLine="288"/>
    </w:pPr>
    <w:rPr>
      <w:b/>
      <w:szCs w:val="20"/>
      <w:lang w:val="en-US" w:eastAsia="en-US"/>
    </w:rPr>
  </w:style>
  <w:style w:type="paragraph" w:customStyle="1" w:styleId="SecHeading">
    <w:name w:val="SecHeading"/>
    <w:basedOn w:val="Normal"/>
    <w:next w:val="Paragraph"/>
    <w:rsid w:val="004E3CD6"/>
    <w:pPr>
      <w:keepNext/>
      <w:tabs>
        <w:tab w:val="num" w:pos="720"/>
        <w:tab w:val="num" w:pos="1296"/>
      </w:tabs>
      <w:spacing w:before="120" w:after="120"/>
      <w:ind w:left="1296" w:hanging="720"/>
    </w:pPr>
    <w:rPr>
      <w:b/>
      <w:szCs w:val="20"/>
      <w:lang w:val="en-US" w:eastAsia="en-US"/>
    </w:rPr>
  </w:style>
  <w:style w:type="paragraph" w:customStyle="1" w:styleId="Subheading2">
    <w:name w:val="Subheading2"/>
    <w:basedOn w:val="SecHeading"/>
    <w:rsid w:val="004E3CD6"/>
    <w:pPr>
      <w:tabs>
        <w:tab w:val="clear" w:pos="720"/>
        <w:tab w:val="num" w:pos="2376"/>
      </w:tabs>
      <w:ind w:left="2376" w:hanging="288"/>
    </w:pPr>
  </w:style>
  <w:style w:type="character" w:styleId="Hyperlink">
    <w:name w:val="Hyperlink"/>
    <w:basedOn w:val="DefaultParagraphFont"/>
    <w:rsid w:val="009C608E"/>
    <w:rPr>
      <w:color w:val="0000FF"/>
      <w:u w:val="single"/>
    </w:rPr>
  </w:style>
  <w:style w:type="paragraph" w:customStyle="1" w:styleId="yiv1220178537msonormal">
    <w:name w:val="yiv1220178537msonormal"/>
    <w:basedOn w:val="Normal"/>
    <w:rsid w:val="009C0A42"/>
    <w:pPr>
      <w:spacing w:before="100" w:beforeAutospacing="1" w:after="100" w:afterAutospacing="1"/>
    </w:pPr>
    <w:rPr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39119126</IDBDocs_x0020_Number>
    <TaxCatchAll xmlns="9c571b2f-e523-4ab2-ba2e-09e151a03ef4">
      <Value>7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Duarte, Jesus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2014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CH-L1082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</Identifier>
    <Disclosure_x0020_Activity xmlns="9c571b2f-e523-4ab2-ba2e-09e151a03ef4">Loan Proposal</Disclosure_x0020_Activity>
    <Webtopic xmlns="9c571b2f-e523-4ab2-ba2e-09e151a03ef4">ED-EDP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B067EB2FA085D49B7566DBEEC99315D" ma:contentTypeVersion="0" ma:contentTypeDescription="A content type to manage public (operations) IDB documents" ma:contentTypeScope="" ma:versionID="3b2864f2e6c799e880ff15764162f8c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5cef9acc7f5f2c21ae68466fda6a47c8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c09f7d02-9c79-4040-8fb6-60e7837b3d3f}" ma:internalName="TaxCatchAll" ma:showField="CatchAllData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c09f7d02-9c79-4040-8fb6-60e7837b3d3f}" ma:internalName="TaxCatchAllLabel" ma:readOnly="true" ma:showField="CatchAllDataLabel" ma:web="e5f1387b-93c4-4727-9a71-194fef630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E3127773-FF0E-4886-ACF3-311619BA8838}"/>
</file>

<file path=customXml/itemProps2.xml><?xml version="1.0" encoding="utf-8"?>
<ds:datastoreItem xmlns:ds="http://schemas.openxmlformats.org/officeDocument/2006/customXml" ds:itemID="{196E693E-68C2-4294-A625-C1ED01CF8BED}"/>
</file>

<file path=customXml/itemProps3.xml><?xml version="1.0" encoding="utf-8"?>
<ds:datastoreItem xmlns:ds="http://schemas.openxmlformats.org/officeDocument/2006/customXml" ds:itemID="{062FD82D-6500-4E2C-BFDE-82C670CEBF9B}"/>
</file>

<file path=customXml/itemProps4.xml><?xml version="1.0" encoding="utf-8"?>
<ds:datastoreItem xmlns:ds="http://schemas.openxmlformats.org/officeDocument/2006/customXml" ds:itemID="{15FEF8F8-ACDC-4823-9DE3-5D62B4D3A129}"/>
</file>

<file path=customXml/itemProps5.xml><?xml version="1.0" encoding="utf-8"?>
<ds:datastoreItem xmlns:ds="http://schemas.openxmlformats.org/officeDocument/2006/customXml" ds:itemID="{3E2B7F0A-AC9C-4D04-830F-71006E02934C}"/>
</file>

<file path=customXml/itemProps6.xml><?xml version="1.0" encoding="utf-8"?>
<ds:datastoreItem xmlns:ds="http://schemas.openxmlformats.org/officeDocument/2006/customXml" ds:itemID="{643A9E1F-525F-47C9-8B1C-3945061FF4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621</Words>
  <Characters>3418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ES-L1044</vt:lpstr>
    </vt:vector>
  </TitlesOfParts>
  <Company>The World Bank Group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EEO 1</dc:title>
  <dc:creator>Jorge Eduardo Srur</dc:creator>
  <cp:lastModifiedBy>Livia</cp:lastModifiedBy>
  <cp:revision>2</cp:revision>
  <cp:lastPrinted>2014-02-21T20:32:00Z</cp:lastPrinted>
  <dcterms:created xsi:type="dcterms:W3CDTF">2014-10-07T18:36:00Z</dcterms:created>
  <dcterms:modified xsi:type="dcterms:W3CDTF">2014-10-07T18:36:00Z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0x01010046CF21643EE8D14686A648AA6DAD0892005B067EB2FA085D49B7566DBEEC99315D</vt:lpwstr>
  </property>
  <property fmtid="{D5CDD505-2E9C-101B-9397-08002B2CF9AE}" pid="3" name="TaxKeyword">
    <vt:lpwstr/>
  </property>
  <property fmtid="{D5CDD505-2E9C-101B-9397-08002B2CF9AE}" pid="4" name="Function Operations IDB">
    <vt:lpwstr>7;#IDBDocs|cca77002-e150-4b2d-ab1f-1d7a7cdcae16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6;#Unclassified|a6dff32e-d477-44cd-a56b-85efe9e0a56c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6;#Unclassified|a6dff32e-d477-44cd-a56b-85efe9e0a56c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