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39" w:rsidRPr="00B26685" w:rsidRDefault="009D3659" w:rsidP="004E4A39">
      <w:pPr>
        <w:tabs>
          <w:tab w:val="center" w:pos="6651"/>
          <w:tab w:val="left" w:pos="12371"/>
        </w:tabs>
        <w:jc w:val="center"/>
        <w:outlineLvl w:val="0"/>
        <w:rPr>
          <w:b/>
          <w:lang w:val="en-US"/>
        </w:rPr>
      </w:pPr>
      <w:bookmarkStart w:id="0" w:name="_GoBack"/>
      <w:bookmarkEnd w:id="0"/>
      <w:r w:rsidRPr="00B26685">
        <w:rPr>
          <w:b/>
          <w:lang w:val="en-US"/>
        </w:rPr>
        <w:t>VERIFICATION</w:t>
      </w:r>
      <w:r w:rsidR="00D24DB6" w:rsidRPr="00B26685">
        <w:rPr>
          <w:b/>
          <w:lang w:val="en-US"/>
        </w:rPr>
        <w:t xml:space="preserve"> MATRIX</w:t>
      </w:r>
    </w:p>
    <w:p w:rsidR="004944F6" w:rsidRPr="00B26685" w:rsidRDefault="004944F6" w:rsidP="007631E0">
      <w:pPr>
        <w:tabs>
          <w:tab w:val="center" w:pos="6651"/>
          <w:tab w:val="left" w:pos="12371"/>
        </w:tabs>
        <w:outlineLvl w:val="0"/>
        <w:rPr>
          <w:b/>
          <w:color w:val="FF0000"/>
          <w:lang w:val="en-US"/>
        </w:rPr>
      </w:pPr>
    </w:p>
    <w:p w:rsidR="00BC1572" w:rsidRPr="00B26685" w:rsidRDefault="00BC1572" w:rsidP="00BC1572">
      <w:pPr>
        <w:jc w:val="center"/>
        <w:rPr>
          <w:b/>
          <w:lang w:val="en-US"/>
        </w:rPr>
      </w:pPr>
    </w:p>
    <w:tbl>
      <w:tblPr>
        <w:tblW w:w="50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5667"/>
        <w:gridCol w:w="1620"/>
        <w:gridCol w:w="3422"/>
        <w:gridCol w:w="359"/>
      </w:tblGrid>
      <w:tr w:rsidR="009D3659" w:rsidRPr="00B26685" w:rsidTr="005D5412">
        <w:trPr>
          <w:tblHeader/>
        </w:trPr>
        <w:tc>
          <w:tcPr>
            <w:tcW w:w="928" w:type="pct"/>
            <w:shd w:val="pct25" w:color="auto" w:fill="auto"/>
            <w:vAlign w:val="center"/>
          </w:tcPr>
          <w:p w:rsidR="007631E0" w:rsidRPr="00E50F48" w:rsidRDefault="00D24DB6" w:rsidP="006F23E6">
            <w:pPr>
              <w:jc w:val="center"/>
              <w:rPr>
                <w:b/>
                <w:lang w:val="en-US"/>
              </w:rPr>
            </w:pPr>
            <w:r w:rsidRPr="00E50F48">
              <w:rPr>
                <w:b/>
                <w:lang w:val="en-US"/>
              </w:rPr>
              <w:t>Component objectives</w:t>
            </w:r>
          </w:p>
        </w:tc>
        <w:tc>
          <w:tcPr>
            <w:tcW w:w="2085" w:type="pct"/>
            <w:shd w:val="pct25" w:color="auto" w:fill="auto"/>
            <w:vAlign w:val="center"/>
          </w:tcPr>
          <w:p w:rsidR="007631E0" w:rsidRPr="00E50F48" w:rsidRDefault="00D24DB6" w:rsidP="00072B2D">
            <w:pPr>
              <w:jc w:val="center"/>
              <w:rPr>
                <w:b/>
                <w:lang w:val="en-US"/>
              </w:rPr>
            </w:pPr>
            <w:r w:rsidRPr="00E50F48">
              <w:rPr>
                <w:b/>
                <w:lang w:val="en-US"/>
              </w:rPr>
              <w:t xml:space="preserve">Commitments Fiscal Year </w:t>
            </w:r>
            <w:r w:rsidR="009D3659" w:rsidRPr="00E50F48">
              <w:rPr>
                <w:b/>
                <w:lang w:val="en-US"/>
              </w:rPr>
              <w:t>201</w:t>
            </w:r>
            <w:r w:rsidR="00072B2D">
              <w:rPr>
                <w:b/>
                <w:lang w:val="en-US"/>
              </w:rPr>
              <w:t>3</w:t>
            </w:r>
          </w:p>
        </w:tc>
        <w:tc>
          <w:tcPr>
            <w:tcW w:w="596" w:type="pct"/>
            <w:shd w:val="pct25" w:color="auto" w:fill="auto"/>
            <w:vAlign w:val="center"/>
          </w:tcPr>
          <w:p w:rsidR="007631E0" w:rsidRPr="00E50F48" w:rsidRDefault="009D3659" w:rsidP="00D24DB6">
            <w:pPr>
              <w:jc w:val="center"/>
              <w:rPr>
                <w:b/>
                <w:lang w:val="en-US"/>
              </w:rPr>
            </w:pPr>
            <w:r w:rsidRPr="00E50F48">
              <w:rPr>
                <w:b/>
                <w:lang w:val="en-US"/>
              </w:rPr>
              <w:t xml:space="preserve">Institutions </w:t>
            </w:r>
            <w:r w:rsidR="00D24DB6" w:rsidRPr="00E50F48">
              <w:rPr>
                <w:b/>
                <w:lang w:val="en-US"/>
              </w:rPr>
              <w:t>in charge</w:t>
            </w:r>
          </w:p>
        </w:tc>
        <w:tc>
          <w:tcPr>
            <w:tcW w:w="1259" w:type="pct"/>
            <w:shd w:val="pct25" w:color="auto" w:fill="auto"/>
            <w:vAlign w:val="center"/>
          </w:tcPr>
          <w:p w:rsidR="007631E0" w:rsidRPr="00E50F48" w:rsidRDefault="001118FC" w:rsidP="001118F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Means of </w:t>
            </w:r>
            <w:r w:rsidR="00D24DB6" w:rsidRPr="00E50F48">
              <w:rPr>
                <w:b/>
                <w:lang w:val="en-US"/>
              </w:rPr>
              <w:t>Ve</w:t>
            </w:r>
            <w:r w:rsidR="009D3659" w:rsidRPr="00E50F48">
              <w:rPr>
                <w:b/>
                <w:lang w:val="en-US"/>
              </w:rPr>
              <w:t>rification</w:t>
            </w:r>
          </w:p>
        </w:tc>
        <w:tc>
          <w:tcPr>
            <w:tcW w:w="132" w:type="pct"/>
            <w:shd w:val="pct25" w:color="auto" w:fill="auto"/>
            <w:vAlign w:val="center"/>
          </w:tcPr>
          <w:p w:rsidR="007631E0" w:rsidRPr="00E50F48" w:rsidRDefault="007631E0" w:rsidP="006F23E6">
            <w:pPr>
              <w:jc w:val="center"/>
              <w:rPr>
                <w:b/>
                <w:lang w:val="en-US"/>
              </w:rPr>
            </w:pPr>
          </w:p>
        </w:tc>
      </w:tr>
      <w:tr w:rsidR="00B538E0" w:rsidRPr="00B26685" w:rsidTr="005D5412">
        <w:trPr>
          <w:trHeight w:val="318"/>
        </w:trPr>
        <w:tc>
          <w:tcPr>
            <w:tcW w:w="5000" w:type="pct"/>
            <w:gridSpan w:val="5"/>
          </w:tcPr>
          <w:p w:rsidR="00B538E0" w:rsidRPr="00E50F48" w:rsidRDefault="004B3FB3" w:rsidP="00BA4957">
            <w:pPr>
              <w:pStyle w:val="Sinespaciado1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Component 1: </w:t>
            </w:r>
            <w:r w:rsidRPr="008D32A3">
              <w:rPr>
                <w:b/>
                <w:lang w:val="en-US"/>
              </w:rPr>
              <w:t>Macroeconomic stability</w:t>
            </w:r>
          </w:p>
        </w:tc>
      </w:tr>
      <w:tr w:rsidR="004B3FB3" w:rsidRPr="001E69D9" w:rsidTr="005D5412">
        <w:trPr>
          <w:trHeight w:val="669"/>
        </w:trPr>
        <w:tc>
          <w:tcPr>
            <w:tcW w:w="928" w:type="pct"/>
          </w:tcPr>
          <w:p w:rsidR="004B3FB3" w:rsidRPr="00540409" w:rsidRDefault="004B3FB3" w:rsidP="00E81CD8">
            <w:pPr>
              <w:pStyle w:val="Sinespaciado1"/>
              <w:rPr>
                <w:b/>
                <w:sz w:val="22"/>
                <w:szCs w:val="22"/>
                <w:lang w:val="en-US"/>
              </w:rPr>
            </w:pPr>
            <w:r w:rsidRPr="00540409">
              <w:rPr>
                <w:rFonts w:eastAsia="MS Mincho"/>
                <w:color w:val="000000"/>
                <w:sz w:val="22"/>
                <w:szCs w:val="22"/>
                <w:lang w:val="en-US"/>
              </w:rPr>
              <w:t>To maintain a stable macroeconomic framework</w:t>
            </w:r>
          </w:p>
        </w:tc>
        <w:tc>
          <w:tcPr>
            <w:tcW w:w="2085" w:type="pct"/>
          </w:tcPr>
          <w:p w:rsidR="004B3FB3" w:rsidRPr="008E01F0" w:rsidRDefault="004B3FB3" w:rsidP="004B3FB3">
            <w:pPr>
              <w:pStyle w:val="BodyText"/>
              <w:numPr>
                <w:ilvl w:val="0"/>
                <w:numId w:val="31"/>
              </w:numPr>
              <w:ind w:left="367" w:right="29"/>
              <w:rPr>
                <w:rFonts w:cs="Times New Roman"/>
                <w:sz w:val="20"/>
                <w:szCs w:val="20"/>
                <w:lang w:val="en-US"/>
              </w:rPr>
            </w:pPr>
            <w:r w:rsidRPr="00F912A1">
              <w:rPr>
                <w:sz w:val="22"/>
                <w:szCs w:val="22"/>
                <w:lang w:val="en-US"/>
              </w:rPr>
              <w:t>To maintain a stable macroeconomic framework, consistent with the program objectives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4B3FB3" w:rsidRPr="00E50F48" w:rsidRDefault="004B3FB3" w:rsidP="00217AD2">
            <w:pPr>
              <w:pStyle w:val="Sinespaciado1"/>
              <w:jc w:val="center"/>
              <w:rPr>
                <w:lang w:val="en-US"/>
              </w:rPr>
            </w:pPr>
            <w:r w:rsidRPr="00E50F48">
              <w:rPr>
                <w:lang w:val="en-US"/>
              </w:rPr>
              <w:t>M</w:t>
            </w:r>
            <w:r>
              <w:rPr>
                <w:lang w:val="en-US"/>
              </w:rPr>
              <w:t>OF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4B3FB3" w:rsidRPr="00E50F48" w:rsidRDefault="004B3FB3" w:rsidP="00DC3FB3">
            <w:pPr>
              <w:pStyle w:val="Sinespaciado1"/>
              <w:rPr>
                <w:lang w:val="en-US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4B3FB3" w:rsidRPr="00E50F48" w:rsidRDefault="004B3FB3" w:rsidP="00DC3FB3">
            <w:pPr>
              <w:pStyle w:val="Sinespaciado1"/>
              <w:rPr>
                <w:lang w:val="en-US"/>
              </w:rPr>
            </w:pPr>
          </w:p>
        </w:tc>
      </w:tr>
      <w:tr w:rsidR="00BD73D4" w:rsidRPr="00AD178D" w:rsidTr="005D5412">
        <w:trPr>
          <w:trHeight w:val="318"/>
        </w:trPr>
        <w:tc>
          <w:tcPr>
            <w:tcW w:w="5000" w:type="pct"/>
            <w:gridSpan w:val="5"/>
            <w:vAlign w:val="center"/>
          </w:tcPr>
          <w:p w:rsidR="00BD73D4" w:rsidRPr="00540409" w:rsidRDefault="00BD73D4" w:rsidP="00E81CD8">
            <w:pPr>
              <w:pStyle w:val="Sinespaciado1"/>
              <w:rPr>
                <w:b/>
                <w:sz w:val="22"/>
                <w:szCs w:val="22"/>
                <w:lang w:val="en-US"/>
              </w:rPr>
            </w:pPr>
            <w:r w:rsidRPr="00540409">
              <w:rPr>
                <w:b/>
                <w:sz w:val="22"/>
                <w:szCs w:val="22"/>
                <w:lang w:val="en-US"/>
              </w:rPr>
              <w:t xml:space="preserve">Component 2: Policy Support for </w:t>
            </w:r>
            <w:r>
              <w:rPr>
                <w:b/>
                <w:sz w:val="22"/>
                <w:szCs w:val="22"/>
                <w:lang w:val="en-US"/>
              </w:rPr>
              <w:t xml:space="preserve">Modernization of </w:t>
            </w:r>
            <w:r w:rsidRPr="00540409">
              <w:rPr>
                <w:b/>
                <w:sz w:val="22"/>
                <w:szCs w:val="22"/>
                <w:lang w:val="en-US"/>
              </w:rPr>
              <w:t>Agricultural Statistics</w:t>
            </w:r>
          </w:p>
        </w:tc>
      </w:tr>
      <w:tr w:rsidR="00BD73D4" w:rsidRPr="00AD178D" w:rsidTr="005D5412">
        <w:trPr>
          <w:trHeight w:val="669"/>
        </w:trPr>
        <w:tc>
          <w:tcPr>
            <w:tcW w:w="928" w:type="pct"/>
            <w:vMerge w:val="restart"/>
          </w:tcPr>
          <w:p w:rsidR="00BD73D4" w:rsidRPr="00E50F48" w:rsidRDefault="00BD73D4" w:rsidP="00CD6F16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>To improve the performance of the data collection and analysis.</w:t>
            </w:r>
          </w:p>
        </w:tc>
        <w:tc>
          <w:tcPr>
            <w:tcW w:w="2085" w:type="pct"/>
          </w:tcPr>
          <w:p w:rsidR="00BD73D4" w:rsidRDefault="00EE5E0A" w:rsidP="00BD73D4">
            <w:pPr>
              <w:pStyle w:val="BodyText"/>
              <w:numPr>
                <w:ilvl w:val="0"/>
                <w:numId w:val="32"/>
              </w:numPr>
              <w:ind w:left="367" w:right="29"/>
              <w:rPr>
                <w:sz w:val="22"/>
                <w:szCs w:val="22"/>
                <w:lang w:val="en-US"/>
              </w:rPr>
            </w:pPr>
            <w:r w:rsidRPr="00A30977">
              <w:rPr>
                <w:sz w:val="22"/>
                <w:szCs w:val="22"/>
                <w:lang w:val="en-US"/>
              </w:rPr>
              <w:t>Agricultural Census 2008/2009</w:t>
            </w:r>
            <w:r>
              <w:rPr>
                <w:sz w:val="22"/>
                <w:szCs w:val="22"/>
                <w:lang w:val="en-US"/>
              </w:rPr>
              <w:t xml:space="preserve"> published</w:t>
            </w:r>
            <w:r w:rsidR="004207FB">
              <w:rPr>
                <w:sz w:val="22"/>
                <w:szCs w:val="22"/>
                <w:lang w:val="en-US"/>
              </w:rPr>
              <w:t>.</w:t>
            </w:r>
            <w:r w:rsidR="00BD73D4" w:rsidRPr="00A30977">
              <w:rPr>
                <w:sz w:val="22"/>
                <w:szCs w:val="22"/>
                <w:lang w:val="en-US"/>
              </w:rPr>
              <w:t xml:space="preserve"> </w:t>
            </w:r>
          </w:p>
          <w:p w:rsidR="00BD73D4" w:rsidRPr="004C2C5B" w:rsidRDefault="00BD73D4" w:rsidP="00E81CD8">
            <w:pPr>
              <w:pStyle w:val="Sinespaciado1"/>
              <w:rPr>
                <w:sz w:val="22"/>
                <w:szCs w:val="22"/>
                <w:lang w:val="en-US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BD73D4" w:rsidRPr="00E50F48" w:rsidRDefault="00BD73D4" w:rsidP="00217AD2">
            <w:pPr>
              <w:pStyle w:val="Sinespaciado1"/>
              <w:jc w:val="center"/>
              <w:rPr>
                <w:lang w:val="fr-FR"/>
              </w:rPr>
            </w:pPr>
            <w:r>
              <w:rPr>
                <w:lang w:val="fr-FR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BD73D4" w:rsidRPr="00E50F48" w:rsidRDefault="00E071F5" w:rsidP="00A432B4">
            <w:pPr>
              <w:pStyle w:val="Sinespaciado1"/>
              <w:rPr>
                <w:lang w:val="en-US"/>
              </w:rPr>
            </w:pPr>
            <w:r w:rsidRPr="009B2AF8">
              <w:rPr>
                <w:sz w:val="22"/>
                <w:szCs w:val="22"/>
                <w:lang w:val="en-US"/>
              </w:rPr>
              <w:t xml:space="preserve">Cover letter, </w:t>
            </w:r>
            <w:r w:rsidR="00A432B4">
              <w:rPr>
                <w:sz w:val="22"/>
                <w:szCs w:val="22"/>
                <w:lang w:val="en-US"/>
              </w:rPr>
              <w:t xml:space="preserve">from </w:t>
            </w:r>
            <w:r w:rsidR="00D45D04">
              <w:rPr>
                <w:sz w:val="22"/>
                <w:szCs w:val="22"/>
                <w:lang w:val="en-US"/>
              </w:rPr>
              <w:t xml:space="preserve">the </w:t>
            </w:r>
            <w:r w:rsidRPr="009B2AF8">
              <w:rPr>
                <w:sz w:val="22"/>
                <w:szCs w:val="22"/>
                <w:lang w:val="en-US"/>
              </w:rPr>
              <w:t xml:space="preserve">Minister of Finance, </w:t>
            </w:r>
            <w:r w:rsidR="005B79A3" w:rsidRPr="009B2AF8">
              <w:rPr>
                <w:sz w:val="22"/>
                <w:szCs w:val="22"/>
                <w:lang w:val="en-US"/>
              </w:rPr>
              <w:t xml:space="preserve">attaching </w:t>
            </w:r>
            <w:r w:rsidR="005B79A3">
              <w:rPr>
                <w:sz w:val="22"/>
                <w:szCs w:val="22"/>
                <w:lang w:val="en-US"/>
              </w:rPr>
              <w:t>the hard copy/digital form of the publication on the census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BD73D4" w:rsidRPr="00E50F48" w:rsidRDefault="00BD73D4" w:rsidP="006E54E0">
            <w:pPr>
              <w:pStyle w:val="Sinespaciado1"/>
              <w:rPr>
                <w:lang w:val="en-US"/>
              </w:rPr>
            </w:pPr>
          </w:p>
        </w:tc>
      </w:tr>
      <w:tr w:rsidR="003B738D" w:rsidRPr="00AD178D" w:rsidTr="005D5412">
        <w:trPr>
          <w:trHeight w:val="669"/>
        </w:trPr>
        <w:tc>
          <w:tcPr>
            <w:tcW w:w="928" w:type="pct"/>
            <w:vMerge/>
          </w:tcPr>
          <w:p w:rsidR="003B738D" w:rsidRPr="00540409" w:rsidRDefault="003B738D" w:rsidP="00CD6F16">
            <w:pPr>
              <w:pStyle w:val="Sinespaciado1"/>
              <w:rPr>
                <w:sz w:val="22"/>
                <w:szCs w:val="22"/>
                <w:lang w:val="en-US"/>
              </w:rPr>
            </w:pPr>
          </w:p>
        </w:tc>
        <w:tc>
          <w:tcPr>
            <w:tcW w:w="2085" w:type="pct"/>
          </w:tcPr>
          <w:p w:rsidR="003B738D" w:rsidRPr="00540409" w:rsidRDefault="00EE5E0A" w:rsidP="006A5B0E">
            <w:pPr>
              <w:pStyle w:val="BodyText"/>
              <w:numPr>
                <w:ilvl w:val="0"/>
                <w:numId w:val="32"/>
              </w:numPr>
              <w:ind w:left="367" w:right="29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Draft of probabilistic methodology to collect data presented</w:t>
            </w:r>
            <w:r w:rsidR="003B738D">
              <w:rPr>
                <w:sz w:val="22"/>
                <w:szCs w:val="22"/>
                <w:lang w:val="en-US"/>
              </w:rPr>
              <w:t xml:space="preserve"> </w:t>
            </w:r>
            <w:r w:rsidR="006A5B0E">
              <w:rPr>
                <w:sz w:val="22"/>
                <w:szCs w:val="22"/>
                <w:lang w:val="en-US"/>
              </w:rPr>
              <w:t>by LVV.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3B738D" w:rsidRPr="00EE5E0A" w:rsidRDefault="003B738D" w:rsidP="003B738D">
            <w:pPr>
              <w:jc w:val="center"/>
              <w:rPr>
                <w:lang w:val="en-US"/>
              </w:rPr>
            </w:pPr>
            <w:r w:rsidRPr="00EE5E0A"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3B738D" w:rsidRPr="00A30977" w:rsidRDefault="003B738D" w:rsidP="007C1D67">
            <w:pPr>
              <w:pStyle w:val="BodyText"/>
              <w:ind w:right="29"/>
              <w:rPr>
                <w:sz w:val="22"/>
                <w:szCs w:val="22"/>
                <w:lang w:val="en-US"/>
              </w:rPr>
            </w:pPr>
            <w:r w:rsidRPr="009B2AF8">
              <w:rPr>
                <w:sz w:val="22"/>
                <w:szCs w:val="22"/>
                <w:lang w:val="en-US"/>
              </w:rPr>
              <w:t xml:space="preserve">Cover letter, </w:t>
            </w:r>
            <w:r w:rsidR="007C1D67">
              <w:rPr>
                <w:sz w:val="22"/>
                <w:szCs w:val="22"/>
                <w:lang w:val="en-US"/>
              </w:rPr>
              <w:t xml:space="preserve">from the </w:t>
            </w:r>
            <w:r w:rsidRPr="009B2AF8">
              <w:rPr>
                <w:sz w:val="22"/>
                <w:szCs w:val="22"/>
                <w:lang w:val="en-US"/>
              </w:rPr>
              <w:t xml:space="preserve">Minister of Finance, attaching </w:t>
            </w:r>
            <w:r>
              <w:rPr>
                <w:sz w:val="22"/>
                <w:szCs w:val="22"/>
                <w:lang w:val="en-US"/>
              </w:rPr>
              <w:t xml:space="preserve">draft document </w:t>
            </w:r>
            <w:r w:rsidR="007C1D67">
              <w:rPr>
                <w:sz w:val="22"/>
                <w:szCs w:val="22"/>
                <w:lang w:val="en-US"/>
              </w:rPr>
              <w:t xml:space="preserve">of </w:t>
            </w:r>
            <w:r>
              <w:rPr>
                <w:sz w:val="22"/>
                <w:szCs w:val="22"/>
                <w:lang w:val="en-US"/>
              </w:rPr>
              <w:t>probabilistic methodology to collect data.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3B738D" w:rsidRPr="005E23E1" w:rsidRDefault="003B738D">
            <w:pPr>
              <w:rPr>
                <w:lang w:val="en-US"/>
              </w:rPr>
            </w:pPr>
          </w:p>
        </w:tc>
      </w:tr>
      <w:tr w:rsidR="003B738D" w:rsidRPr="00AD178D" w:rsidTr="005D5412">
        <w:trPr>
          <w:trHeight w:val="669"/>
        </w:trPr>
        <w:tc>
          <w:tcPr>
            <w:tcW w:w="928" w:type="pct"/>
            <w:vMerge/>
          </w:tcPr>
          <w:p w:rsidR="003B738D" w:rsidRPr="00540409" w:rsidRDefault="003B738D" w:rsidP="00CD6F16">
            <w:pPr>
              <w:pStyle w:val="Sinespaciado1"/>
              <w:rPr>
                <w:sz w:val="22"/>
                <w:szCs w:val="22"/>
                <w:lang w:val="en-US"/>
              </w:rPr>
            </w:pPr>
          </w:p>
        </w:tc>
        <w:tc>
          <w:tcPr>
            <w:tcW w:w="2085" w:type="pct"/>
          </w:tcPr>
          <w:p w:rsidR="003B738D" w:rsidRDefault="003B738D" w:rsidP="003007B4">
            <w:pPr>
              <w:pStyle w:val="BodyText"/>
              <w:numPr>
                <w:ilvl w:val="0"/>
                <w:numId w:val="32"/>
              </w:numPr>
              <w:ind w:left="367" w:right="29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Estimates of support to the agricultural sector </w:t>
            </w:r>
            <w:r w:rsidR="00EE5E0A">
              <w:rPr>
                <w:sz w:val="22"/>
                <w:szCs w:val="22"/>
                <w:lang w:val="en-US"/>
              </w:rPr>
              <w:t>published</w:t>
            </w:r>
            <w:r>
              <w:rPr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3B738D" w:rsidRDefault="003B738D" w:rsidP="003B738D">
            <w:pPr>
              <w:jc w:val="center"/>
            </w:pPr>
            <w:r w:rsidRPr="008C2EAB">
              <w:rPr>
                <w:lang w:val="fr-FR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3B738D" w:rsidRPr="00E50F48" w:rsidRDefault="003B738D" w:rsidP="0014357E">
            <w:pPr>
              <w:pStyle w:val="Sinespaciado1"/>
              <w:rPr>
                <w:lang w:val="en-US"/>
              </w:rPr>
            </w:pPr>
            <w:r w:rsidRPr="009B2AF8">
              <w:rPr>
                <w:sz w:val="22"/>
                <w:szCs w:val="22"/>
                <w:lang w:val="en-US"/>
              </w:rPr>
              <w:t xml:space="preserve">Cover letter, </w:t>
            </w:r>
            <w:r w:rsidR="0014357E">
              <w:rPr>
                <w:sz w:val="22"/>
                <w:szCs w:val="22"/>
                <w:lang w:val="en-US"/>
              </w:rPr>
              <w:t>from the</w:t>
            </w:r>
            <w:r w:rsidRPr="009B2AF8">
              <w:rPr>
                <w:sz w:val="22"/>
                <w:szCs w:val="22"/>
                <w:lang w:val="en-US"/>
              </w:rPr>
              <w:t xml:space="preserve"> Minister of Finance, attaching the </w:t>
            </w:r>
            <w:r w:rsidR="00A8560A">
              <w:rPr>
                <w:sz w:val="22"/>
                <w:szCs w:val="22"/>
                <w:lang w:val="en-US"/>
              </w:rPr>
              <w:t xml:space="preserve">hard copy/digital form of the </w:t>
            </w:r>
            <w:r>
              <w:rPr>
                <w:sz w:val="22"/>
                <w:szCs w:val="22"/>
                <w:lang w:val="en-US"/>
              </w:rPr>
              <w:t>publication of the Producer Support Estimates 2009-2010.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3B738D" w:rsidRPr="005E23E1" w:rsidRDefault="003B738D" w:rsidP="00E82E78">
            <w:pPr>
              <w:rPr>
                <w:lang w:val="en-US"/>
              </w:rPr>
            </w:pPr>
          </w:p>
        </w:tc>
      </w:tr>
      <w:tr w:rsidR="00BD73D4" w:rsidRPr="00AD178D" w:rsidTr="005D5412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D73D4" w:rsidRPr="00E50F48" w:rsidRDefault="009513EE" w:rsidP="007631E0">
            <w:pPr>
              <w:pStyle w:val="Sinespaciado1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Component 3: Policy Support for the modernization of </w:t>
            </w:r>
            <w:r w:rsidRPr="008D32A3">
              <w:rPr>
                <w:b/>
                <w:lang w:val="en-US"/>
              </w:rPr>
              <w:t xml:space="preserve">Agricultural </w:t>
            </w:r>
            <w:r>
              <w:rPr>
                <w:b/>
                <w:lang w:val="en-US"/>
              </w:rPr>
              <w:t>Health and Food Safety Services</w:t>
            </w:r>
          </w:p>
        </w:tc>
      </w:tr>
      <w:tr w:rsidR="003E117A" w:rsidRPr="00AD178D" w:rsidTr="005D5412">
        <w:tc>
          <w:tcPr>
            <w:tcW w:w="928" w:type="pct"/>
          </w:tcPr>
          <w:p w:rsidR="003E117A" w:rsidRPr="00E50F48" w:rsidRDefault="003E117A" w:rsidP="004F52EB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>To improve the performance food safety services</w:t>
            </w:r>
          </w:p>
        </w:tc>
        <w:tc>
          <w:tcPr>
            <w:tcW w:w="2085" w:type="pct"/>
            <w:tcBorders>
              <w:bottom w:val="single" w:sz="4" w:space="0" w:color="auto"/>
            </w:tcBorders>
          </w:tcPr>
          <w:p w:rsidR="003E117A" w:rsidRPr="003E117A" w:rsidRDefault="005F6F30" w:rsidP="003E117A">
            <w:pPr>
              <w:pStyle w:val="ListParagraph"/>
              <w:numPr>
                <w:ilvl w:val="0"/>
                <w:numId w:val="33"/>
              </w:numPr>
              <w:ind w:left="367" w:hanging="36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Pr="003E117A">
              <w:rPr>
                <w:sz w:val="22"/>
                <w:szCs w:val="22"/>
                <w:lang w:val="en-US"/>
              </w:rPr>
              <w:t xml:space="preserve"> proposal</w:t>
            </w:r>
            <w:r>
              <w:rPr>
                <w:rStyle w:val="FootnoteReference"/>
                <w:sz w:val="22"/>
                <w:szCs w:val="22"/>
              </w:rPr>
              <w:footnoteReference w:id="1"/>
            </w:r>
            <w:r w:rsidRPr="003E117A">
              <w:rPr>
                <w:sz w:val="22"/>
                <w:szCs w:val="22"/>
                <w:lang w:val="en-US"/>
              </w:rPr>
              <w:t xml:space="preserve"> for the creation of an Inter-Ministerial Working Group for Food Safety (IMWGFS)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EB5E18">
              <w:rPr>
                <w:sz w:val="22"/>
                <w:szCs w:val="22"/>
                <w:lang w:val="en-US"/>
              </w:rPr>
              <w:t>prepared</w:t>
            </w:r>
            <w:r>
              <w:rPr>
                <w:sz w:val="22"/>
                <w:szCs w:val="22"/>
                <w:lang w:val="en-US"/>
              </w:rPr>
              <w:t xml:space="preserve"> by </w:t>
            </w:r>
            <w:r w:rsidR="003E117A" w:rsidRPr="003E117A">
              <w:rPr>
                <w:sz w:val="22"/>
                <w:szCs w:val="22"/>
                <w:lang w:val="en-US"/>
              </w:rPr>
              <w:t>LVV; in consensus with the Ministries of Health, Trade and Industry and Finance</w:t>
            </w:r>
            <w:r w:rsidR="005D1E3C">
              <w:rPr>
                <w:sz w:val="22"/>
                <w:szCs w:val="22"/>
                <w:lang w:val="en-US"/>
              </w:rPr>
              <w:t>.</w:t>
            </w:r>
          </w:p>
          <w:p w:rsidR="003E117A" w:rsidRPr="00E50F48" w:rsidRDefault="003E117A" w:rsidP="00E50F48">
            <w:pPr>
              <w:pStyle w:val="Sinespaciado1"/>
              <w:rPr>
                <w:lang w:val="en-US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3E117A" w:rsidRPr="00E50F48" w:rsidRDefault="003E117A" w:rsidP="00217AD2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3E117A" w:rsidRPr="006716C3" w:rsidRDefault="006716C3" w:rsidP="00EB5E18">
            <w:pPr>
              <w:pStyle w:val="Sinespaciado1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Pr="006716C3">
              <w:rPr>
                <w:sz w:val="22"/>
                <w:szCs w:val="22"/>
                <w:lang w:val="en-US"/>
              </w:rPr>
              <w:t xml:space="preserve">over letter, </w:t>
            </w:r>
            <w:r w:rsidR="00EB5E18">
              <w:rPr>
                <w:sz w:val="22"/>
                <w:szCs w:val="22"/>
                <w:lang w:val="en-US"/>
              </w:rPr>
              <w:t>from the Minister of Finance</w:t>
            </w:r>
            <w:r w:rsidRPr="006716C3">
              <w:rPr>
                <w:sz w:val="22"/>
                <w:szCs w:val="22"/>
                <w:lang w:val="en-US"/>
              </w:rPr>
              <w:t xml:space="preserve">, </w:t>
            </w:r>
            <w:r w:rsidR="00EB5E18">
              <w:rPr>
                <w:sz w:val="22"/>
                <w:szCs w:val="22"/>
                <w:lang w:val="en-US"/>
              </w:rPr>
              <w:t xml:space="preserve">attaching </w:t>
            </w:r>
            <w:r w:rsidRPr="006716C3">
              <w:rPr>
                <w:sz w:val="22"/>
                <w:szCs w:val="22"/>
                <w:lang w:val="en-US"/>
              </w:rPr>
              <w:t>the proposal.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3E117A" w:rsidRPr="005E23E1" w:rsidRDefault="003E117A" w:rsidP="004F52EB">
            <w:pPr>
              <w:pStyle w:val="Sinespaciado1"/>
              <w:rPr>
                <w:lang w:val="en-US"/>
              </w:rPr>
            </w:pPr>
          </w:p>
        </w:tc>
      </w:tr>
      <w:tr w:rsidR="005F6F30" w:rsidRPr="00AD178D" w:rsidTr="005D5412">
        <w:tc>
          <w:tcPr>
            <w:tcW w:w="928" w:type="pct"/>
          </w:tcPr>
          <w:p w:rsidR="005F6F30" w:rsidRPr="00E50F48" w:rsidRDefault="005F6F30" w:rsidP="00CD6F16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 xml:space="preserve">To improve the performance </w:t>
            </w:r>
            <w:r>
              <w:rPr>
                <w:sz w:val="22"/>
                <w:szCs w:val="22"/>
                <w:lang w:val="en-US"/>
              </w:rPr>
              <w:t>animal health</w:t>
            </w:r>
            <w:r w:rsidRPr="00540409">
              <w:rPr>
                <w:sz w:val="22"/>
                <w:szCs w:val="22"/>
                <w:lang w:val="en-US"/>
              </w:rPr>
              <w:t xml:space="preserve"> services</w:t>
            </w:r>
          </w:p>
          <w:p w:rsidR="005F6F30" w:rsidRDefault="005F6F30" w:rsidP="00CD6F16">
            <w:pPr>
              <w:pStyle w:val="Sinespaciado1"/>
              <w:rPr>
                <w:lang w:val="en-US"/>
              </w:rPr>
            </w:pPr>
          </w:p>
          <w:p w:rsidR="005F6F30" w:rsidRDefault="005F6F30" w:rsidP="00CD6F16">
            <w:pPr>
              <w:pStyle w:val="Sinespaciado1"/>
              <w:rPr>
                <w:lang w:val="en-US"/>
              </w:rPr>
            </w:pPr>
          </w:p>
          <w:p w:rsidR="005F6F30" w:rsidRPr="00E50F48" w:rsidRDefault="005F6F30" w:rsidP="00CD6F16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  <w:tcBorders>
              <w:bottom w:val="single" w:sz="4" w:space="0" w:color="auto"/>
            </w:tcBorders>
          </w:tcPr>
          <w:p w:rsidR="005F6F30" w:rsidRPr="00E50F48" w:rsidRDefault="005F6F30" w:rsidP="001B5149">
            <w:pPr>
              <w:pStyle w:val="ListParagraph"/>
              <w:numPr>
                <w:ilvl w:val="0"/>
                <w:numId w:val="35"/>
              </w:numPr>
              <w:ind w:left="367" w:hanging="367"/>
              <w:rPr>
                <w:lang w:val="en-US"/>
              </w:rPr>
            </w:pPr>
            <w:r w:rsidRPr="00C227E2">
              <w:rPr>
                <w:sz w:val="22"/>
                <w:szCs w:val="22"/>
                <w:lang w:val="en-US"/>
              </w:rPr>
              <w:lastRenderedPageBreak/>
              <w:t xml:space="preserve">Consultation processes on the following draft Animal Health Acts: (1) Slaughterhouse and Meat Inspection, (2) Animal Production, Animal Health and Animal Welfare, </w:t>
            </w:r>
            <w:r w:rsidRPr="00C227E2">
              <w:rPr>
                <w:sz w:val="22"/>
                <w:szCs w:val="22"/>
                <w:lang w:val="en-US"/>
              </w:rPr>
              <w:lastRenderedPageBreak/>
              <w:t>and (3) Animal Feed</w:t>
            </w:r>
            <w:r w:rsidR="001B5149">
              <w:rPr>
                <w:sz w:val="22"/>
                <w:szCs w:val="22"/>
                <w:lang w:val="en-US"/>
              </w:rPr>
              <w:t>,</w:t>
            </w:r>
            <w:r w:rsidR="001B5149" w:rsidRPr="00C227E2">
              <w:rPr>
                <w:sz w:val="22"/>
                <w:szCs w:val="22"/>
                <w:lang w:val="en-US"/>
              </w:rPr>
              <w:t xml:space="preserve"> conducted by LVV</w:t>
            </w:r>
            <w:r w:rsidR="001B514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5F6F30" w:rsidRPr="00E50F48" w:rsidRDefault="005F6F30" w:rsidP="00217AD2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5F6F30" w:rsidRPr="00C227E2" w:rsidRDefault="005F6F30" w:rsidP="00C227E2">
            <w:pPr>
              <w:pStyle w:val="Sinespaciado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Pr="00C227E2">
              <w:rPr>
                <w:sz w:val="22"/>
                <w:szCs w:val="22"/>
                <w:lang w:val="en-US"/>
              </w:rPr>
              <w:t xml:space="preserve">over letter, </w:t>
            </w:r>
            <w:r w:rsidR="00F24776">
              <w:rPr>
                <w:sz w:val="22"/>
                <w:szCs w:val="22"/>
                <w:lang w:val="en-US"/>
              </w:rPr>
              <w:t>from t</w:t>
            </w:r>
            <w:r w:rsidRPr="00C227E2">
              <w:rPr>
                <w:sz w:val="22"/>
                <w:szCs w:val="22"/>
                <w:lang w:val="en-US"/>
              </w:rPr>
              <w:t xml:space="preserve">he Minister of Finance, attaching the consultation report which includes findings and </w:t>
            </w:r>
            <w:r w:rsidRPr="00C227E2">
              <w:rPr>
                <w:sz w:val="22"/>
                <w:szCs w:val="22"/>
                <w:lang w:val="en-US"/>
              </w:rPr>
              <w:lastRenderedPageBreak/>
              <w:t>recommendations of consultation process, presentations, lists of stakeholder participants, comments from participants.</w:t>
            </w:r>
          </w:p>
          <w:p w:rsidR="005F6F30" w:rsidRPr="00E50F48" w:rsidRDefault="005F6F30" w:rsidP="00833F27">
            <w:pPr>
              <w:pStyle w:val="Sinespaciado1"/>
              <w:rPr>
                <w:lang w:val="en-US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5F6F30" w:rsidRPr="005E23E1" w:rsidRDefault="005F6F30" w:rsidP="00945760">
            <w:pPr>
              <w:pStyle w:val="Sinespaciado1"/>
              <w:rPr>
                <w:lang w:val="en-US"/>
              </w:rPr>
            </w:pPr>
          </w:p>
        </w:tc>
      </w:tr>
      <w:tr w:rsidR="005F6F30" w:rsidRPr="00AD178D" w:rsidTr="005D5412">
        <w:tc>
          <w:tcPr>
            <w:tcW w:w="928" w:type="pct"/>
            <w:tcBorders>
              <w:bottom w:val="single" w:sz="4" w:space="0" w:color="auto"/>
            </w:tcBorders>
          </w:tcPr>
          <w:p w:rsidR="005F6F30" w:rsidRDefault="005F6F30" w:rsidP="00CD6F16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lastRenderedPageBreak/>
              <w:t xml:space="preserve">To improve the performance </w:t>
            </w:r>
            <w:r>
              <w:rPr>
                <w:sz w:val="22"/>
                <w:szCs w:val="22"/>
                <w:lang w:val="en-US"/>
              </w:rPr>
              <w:t>plant health</w:t>
            </w:r>
            <w:r w:rsidRPr="00540409">
              <w:rPr>
                <w:sz w:val="22"/>
                <w:szCs w:val="22"/>
                <w:lang w:val="en-US"/>
              </w:rPr>
              <w:t xml:space="preserve"> services</w:t>
            </w:r>
          </w:p>
          <w:p w:rsidR="005F6F30" w:rsidRDefault="005F6F30" w:rsidP="00CD6F16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  <w:tcBorders>
              <w:bottom w:val="single" w:sz="4" w:space="0" w:color="auto"/>
            </w:tcBorders>
          </w:tcPr>
          <w:p w:rsidR="005F6F30" w:rsidRDefault="005F6F30" w:rsidP="009A0463">
            <w:pPr>
              <w:pStyle w:val="Sinespaciado1"/>
              <w:numPr>
                <w:ilvl w:val="0"/>
                <w:numId w:val="36"/>
              </w:numPr>
              <w:suppressAutoHyphens/>
              <w:ind w:left="367" w:hanging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Consultations process </w:t>
            </w:r>
            <w:r w:rsidR="00174F9C">
              <w:rPr>
                <w:sz w:val="22"/>
                <w:szCs w:val="22"/>
                <w:lang w:val="en-US"/>
              </w:rPr>
              <w:t>on the draft Plant Protection Act</w:t>
            </w:r>
            <w:r w:rsidR="009F5414">
              <w:rPr>
                <w:rStyle w:val="FootnoteReference"/>
                <w:sz w:val="22"/>
                <w:szCs w:val="22"/>
                <w:lang w:val="en-US"/>
              </w:rPr>
              <w:footnoteReference w:id="2"/>
            </w:r>
            <w:r w:rsidR="00174F9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conducted by LVV.</w:t>
            </w:r>
          </w:p>
          <w:p w:rsidR="005F6F30" w:rsidRPr="00E50F48" w:rsidRDefault="005F6F30" w:rsidP="00E50F48">
            <w:pPr>
              <w:pStyle w:val="Sinespaciado1"/>
              <w:rPr>
                <w:b/>
                <w:lang w:val="en-US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5F6F30" w:rsidRDefault="005F6F30" w:rsidP="008C0129">
            <w:pPr>
              <w:jc w:val="center"/>
            </w:pPr>
            <w:r w:rsidRPr="00513E2F"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5F6F30" w:rsidRPr="00C227E2" w:rsidRDefault="005F6F30" w:rsidP="009A0463">
            <w:pPr>
              <w:pStyle w:val="Sinespaciado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Pr="00C227E2">
              <w:rPr>
                <w:sz w:val="22"/>
                <w:szCs w:val="22"/>
                <w:lang w:val="en-US"/>
              </w:rPr>
              <w:t xml:space="preserve">over letter, </w:t>
            </w:r>
            <w:r w:rsidR="00145068">
              <w:rPr>
                <w:sz w:val="22"/>
                <w:szCs w:val="22"/>
                <w:lang w:val="en-US"/>
              </w:rPr>
              <w:t xml:space="preserve">from the </w:t>
            </w:r>
            <w:r w:rsidRPr="00C227E2">
              <w:rPr>
                <w:sz w:val="22"/>
                <w:szCs w:val="22"/>
                <w:lang w:val="en-US"/>
              </w:rPr>
              <w:t>Minister of Finance, attaching the consultation report which includes findings and recommendations of consultation process, presentations, lists of stakeholder participants, comments from participants.</w:t>
            </w:r>
          </w:p>
          <w:p w:rsidR="005F6F30" w:rsidRPr="00E50F48" w:rsidRDefault="005F6F30" w:rsidP="00DB1E7F">
            <w:pPr>
              <w:pStyle w:val="Sinespaciado1"/>
              <w:rPr>
                <w:lang w:val="en-US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5F6F30" w:rsidRDefault="005F6F30" w:rsidP="00945760">
            <w:pPr>
              <w:pStyle w:val="Sinespaciado1"/>
              <w:rPr>
                <w:lang w:val="en-US"/>
              </w:rPr>
            </w:pPr>
          </w:p>
        </w:tc>
      </w:tr>
      <w:tr w:rsidR="005F6F30" w:rsidRPr="00AD178D" w:rsidTr="005D5412">
        <w:trPr>
          <w:trHeight w:val="435"/>
        </w:trPr>
        <w:tc>
          <w:tcPr>
            <w:tcW w:w="5000" w:type="pct"/>
            <w:gridSpan w:val="5"/>
          </w:tcPr>
          <w:p w:rsidR="005F6F30" w:rsidRPr="00E50F48" w:rsidRDefault="005F6F30" w:rsidP="00BA4957">
            <w:pPr>
              <w:pStyle w:val="Sinespaciado1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Component 4: Policy Support for Agricultural Innovation Modernization</w:t>
            </w:r>
          </w:p>
        </w:tc>
      </w:tr>
      <w:tr w:rsidR="005F6F30" w:rsidRPr="00AD178D" w:rsidTr="005D5412">
        <w:trPr>
          <w:trHeight w:val="1200"/>
        </w:trPr>
        <w:tc>
          <w:tcPr>
            <w:tcW w:w="928" w:type="pct"/>
            <w:vMerge w:val="restart"/>
          </w:tcPr>
          <w:p w:rsidR="005F6F30" w:rsidRPr="00E50F48" w:rsidRDefault="005F6F30" w:rsidP="00E50F48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 xml:space="preserve">To improve the performance of </w:t>
            </w:r>
            <w:r w:rsidR="00617578" w:rsidRPr="00540409">
              <w:rPr>
                <w:sz w:val="22"/>
                <w:szCs w:val="22"/>
                <w:lang w:val="en-US"/>
              </w:rPr>
              <w:t>the agricultural</w:t>
            </w:r>
            <w:r w:rsidRPr="00540409">
              <w:rPr>
                <w:sz w:val="22"/>
                <w:szCs w:val="22"/>
                <w:lang w:val="en-US"/>
              </w:rPr>
              <w:t xml:space="preserve"> innovation services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085" w:type="pct"/>
            <w:tcBorders>
              <w:bottom w:val="single" w:sz="4" w:space="0" w:color="auto"/>
            </w:tcBorders>
          </w:tcPr>
          <w:p w:rsidR="005F6F30" w:rsidRPr="00E50F48" w:rsidRDefault="005F6F30" w:rsidP="00617578">
            <w:pPr>
              <w:pStyle w:val="Sinespaciado1"/>
              <w:numPr>
                <w:ilvl w:val="0"/>
                <w:numId w:val="37"/>
              </w:numPr>
              <w:suppressAutoHyphens/>
              <w:ind w:left="341" w:hanging="270"/>
              <w:rPr>
                <w:lang w:val="en-US"/>
              </w:rPr>
            </w:pPr>
            <w:r w:rsidRPr="000772FF">
              <w:rPr>
                <w:rStyle w:val="hps"/>
                <w:sz w:val="22"/>
                <w:szCs w:val="22"/>
                <w:lang w:val="en"/>
              </w:rPr>
              <w:t xml:space="preserve">Agricultural Innovation Strategy </w:t>
            </w:r>
            <w:r w:rsidR="00BE6D53">
              <w:rPr>
                <w:rStyle w:val="hps"/>
                <w:sz w:val="22"/>
                <w:szCs w:val="22"/>
                <w:lang w:val="en"/>
              </w:rPr>
              <w:t>published</w:t>
            </w:r>
            <w:r>
              <w:rPr>
                <w:rStyle w:val="hps"/>
                <w:sz w:val="22"/>
                <w:szCs w:val="22"/>
                <w:lang w:val="en"/>
              </w:rPr>
              <w:t>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5F6F30" w:rsidRPr="00E50F48" w:rsidRDefault="005F6F30" w:rsidP="00217AD2">
            <w:pPr>
              <w:pStyle w:val="Sinespaciado1"/>
              <w:ind w:left="73"/>
              <w:jc w:val="center"/>
              <w:rPr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5F6F30" w:rsidRPr="008D21C4" w:rsidRDefault="005F6F30" w:rsidP="00BE6D53">
            <w:pPr>
              <w:pStyle w:val="Sinespaciado1"/>
              <w:rPr>
                <w:lang w:val="en-US"/>
              </w:rPr>
            </w:pPr>
            <w:r w:rsidRPr="008D21C4">
              <w:rPr>
                <w:sz w:val="22"/>
                <w:szCs w:val="22"/>
                <w:lang w:val="en-US"/>
              </w:rPr>
              <w:t xml:space="preserve">Cover letter, </w:t>
            </w:r>
            <w:r w:rsidR="004243FA">
              <w:rPr>
                <w:sz w:val="22"/>
                <w:szCs w:val="22"/>
                <w:lang w:val="en-US"/>
              </w:rPr>
              <w:t xml:space="preserve">from </w:t>
            </w:r>
            <w:r w:rsidRPr="008D21C4">
              <w:rPr>
                <w:sz w:val="22"/>
                <w:szCs w:val="22"/>
                <w:lang w:val="en-US"/>
              </w:rPr>
              <w:t xml:space="preserve">the Minister of Finance, </w:t>
            </w:r>
            <w:r w:rsidR="004243FA">
              <w:rPr>
                <w:sz w:val="22"/>
                <w:szCs w:val="22"/>
                <w:lang w:val="en-US"/>
              </w:rPr>
              <w:t xml:space="preserve">attaching a </w:t>
            </w:r>
            <w:r w:rsidR="00BE6D53">
              <w:rPr>
                <w:sz w:val="22"/>
                <w:szCs w:val="22"/>
                <w:lang w:val="en-US"/>
              </w:rPr>
              <w:t xml:space="preserve">hard </w:t>
            </w:r>
            <w:r w:rsidR="004243FA">
              <w:rPr>
                <w:sz w:val="22"/>
                <w:szCs w:val="22"/>
                <w:lang w:val="en-US"/>
              </w:rPr>
              <w:t>copy</w:t>
            </w:r>
            <w:r w:rsidR="00BE6D53">
              <w:rPr>
                <w:sz w:val="22"/>
                <w:szCs w:val="22"/>
                <w:lang w:val="en-US"/>
              </w:rPr>
              <w:t xml:space="preserve">/ digital form of the publication of the </w:t>
            </w:r>
            <w:r w:rsidRPr="008D21C4">
              <w:rPr>
                <w:sz w:val="22"/>
                <w:szCs w:val="22"/>
                <w:lang w:val="en-US"/>
              </w:rPr>
              <w:t>Agricultural Innovation Strategy</w:t>
            </w:r>
            <w:r w:rsidR="00590D9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5F6F30" w:rsidRPr="00E50F48" w:rsidRDefault="005F6F30" w:rsidP="00E81CD8">
            <w:pPr>
              <w:pStyle w:val="Sinespaciado1"/>
              <w:rPr>
                <w:lang w:val="en-US"/>
              </w:rPr>
            </w:pPr>
          </w:p>
        </w:tc>
      </w:tr>
      <w:tr w:rsidR="005F6F30" w:rsidRPr="00AD178D" w:rsidTr="005D5412">
        <w:trPr>
          <w:trHeight w:val="584"/>
        </w:trPr>
        <w:tc>
          <w:tcPr>
            <w:tcW w:w="928" w:type="pct"/>
            <w:vMerge/>
          </w:tcPr>
          <w:p w:rsidR="005F6F30" w:rsidRPr="00E50F48" w:rsidRDefault="005F6F30" w:rsidP="00E50F48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  <w:tcBorders>
              <w:bottom w:val="single" w:sz="4" w:space="0" w:color="auto"/>
            </w:tcBorders>
          </w:tcPr>
          <w:p w:rsidR="005F6F30" w:rsidRDefault="001B52EF" w:rsidP="00DF400C">
            <w:pPr>
              <w:pStyle w:val="Sinespaciado1"/>
              <w:numPr>
                <w:ilvl w:val="0"/>
                <w:numId w:val="37"/>
              </w:numPr>
              <w:suppressAutoHyphens/>
              <w:ind w:left="431" w:hanging="360"/>
              <w:rPr>
                <w:rStyle w:val="hps"/>
                <w:sz w:val="22"/>
                <w:szCs w:val="22"/>
                <w:lang w:val="en"/>
              </w:rPr>
            </w:pPr>
            <w:r>
              <w:rPr>
                <w:rStyle w:val="hps"/>
                <w:sz w:val="22"/>
                <w:szCs w:val="22"/>
                <w:lang w:val="en"/>
              </w:rPr>
              <w:t xml:space="preserve">Proposal to establish </w:t>
            </w:r>
            <w:r w:rsidR="005F6F30" w:rsidRPr="00F919D8">
              <w:rPr>
                <w:rStyle w:val="hps"/>
                <w:sz w:val="22"/>
                <w:szCs w:val="22"/>
                <w:lang w:val="en"/>
              </w:rPr>
              <w:t xml:space="preserve">the National Agricultural Innovation Board </w:t>
            </w:r>
            <w:r>
              <w:rPr>
                <w:rStyle w:val="hps"/>
                <w:sz w:val="22"/>
                <w:szCs w:val="22"/>
                <w:lang w:val="en"/>
              </w:rPr>
              <w:t>submitted to</w:t>
            </w:r>
            <w:r w:rsidR="005F6F30" w:rsidRPr="00F919D8">
              <w:rPr>
                <w:rStyle w:val="hps"/>
                <w:sz w:val="22"/>
                <w:szCs w:val="22"/>
                <w:lang w:val="en"/>
              </w:rPr>
              <w:t xml:space="preserve"> Council of Ministers</w:t>
            </w:r>
            <w:r w:rsidR="005F6F30">
              <w:rPr>
                <w:rStyle w:val="hps"/>
                <w:sz w:val="22"/>
                <w:szCs w:val="22"/>
                <w:lang w:val="en"/>
              </w:rPr>
              <w:t>.</w:t>
            </w:r>
          </w:p>
          <w:p w:rsidR="005F6F30" w:rsidRPr="00DF400C" w:rsidRDefault="005F6F30" w:rsidP="004563A7">
            <w:pPr>
              <w:pStyle w:val="Sinespaciado1"/>
              <w:suppressAutoHyphens/>
              <w:ind w:left="367"/>
              <w:rPr>
                <w:lang w:val="en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5F6F30" w:rsidRPr="00E50F48" w:rsidRDefault="005F6F30" w:rsidP="009E69F8">
            <w:pPr>
              <w:pStyle w:val="Sinespaciado1"/>
              <w:ind w:left="73"/>
              <w:jc w:val="center"/>
              <w:rPr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bottom w:val="single" w:sz="4" w:space="0" w:color="auto"/>
            </w:tcBorders>
          </w:tcPr>
          <w:p w:rsidR="005F6F30" w:rsidRPr="00E50F48" w:rsidRDefault="005F6F30" w:rsidP="00D17544">
            <w:pPr>
              <w:pStyle w:val="Sinespaciado1"/>
              <w:rPr>
                <w:lang w:val="en-US"/>
              </w:rPr>
            </w:pPr>
            <w:r w:rsidRPr="0027066C">
              <w:rPr>
                <w:sz w:val="22"/>
                <w:szCs w:val="22"/>
                <w:lang w:val="en-US"/>
              </w:rPr>
              <w:t xml:space="preserve">Cover letter, </w:t>
            </w:r>
            <w:r w:rsidR="00D17544">
              <w:rPr>
                <w:sz w:val="22"/>
                <w:szCs w:val="22"/>
                <w:lang w:val="en-US"/>
              </w:rPr>
              <w:t xml:space="preserve">from </w:t>
            </w:r>
            <w:r w:rsidRPr="0027066C">
              <w:rPr>
                <w:sz w:val="22"/>
                <w:szCs w:val="22"/>
                <w:lang w:val="en-US"/>
              </w:rPr>
              <w:t xml:space="preserve">the Minister of Finance, attaching </w:t>
            </w:r>
            <w:r w:rsidR="001B52EF">
              <w:rPr>
                <w:sz w:val="22"/>
                <w:szCs w:val="22"/>
                <w:lang w:val="en-US"/>
              </w:rPr>
              <w:t xml:space="preserve">proposal to </w:t>
            </w:r>
            <w:r w:rsidRPr="0027066C">
              <w:rPr>
                <w:rStyle w:val="hps"/>
                <w:sz w:val="22"/>
                <w:szCs w:val="22"/>
                <w:lang w:val="en"/>
              </w:rPr>
              <w:t>establish the National Agricultural Innovation Board</w:t>
            </w:r>
            <w:r w:rsidR="00284B42">
              <w:rPr>
                <w:rStyle w:val="hps"/>
                <w:sz w:val="22"/>
                <w:szCs w:val="22"/>
                <w:lang w:val="en"/>
              </w:rPr>
              <w:t xml:space="preserve"> and submission to Council of Ministers</w:t>
            </w:r>
            <w:r>
              <w:rPr>
                <w:rStyle w:val="hps"/>
                <w:sz w:val="22"/>
                <w:szCs w:val="22"/>
                <w:lang w:val="en"/>
              </w:rPr>
              <w:t>.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5F6F30" w:rsidRPr="005E23E1" w:rsidRDefault="005F6F30">
            <w:pPr>
              <w:rPr>
                <w:lang w:val="en-US"/>
              </w:rPr>
            </w:pPr>
          </w:p>
        </w:tc>
      </w:tr>
      <w:tr w:rsidR="005F6F30" w:rsidRPr="00AD178D" w:rsidTr="005D5412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5F6F30" w:rsidRPr="00E50F48" w:rsidRDefault="005F6F30" w:rsidP="0078730C">
            <w:pPr>
              <w:pStyle w:val="Sinespaciado1"/>
              <w:rPr>
                <w:b/>
                <w:lang w:val="en-US"/>
              </w:rPr>
            </w:pPr>
            <w:r w:rsidRPr="0070573C">
              <w:rPr>
                <w:b/>
                <w:lang w:val="en-US"/>
              </w:rPr>
              <w:t>Component 5: Policy Support for Drainage and Irrigation Services Modernization</w:t>
            </w:r>
          </w:p>
        </w:tc>
      </w:tr>
      <w:tr w:rsidR="005F6F30" w:rsidRPr="00352289" w:rsidTr="005D5412">
        <w:trPr>
          <w:trHeight w:val="1317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F30" w:rsidRPr="00E50F48" w:rsidRDefault="005F6F30" w:rsidP="0078730C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>To improve the effectiveness and sustainability of D&amp;I systems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F30" w:rsidRDefault="005F6F30" w:rsidP="006C6F68">
            <w:pPr>
              <w:pStyle w:val="BodyText"/>
              <w:numPr>
                <w:ilvl w:val="0"/>
                <w:numId w:val="39"/>
              </w:numPr>
              <w:spacing w:after="0"/>
              <w:ind w:left="367" w:right="29" w:hanging="367"/>
              <w:rPr>
                <w:rFonts w:cs="Times New Roman"/>
                <w:sz w:val="22"/>
                <w:szCs w:val="22"/>
                <w:lang w:val="en-US"/>
              </w:rPr>
            </w:pPr>
            <w:r w:rsidRPr="00EB38EF">
              <w:rPr>
                <w:rFonts w:cs="Times New Roman"/>
                <w:sz w:val="22"/>
                <w:szCs w:val="22"/>
                <w:lang w:val="en-US"/>
              </w:rPr>
              <w:t>An Inter-</w:t>
            </w:r>
            <w:r w:rsidR="00CE090A">
              <w:rPr>
                <w:rFonts w:cs="Times New Roman"/>
                <w:sz w:val="22"/>
                <w:szCs w:val="22"/>
                <w:lang w:val="en-US"/>
              </w:rPr>
              <w:t>M</w:t>
            </w:r>
            <w:r w:rsidRPr="00EB38EF">
              <w:rPr>
                <w:rFonts w:cs="Times New Roman"/>
                <w:sz w:val="22"/>
                <w:szCs w:val="22"/>
                <w:lang w:val="en-US"/>
              </w:rPr>
              <w:t xml:space="preserve">inisterial </w:t>
            </w:r>
            <w:r w:rsidR="00A251AD" w:rsidRPr="00917D98">
              <w:rPr>
                <w:rFonts w:cs="Times New Roman"/>
                <w:sz w:val="22"/>
                <w:szCs w:val="22"/>
                <w:lang w:val="en-US"/>
              </w:rPr>
              <w:t>Irrigation and Drainage Coordinati</w:t>
            </w:r>
            <w:r w:rsidR="00666EED">
              <w:rPr>
                <w:rFonts w:cs="Times New Roman"/>
                <w:sz w:val="22"/>
                <w:szCs w:val="22"/>
                <w:lang w:val="en-US"/>
              </w:rPr>
              <w:t>on</w:t>
            </w:r>
            <w:r w:rsidR="00A251AD" w:rsidRPr="00917D98">
              <w:rPr>
                <w:rFonts w:cs="Times New Roman"/>
                <w:sz w:val="22"/>
                <w:szCs w:val="22"/>
                <w:lang w:val="en-US"/>
              </w:rPr>
              <w:t xml:space="preserve"> </w:t>
            </w:r>
            <w:r w:rsidR="00A251AD">
              <w:rPr>
                <w:rFonts w:cs="Times New Roman"/>
                <w:sz w:val="22"/>
                <w:szCs w:val="22"/>
                <w:lang w:val="en-US"/>
              </w:rPr>
              <w:t>Working Group</w:t>
            </w:r>
            <w:r w:rsidR="00A251AD" w:rsidRPr="00917D98">
              <w:rPr>
                <w:rFonts w:cs="Times New Roman"/>
                <w:sz w:val="22"/>
                <w:szCs w:val="22"/>
                <w:lang w:val="en-US"/>
              </w:rPr>
              <w:t xml:space="preserve"> (I</w:t>
            </w:r>
            <w:r w:rsidR="00CE090A">
              <w:rPr>
                <w:rFonts w:cs="Times New Roman"/>
                <w:sz w:val="22"/>
                <w:szCs w:val="22"/>
                <w:lang w:val="en-US"/>
              </w:rPr>
              <w:t>MI</w:t>
            </w:r>
            <w:r w:rsidR="00A251AD" w:rsidRPr="00917D98">
              <w:rPr>
                <w:rFonts w:cs="Times New Roman"/>
                <w:sz w:val="22"/>
                <w:szCs w:val="22"/>
                <w:lang w:val="en-US"/>
              </w:rPr>
              <w:t>DC</w:t>
            </w:r>
            <w:r w:rsidR="00A251AD">
              <w:rPr>
                <w:rFonts w:cs="Times New Roman"/>
                <w:sz w:val="22"/>
                <w:szCs w:val="22"/>
                <w:lang w:val="en-US"/>
              </w:rPr>
              <w:t>WG</w:t>
            </w:r>
            <w:r w:rsidR="00A251AD" w:rsidRPr="00917D98">
              <w:rPr>
                <w:rFonts w:cs="Times New Roman"/>
                <w:sz w:val="22"/>
                <w:szCs w:val="22"/>
                <w:lang w:val="en-US"/>
              </w:rPr>
              <w:t xml:space="preserve">) </w:t>
            </w:r>
            <w:r w:rsidR="00A251AD">
              <w:rPr>
                <w:rFonts w:cs="Times New Roman"/>
                <w:sz w:val="22"/>
                <w:szCs w:val="22"/>
                <w:lang w:val="en-US"/>
              </w:rPr>
              <w:t>established</w:t>
            </w:r>
            <w:r w:rsidR="00CE090A">
              <w:rPr>
                <w:rFonts w:cs="Times New Roman"/>
                <w:sz w:val="22"/>
                <w:szCs w:val="22"/>
                <w:lang w:val="en-US"/>
              </w:rPr>
              <w:t>.</w:t>
            </w:r>
            <w:r>
              <w:rPr>
                <w:rStyle w:val="FootnoteReference"/>
                <w:rFonts w:cs="Times New Roman"/>
                <w:sz w:val="22"/>
                <w:szCs w:val="22"/>
                <w:lang w:val="en-US"/>
              </w:rPr>
              <w:footnoteReference w:id="3"/>
            </w:r>
          </w:p>
          <w:p w:rsidR="005F6F30" w:rsidRPr="00E50F48" w:rsidRDefault="005F6F30" w:rsidP="0078730C">
            <w:pPr>
              <w:pStyle w:val="Sinespaciado1"/>
              <w:rPr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Pr="00E50F48" w:rsidRDefault="005F6F30" w:rsidP="00217AD2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Pr="0021029D" w:rsidRDefault="005F6F30" w:rsidP="00666EED">
            <w:pPr>
              <w:pStyle w:val="Sinespaciado1"/>
              <w:rPr>
                <w:lang w:val="en-US"/>
              </w:rPr>
            </w:pPr>
            <w:r w:rsidRPr="002513D6">
              <w:rPr>
                <w:sz w:val="22"/>
                <w:szCs w:val="22"/>
                <w:lang w:val="en-US"/>
              </w:rPr>
              <w:t xml:space="preserve">Cover letter, </w:t>
            </w:r>
            <w:r w:rsidR="00A251AD">
              <w:rPr>
                <w:sz w:val="22"/>
                <w:szCs w:val="22"/>
                <w:lang w:val="en-US"/>
              </w:rPr>
              <w:t xml:space="preserve">from the </w:t>
            </w:r>
            <w:r w:rsidRPr="002513D6">
              <w:rPr>
                <w:sz w:val="22"/>
                <w:szCs w:val="22"/>
                <w:lang w:val="en-US"/>
              </w:rPr>
              <w:t xml:space="preserve">Minister of  </w:t>
            </w:r>
            <w:r w:rsidR="00726EC8">
              <w:rPr>
                <w:sz w:val="22"/>
                <w:szCs w:val="22"/>
                <w:lang w:val="en-US"/>
              </w:rPr>
              <w:t>F</w:t>
            </w:r>
            <w:r w:rsidRPr="002513D6">
              <w:rPr>
                <w:sz w:val="22"/>
                <w:szCs w:val="22"/>
                <w:lang w:val="en-US"/>
              </w:rPr>
              <w:t>inance, attaching the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A251AD">
              <w:rPr>
                <w:sz w:val="22"/>
                <w:szCs w:val="22"/>
                <w:lang w:val="en-US"/>
              </w:rPr>
              <w:t xml:space="preserve">Memorandum of Understanding signed by the Ministers of OW, RO and LVV establishing the </w:t>
            </w:r>
            <w:r w:rsidR="00A251AD" w:rsidRPr="00917D98">
              <w:rPr>
                <w:sz w:val="22"/>
                <w:szCs w:val="22"/>
                <w:lang w:val="en-US"/>
              </w:rPr>
              <w:t xml:space="preserve">Irrigation </w:t>
            </w:r>
            <w:r w:rsidR="00A251AD" w:rsidRPr="00917D98">
              <w:rPr>
                <w:sz w:val="22"/>
                <w:szCs w:val="22"/>
                <w:lang w:val="en-US"/>
              </w:rPr>
              <w:lastRenderedPageBreak/>
              <w:t>and Drainage Coordinati</w:t>
            </w:r>
            <w:r w:rsidR="00666EED">
              <w:rPr>
                <w:sz w:val="22"/>
                <w:szCs w:val="22"/>
                <w:lang w:val="en-US"/>
              </w:rPr>
              <w:t>on</w:t>
            </w:r>
            <w:r w:rsidR="00A251AD" w:rsidRPr="00917D98">
              <w:rPr>
                <w:sz w:val="22"/>
                <w:szCs w:val="22"/>
                <w:lang w:val="en-US"/>
              </w:rPr>
              <w:t xml:space="preserve"> </w:t>
            </w:r>
            <w:r w:rsidR="00A251AD">
              <w:rPr>
                <w:sz w:val="22"/>
                <w:szCs w:val="22"/>
                <w:lang w:val="en-US"/>
              </w:rPr>
              <w:t>Working Group</w:t>
            </w:r>
            <w:r w:rsidR="00A251AD" w:rsidRPr="00917D98">
              <w:rPr>
                <w:sz w:val="22"/>
                <w:szCs w:val="22"/>
                <w:lang w:val="en-US"/>
              </w:rPr>
              <w:t xml:space="preserve"> (I</w:t>
            </w:r>
            <w:r w:rsidR="006B5BFD">
              <w:rPr>
                <w:sz w:val="22"/>
                <w:szCs w:val="22"/>
                <w:lang w:val="en-US"/>
              </w:rPr>
              <w:t>MI</w:t>
            </w:r>
            <w:r w:rsidR="00A251AD" w:rsidRPr="00917D98">
              <w:rPr>
                <w:sz w:val="22"/>
                <w:szCs w:val="22"/>
                <w:lang w:val="en-US"/>
              </w:rPr>
              <w:t>DC</w:t>
            </w:r>
            <w:r w:rsidR="00A251AD">
              <w:rPr>
                <w:sz w:val="22"/>
                <w:szCs w:val="22"/>
                <w:lang w:val="en-US"/>
              </w:rPr>
              <w:t>WG</w:t>
            </w:r>
            <w:r w:rsidR="00A251AD" w:rsidRPr="00917D98">
              <w:rPr>
                <w:sz w:val="22"/>
                <w:szCs w:val="22"/>
                <w:lang w:val="en-US"/>
              </w:rPr>
              <w:t>)</w:t>
            </w:r>
            <w:r>
              <w:rPr>
                <w:rStyle w:val="hps"/>
                <w:sz w:val="22"/>
                <w:szCs w:val="22"/>
                <w:lang w:val="en"/>
              </w:rPr>
              <w:t>.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Pr="005E23E1" w:rsidRDefault="005F6F30" w:rsidP="006C6F68">
            <w:pPr>
              <w:pStyle w:val="Sinespaciado1"/>
              <w:rPr>
                <w:lang w:val="en-US"/>
              </w:rPr>
            </w:pPr>
          </w:p>
        </w:tc>
      </w:tr>
      <w:tr w:rsidR="005F6F30" w:rsidRPr="00AD178D" w:rsidTr="005D5412">
        <w:trPr>
          <w:trHeight w:val="1317"/>
        </w:trPr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F30" w:rsidRPr="00E50F48" w:rsidRDefault="005F6F30" w:rsidP="0078730C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F30" w:rsidRDefault="005F6F30" w:rsidP="006834EB">
            <w:pPr>
              <w:pStyle w:val="BodyText"/>
              <w:numPr>
                <w:ilvl w:val="0"/>
                <w:numId w:val="39"/>
              </w:numPr>
              <w:spacing w:after="0"/>
              <w:ind w:left="367" w:right="29" w:hanging="367"/>
              <w:rPr>
                <w:rFonts w:cs="Times New Roman"/>
                <w:sz w:val="22"/>
                <w:szCs w:val="22"/>
                <w:lang w:val="en-US"/>
              </w:rPr>
            </w:pPr>
            <w:r w:rsidRPr="002730B2">
              <w:rPr>
                <w:rFonts w:cs="Times New Roman"/>
                <w:sz w:val="22"/>
                <w:szCs w:val="22"/>
                <w:lang w:val="en-US"/>
              </w:rPr>
              <w:t xml:space="preserve">Nine </w:t>
            </w:r>
            <w:r w:rsidR="00726EC8">
              <w:rPr>
                <w:rFonts w:cs="Times New Roman"/>
                <w:sz w:val="22"/>
                <w:szCs w:val="22"/>
                <w:lang w:val="en-US"/>
              </w:rPr>
              <w:t>existing</w:t>
            </w:r>
            <w:r w:rsidRPr="002730B2">
              <w:rPr>
                <w:rFonts w:cs="Times New Roman"/>
                <w:sz w:val="22"/>
                <w:szCs w:val="22"/>
                <w:lang w:val="en-US"/>
              </w:rPr>
              <w:t xml:space="preserve"> W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ater Boards </w:t>
            </w:r>
            <w:r w:rsidRPr="002730B2">
              <w:rPr>
                <w:rFonts w:cs="Times New Roman"/>
                <w:sz w:val="22"/>
                <w:szCs w:val="22"/>
                <w:lang w:val="en-US"/>
              </w:rPr>
              <w:t>Executive Committees elected</w:t>
            </w:r>
            <w:r>
              <w:rPr>
                <w:rFonts w:cs="Times New Roman"/>
                <w:sz w:val="22"/>
                <w:szCs w:val="22"/>
                <w:lang w:val="en-US"/>
              </w:rPr>
              <w:t>.</w:t>
            </w:r>
          </w:p>
          <w:p w:rsidR="005F6F30" w:rsidRPr="00E50F48" w:rsidRDefault="005F6F30" w:rsidP="0078730C">
            <w:pPr>
              <w:pStyle w:val="Sinespaciado1"/>
              <w:rPr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Pr="00E50F48" w:rsidRDefault="00726EC8" w:rsidP="00A639CB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t>RO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Pr="000173B8" w:rsidRDefault="005F6F30" w:rsidP="007A5248">
            <w:pPr>
              <w:pStyle w:val="Sinespaciado1"/>
              <w:rPr>
                <w:lang w:val="en-US"/>
              </w:rPr>
            </w:pPr>
            <w:r w:rsidRPr="002513D6">
              <w:rPr>
                <w:sz w:val="22"/>
                <w:szCs w:val="22"/>
                <w:lang w:val="en-US"/>
              </w:rPr>
              <w:t>Cover letter,</w:t>
            </w:r>
            <w:r w:rsidR="007A5248">
              <w:rPr>
                <w:sz w:val="22"/>
                <w:szCs w:val="22"/>
                <w:lang w:val="en-US"/>
              </w:rPr>
              <w:t xml:space="preserve"> </w:t>
            </w:r>
            <w:r w:rsidR="007F7C23">
              <w:rPr>
                <w:sz w:val="22"/>
                <w:szCs w:val="22"/>
                <w:lang w:val="en-US"/>
              </w:rPr>
              <w:t xml:space="preserve">from </w:t>
            </w:r>
            <w:r w:rsidR="007F7C23" w:rsidRPr="002513D6">
              <w:rPr>
                <w:sz w:val="22"/>
                <w:szCs w:val="22"/>
                <w:lang w:val="en-US"/>
              </w:rPr>
              <w:t>the</w:t>
            </w:r>
            <w:r w:rsidRPr="002513D6">
              <w:rPr>
                <w:sz w:val="22"/>
                <w:szCs w:val="22"/>
                <w:lang w:val="en-US"/>
              </w:rPr>
              <w:t xml:space="preserve"> Minister of Finance, attaching</w:t>
            </w:r>
            <w:r>
              <w:rPr>
                <w:sz w:val="22"/>
                <w:szCs w:val="22"/>
                <w:lang w:val="en-US"/>
              </w:rPr>
              <w:t xml:space="preserve"> the statement of the election endorsed by the District Commissioner detailing the list of elected members of the nine (9) water boards.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0" w:rsidRDefault="005F6F30" w:rsidP="0078730C">
            <w:pPr>
              <w:pStyle w:val="Sinespaciado1"/>
              <w:rPr>
                <w:lang w:val="en-US"/>
              </w:rPr>
            </w:pPr>
          </w:p>
        </w:tc>
      </w:tr>
      <w:tr w:rsidR="007A5248" w:rsidRPr="00AD178D" w:rsidTr="005D5412">
        <w:trPr>
          <w:trHeight w:val="1317"/>
        </w:trPr>
        <w:tc>
          <w:tcPr>
            <w:tcW w:w="928" w:type="pct"/>
            <w:tcBorders>
              <w:left w:val="single" w:sz="4" w:space="0" w:color="auto"/>
              <w:right w:val="single" w:sz="4" w:space="0" w:color="auto"/>
            </w:tcBorders>
          </w:tcPr>
          <w:p w:rsidR="007A5248" w:rsidRPr="00E50F48" w:rsidRDefault="007A5248" w:rsidP="0078730C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248" w:rsidRPr="002730B2" w:rsidRDefault="007A5248" w:rsidP="009513B0">
            <w:pPr>
              <w:pStyle w:val="BodyText"/>
              <w:numPr>
                <w:ilvl w:val="0"/>
                <w:numId w:val="39"/>
              </w:numPr>
              <w:spacing w:after="0"/>
              <w:ind w:left="367" w:right="29" w:hanging="367"/>
              <w:rPr>
                <w:rFonts w:cs="Times New Roman"/>
                <w:sz w:val="22"/>
                <w:szCs w:val="22"/>
                <w:lang w:val="en-US"/>
              </w:rPr>
            </w:pPr>
            <w:r w:rsidRPr="009108AD">
              <w:rPr>
                <w:rFonts w:cs="Times New Roman"/>
                <w:sz w:val="22"/>
                <w:szCs w:val="22"/>
                <w:lang w:val="en-US"/>
              </w:rPr>
              <w:t xml:space="preserve">Three </w:t>
            </w:r>
            <w:r>
              <w:rPr>
                <w:rFonts w:cs="Times New Roman"/>
                <w:sz w:val="22"/>
                <w:szCs w:val="22"/>
                <w:lang w:val="en-US"/>
              </w:rPr>
              <w:t>existing</w:t>
            </w:r>
            <w:r w:rsidRPr="009108AD">
              <w:rPr>
                <w:rFonts w:cs="Times New Roman"/>
                <w:sz w:val="22"/>
                <w:szCs w:val="22"/>
                <w:lang w:val="en-US"/>
              </w:rPr>
              <w:t xml:space="preserve"> WBs Exec</w:t>
            </w:r>
            <w:r>
              <w:rPr>
                <w:rFonts w:cs="Times New Roman"/>
                <w:sz w:val="22"/>
                <w:szCs w:val="22"/>
                <w:lang w:val="en-US"/>
              </w:rPr>
              <w:t>utive Committees appointed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48" w:rsidRDefault="007A5248" w:rsidP="00A639CB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t>RO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48" w:rsidRPr="000173B8" w:rsidRDefault="007A5248" w:rsidP="00311CEA">
            <w:pPr>
              <w:pStyle w:val="Sinespaciado1"/>
              <w:rPr>
                <w:lang w:val="en-US"/>
              </w:rPr>
            </w:pPr>
            <w:r w:rsidRPr="002513D6">
              <w:rPr>
                <w:sz w:val="22"/>
                <w:szCs w:val="22"/>
                <w:lang w:val="en-US"/>
              </w:rPr>
              <w:t xml:space="preserve">Cover letter, </w:t>
            </w:r>
            <w:r w:rsidR="00CD24B5">
              <w:rPr>
                <w:sz w:val="22"/>
                <w:szCs w:val="22"/>
                <w:lang w:val="en-US"/>
              </w:rPr>
              <w:t xml:space="preserve">from </w:t>
            </w:r>
            <w:r w:rsidRPr="002513D6">
              <w:rPr>
                <w:sz w:val="22"/>
                <w:szCs w:val="22"/>
                <w:lang w:val="en-US"/>
              </w:rPr>
              <w:t>the Min</w:t>
            </w:r>
            <w:r w:rsidRPr="00311CEA">
              <w:rPr>
                <w:sz w:val="22"/>
                <w:szCs w:val="22"/>
                <w:lang w:val="en-US"/>
              </w:rPr>
              <w:t xml:space="preserve">ister of Finance, attaching </w:t>
            </w:r>
            <w:r w:rsidR="00CD24B5" w:rsidRPr="00311CEA">
              <w:rPr>
                <w:sz w:val="22"/>
                <w:szCs w:val="22"/>
                <w:lang w:val="en-US"/>
              </w:rPr>
              <w:t xml:space="preserve">the </w:t>
            </w:r>
            <w:r w:rsidR="00311CEA" w:rsidRPr="00311CEA">
              <w:rPr>
                <w:lang w:val="en-US"/>
              </w:rPr>
              <w:t>ministerial letter of appointment</w:t>
            </w:r>
            <w:r w:rsidR="00CD24B5" w:rsidRPr="00311CEA">
              <w:rPr>
                <w:sz w:val="22"/>
                <w:szCs w:val="22"/>
                <w:lang w:val="en-US"/>
              </w:rPr>
              <w:t xml:space="preserve"> </w:t>
            </w:r>
            <w:r w:rsidR="00311CEA" w:rsidRPr="00311CEA">
              <w:rPr>
                <w:sz w:val="22"/>
                <w:szCs w:val="22"/>
                <w:lang w:val="en-US"/>
              </w:rPr>
              <w:t xml:space="preserve">of </w:t>
            </w:r>
            <w:r w:rsidR="00CD24B5">
              <w:rPr>
                <w:sz w:val="22"/>
                <w:szCs w:val="22"/>
                <w:lang w:val="en-US"/>
              </w:rPr>
              <w:t xml:space="preserve">the </w:t>
            </w:r>
            <w:r w:rsidR="00CD24B5" w:rsidRPr="002513D6">
              <w:rPr>
                <w:sz w:val="22"/>
                <w:szCs w:val="22"/>
                <w:lang w:val="en-US"/>
              </w:rPr>
              <w:t xml:space="preserve">Minister of </w:t>
            </w:r>
            <w:r w:rsidR="00CD24B5">
              <w:rPr>
                <w:sz w:val="22"/>
                <w:szCs w:val="22"/>
                <w:lang w:val="en-US"/>
              </w:rPr>
              <w:t>Regional Development appoint</w:t>
            </w:r>
            <w:r w:rsidR="007F7C23">
              <w:rPr>
                <w:sz w:val="22"/>
                <w:szCs w:val="22"/>
                <w:lang w:val="en-US"/>
              </w:rPr>
              <w:t>ing th</w:t>
            </w:r>
            <w:r w:rsidR="00CD24B5">
              <w:rPr>
                <w:sz w:val="22"/>
                <w:szCs w:val="22"/>
                <w:lang w:val="en-US"/>
              </w:rPr>
              <w:t xml:space="preserve">e </w:t>
            </w:r>
            <w:r>
              <w:rPr>
                <w:sz w:val="22"/>
                <w:szCs w:val="22"/>
                <w:lang w:val="en-US"/>
              </w:rPr>
              <w:t>members of the executive commi</w:t>
            </w:r>
            <w:r w:rsidR="00182EF4">
              <w:rPr>
                <w:sz w:val="22"/>
                <w:szCs w:val="22"/>
                <w:lang w:val="en-US"/>
              </w:rPr>
              <w:t>ttees</w:t>
            </w:r>
            <w:r>
              <w:rPr>
                <w:sz w:val="22"/>
                <w:szCs w:val="22"/>
                <w:lang w:val="en-US"/>
              </w:rPr>
              <w:t xml:space="preserve"> of the three (3) water boards</w:t>
            </w:r>
            <w:r w:rsidR="00CD24B5">
              <w:rPr>
                <w:sz w:val="22"/>
                <w:szCs w:val="22"/>
                <w:lang w:val="en-US"/>
              </w:rPr>
              <w:t>, and the list of the appointed members of the executive commi</w:t>
            </w:r>
            <w:r w:rsidR="00182EF4">
              <w:rPr>
                <w:sz w:val="22"/>
                <w:szCs w:val="22"/>
                <w:lang w:val="en-US"/>
              </w:rPr>
              <w:t>ttees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48" w:rsidRDefault="007A5248" w:rsidP="0078730C">
            <w:pPr>
              <w:pStyle w:val="Sinespaciado1"/>
              <w:rPr>
                <w:lang w:val="en-US"/>
              </w:rPr>
            </w:pPr>
          </w:p>
        </w:tc>
      </w:tr>
      <w:tr w:rsidR="007A5248" w:rsidRPr="00AD178D" w:rsidTr="005D5412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7A5248" w:rsidRPr="00E50F48" w:rsidRDefault="007A5248" w:rsidP="00BA4957">
            <w:pPr>
              <w:pStyle w:val="Sinespaciado1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Component 6: Policy Support for Sustainable Fisheries Management</w:t>
            </w:r>
          </w:p>
        </w:tc>
      </w:tr>
      <w:tr w:rsidR="007A5248" w:rsidRPr="00352289" w:rsidTr="005D5412">
        <w:tc>
          <w:tcPr>
            <w:tcW w:w="928" w:type="pct"/>
            <w:vMerge w:val="restart"/>
          </w:tcPr>
          <w:p w:rsidR="007A5248" w:rsidRPr="00E50F48" w:rsidRDefault="007A5248" w:rsidP="00CD6F16">
            <w:pPr>
              <w:pStyle w:val="Sinespaciado1"/>
              <w:rPr>
                <w:lang w:val="en-US"/>
              </w:rPr>
            </w:pPr>
            <w:r w:rsidRPr="00540409">
              <w:rPr>
                <w:sz w:val="22"/>
                <w:szCs w:val="22"/>
                <w:lang w:val="en-US"/>
              </w:rPr>
              <w:t>To improve the LVV’s capacity to manage the fishery sector.</w:t>
            </w:r>
          </w:p>
        </w:tc>
        <w:tc>
          <w:tcPr>
            <w:tcW w:w="2085" w:type="pct"/>
          </w:tcPr>
          <w:p w:rsidR="007A5248" w:rsidRPr="00A622BC" w:rsidRDefault="007A5248" w:rsidP="004B1F09">
            <w:pPr>
              <w:pStyle w:val="BodyText"/>
              <w:numPr>
                <w:ilvl w:val="0"/>
                <w:numId w:val="40"/>
              </w:numPr>
              <w:spacing w:after="0"/>
              <w:ind w:left="611" w:right="29" w:hanging="424"/>
              <w:rPr>
                <w:rFonts w:cs="Times New Roman"/>
                <w:sz w:val="22"/>
                <w:szCs w:val="22"/>
                <w:lang w:val="en-US"/>
              </w:rPr>
            </w:pPr>
            <w:r w:rsidRPr="00090C28">
              <w:rPr>
                <w:rFonts w:cs="Times New Roman"/>
                <w:sz w:val="22"/>
                <w:szCs w:val="22"/>
                <w:lang w:val="en-US"/>
              </w:rPr>
              <w:t xml:space="preserve">Fisheries Monitoring, 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Control and </w:t>
            </w:r>
            <w:r w:rsidR="002E2D96">
              <w:rPr>
                <w:rFonts w:cs="Times New Roman"/>
                <w:sz w:val="22"/>
                <w:szCs w:val="22"/>
                <w:lang w:val="en-US"/>
              </w:rPr>
              <w:t>S</w:t>
            </w:r>
            <w:r w:rsidR="002E2D96" w:rsidRPr="00090C28">
              <w:rPr>
                <w:rFonts w:cs="Times New Roman"/>
                <w:sz w:val="22"/>
                <w:szCs w:val="22"/>
                <w:lang w:val="en-US"/>
              </w:rPr>
              <w:t>urveillance (</w:t>
            </w:r>
            <w:r w:rsidR="00846118">
              <w:rPr>
                <w:rFonts w:cs="Times New Roman"/>
                <w:sz w:val="22"/>
                <w:szCs w:val="22"/>
                <w:lang w:val="en-US"/>
              </w:rPr>
              <w:t>F</w:t>
            </w:r>
            <w:r w:rsidRPr="00090C28">
              <w:rPr>
                <w:rFonts w:cs="Times New Roman"/>
                <w:sz w:val="22"/>
                <w:szCs w:val="22"/>
                <w:lang w:val="en-US"/>
              </w:rPr>
              <w:t xml:space="preserve">MS) system </w:t>
            </w:r>
            <w:r>
              <w:rPr>
                <w:rFonts w:cs="Times New Roman"/>
                <w:sz w:val="22"/>
                <w:szCs w:val="22"/>
                <w:lang w:val="en-US"/>
              </w:rPr>
              <w:t>approved</w:t>
            </w:r>
            <w:r w:rsidRPr="00090C28">
              <w:rPr>
                <w:rFonts w:cs="Times New Roman"/>
                <w:sz w:val="22"/>
                <w:szCs w:val="22"/>
                <w:lang w:val="en-US"/>
              </w:rPr>
              <w:t xml:space="preserve"> by the </w:t>
            </w:r>
            <w:r>
              <w:rPr>
                <w:rFonts w:cs="Times New Roman"/>
                <w:sz w:val="22"/>
                <w:szCs w:val="22"/>
                <w:lang w:val="en-US"/>
              </w:rPr>
              <w:t>Council of Ministers.</w:t>
            </w:r>
          </w:p>
          <w:p w:rsidR="007A5248" w:rsidRPr="0021029D" w:rsidRDefault="007A5248" w:rsidP="003F73B1">
            <w:pPr>
              <w:pStyle w:val="Sinespaciado1"/>
              <w:rPr>
                <w:lang w:val="en-US"/>
              </w:rPr>
            </w:pPr>
          </w:p>
        </w:tc>
        <w:tc>
          <w:tcPr>
            <w:tcW w:w="596" w:type="pct"/>
            <w:shd w:val="clear" w:color="auto" w:fill="FFFFFF" w:themeFill="background1"/>
          </w:tcPr>
          <w:p w:rsidR="007A5248" w:rsidRPr="00E50F48" w:rsidRDefault="007A5248" w:rsidP="004B1F09">
            <w:pPr>
              <w:pStyle w:val="Sinespaciado1"/>
              <w:jc w:val="center"/>
              <w:rPr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shd w:val="clear" w:color="auto" w:fill="FFFFFF" w:themeFill="background1"/>
          </w:tcPr>
          <w:p w:rsidR="007A5248" w:rsidRPr="00E50F48" w:rsidRDefault="007A5248" w:rsidP="00522A5C">
            <w:pPr>
              <w:pStyle w:val="Sinespaciado1"/>
              <w:rPr>
                <w:lang w:val="en-US"/>
              </w:rPr>
            </w:pPr>
            <w:r w:rsidRPr="0027066C">
              <w:rPr>
                <w:sz w:val="22"/>
                <w:szCs w:val="22"/>
                <w:lang w:val="en-US"/>
              </w:rPr>
              <w:t xml:space="preserve">Cover letter, </w:t>
            </w:r>
            <w:r w:rsidR="00522A5C">
              <w:rPr>
                <w:sz w:val="22"/>
                <w:szCs w:val="22"/>
                <w:lang w:val="en-US"/>
              </w:rPr>
              <w:t xml:space="preserve">from </w:t>
            </w:r>
            <w:r w:rsidRPr="0027066C">
              <w:rPr>
                <w:sz w:val="22"/>
                <w:szCs w:val="22"/>
                <w:lang w:val="en-US"/>
              </w:rPr>
              <w:t xml:space="preserve">the Minister of Finance, attaching a copy of the decision by the </w:t>
            </w:r>
            <w:r w:rsidRPr="0027066C">
              <w:rPr>
                <w:rStyle w:val="hps"/>
                <w:sz w:val="22"/>
                <w:szCs w:val="22"/>
                <w:lang w:val="en"/>
              </w:rPr>
              <w:t xml:space="preserve">Council of Ministers approving the </w:t>
            </w:r>
            <w:r>
              <w:rPr>
                <w:rStyle w:val="hps"/>
                <w:sz w:val="22"/>
                <w:szCs w:val="22"/>
                <w:lang w:val="en"/>
              </w:rPr>
              <w:t>Fisheries Monitoring, Control and  Surveillance system.</w:t>
            </w:r>
          </w:p>
        </w:tc>
        <w:tc>
          <w:tcPr>
            <w:tcW w:w="132" w:type="pct"/>
            <w:shd w:val="clear" w:color="auto" w:fill="FFFFFF" w:themeFill="background1"/>
          </w:tcPr>
          <w:p w:rsidR="007A5248" w:rsidRPr="00E50F48" w:rsidRDefault="007A5248" w:rsidP="00BD1134">
            <w:pPr>
              <w:pStyle w:val="Sinespaciado1"/>
              <w:rPr>
                <w:color w:val="FF0000"/>
                <w:lang w:val="en-US"/>
              </w:rPr>
            </w:pPr>
          </w:p>
        </w:tc>
      </w:tr>
      <w:tr w:rsidR="007A5248" w:rsidRPr="00AD178D" w:rsidTr="005D5412">
        <w:tc>
          <w:tcPr>
            <w:tcW w:w="928" w:type="pct"/>
            <w:vMerge/>
          </w:tcPr>
          <w:p w:rsidR="007A5248" w:rsidRPr="00E50F48" w:rsidRDefault="007A5248" w:rsidP="00CD6F16">
            <w:pPr>
              <w:pStyle w:val="Sinespaciado1"/>
              <w:rPr>
                <w:lang w:val="en-US"/>
              </w:rPr>
            </w:pPr>
          </w:p>
        </w:tc>
        <w:tc>
          <w:tcPr>
            <w:tcW w:w="2085" w:type="pct"/>
          </w:tcPr>
          <w:p w:rsidR="007A5248" w:rsidRPr="004B1F09" w:rsidRDefault="007A5248" w:rsidP="00522A5C">
            <w:pPr>
              <w:pStyle w:val="BodyText"/>
              <w:numPr>
                <w:ilvl w:val="0"/>
                <w:numId w:val="40"/>
              </w:numPr>
              <w:spacing w:after="0"/>
              <w:ind w:left="611" w:right="29" w:hanging="424"/>
              <w:rPr>
                <w:lang w:val="en-US"/>
              </w:rPr>
            </w:pPr>
            <w:r w:rsidRPr="004B1F09">
              <w:rPr>
                <w:rFonts w:cs="Times New Roman"/>
                <w:sz w:val="22"/>
                <w:szCs w:val="22"/>
                <w:lang w:val="en-US"/>
              </w:rPr>
              <w:t xml:space="preserve">Fisheries Management Plan (FMP) </w:t>
            </w:r>
            <w:r w:rsidR="001768A6">
              <w:rPr>
                <w:rFonts w:cs="Times New Roman"/>
                <w:sz w:val="22"/>
                <w:szCs w:val="22"/>
                <w:lang w:val="en-US"/>
              </w:rPr>
              <w:t>published</w:t>
            </w:r>
            <w:r>
              <w:rPr>
                <w:rFonts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596" w:type="pct"/>
            <w:shd w:val="clear" w:color="auto" w:fill="FFFFFF" w:themeFill="background1"/>
          </w:tcPr>
          <w:p w:rsidR="007A5248" w:rsidRPr="00E50F48" w:rsidRDefault="007A5248" w:rsidP="003C411C">
            <w:pPr>
              <w:pStyle w:val="Sinespaciado1"/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LVV</w:t>
            </w:r>
          </w:p>
        </w:tc>
        <w:tc>
          <w:tcPr>
            <w:tcW w:w="1259" w:type="pct"/>
            <w:shd w:val="clear" w:color="auto" w:fill="FFFFFF" w:themeFill="background1"/>
          </w:tcPr>
          <w:p w:rsidR="007A5248" w:rsidRPr="00E50F48" w:rsidRDefault="001768A6" w:rsidP="001768A6">
            <w:pPr>
              <w:pStyle w:val="Sinespaciado1"/>
              <w:rPr>
                <w:lang w:val="en-US"/>
              </w:rPr>
            </w:pPr>
            <w:r w:rsidRPr="008D21C4">
              <w:rPr>
                <w:sz w:val="22"/>
                <w:szCs w:val="22"/>
                <w:lang w:val="en-US"/>
              </w:rPr>
              <w:t xml:space="preserve">Cover letter, </w:t>
            </w:r>
            <w:r>
              <w:rPr>
                <w:sz w:val="22"/>
                <w:szCs w:val="22"/>
                <w:lang w:val="en-US"/>
              </w:rPr>
              <w:t xml:space="preserve">from </w:t>
            </w:r>
            <w:r w:rsidRPr="008D21C4">
              <w:rPr>
                <w:sz w:val="22"/>
                <w:szCs w:val="22"/>
                <w:lang w:val="en-US"/>
              </w:rPr>
              <w:t xml:space="preserve">the Minister of Finance, </w:t>
            </w:r>
            <w:r>
              <w:rPr>
                <w:sz w:val="22"/>
                <w:szCs w:val="22"/>
                <w:lang w:val="en-US"/>
              </w:rPr>
              <w:t xml:space="preserve">attaching a hard copy/ digital form of the publication of the </w:t>
            </w:r>
            <w:r w:rsidR="007A5248">
              <w:rPr>
                <w:sz w:val="22"/>
                <w:szCs w:val="22"/>
                <w:lang w:val="en-US"/>
              </w:rPr>
              <w:t>Fisheries Management Plan.</w:t>
            </w:r>
          </w:p>
        </w:tc>
        <w:tc>
          <w:tcPr>
            <w:tcW w:w="132" w:type="pct"/>
            <w:shd w:val="clear" w:color="auto" w:fill="FFFFFF" w:themeFill="background1"/>
          </w:tcPr>
          <w:p w:rsidR="007A5248" w:rsidRDefault="007A5248" w:rsidP="00BD1134">
            <w:pPr>
              <w:pStyle w:val="Sinespaciado1"/>
              <w:rPr>
                <w:color w:val="FF0000"/>
                <w:lang w:val="en-US"/>
              </w:rPr>
            </w:pPr>
          </w:p>
        </w:tc>
      </w:tr>
    </w:tbl>
    <w:p w:rsidR="00D4153F" w:rsidRPr="00B26685" w:rsidRDefault="00D4153F" w:rsidP="001E6799">
      <w:pPr>
        <w:jc w:val="both"/>
        <w:rPr>
          <w:i/>
          <w:lang w:val="en-US"/>
        </w:rPr>
      </w:pPr>
    </w:p>
    <w:sectPr w:rsidR="00D4153F" w:rsidRPr="00B26685" w:rsidSect="006E54E0">
      <w:headerReference w:type="default" r:id="rId9"/>
      <w:footerReference w:type="even" r:id="rId10"/>
      <w:pgSz w:w="15840" w:h="12240" w:orient="landscape" w:code="1"/>
      <w:pgMar w:top="1418" w:right="1100" w:bottom="143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E3" w:rsidRDefault="004A19E3">
      <w:r>
        <w:separator/>
      </w:r>
    </w:p>
  </w:endnote>
  <w:endnote w:type="continuationSeparator" w:id="0">
    <w:p w:rsidR="004A19E3" w:rsidRDefault="004A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AAA" w:rsidRDefault="000173B8" w:rsidP="00BC15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0A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0AAA" w:rsidRDefault="006E0AAA" w:rsidP="00BC15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E3" w:rsidRDefault="004A19E3">
      <w:r>
        <w:separator/>
      </w:r>
    </w:p>
  </w:footnote>
  <w:footnote w:type="continuationSeparator" w:id="0">
    <w:p w:rsidR="004A19E3" w:rsidRDefault="004A19E3">
      <w:r>
        <w:continuationSeparator/>
      </w:r>
    </w:p>
  </w:footnote>
  <w:footnote w:id="1">
    <w:p w:rsidR="005F6F30" w:rsidRPr="005B1EE7" w:rsidRDefault="005F6F30" w:rsidP="00230521">
      <w:pPr>
        <w:pStyle w:val="FootnoteText"/>
        <w:spacing w:after="0"/>
        <w:rPr>
          <w:lang w:val="en-US"/>
        </w:rPr>
      </w:pPr>
      <w:r>
        <w:rPr>
          <w:rStyle w:val="FootnoteReference"/>
        </w:rPr>
        <w:footnoteRef/>
      </w:r>
      <w:r w:rsidRPr="005B1EE7">
        <w:rPr>
          <w:lang w:val="en-US"/>
        </w:rPr>
        <w:t xml:space="preserve"> </w:t>
      </w:r>
      <w:r>
        <w:rPr>
          <w:lang w:val="en-US"/>
        </w:rPr>
        <w:t>The proposal will specify the IMWGFS objectives, activities, composition and expected outputs.</w:t>
      </w:r>
    </w:p>
  </w:footnote>
  <w:footnote w:id="2">
    <w:p w:rsidR="009F5414" w:rsidRPr="00936A22" w:rsidRDefault="009F5414" w:rsidP="00230521">
      <w:pPr>
        <w:pStyle w:val="FootnoteText"/>
        <w:spacing w:after="0"/>
        <w:rPr>
          <w:lang w:val="en-US"/>
        </w:rPr>
      </w:pPr>
      <w:r>
        <w:rPr>
          <w:rStyle w:val="FootnoteReference"/>
        </w:rPr>
        <w:footnoteRef/>
      </w:r>
      <w:r w:rsidRPr="00936A22">
        <w:rPr>
          <w:lang w:val="en-US"/>
        </w:rPr>
        <w:t xml:space="preserve"> </w:t>
      </w:r>
      <w:r>
        <w:rPr>
          <w:lang w:val="en-US"/>
        </w:rPr>
        <w:t>Draft Plant Protection Act follows International Plant Protection Convention (IPPC) guidelines.</w:t>
      </w:r>
    </w:p>
  </w:footnote>
  <w:footnote w:id="3">
    <w:p w:rsidR="005F6F30" w:rsidRPr="00F37173" w:rsidRDefault="005F6F30" w:rsidP="00230521">
      <w:pPr>
        <w:pStyle w:val="FootnoteText"/>
        <w:spacing w:after="0"/>
        <w:rPr>
          <w:lang w:val="en-US"/>
        </w:rPr>
      </w:pPr>
      <w:r>
        <w:rPr>
          <w:rStyle w:val="FootnoteReference"/>
        </w:rPr>
        <w:footnoteRef/>
      </w:r>
      <w:r w:rsidRPr="00F37173">
        <w:rPr>
          <w:lang w:val="en-US"/>
        </w:rPr>
        <w:t xml:space="preserve"> </w:t>
      </w:r>
      <w:r>
        <w:rPr>
          <w:lang w:val="en-US"/>
        </w:rPr>
        <w:t>Objectives, vision, and work-plan for the IDCU have to be completed in order to establish 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AAA" w:rsidRPr="00F26885" w:rsidRDefault="00072B2D" w:rsidP="00BB0FB4">
    <w:pPr>
      <w:pStyle w:val="Header"/>
      <w:jc w:val="right"/>
      <w:rPr>
        <w:sz w:val="22"/>
        <w:szCs w:val="22"/>
        <w:lang w:val="en-US"/>
      </w:rPr>
    </w:pPr>
    <w:r>
      <w:rPr>
        <w:sz w:val="22"/>
        <w:szCs w:val="22"/>
        <w:lang w:val="en-US"/>
      </w:rPr>
      <w:t>SU-L1033</w:t>
    </w:r>
  </w:p>
  <w:p w:rsidR="006E0AAA" w:rsidRPr="00F26885" w:rsidRDefault="006E0AAA" w:rsidP="00BB0FB4">
    <w:pPr>
      <w:pStyle w:val="Header"/>
      <w:jc w:val="right"/>
      <w:rPr>
        <w:sz w:val="22"/>
        <w:szCs w:val="22"/>
        <w:lang w:val="en-US"/>
      </w:rPr>
    </w:pPr>
    <w:r w:rsidRPr="00F26885">
      <w:rPr>
        <w:sz w:val="22"/>
        <w:szCs w:val="22"/>
        <w:lang w:val="en-US"/>
      </w:rPr>
      <w:t>P</w:t>
    </w:r>
    <w:r w:rsidR="005C6EFF" w:rsidRPr="00F26885">
      <w:rPr>
        <w:sz w:val="22"/>
        <w:szCs w:val="22"/>
        <w:lang w:val="en-US"/>
      </w:rPr>
      <w:t>age</w:t>
    </w:r>
    <w:r w:rsidRPr="00F26885">
      <w:rPr>
        <w:sz w:val="22"/>
        <w:szCs w:val="22"/>
        <w:lang w:val="en-US"/>
      </w:rPr>
      <w:t xml:space="preserve"> </w:t>
    </w:r>
    <w:r w:rsidR="000173B8" w:rsidRPr="00E53A70">
      <w:rPr>
        <w:b/>
        <w:sz w:val="22"/>
        <w:szCs w:val="22"/>
      </w:rPr>
      <w:fldChar w:fldCharType="begin"/>
    </w:r>
    <w:r w:rsidRPr="00F26885">
      <w:rPr>
        <w:b/>
        <w:sz w:val="22"/>
        <w:szCs w:val="22"/>
        <w:lang w:val="en-US"/>
      </w:rPr>
      <w:instrText xml:space="preserve"> PAGE </w:instrText>
    </w:r>
    <w:r w:rsidR="000173B8" w:rsidRPr="00E53A70">
      <w:rPr>
        <w:b/>
        <w:sz w:val="22"/>
        <w:szCs w:val="22"/>
      </w:rPr>
      <w:fldChar w:fldCharType="separate"/>
    </w:r>
    <w:r w:rsidR="00352289">
      <w:rPr>
        <w:b/>
        <w:noProof/>
        <w:sz w:val="22"/>
        <w:szCs w:val="22"/>
        <w:lang w:val="en-US"/>
      </w:rPr>
      <w:t>1</w:t>
    </w:r>
    <w:r w:rsidR="000173B8" w:rsidRPr="00E53A70">
      <w:rPr>
        <w:b/>
        <w:sz w:val="22"/>
        <w:szCs w:val="22"/>
      </w:rPr>
      <w:fldChar w:fldCharType="end"/>
    </w:r>
    <w:r w:rsidRPr="00F26885">
      <w:rPr>
        <w:sz w:val="22"/>
        <w:szCs w:val="22"/>
        <w:lang w:val="en-US"/>
      </w:rPr>
      <w:t xml:space="preserve"> </w:t>
    </w:r>
    <w:r w:rsidR="005C6EFF" w:rsidRPr="00F26885">
      <w:rPr>
        <w:sz w:val="22"/>
        <w:szCs w:val="22"/>
        <w:lang w:val="en-US"/>
      </w:rPr>
      <w:t>of</w:t>
    </w:r>
    <w:r w:rsidRPr="00F26885">
      <w:rPr>
        <w:sz w:val="22"/>
        <w:szCs w:val="22"/>
        <w:lang w:val="en-US"/>
      </w:rPr>
      <w:t xml:space="preserve"> </w:t>
    </w:r>
    <w:r w:rsidR="000173B8" w:rsidRPr="00E53A70">
      <w:rPr>
        <w:b/>
        <w:sz w:val="22"/>
        <w:szCs w:val="22"/>
      </w:rPr>
      <w:fldChar w:fldCharType="begin"/>
    </w:r>
    <w:r w:rsidRPr="00F26885">
      <w:rPr>
        <w:b/>
        <w:sz w:val="22"/>
        <w:szCs w:val="22"/>
        <w:lang w:val="en-US"/>
      </w:rPr>
      <w:instrText xml:space="preserve"> NUMPAGES  </w:instrText>
    </w:r>
    <w:r w:rsidR="000173B8" w:rsidRPr="00E53A70">
      <w:rPr>
        <w:b/>
        <w:sz w:val="22"/>
        <w:szCs w:val="22"/>
      </w:rPr>
      <w:fldChar w:fldCharType="separate"/>
    </w:r>
    <w:r w:rsidR="00352289">
      <w:rPr>
        <w:b/>
        <w:noProof/>
        <w:sz w:val="22"/>
        <w:szCs w:val="22"/>
        <w:lang w:val="en-US"/>
      </w:rPr>
      <w:t>3</w:t>
    </w:r>
    <w:r w:rsidR="000173B8" w:rsidRPr="00E53A70">
      <w:rPr>
        <w:b/>
        <w:sz w:val="22"/>
        <w:szCs w:val="22"/>
      </w:rPr>
      <w:fldChar w:fldCharType="end"/>
    </w:r>
  </w:p>
  <w:p w:rsidR="006E0AAA" w:rsidRPr="00F26885" w:rsidRDefault="006E0AAA" w:rsidP="00E53A70">
    <w:pPr>
      <w:pStyle w:val="Header"/>
      <w:ind w:right="-19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54"/>
    <w:lvl w:ilvl="0">
      <w:start w:val="1"/>
      <w:numFmt w:val="lowerRoman"/>
      <w:lvlText w:val="(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975D8F"/>
    <w:multiLevelType w:val="hybridMultilevel"/>
    <w:tmpl w:val="26F00BFE"/>
    <w:lvl w:ilvl="0" w:tplc="7388AF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70E6E"/>
    <w:multiLevelType w:val="hybridMultilevel"/>
    <w:tmpl w:val="2F18118C"/>
    <w:lvl w:ilvl="0" w:tplc="3FB2FBC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99032E"/>
    <w:multiLevelType w:val="hybridMultilevel"/>
    <w:tmpl w:val="1ED890DC"/>
    <w:lvl w:ilvl="0" w:tplc="939079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7B28BA"/>
    <w:multiLevelType w:val="hybridMultilevel"/>
    <w:tmpl w:val="851E3352"/>
    <w:lvl w:ilvl="0" w:tplc="3B0CA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11F14"/>
    <w:multiLevelType w:val="hybridMultilevel"/>
    <w:tmpl w:val="55DEB56A"/>
    <w:lvl w:ilvl="0" w:tplc="2668E2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AB7FC9"/>
    <w:multiLevelType w:val="multilevel"/>
    <w:tmpl w:val="1B5A8C64"/>
    <w:lvl w:ilvl="0">
      <w:start w:val="1"/>
      <w:numFmt w:val="decimal"/>
      <w:pStyle w:val="Chapter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864" w:hanging="576"/>
      </w:pPr>
    </w:lvl>
    <w:lvl w:ilvl="2">
      <w:start w:val="1"/>
      <w:numFmt w:val="decimal"/>
      <w:pStyle w:val="Heading3"/>
      <w:lvlText w:val="%1.%2.%3"/>
      <w:lvlJc w:val="left"/>
      <w:pPr>
        <w:ind w:left="1008" w:hanging="720"/>
      </w:pPr>
    </w:lvl>
    <w:lvl w:ilvl="3">
      <w:start w:val="1"/>
      <w:numFmt w:val="decimal"/>
      <w:pStyle w:val="Heading4"/>
      <w:lvlText w:val="%1.%2.%3.%4"/>
      <w:lvlJc w:val="left"/>
      <w:pPr>
        <w:ind w:left="1152" w:hanging="864"/>
      </w:pPr>
    </w:lvl>
    <w:lvl w:ilvl="4">
      <w:start w:val="1"/>
      <w:numFmt w:val="decimal"/>
      <w:pStyle w:val="Heading5"/>
      <w:lvlText w:val="%1.%2.%3.%4.%5"/>
      <w:lvlJc w:val="left"/>
      <w:pPr>
        <w:ind w:left="1296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440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584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728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872" w:hanging="1584"/>
      </w:pPr>
    </w:lvl>
  </w:abstractNum>
  <w:abstractNum w:abstractNumId="7">
    <w:nsid w:val="14BC2DE4"/>
    <w:multiLevelType w:val="hybridMultilevel"/>
    <w:tmpl w:val="5C28E3D8"/>
    <w:lvl w:ilvl="0" w:tplc="DA50E3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4765D"/>
    <w:multiLevelType w:val="hybridMultilevel"/>
    <w:tmpl w:val="0EF07D9C"/>
    <w:lvl w:ilvl="0" w:tplc="48C650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E1B02"/>
    <w:multiLevelType w:val="hybridMultilevel"/>
    <w:tmpl w:val="79DA445A"/>
    <w:lvl w:ilvl="0" w:tplc="4D7041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3325F"/>
    <w:multiLevelType w:val="hybridMultilevel"/>
    <w:tmpl w:val="5C28E3D8"/>
    <w:lvl w:ilvl="0" w:tplc="DA50E3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9533A"/>
    <w:multiLevelType w:val="multilevel"/>
    <w:tmpl w:val="1362EC58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0301B7F"/>
    <w:multiLevelType w:val="multilevel"/>
    <w:tmpl w:val="DD3241E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5E20593"/>
    <w:multiLevelType w:val="multilevel"/>
    <w:tmpl w:val="DE48F6D8"/>
    <w:lvl w:ilvl="0">
      <w:start w:val="1"/>
      <w:numFmt w:val="none"/>
      <w:lvlRestart w:val="0"/>
      <w:suff w:val="nothing"/>
      <w:lvlText w:val=""/>
      <w:lvlJc w:val="left"/>
      <w:pPr>
        <w:ind w:left="2016" w:hanging="720"/>
      </w:pPr>
    </w:lvl>
    <w:lvl w:ilvl="1">
      <w:start w:val="1"/>
      <w:numFmt w:val="decimal"/>
      <w:lvlText w:val="%2."/>
      <w:lvlJc w:val="left"/>
      <w:pPr>
        <w:tabs>
          <w:tab w:val="num" w:pos="2592"/>
        </w:tabs>
        <w:ind w:left="2592" w:hanging="576"/>
      </w:pPr>
      <w:rPr>
        <w:b/>
      </w:rPr>
    </w:lvl>
    <w:lvl w:ilvl="2">
      <w:start w:val="1"/>
      <w:numFmt w:val="lowerLetter"/>
      <w:lvlText w:val="(%3)"/>
      <w:lvlJc w:val="left"/>
      <w:pPr>
        <w:ind w:left="2016" w:hanging="432"/>
      </w:pPr>
    </w:lvl>
    <w:lvl w:ilvl="3">
      <w:start w:val="1"/>
      <w:numFmt w:val="lowerRoman"/>
      <w:lvlText w:val="(%4)"/>
      <w:lvlJc w:val="right"/>
      <w:pPr>
        <w:ind w:left="2160" w:hanging="144"/>
      </w:pPr>
    </w:lvl>
    <w:lvl w:ilvl="4">
      <w:start w:val="1"/>
      <w:numFmt w:val="decimal"/>
      <w:lvlText w:val="%5)"/>
      <w:lvlJc w:val="left"/>
      <w:pPr>
        <w:ind w:left="2304" w:hanging="432"/>
      </w:pPr>
    </w:lvl>
    <w:lvl w:ilvl="5">
      <w:start w:val="1"/>
      <w:numFmt w:val="lowerLetter"/>
      <w:lvlText w:val="%6)"/>
      <w:lvlJc w:val="left"/>
      <w:pPr>
        <w:ind w:left="2448" w:hanging="432"/>
      </w:pPr>
    </w:lvl>
    <w:lvl w:ilvl="6">
      <w:start w:val="1"/>
      <w:numFmt w:val="lowerRoman"/>
      <w:lvlText w:val="%7)"/>
      <w:lvlJc w:val="right"/>
      <w:pPr>
        <w:ind w:left="2592" w:hanging="288"/>
      </w:pPr>
    </w:lvl>
    <w:lvl w:ilvl="7">
      <w:start w:val="1"/>
      <w:numFmt w:val="lowerLetter"/>
      <w:lvlText w:val="%8."/>
      <w:lvlJc w:val="left"/>
      <w:pPr>
        <w:ind w:left="2736" w:hanging="432"/>
      </w:pPr>
    </w:lvl>
    <w:lvl w:ilvl="8">
      <w:start w:val="1"/>
      <w:numFmt w:val="lowerRoman"/>
      <w:lvlText w:val="%9."/>
      <w:lvlJc w:val="right"/>
      <w:pPr>
        <w:ind w:left="2880" w:hanging="144"/>
      </w:pPr>
    </w:lvl>
  </w:abstractNum>
  <w:abstractNum w:abstractNumId="14">
    <w:nsid w:val="26990355"/>
    <w:multiLevelType w:val="hybridMultilevel"/>
    <w:tmpl w:val="5C28E3D8"/>
    <w:lvl w:ilvl="0" w:tplc="DA50E3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C17EF"/>
    <w:multiLevelType w:val="multilevel"/>
    <w:tmpl w:val="D67E222C"/>
    <w:lvl w:ilvl="0">
      <w:start w:val="1"/>
      <w:numFmt w:val="none"/>
      <w:lvlRestart w:val="0"/>
      <w:suff w:val="nothing"/>
      <w:lvlText w:val=""/>
      <w:lvlJc w:val="left"/>
      <w:pPr>
        <w:ind w:left="2808" w:hanging="720"/>
      </w:pPr>
    </w:lvl>
    <w:lvl w:ilvl="1">
      <w:start w:val="1"/>
      <w:numFmt w:val="decimal"/>
      <w:lvlText w:val="%2."/>
      <w:lvlJc w:val="left"/>
      <w:pPr>
        <w:tabs>
          <w:tab w:val="num" w:pos="3384"/>
        </w:tabs>
        <w:ind w:left="3384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576"/>
      </w:pPr>
      <w:rPr>
        <w:b/>
      </w:rPr>
    </w:lvl>
    <w:lvl w:ilvl="3">
      <w:start w:val="1"/>
      <w:numFmt w:val="lowerRoman"/>
      <w:lvlText w:val="(%4)"/>
      <w:lvlJc w:val="right"/>
      <w:pPr>
        <w:ind w:left="2952" w:hanging="144"/>
      </w:pPr>
    </w:lvl>
    <w:lvl w:ilvl="4">
      <w:start w:val="1"/>
      <w:numFmt w:val="decimal"/>
      <w:lvlText w:val="%5)"/>
      <w:lvlJc w:val="left"/>
      <w:pPr>
        <w:ind w:left="3096" w:hanging="432"/>
      </w:pPr>
    </w:lvl>
    <w:lvl w:ilvl="5">
      <w:start w:val="1"/>
      <w:numFmt w:val="lowerLetter"/>
      <w:lvlText w:val="%6)"/>
      <w:lvlJc w:val="left"/>
      <w:pPr>
        <w:ind w:left="3240" w:hanging="432"/>
      </w:pPr>
    </w:lvl>
    <w:lvl w:ilvl="6">
      <w:start w:val="1"/>
      <w:numFmt w:val="lowerRoman"/>
      <w:lvlText w:val="%7)"/>
      <w:lvlJc w:val="right"/>
      <w:pPr>
        <w:ind w:left="3384" w:hanging="288"/>
      </w:pPr>
    </w:lvl>
    <w:lvl w:ilvl="7">
      <w:start w:val="1"/>
      <w:numFmt w:val="lowerLetter"/>
      <w:lvlText w:val="%8."/>
      <w:lvlJc w:val="left"/>
      <w:pPr>
        <w:ind w:left="3528" w:hanging="432"/>
      </w:pPr>
    </w:lvl>
    <w:lvl w:ilvl="8">
      <w:start w:val="1"/>
      <w:numFmt w:val="lowerRoman"/>
      <w:lvlText w:val="%9."/>
      <w:lvlJc w:val="right"/>
      <w:pPr>
        <w:ind w:left="3672" w:hanging="144"/>
      </w:pPr>
    </w:lvl>
  </w:abstractNum>
  <w:abstractNum w:abstractNumId="16">
    <w:nsid w:val="305860A8"/>
    <w:multiLevelType w:val="hybridMultilevel"/>
    <w:tmpl w:val="3508DCAA"/>
    <w:lvl w:ilvl="0" w:tplc="D91CBB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F56B8"/>
    <w:multiLevelType w:val="hybridMultilevel"/>
    <w:tmpl w:val="C44E8490"/>
    <w:lvl w:ilvl="0" w:tplc="9B1630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D577C"/>
    <w:multiLevelType w:val="hybridMultilevel"/>
    <w:tmpl w:val="3BA0E6E2"/>
    <w:lvl w:ilvl="0" w:tplc="79A058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46C4B"/>
    <w:multiLevelType w:val="hybridMultilevel"/>
    <w:tmpl w:val="3508DCAA"/>
    <w:lvl w:ilvl="0" w:tplc="D91CBB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30EE8"/>
    <w:multiLevelType w:val="hybridMultilevel"/>
    <w:tmpl w:val="283E4CB4"/>
    <w:lvl w:ilvl="0" w:tplc="93187B80">
      <w:start w:val="1"/>
      <w:numFmt w:val="lowerRoman"/>
      <w:lvlText w:val="(%1)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736AF"/>
    <w:multiLevelType w:val="hybridMultilevel"/>
    <w:tmpl w:val="947CE3B4"/>
    <w:lvl w:ilvl="0" w:tplc="944A4F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57C81"/>
    <w:multiLevelType w:val="multilevel"/>
    <w:tmpl w:val="0D82817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3F597013"/>
    <w:multiLevelType w:val="hybridMultilevel"/>
    <w:tmpl w:val="DD188350"/>
    <w:lvl w:ilvl="0" w:tplc="A0765052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02ADD"/>
    <w:multiLevelType w:val="hybridMultilevel"/>
    <w:tmpl w:val="75F6F156"/>
    <w:lvl w:ilvl="0" w:tplc="DA50E3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47FAF"/>
    <w:multiLevelType w:val="hybridMultilevel"/>
    <w:tmpl w:val="34D094B6"/>
    <w:lvl w:ilvl="0" w:tplc="48ECEC3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170577"/>
    <w:multiLevelType w:val="hybridMultilevel"/>
    <w:tmpl w:val="13284288"/>
    <w:lvl w:ilvl="0" w:tplc="B43ABC68">
      <w:start w:val="1"/>
      <w:numFmt w:val="lowerRoman"/>
      <w:lvlText w:val="(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8E3D06"/>
    <w:multiLevelType w:val="hybridMultilevel"/>
    <w:tmpl w:val="7B3C1300"/>
    <w:lvl w:ilvl="0" w:tplc="07EEA1B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8F184D"/>
    <w:multiLevelType w:val="hybridMultilevel"/>
    <w:tmpl w:val="947CE3B4"/>
    <w:lvl w:ilvl="0" w:tplc="944A4F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67BAC"/>
    <w:multiLevelType w:val="multilevel"/>
    <w:tmpl w:val="A3A8D1DE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58AA344B"/>
    <w:multiLevelType w:val="hybridMultilevel"/>
    <w:tmpl w:val="5C28E3D8"/>
    <w:lvl w:ilvl="0" w:tplc="DA50E3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7717C7"/>
    <w:multiLevelType w:val="hybridMultilevel"/>
    <w:tmpl w:val="7FBCB1E2"/>
    <w:lvl w:ilvl="0" w:tplc="14A432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5274A"/>
    <w:multiLevelType w:val="hybridMultilevel"/>
    <w:tmpl w:val="C2329E9A"/>
    <w:lvl w:ilvl="0" w:tplc="DAF0DB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66B20"/>
    <w:multiLevelType w:val="hybridMultilevel"/>
    <w:tmpl w:val="D7846758"/>
    <w:lvl w:ilvl="0" w:tplc="00DEA7EC">
      <w:start w:val="1"/>
      <w:numFmt w:val="lowerRoman"/>
      <w:lvlText w:val="(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90783"/>
    <w:multiLevelType w:val="hybridMultilevel"/>
    <w:tmpl w:val="F8D82AF2"/>
    <w:lvl w:ilvl="0" w:tplc="8DDCCD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66C6B"/>
    <w:multiLevelType w:val="hybridMultilevel"/>
    <w:tmpl w:val="5D46A722"/>
    <w:lvl w:ilvl="0" w:tplc="4B6A9456">
      <w:start w:val="1"/>
      <w:numFmt w:val="lowerRoman"/>
      <w:lvlText w:val="(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E71A1F"/>
    <w:multiLevelType w:val="hybridMultilevel"/>
    <w:tmpl w:val="FA8A2BF6"/>
    <w:lvl w:ilvl="0" w:tplc="180E54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5D35"/>
    <w:multiLevelType w:val="hybridMultilevel"/>
    <w:tmpl w:val="E556BA4E"/>
    <w:lvl w:ilvl="0" w:tplc="944A4F3E">
      <w:start w:val="1"/>
      <w:numFmt w:val="lowerRoman"/>
      <w:lvlText w:val="(%1)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8">
    <w:nsid w:val="77582DDD"/>
    <w:multiLevelType w:val="hybridMultilevel"/>
    <w:tmpl w:val="FA8A2BF6"/>
    <w:lvl w:ilvl="0" w:tplc="180E54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A4A4B"/>
    <w:multiLevelType w:val="multilevel"/>
    <w:tmpl w:val="816465B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26"/>
  </w:num>
  <w:num w:numId="5">
    <w:abstractNumId w:val="30"/>
  </w:num>
  <w:num w:numId="6">
    <w:abstractNumId w:val="35"/>
  </w:num>
  <w:num w:numId="7">
    <w:abstractNumId w:val="14"/>
  </w:num>
  <w:num w:numId="8">
    <w:abstractNumId w:val="5"/>
  </w:num>
  <w:num w:numId="9">
    <w:abstractNumId w:val="24"/>
  </w:num>
  <w:num w:numId="10">
    <w:abstractNumId w:val="33"/>
  </w:num>
  <w:num w:numId="11">
    <w:abstractNumId w:val="7"/>
  </w:num>
  <w:num w:numId="12">
    <w:abstractNumId w:val="12"/>
  </w:num>
  <w:num w:numId="13">
    <w:abstractNumId w:val="29"/>
  </w:num>
  <w:num w:numId="14">
    <w:abstractNumId w:val="22"/>
  </w:num>
  <w:num w:numId="15">
    <w:abstractNumId w:val="39"/>
  </w:num>
  <w:num w:numId="16">
    <w:abstractNumId w:val="13"/>
  </w:num>
  <w:num w:numId="17">
    <w:abstractNumId w:val="15"/>
  </w:num>
  <w:num w:numId="18">
    <w:abstractNumId w:val="4"/>
  </w:num>
  <w:num w:numId="19">
    <w:abstractNumId w:val="36"/>
  </w:num>
  <w:num w:numId="20">
    <w:abstractNumId w:val="34"/>
  </w:num>
  <w:num w:numId="21">
    <w:abstractNumId w:val="10"/>
  </w:num>
  <w:num w:numId="22">
    <w:abstractNumId w:val="38"/>
  </w:num>
  <w:num w:numId="23">
    <w:abstractNumId w:val="0"/>
  </w:num>
  <w:num w:numId="24">
    <w:abstractNumId w:val="17"/>
  </w:num>
  <w:num w:numId="25">
    <w:abstractNumId w:val="25"/>
  </w:num>
  <w:num w:numId="26">
    <w:abstractNumId w:val="9"/>
  </w:num>
  <w:num w:numId="27">
    <w:abstractNumId w:val="28"/>
  </w:num>
  <w:num w:numId="28">
    <w:abstractNumId w:val="21"/>
  </w:num>
  <w:num w:numId="29">
    <w:abstractNumId w:val="23"/>
  </w:num>
  <w:num w:numId="30">
    <w:abstractNumId w:val="18"/>
  </w:num>
  <w:num w:numId="31">
    <w:abstractNumId w:val="37"/>
  </w:num>
  <w:num w:numId="32">
    <w:abstractNumId w:val="20"/>
  </w:num>
  <w:num w:numId="33">
    <w:abstractNumId w:val="16"/>
  </w:num>
  <w:num w:numId="34">
    <w:abstractNumId w:val="19"/>
  </w:num>
  <w:num w:numId="35">
    <w:abstractNumId w:val="27"/>
  </w:num>
  <w:num w:numId="36">
    <w:abstractNumId w:val="1"/>
  </w:num>
  <w:num w:numId="37">
    <w:abstractNumId w:val="2"/>
  </w:num>
  <w:num w:numId="38">
    <w:abstractNumId w:val="31"/>
  </w:num>
  <w:num w:numId="39">
    <w:abstractNumId w:val="8"/>
  </w:num>
  <w:num w:numId="40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BE"/>
    <w:rsid w:val="00003FAB"/>
    <w:rsid w:val="0000474A"/>
    <w:rsid w:val="00004DFA"/>
    <w:rsid w:val="00011097"/>
    <w:rsid w:val="000113D4"/>
    <w:rsid w:val="0001316D"/>
    <w:rsid w:val="000147BE"/>
    <w:rsid w:val="000153EB"/>
    <w:rsid w:val="000173B8"/>
    <w:rsid w:val="00022208"/>
    <w:rsid w:val="00032541"/>
    <w:rsid w:val="00036A22"/>
    <w:rsid w:val="00040C2D"/>
    <w:rsid w:val="0004379A"/>
    <w:rsid w:val="0004515D"/>
    <w:rsid w:val="000459D0"/>
    <w:rsid w:val="00053816"/>
    <w:rsid w:val="00057428"/>
    <w:rsid w:val="0005784E"/>
    <w:rsid w:val="00061376"/>
    <w:rsid w:val="0006178D"/>
    <w:rsid w:val="00064F04"/>
    <w:rsid w:val="000661C2"/>
    <w:rsid w:val="00066CEF"/>
    <w:rsid w:val="000703F4"/>
    <w:rsid w:val="00072B2D"/>
    <w:rsid w:val="00073F4A"/>
    <w:rsid w:val="00075675"/>
    <w:rsid w:val="00082DB9"/>
    <w:rsid w:val="000871AA"/>
    <w:rsid w:val="00091835"/>
    <w:rsid w:val="00091F5C"/>
    <w:rsid w:val="00092AB3"/>
    <w:rsid w:val="0009457B"/>
    <w:rsid w:val="00094D77"/>
    <w:rsid w:val="000A079E"/>
    <w:rsid w:val="000A41D1"/>
    <w:rsid w:val="000B3211"/>
    <w:rsid w:val="000B344E"/>
    <w:rsid w:val="000B39EC"/>
    <w:rsid w:val="000B7734"/>
    <w:rsid w:val="000C77CE"/>
    <w:rsid w:val="000D48CB"/>
    <w:rsid w:val="000E4B06"/>
    <w:rsid w:val="000E5A2F"/>
    <w:rsid w:val="000E60BC"/>
    <w:rsid w:val="000F22C8"/>
    <w:rsid w:val="000F3243"/>
    <w:rsid w:val="000F5CDB"/>
    <w:rsid w:val="00101712"/>
    <w:rsid w:val="001033A7"/>
    <w:rsid w:val="001118FC"/>
    <w:rsid w:val="00112020"/>
    <w:rsid w:val="00123304"/>
    <w:rsid w:val="0012436B"/>
    <w:rsid w:val="00125C6E"/>
    <w:rsid w:val="0012621D"/>
    <w:rsid w:val="00126A9F"/>
    <w:rsid w:val="00136AD8"/>
    <w:rsid w:val="0014357E"/>
    <w:rsid w:val="00144D80"/>
    <w:rsid w:val="00145068"/>
    <w:rsid w:val="001472D0"/>
    <w:rsid w:val="0014753A"/>
    <w:rsid w:val="00147727"/>
    <w:rsid w:val="00150919"/>
    <w:rsid w:val="001514CC"/>
    <w:rsid w:val="00157983"/>
    <w:rsid w:val="0016072F"/>
    <w:rsid w:val="00164478"/>
    <w:rsid w:val="001657EE"/>
    <w:rsid w:val="00167FE0"/>
    <w:rsid w:val="00170D90"/>
    <w:rsid w:val="00172621"/>
    <w:rsid w:val="00172A8F"/>
    <w:rsid w:val="001735CF"/>
    <w:rsid w:val="00173CDD"/>
    <w:rsid w:val="00174F9C"/>
    <w:rsid w:val="001768A6"/>
    <w:rsid w:val="00182A85"/>
    <w:rsid w:val="00182E1C"/>
    <w:rsid w:val="00182EA5"/>
    <w:rsid w:val="00182EF4"/>
    <w:rsid w:val="00183351"/>
    <w:rsid w:val="0018497B"/>
    <w:rsid w:val="00187533"/>
    <w:rsid w:val="001926B5"/>
    <w:rsid w:val="00193F8A"/>
    <w:rsid w:val="0019657A"/>
    <w:rsid w:val="00197F4A"/>
    <w:rsid w:val="001A1978"/>
    <w:rsid w:val="001A4CCD"/>
    <w:rsid w:val="001A6D57"/>
    <w:rsid w:val="001B25BF"/>
    <w:rsid w:val="001B4C1C"/>
    <w:rsid w:val="001B5149"/>
    <w:rsid w:val="001B52EF"/>
    <w:rsid w:val="001B6403"/>
    <w:rsid w:val="001B7742"/>
    <w:rsid w:val="001C4816"/>
    <w:rsid w:val="001D3652"/>
    <w:rsid w:val="001E00F2"/>
    <w:rsid w:val="001E0480"/>
    <w:rsid w:val="001E3833"/>
    <w:rsid w:val="001E52BD"/>
    <w:rsid w:val="001E57E6"/>
    <w:rsid w:val="001E6799"/>
    <w:rsid w:val="001E69D9"/>
    <w:rsid w:val="001E6DF5"/>
    <w:rsid w:val="001F2CB1"/>
    <w:rsid w:val="001F5AEF"/>
    <w:rsid w:val="001F5FE3"/>
    <w:rsid w:val="001F7CD5"/>
    <w:rsid w:val="00201D31"/>
    <w:rsid w:val="00203436"/>
    <w:rsid w:val="0021029D"/>
    <w:rsid w:val="0021348E"/>
    <w:rsid w:val="00215047"/>
    <w:rsid w:val="00216220"/>
    <w:rsid w:val="00216A09"/>
    <w:rsid w:val="00217AD2"/>
    <w:rsid w:val="002235BA"/>
    <w:rsid w:val="002300AA"/>
    <w:rsid w:val="00230521"/>
    <w:rsid w:val="00235CC4"/>
    <w:rsid w:val="00237555"/>
    <w:rsid w:val="00237C1C"/>
    <w:rsid w:val="002414C0"/>
    <w:rsid w:val="0024303E"/>
    <w:rsid w:val="00257730"/>
    <w:rsid w:val="0025777E"/>
    <w:rsid w:val="00257FD5"/>
    <w:rsid w:val="00262310"/>
    <w:rsid w:val="00263E3E"/>
    <w:rsid w:val="00264C61"/>
    <w:rsid w:val="002672F3"/>
    <w:rsid w:val="002679F3"/>
    <w:rsid w:val="0027066C"/>
    <w:rsid w:val="002708B2"/>
    <w:rsid w:val="0027338F"/>
    <w:rsid w:val="00277DF8"/>
    <w:rsid w:val="00283E5E"/>
    <w:rsid w:val="00284B42"/>
    <w:rsid w:val="00285CBA"/>
    <w:rsid w:val="00286873"/>
    <w:rsid w:val="002949B5"/>
    <w:rsid w:val="00297C69"/>
    <w:rsid w:val="002A070C"/>
    <w:rsid w:val="002A160E"/>
    <w:rsid w:val="002A3C7D"/>
    <w:rsid w:val="002A4976"/>
    <w:rsid w:val="002A686C"/>
    <w:rsid w:val="002A7BBE"/>
    <w:rsid w:val="002B2879"/>
    <w:rsid w:val="002B339F"/>
    <w:rsid w:val="002B47E2"/>
    <w:rsid w:val="002B5465"/>
    <w:rsid w:val="002B59A3"/>
    <w:rsid w:val="002B6A3F"/>
    <w:rsid w:val="002B6B67"/>
    <w:rsid w:val="002C0FA9"/>
    <w:rsid w:val="002C44C1"/>
    <w:rsid w:val="002D167F"/>
    <w:rsid w:val="002D4D71"/>
    <w:rsid w:val="002D51A7"/>
    <w:rsid w:val="002D5236"/>
    <w:rsid w:val="002D5A76"/>
    <w:rsid w:val="002D7316"/>
    <w:rsid w:val="002D7737"/>
    <w:rsid w:val="002E04AF"/>
    <w:rsid w:val="002E2D96"/>
    <w:rsid w:val="002E7D87"/>
    <w:rsid w:val="002F384E"/>
    <w:rsid w:val="002F3D24"/>
    <w:rsid w:val="002F52F7"/>
    <w:rsid w:val="002F6AC5"/>
    <w:rsid w:val="003007B4"/>
    <w:rsid w:val="00300D59"/>
    <w:rsid w:val="00302E36"/>
    <w:rsid w:val="003038C3"/>
    <w:rsid w:val="003046C9"/>
    <w:rsid w:val="003050C8"/>
    <w:rsid w:val="003064CE"/>
    <w:rsid w:val="00306B0C"/>
    <w:rsid w:val="00311CEA"/>
    <w:rsid w:val="00316CAE"/>
    <w:rsid w:val="00321C44"/>
    <w:rsid w:val="00331592"/>
    <w:rsid w:val="003321EF"/>
    <w:rsid w:val="00334D16"/>
    <w:rsid w:val="0034348E"/>
    <w:rsid w:val="003447C9"/>
    <w:rsid w:val="0035145D"/>
    <w:rsid w:val="00352289"/>
    <w:rsid w:val="00354B0A"/>
    <w:rsid w:val="003560C6"/>
    <w:rsid w:val="00356F1D"/>
    <w:rsid w:val="00357BB3"/>
    <w:rsid w:val="00363528"/>
    <w:rsid w:val="00363760"/>
    <w:rsid w:val="003653CB"/>
    <w:rsid w:val="00366B3F"/>
    <w:rsid w:val="00371AC3"/>
    <w:rsid w:val="00375E07"/>
    <w:rsid w:val="00377463"/>
    <w:rsid w:val="003941AE"/>
    <w:rsid w:val="00397B4F"/>
    <w:rsid w:val="003A3B46"/>
    <w:rsid w:val="003B1A59"/>
    <w:rsid w:val="003B3BB1"/>
    <w:rsid w:val="003B5A2F"/>
    <w:rsid w:val="003B5C49"/>
    <w:rsid w:val="003B738D"/>
    <w:rsid w:val="003C159D"/>
    <w:rsid w:val="003C22A1"/>
    <w:rsid w:val="003C24B8"/>
    <w:rsid w:val="003C411C"/>
    <w:rsid w:val="003C58A1"/>
    <w:rsid w:val="003C6C7F"/>
    <w:rsid w:val="003D5181"/>
    <w:rsid w:val="003D5A82"/>
    <w:rsid w:val="003D5F5A"/>
    <w:rsid w:val="003D66CF"/>
    <w:rsid w:val="003D7676"/>
    <w:rsid w:val="003E117A"/>
    <w:rsid w:val="003E135A"/>
    <w:rsid w:val="003E19F4"/>
    <w:rsid w:val="003E3DD1"/>
    <w:rsid w:val="003E5F02"/>
    <w:rsid w:val="003F308C"/>
    <w:rsid w:val="003F3BB1"/>
    <w:rsid w:val="003F4A04"/>
    <w:rsid w:val="003F73B1"/>
    <w:rsid w:val="00403E65"/>
    <w:rsid w:val="004177E5"/>
    <w:rsid w:val="004207FB"/>
    <w:rsid w:val="004232FC"/>
    <w:rsid w:val="00423845"/>
    <w:rsid w:val="00423FB3"/>
    <w:rsid w:val="004243FA"/>
    <w:rsid w:val="00425378"/>
    <w:rsid w:val="004328E9"/>
    <w:rsid w:val="00434CFC"/>
    <w:rsid w:val="00437D29"/>
    <w:rsid w:val="00451E19"/>
    <w:rsid w:val="0045253D"/>
    <w:rsid w:val="004563A7"/>
    <w:rsid w:val="00456F92"/>
    <w:rsid w:val="0046231E"/>
    <w:rsid w:val="0047051E"/>
    <w:rsid w:val="0047212B"/>
    <w:rsid w:val="00474CCB"/>
    <w:rsid w:val="00491C49"/>
    <w:rsid w:val="004938A0"/>
    <w:rsid w:val="004943F5"/>
    <w:rsid w:val="004944F6"/>
    <w:rsid w:val="00497581"/>
    <w:rsid w:val="004A19E3"/>
    <w:rsid w:val="004A3303"/>
    <w:rsid w:val="004B1F09"/>
    <w:rsid w:val="004B3FB3"/>
    <w:rsid w:val="004C703A"/>
    <w:rsid w:val="004C72F6"/>
    <w:rsid w:val="004D3A36"/>
    <w:rsid w:val="004D437F"/>
    <w:rsid w:val="004D46CE"/>
    <w:rsid w:val="004E1F7D"/>
    <w:rsid w:val="004E3752"/>
    <w:rsid w:val="004E4A39"/>
    <w:rsid w:val="004E5034"/>
    <w:rsid w:val="004F10AF"/>
    <w:rsid w:val="004F449A"/>
    <w:rsid w:val="004F52E1"/>
    <w:rsid w:val="005000F3"/>
    <w:rsid w:val="005012E5"/>
    <w:rsid w:val="00503FBF"/>
    <w:rsid w:val="00504F24"/>
    <w:rsid w:val="00511BF6"/>
    <w:rsid w:val="00515F50"/>
    <w:rsid w:val="00522A5C"/>
    <w:rsid w:val="00537DC7"/>
    <w:rsid w:val="00544CB5"/>
    <w:rsid w:val="00547786"/>
    <w:rsid w:val="00553C81"/>
    <w:rsid w:val="00562519"/>
    <w:rsid w:val="0057269B"/>
    <w:rsid w:val="0057340B"/>
    <w:rsid w:val="005753EE"/>
    <w:rsid w:val="0057559A"/>
    <w:rsid w:val="00575CBB"/>
    <w:rsid w:val="00575F99"/>
    <w:rsid w:val="0058307F"/>
    <w:rsid w:val="0058639F"/>
    <w:rsid w:val="00586F75"/>
    <w:rsid w:val="00590D90"/>
    <w:rsid w:val="0059264C"/>
    <w:rsid w:val="005A68BD"/>
    <w:rsid w:val="005B0619"/>
    <w:rsid w:val="005B0642"/>
    <w:rsid w:val="005B09EE"/>
    <w:rsid w:val="005B1A7B"/>
    <w:rsid w:val="005B1EF8"/>
    <w:rsid w:val="005B6B96"/>
    <w:rsid w:val="005B79A3"/>
    <w:rsid w:val="005C6C8E"/>
    <w:rsid w:val="005C6EFF"/>
    <w:rsid w:val="005C7921"/>
    <w:rsid w:val="005C7E6D"/>
    <w:rsid w:val="005D1E3C"/>
    <w:rsid w:val="005D3C45"/>
    <w:rsid w:val="005D5412"/>
    <w:rsid w:val="005D629D"/>
    <w:rsid w:val="005D6AAE"/>
    <w:rsid w:val="005D7483"/>
    <w:rsid w:val="005E23E1"/>
    <w:rsid w:val="005E31A6"/>
    <w:rsid w:val="005E710C"/>
    <w:rsid w:val="005F17E9"/>
    <w:rsid w:val="005F1D71"/>
    <w:rsid w:val="005F316B"/>
    <w:rsid w:val="005F320C"/>
    <w:rsid w:val="005F4613"/>
    <w:rsid w:val="005F5624"/>
    <w:rsid w:val="005F6F30"/>
    <w:rsid w:val="006015F4"/>
    <w:rsid w:val="00603739"/>
    <w:rsid w:val="00605516"/>
    <w:rsid w:val="00611153"/>
    <w:rsid w:val="00611664"/>
    <w:rsid w:val="00613934"/>
    <w:rsid w:val="00617578"/>
    <w:rsid w:val="00617A87"/>
    <w:rsid w:val="00623202"/>
    <w:rsid w:val="006270A4"/>
    <w:rsid w:val="00633F82"/>
    <w:rsid w:val="0064575D"/>
    <w:rsid w:val="00650AFB"/>
    <w:rsid w:val="00653253"/>
    <w:rsid w:val="006609D7"/>
    <w:rsid w:val="00661AB2"/>
    <w:rsid w:val="0066609C"/>
    <w:rsid w:val="00666EED"/>
    <w:rsid w:val="006716C3"/>
    <w:rsid w:val="00672246"/>
    <w:rsid w:val="006834EB"/>
    <w:rsid w:val="0068649E"/>
    <w:rsid w:val="00691EE2"/>
    <w:rsid w:val="00694665"/>
    <w:rsid w:val="00694672"/>
    <w:rsid w:val="00697B46"/>
    <w:rsid w:val="006A28F7"/>
    <w:rsid w:val="006A4F6D"/>
    <w:rsid w:val="006A5176"/>
    <w:rsid w:val="006A5B0E"/>
    <w:rsid w:val="006A6214"/>
    <w:rsid w:val="006A7557"/>
    <w:rsid w:val="006B067B"/>
    <w:rsid w:val="006B0904"/>
    <w:rsid w:val="006B0B2D"/>
    <w:rsid w:val="006B5BFD"/>
    <w:rsid w:val="006B7888"/>
    <w:rsid w:val="006C01B5"/>
    <w:rsid w:val="006C4F37"/>
    <w:rsid w:val="006C6F68"/>
    <w:rsid w:val="006D0556"/>
    <w:rsid w:val="006E0AAA"/>
    <w:rsid w:val="006E3959"/>
    <w:rsid w:val="006E46CF"/>
    <w:rsid w:val="006E54E0"/>
    <w:rsid w:val="006F1386"/>
    <w:rsid w:val="006F1656"/>
    <w:rsid w:val="006F23E6"/>
    <w:rsid w:val="006F5D26"/>
    <w:rsid w:val="0070002A"/>
    <w:rsid w:val="0070374F"/>
    <w:rsid w:val="00707062"/>
    <w:rsid w:val="00712EE3"/>
    <w:rsid w:val="007261AC"/>
    <w:rsid w:val="00726C21"/>
    <w:rsid w:val="00726EC8"/>
    <w:rsid w:val="00737A76"/>
    <w:rsid w:val="007418A5"/>
    <w:rsid w:val="00744AC8"/>
    <w:rsid w:val="007521D4"/>
    <w:rsid w:val="00762D91"/>
    <w:rsid w:val="007631E0"/>
    <w:rsid w:val="0076324B"/>
    <w:rsid w:val="007648A5"/>
    <w:rsid w:val="00765626"/>
    <w:rsid w:val="00766329"/>
    <w:rsid w:val="00770F28"/>
    <w:rsid w:val="0078046E"/>
    <w:rsid w:val="00781C75"/>
    <w:rsid w:val="00782C78"/>
    <w:rsid w:val="00783E15"/>
    <w:rsid w:val="00795A5A"/>
    <w:rsid w:val="007A0208"/>
    <w:rsid w:val="007A2B84"/>
    <w:rsid w:val="007A5248"/>
    <w:rsid w:val="007B03F9"/>
    <w:rsid w:val="007B31F7"/>
    <w:rsid w:val="007B4CF0"/>
    <w:rsid w:val="007C1698"/>
    <w:rsid w:val="007C1D67"/>
    <w:rsid w:val="007C39F4"/>
    <w:rsid w:val="007D2A28"/>
    <w:rsid w:val="007D6962"/>
    <w:rsid w:val="007D6F1C"/>
    <w:rsid w:val="007E48AC"/>
    <w:rsid w:val="007F111D"/>
    <w:rsid w:val="007F4C7E"/>
    <w:rsid w:val="007F5DCE"/>
    <w:rsid w:val="007F7C23"/>
    <w:rsid w:val="008021DA"/>
    <w:rsid w:val="00802F13"/>
    <w:rsid w:val="00813976"/>
    <w:rsid w:val="00816B24"/>
    <w:rsid w:val="00817441"/>
    <w:rsid w:val="0082143C"/>
    <w:rsid w:val="00830FC4"/>
    <w:rsid w:val="008333E4"/>
    <w:rsid w:val="00833B92"/>
    <w:rsid w:val="00833F27"/>
    <w:rsid w:val="008419AD"/>
    <w:rsid w:val="00846118"/>
    <w:rsid w:val="0085006E"/>
    <w:rsid w:val="00851482"/>
    <w:rsid w:val="008539EE"/>
    <w:rsid w:val="0086088F"/>
    <w:rsid w:val="00864E21"/>
    <w:rsid w:val="008660B8"/>
    <w:rsid w:val="008720F2"/>
    <w:rsid w:val="00872BD1"/>
    <w:rsid w:val="008733BC"/>
    <w:rsid w:val="00877D72"/>
    <w:rsid w:val="00884ED9"/>
    <w:rsid w:val="008953CF"/>
    <w:rsid w:val="008A1D84"/>
    <w:rsid w:val="008A4C28"/>
    <w:rsid w:val="008A5FA8"/>
    <w:rsid w:val="008A6586"/>
    <w:rsid w:val="008B386D"/>
    <w:rsid w:val="008B43B4"/>
    <w:rsid w:val="008C0129"/>
    <w:rsid w:val="008C25F2"/>
    <w:rsid w:val="008C54F0"/>
    <w:rsid w:val="008C61A5"/>
    <w:rsid w:val="008D087F"/>
    <w:rsid w:val="008D1588"/>
    <w:rsid w:val="008D21C4"/>
    <w:rsid w:val="008D223F"/>
    <w:rsid w:val="008D32D4"/>
    <w:rsid w:val="008D6588"/>
    <w:rsid w:val="008E5FB2"/>
    <w:rsid w:val="008F1261"/>
    <w:rsid w:val="008F2A35"/>
    <w:rsid w:val="008F2B4F"/>
    <w:rsid w:val="0090221F"/>
    <w:rsid w:val="00903D76"/>
    <w:rsid w:val="0090598D"/>
    <w:rsid w:val="00905E2E"/>
    <w:rsid w:val="00910AB3"/>
    <w:rsid w:val="00922B64"/>
    <w:rsid w:val="00923841"/>
    <w:rsid w:val="0092615B"/>
    <w:rsid w:val="00940064"/>
    <w:rsid w:val="0094104F"/>
    <w:rsid w:val="009450F7"/>
    <w:rsid w:val="00945760"/>
    <w:rsid w:val="0094579E"/>
    <w:rsid w:val="009513B0"/>
    <w:rsid w:val="009513EE"/>
    <w:rsid w:val="00951CC6"/>
    <w:rsid w:val="00952BDF"/>
    <w:rsid w:val="00961EE2"/>
    <w:rsid w:val="00964374"/>
    <w:rsid w:val="00965E9A"/>
    <w:rsid w:val="0096755E"/>
    <w:rsid w:val="00977129"/>
    <w:rsid w:val="009772F4"/>
    <w:rsid w:val="0098119E"/>
    <w:rsid w:val="00984F94"/>
    <w:rsid w:val="00987FCD"/>
    <w:rsid w:val="00990E33"/>
    <w:rsid w:val="00997A0A"/>
    <w:rsid w:val="009A0463"/>
    <w:rsid w:val="009A37E5"/>
    <w:rsid w:val="009A681F"/>
    <w:rsid w:val="009B10A2"/>
    <w:rsid w:val="009B129E"/>
    <w:rsid w:val="009B1567"/>
    <w:rsid w:val="009B172E"/>
    <w:rsid w:val="009B2AF8"/>
    <w:rsid w:val="009B478E"/>
    <w:rsid w:val="009B4D26"/>
    <w:rsid w:val="009B7182"/>
    <w:rsid w:val="009B7473"/>
    <w:rsid w:val="009B7BB9"/>
    <w:rsid w:val="009B7F30"/>
    <w:rsid w:val="009C1842"/>
    <w:rsid w:val="009C38E2"/>
    <w:rsid w:val="009C69AA"/>
    <w:rsid w:val="009C6E42"/>
    <w:rsid w:val="009C7BD8"/>
    <w:rsid w:val="009D3659"/>
    <w:rsid w:val="009D76C8"/>
    <w:rsid w:val="009E0C48"/>
    <w:rsid w:val="009E7D30"/>
    <w:rsid w:val="009F4B4E"/>
    <w:rsid w:val="009F5414"/>
    <w:rsid w:val="009F6B72"/>
    <w:rsid w:val="00A00FDD"/>
    <w:rsid w:val="00A07235"/>
    <w:rsid w:val="00A146F8"/>
    <w:rsid w:val="00A1507D"/>
    <w:rsid w:val="00A160B7"/>
    <w:rsid w:val="00A17B7F"/>
    <w:rsid w:val="00A205A9"/>
    <w:rsid w:val="00A251AD"/>
    <w:rsid w:val="00A26C5B"/>
    <w:rsid w:val="00A27ADB"/>
    <w:rsid w:val="00A3271F"/>
    <w:rsid w:val="00A334C0"/>
    <w:rsid w:val="00A420CF"/>
    <w:rsid w:val="00A423E7"/>
    <w:rsid w:val="00A432B4"/>
    <w:rsid w:val="00A45E31"/>
    <w:rsid w:val="00A46BC5"/>
    <w:rsid w:val="00A50EDA"/>
    <w:rsid w:val="00A51BF5"/>
    <w:rsid w:val="00A52FFA"/>
    <w:rsid w:val="00A55C54"/>
    <w:rsid w:val="00A639CB"/>
    <w:rsid w:val="00A70B4B"/>
    <w:rsid w:val="00A7363C"/>
    <w:rsid w:val="00A7667B"/>
    <w:rsid w:val="00A818E2"/>
    <w:rsid w:val="00A82F84"/>
    <w:rsid w:val="00A844F1"/>
    <w:rsid w:val="00A8560A"/>
    <w:rsid w:val="00A8576B"/>
    <w:rsid w:val="00A8615F"/>
    <w:rsid w:val="00A86DA1"/>
    <w:rsid w:val="00A8734B"/>
    <w:rsid w:val="00A87E3E"/>
    <w:rsid w:val="00A905E0"/>
    <w:rsid w:val="00A90ED2"/>
    <w:rsid w:val="00A93181"/>
    <w:rsid w:val="00A94674"/>
    <w:rsid w:val="00AA1A0D"/>
    <w:rsid w:val="00AA5C3C"/>
    <w:rsid w:val="00AB0227"/>
    <w:rsid w:val="00AB05B9"/>
    <w:rsid w:val="00AB0CD5"/>
    <w:rsid w:val="00AB3AC5"/>
    <w:rsid w:val="00AB62F8"/>
    <w:rsid w:val="00AC0F5F"/>
    <w:rsid w:val="00AC1159"/>
    <w:rsid w:val="00AC49AE"/>
    <w:rsid w:val="00AC6E0C"/>
    <w:rsid w:val="00AC7997"/>
    <w:rsid w:val="00AD1323"/>
    <w:rsid w:val="00AD178D"/>
    <w:rsid w:val="00AD45D4"/>
    <w:rsid w:val="00AD4979"/>
    <w:rsid w:val="00AE263D"/>
    <w:rsid w:val="00AF4963"/>
    <w:rsid w:val="00B00402"/>
    <w:rsid w:val="00B26685"/>
    <w:rsid w:val="00B32E50"/>
    <w:rsid w:val="00B36F04"/>
    <w:rsid w:val="00B36F05"/>
    <w:rsid w:val="00B36F23"/>
    <w:rsid w:val="00B42F46"/>
    <w:rsid w:val="00B4474C"/>
    <w:rsid w:val="00B455D3"/>
    <w:rsid w:val="00B51690"/>
    <w:rsid w:val="00B538E0"/>
    <w:rsid w:val="00B54B91"/>
    <w:rsid w:val="00B560AC"/>
    <w:rsid w:val="00B5744C"/>
    <w:rsid w:val="00B67881"/>
    <w:rsid w:val="00B713F3"/>
    <w:rsid w:val="00B71BC5"/>
    <w:rsid w:val="00B7227D"/>
    <w:rsid w:val="00B74814"/>
    <w:rsid w:val="00B768A7"/>
    <w:rsid w:val="00B77C90"/>
    <w:rsid w:val="00B86E51"/>
    <w:rsid w:val="00B9224A"/>
    <w:rsid w:val="00B95841"/>
    <w:rsid w:val="00B95D27"/>
    <w:rsid w:val="00B962E3"/>
    <w:rsid w:val="00BA23DE"/>
    <w:rsid w:val="00BA3FA6"/>
    <w:rsid w:val="00BA4957"/>
    <w:rsid w:val="00BA5052"/>
    <w:rsid w:val="00BB0FB4"/>
    <w:rsid w:val="00BC1572"/>
    <w:rsid w:val="00BD1134"/>
    <w:rsid w:val="00BD6620"/>
    <w:rsid w:val="00BD73D4"/>
    <w:rsid w:val="00BE11A5"/>
    <w:rsid w:val="00BE1A0F"/>
    <w:rsid w:val="00BE2618"/>
    <w:rsid w:val="00BE539A"/>
    <w:rsid w:val="00BE5CB3"/>
    <w:rsid w:val="00BE6D53"/>
    <w:rsid w:val="00BF0529"/>
    <w:rsid w:val="00C022F1"/>
    <w:rsid w:val="00C05447"/>
    <w:rsid w:val="00C06B6E"/>
    <w:rsid w:val="00C1275F"/>
    <w:rsid w:val="00C12BCF"/>
    <w:rsid w:val="00C165B9"/>
    <w:rsid w:val="00C16E16"/>
    <w:rsid w:val="00C17126"/>
    <w:rsid w:val="00C20078"/>
    <w:rsid w:val="00C211DA"/>
    <w:rsid w:val="00C21214"/>
    <w:rsid w:val="00C21F83"/>
    <w:rsid w:val="00C227E2"/>
    <w:rsid w:val="00C22C7A"/>
    <w:rsid w:val="00C24DA5"/>
    <w:rsid w:val="00C259C6"/>
    <w:rsid w:val="00C268E3"/>
    <w:rsid w:val="00C35FA1"/>
    <w:rsid w:val="00C36D02"/>
    <w:rsid w:val="00C37686"/>
    <w:rsid w:val="00C4299D"/>
    <w:rsid w:val="00C42EC9"/>
    <w:rsid w:val="00C474E8"/>
    <w:rsid w:val="00C55B1B"/>
    <w:rsid w:val="00C6493D"/>
    <w:rsid w:val="00C7083A"/>
    <w:rsid w:val="00C71070"/>
    <w:rsid w:val="00C72182"/>
    <w:rsid w:val="00C7566B"/>
    <w:rsid w:val="00C8567F"/>
    <w:rsid w:val="00C85EA4"/>
    <w:rsid w:val="00C95F40"/>
    <w:rsid w:val="00C97BF5"/>
    <w:rsid w:val="00CA2965"/>
    <w:rsid w:val="00CB5EE5"/>
    <w:rsid w:val="00CC066E"/>
    <w:rsid w:val="00CC0C93"/>
    <w:rsid w:val="00CD0C37"/>
    <w:rsid w:val="00CD1B10"/>
    <w:rsid w:val="00CD24B5"/>
    <w:rsid w:val="00CD3010"/>
    <w:rsid w:val="00CD734E"/>
    <w:rsid w:val="00CE029B"/>
    <w:rsid w:val="00CE090A"/>
    <w:rsid w:val="00CE4A36"/>
    <w:rsid w:val="00CE5B9B"/>
    <w:rsid w:val="00CF655C"/>
    <w:rsid w:val="00CF71F5"/>
    <w:rsid w:val="00D01774"/>
    <w:rsid w:val="00D03FC4"/>
    <w:rsid w:val="00D12400"/>
    <w:rsid w:val="00D132EA"/>
    <w:rsid w:val="00D15487"/>
    <w:rsid w:val="00D17544"/>
    <w:rsid w:val="00D24DB6"/>
    <w:rsid w:val="00D25AB7"/>
    <w:rsid w:val="00D2730F"/>
    <w:rsid w:val="00D27CAF"/>
    <w:rsid w:val="00D315A2"/>
    <w:rsid w:val="00D324D8"/>
    <w:rsid w:val="00D32B92"/>
    <w:rsid w:val="00D4153F"/>
    <w:rsid w:val="00D443BE"/>
    <w:rsid w:val="00D45D04"/>
    <w:rsid w:val="00D47A89"/>
    <w:rsid w:val="00D50C8F"/>
    <w:rsid w:val="00D55891"/>
    <w:rsid w:val="00D60088"/>
    <w:rsid w:val="00D65C1B"/>
    <w:rsid w:val="00D70A9D"/>
    <w:rsid w:val="00D74C7D"/>
    <w:rsid w:val="00D812FD"/>
    <w:rsid w:val="00D82B70"/>
    <w:rsid w:val="00D85058"/>
    <w:rsid w:val="00D8741A"/>
    <w:rsid w:val="00D875DA"/>
    <w:rsid w:val="00D9005C"/>
    <w:rsid w:val="00D90376"/>
    <w:rsid w:val="00D93CB5"/>
    <w:rsid w:val="00D93DF4"/>
    <w:rsid w:val="00D95175"/>
    <w:rsid w:val="00D962D7"/>
    <w:rsid w:val="00DA4B5E"/>
    <w:rsid w:val="00DB1E7F"/>
    <w:rsid w:val="00DB67AE"/>
    <w:rsid w:val="00DB7DFE"/>
    <w:rsid w:val="00DC28DD"/>
    <w:rsid w:val="00DC6900"/>
    <w:rsid w:val="00DD2551"/>
    <w:rsid w:val="00DD6812"/>
    <w:rsid w:val="00DF16CD"/>
    <w:rsid w:val="00DF2924"/>
    <w:rsid w:val="00DF400C"/>
    <w:rsid w:val="00DF71F0"/>
    <w:rsid w:val="00E037C2"/>
    <w:rsid w:val="00E04357"/>
    <w:rsid w:val="00E071F5"/>
    <w:rsid w:val="00E07BFC"/>
    <w:rsid w:val="00E1021D"/>
    <w:rsid w:val="00E11B68"/>
    <w:rsid w:val="00E14AB4"/>
    <w:rsid w:val="00E1526A"/>
    <w:rsid w:val="00E223E3"/>
    <w:rsid w:val="00E26F39"/>
    <w:rsid w:val="00E348B0"/>
    <w:rsid w:val="00E36151"/>
    <w:rsid w:val="00E41B8E"/>
    <w:rsid w:val="00E4352C"/>
    <w:rsid w:val="00E47C48"/>
    <w:rsid w:val="00E50F48"/>
    <w:rsid w:val="00E5240C"/>
    <w:rsid w:val="00E5388A"/>
    <w:rsid w:val="00E53A70"/>
    <w:rsid w:val="00E53D0D"/>
    <w:rsid w:val="00E632A0"/>
    <w:rsid w:val="00E65E44"/>
    <w:rsid w:val="00E66186"/>
    <w:rsid w:val="00E661FE"/>
    <w:rsid w:val="00E7668F"/>
    <w:rsid w:val="00E80353"/>
    <w:rsid w:val="00E80FEA"/>
    <w:rsid w:val="00E82E78"/>
    <w:rsid w:val="00E834E5"/>
    <w:rsid w:val="00E95E65"/>
    <w:rsid w:val="00E97311"/>
    <w:rsid w:val="00EA1126"/>
    <w:rsid w:val="00EA2047"/>
    <w:rsid w:val="00EB018A"/>
    <w:rsid w:val="00EB35A0"/>
    <w:rsid w:val="00EB5E18"/>
    <w:rsid w:val="00EC3026"/>
    <w:rsid w:val="00EC5FAE"/>
    <w:rsid w:val="00EC601C"/>
    <w:rsid w:val="00ED281D"/>
    <w:rsid w:val="00ED77AB"/>
    <w:rsid w:val="00EE0472"/>
    <w:rsid w:val="00EE2FBB"/>
    <w:rsid w:val="00EE5915"/>
    <w:rsid w:val="00EE5E0A"/>
    <w:rsid w:val="00EE65E5"/>
    <w:rsid w:val="00EE6647"/>
    <w:rsid w:val="00EF5D1A"/>
    <w:rsid w:val="00EF6DE8"/>
    <w:rsid w:val="00F01B83"/>
    <w:rsid w:val="00F043A9"/>
    <w:rsid w:val="00F04DE0"/>
    <w:rsid w:val="00F05614"/>
    <w:rsid w:val="00F05796"/>
    <w:rsid w:val="00F15181"/>
    <w:rsid w:val="00F166E8"/>
    <w:rsid w:val="00F21822"/>
    <w:rsid w:val="00F22538"/>
    <w:rsid w:val="00F24776"/>
    <w:rsid w:val="00F26885"/>
    <w:rsid w:val="00F26D9B"/>
    <w:rsid w:val="00F27277"/>
    <w:rsid w:val="00F314A7"/>
    <w:rsid w:val="00F33EEF"/>
    <w:rsid w:val="00F35D8C"/>
    <w:rsid w:val="00F364DF"/>
    <w:rsid w:val="00F45F12"/>
    <w:rsid w:val="00F50CD1"/>
    <w:rsid w:val="00F52509"/>
    <w:rsid w:val="00F6111B"/>
    <w:rsid w:val="00F62599"/>
    <w:rsid w:val="00F632AD"/>
    <w:rsid w:val="00F65203"/>
    <w:rsid w:val="00F6792E"/>
    <w:rsid w:val="00F80AB1"/>
    <w:rsid w:val="00F874F4"/>
    <w:rsid w:val="00F9178D"/>
    <w:rsid w:val="00F91D35"/>
    <w:rsid w:val="00F94F60"/>
    <w:rsid w:val="00F95679"/>
    <w:rsid w:val="00F960C2"/>
    <w:rsid w:val="00F9713C"/>
    <w:rsid w:val="00FA031B"/>
    <w:rsid w:val="00FA1AE5"/>
    <w:rsid w:val="00FA30D2"/>
    <w:rsid w:val="00FC5C37"/>
    <w:rsid w:val="00FD0E64"/>
    <w:rsid w:val="00FD4B00"/>
    <w:rsid w:val="00FD7C2A"/>
    <w:rsid w:val="00FF2DA1"/>
    <w:rsid w:val="00FF4BB1"/>
    <w:rsid w:val="00FF59D3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D1C"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E7D30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E7D30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7D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7D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7D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7D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D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7D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E7D30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0"/>
    </w:rPr>
  </w:style>
  <w:style w:type="paragraph" w:customStyle="1" w:styleId="Paragraph">
    <w:name w:val="Paragraph"/>
    <w:basedOn w:val="BodyTextIndent"/>
    <w:rsid w:val="009E7D3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subpar">
    <w:name w:val="subpar"/>
    <w:basedOn w:val="BodyTextIndent3"/>
    <w:rsid w:val="009E7D30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FF6AE1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FootnoteText">
    <w:name w:val="footnote text"/>
    <w:basedOn w:val="Normal"/>
    <w:link w:val="FootnoteTextChar"/>
    <w:uiPriority w:val="99"/>
    <w:semiHidden/>
    <w:rsid w:val="00FF6AE1"/>
    <w:pPr>
      <w:keepNext/>
      <w:keepLines/>
      <w:spacing w:after="120"/>
      <w:ind w:left="288" w:hanging="288"/>
      <w:jc w:val="both"/>
    </w:pPr>
    <w:rPr>
      <w:spacing w:val="-3"/>
      <w:sz w:val="20"/>
      <w:szCs w:val="22"/>
      <w:lang w:val="es-PE" w:eastAsia="es-MX"/>
    </w:rPr>
  </w:style>
  <w:style w:type="character" w:styleId="FootnoteReference">
    <w:name w:val="footnote reference"/>
    <w:uiPriority w:val="99"/>
    <w:semiHidden/>
    <w:rsid w:val="00FF6AE1"/>
    <w:rPr>
      <w:vertAlign w:val="superscript"/>
    </w:rPr>
  </w:style>
  <w:style w:type="paragraph" w:styleId="BodyTextIndent">
    <w:name w:val="Body Text Indent"/>
    <w:basedOn w:val="Normal"/>
    <w:rsid w:val="00FF6AE1"/>
    <w:pPr>
      <w:spacing w:after="120"/>
      <w:ind w:left="360"/>
    </w:pPr>
  </w:style>
  <w:style w:type="paragraph" w:styleId="BodyTextIndent3">
    <w:name w:val="Body Text Indent 3"/>
    <w:basedOn w:val="Normal"/>
    <w:rsid w:val="00FF6AE1"/>
    <w:pPr>
      <w:spacing w:after="120"/>
      <w:ind w:left="360"/>
    </w:pPr>
    <w:rPr>
      <w:szCs w:val="16"/>
    </w:rPr>
  </w:style>
  <w:style w:type="paragraph" w:styleId="DocumentMap">
    <w:name w:val="Document Map"/>
    <w:basedOn w:val="Normal"/>
    <w:rsid w:val="009E7D30"/>
    <w:pPr>
      <w:shd w:val="clear" w:color="auto" w:fill="000080"/>
      <w:spacing w:after="120"/>
    </w:pPr>
    <w:rPr>
      <w:rFonts w:ascii="Tahoma" w:hAnsi="Tahoma"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9E7D30"/>
    <w:pPr>
      <w:keepNext/>
      <w:tabs>
        <w:tab w:val="num" w:pos="1296"/>
      </w:tabs>
      <w:spacing w:before="120" w:after="120"/>
      <w:ind w:left="1296" w:hanging="576"/>
    </w:pPr>
    <w:rPr>
      <w:b/>
      <w:szCs w:val="20"/>
      <w:lang w:val="es-ES_tradnl" w:eastAsia="en-US"/>
    </w:rPr>
  </w:style>
  <w:style w:type="paragraph" w:customStyle="1" w:styleId="SubHeading1">
    <w:name w:val="SubHeading1"/>
    <w:basedOn w:val="SecHeading"/>
    <w:rsid w:val="006540F2"/>
    <w:pPr>
      <w:numPr>
        <w:ilvl w:val="3"/>
      </w:numPr>
      <w:tabs>
        <w:tab w:val="num" w:pos="1296"/>
        <w:tab w:val="num" w:pos="1872"/>
      </w:tabs>
      <w:ind w:left="1872" w:hanging="576"/>
    </w:pPr>
  </w:style>
  <w:style w:type="paragraph" w:styleId="Caption">
    <w:name w:val="caption"/>
    <w:basedOn w:val="Normal"/>
    <w:next w:val="Normal"/>
    <w:link w:val="CaptionChar"/>
    <w:qFormat/>
    <w:rsid w:val="006540F2"/>
    <w:pPr>
      <w:spacing w:after="120"/>
      <w:jc w:val="center"/>
    </w:pPr>
    <w:rPr>
      <w:b/>
      <w:szCs w:val="20"/>
      <w:lang w:eastAsia="en-US"/>
    </w:rPr>
  </w:style>
  <w:style w:type="character" w:customStyle="1" w:styleId="CaptionChar">
    <w:name w:val="Caption Char"/>
    <w:link w:val="Caption"/>
    <w:rsid w:val="006540F2"/>
    <w:rPr>
      <w:b/>
      <w:sz w:val="24"/>
      <w:lang w:val="es-ES" w:eastAsia="en-US" w:bidi="ar-SA"/>
    </w:rPr>
  </w:style>
  <w:style w:type="paragraph" w:customStyle="1" w:styleId="FirstHeading">
    <w:name w:val="FirstHeading"/>
    <w:basedOn w:val="Normal"/>
    <w:next w:val="Normal"/>
    <w:rsid w:val="00911B30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szCs w:val="20"/>
      <w:lang w:eastAsia="en-US"/>
    </w:rPr>
  </w:style>
  <w:style w:type="paragraph" w:customStyle="1" w:styleId="Subheading2">
    <w:name w:val="Subheading2"/>
    <w:basedOn w:val="SecHeading"/>
    <w:rsid w:val="00911B30"/>
    <w:pPr>
      <w:tabs>
        <w:tab w:val="clear" w:pos="1296"/>
        <w:tab w:val="num" w:pos="2376"/>
      </w:tabs>
      <w:ind w:left="2376" w:hanging="288"/>
    </w:pPr>
  </w:style>
  <w:style w:type="paragraph" w:customStyle="1" w:styleId="Prrafodelista1">
    <w:name w:val="Párrafo de lista1"/>
    <w:basedOn w:val="Normal"/>
    <w:qFormat/>
    <w:rsid w:val="00911B30"/>
    <w:pPr>
      <w:widowControl w:val="0"/>
      <w:ind w:left="720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911B3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B46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B4646"/>
  </w:style>
  <w:style w:type="table" w:styleId="TableGrid">
    <w:name w:val="Table Grid"/>
    <w:basedOn w:val="TableNormal"/>
    <w:rsid w:val="003A3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142048"/>
    <w:pPr>
      <w:spacing w:line="360" w:lineRule="auto"/>
      <w:jc w:val="both"/>
    </w:pPr>
    <w:rPr>
      <w:b/>
      <w:bCs/>
      <w:u w:val="single"/>
      <w:lang w:val="es-ES_tradnl"/>
    </w:rPr>
  </w:style>
  <w:style w:type="character" w:customStyle="1" w:styleId="SubtitleChar">
    <w:name w:val="Subtitle Char"/>
    <w:link w:val="Subtitle"/>
    <w:rsid w:val="00142048"/>
    <w:rPr>
      <w:b/>
      <w:bCs/>
      <w:sz w:val="24"/>
      <w:szCs w:val="24"/>
      <w:u w:val="single"/>
      <w:lang w:val="es-ES_tradnl" w:eastAsia="es-ES"/>
    </w:rPr>
  </w:style>
  <w:style w:type="character" w:styleId="CommentReference">
    <w:name w:val="annotation reference"/>
    <w:semiHidden/>
    <w:rsid w:val="00E6297F"/>
    <w:rPr>
      <w:sz w:val="16"/>
      <w:szCs w:val="16"/>
    </w:rPr>
  </w:style>
  <w:style w:type="paragraph" w:styleId="CommentText">
    <w:name w:val="annotation text"/>
    <w:basedOn w:val="Normal"/>
    <w:semiHidden/>
    <w:rsid w:val="00E6297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6297F"/>
    <w:rPr>
      <w:b/>
      <w:bCs/>
    </w:rPr>
  </w:style>
  <w:style w:type="paragraph" w:styleId="Header">
    <w:name w:val="header"/>
    <w:basedOn w:val="Normal"/>
    <w:link w:val="HeaderChar"/>
    <w:uiPriority w:val="99"/>
    <w:rsid w:val="00B31822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B31822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31822"/>
    <w:rPr>
      <w:sz w:val="24"/>
      <w:szCs w:val="24"/>
    </w:rPr>
  </w:style>
  <w:style w:type="paragraph" w:customStyle="1" w:styleId="Revisin1">
    <w:name w:val="Revisión1"/>
    <w:hidden/>
    <w:uiPriority w:val="99"/>
    <w:semiHidden/>
    <w:rsid w:val="00C829EA"/>
    <w:rPr>
      <w:sz w:val="24"/>
      <w:szCs w:val="24"/>
      <w:lang w:val="es-ES" w:eastAsia="es-ES"/>
    </w:rPr>
  </w:style>
  <w:style w:type="paragraph" w:customStyle="1" w:styleId="Sinespaciado1">
    <w:name w:val="Sin espaciado1"/>
    <w:link w:val="Sinespaciado1Char"/>
    <w:uiPriority w:val="1"/>
    <w:qFormat/>
    <w:rsid w:val="00A1410E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CE70E4"/>
    <w:pPr>
      <w:ind w:left="720"/>
    </w:pPr>
  </w:style>
  <w:style w:type="paragraph" w:customStyle="1" w:styleId="Sinespaciado">
    <w:name w:val="Sin espaciado"/>
    <w:qFormat/>
    <w:rsid w:val="00A844F1"/>
    <w:rPr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D50C8F"/>
    <w:pPr>
      <w:ind w:left="720"/>
      <w:contextualSpacing/>
    </w:pPr>
  </w:style>
  <w:style w:type="paragraph" w:customStyle="1" w:styleId="Regtable">
    <w:name w:val="Regtable"/>
    <w:basedOn w:val="Normal"/>
    <w:link w:val="RegtableChar"/>
    <w:rsid w:val="009E7D30"/>
    <w:pPr>
      <w:keepLines/>
      <w:framePr w:wrap="around" w:vAnchor="text" w:hAnchor="text" w:y="1"/>
      <w:spacing w:before="20" w:after="20"/>
    </w:pPr>
    <w:rPr>
      <w:lang w:val="fr-FR"/>
    </w:rPr>
  </w:style>
  <w:style w:type="character" w:customStyle="1" w:styleId="Sinespaciado1Char">
    <w:name w:val="Sin espaciado1 Char"/>
    <w:basedOn w:val="DefaultParagraphFont"/>
    <w:link w:val="Sinespaciado1"/>
    <w:uiPriority w:val="1"/>
    <w:rsid w:val="009E7D30"/>
    <w:rPr>
      <w:sz w:val="24"/>
      <w:szCs w:val="24"/>
      <w:lang w:val="es-ES" w:eastAsia="es-ES"/>
    </w:rPr>
  </w:style>
  <w:style w:type="character" w:customStyle="1" w:styleId="RegtableChar">
    <w:name w:val="Regtable Char"/>
    <w:basedOn w:val="Sinespaciado1Char"/>
    <w:link w:val="Regtable"/>
    <w:rsid w:val="009E7D30"/>
    <w:rPr>
      <w:sz w:val="24"/>
      <w:szCs w:val="24"/>
      <w:lang w:val="fr-FR" w:eastAsia="es-ES"/>
    </w:rPr>
  </w:style>
  <w:style w:type="paragraph" w:customStyle="1" w:styleId="TableTitle">
    <w:name w:val="TableTitle"/>
    <w:basedOn w:val="Normal"/>
    <w:link w:val="TableTitleChar"/>
    <w:rsid w:val="009E7D30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lang w:val="fr-FR"/>
    </w:rPr>
  </w:style>
  <w:style w:type="character" w:customStyle="1" w:styleId="TableTitleChar">
    <w:name w:val="TableTitle Char"/>
    <w:basedOn w:val="Sinespaciado1Char"/>
    <w:link w:val="TableTitle"/>
    <w:rsid w:val="009E7D30"/>
    <w:rPr>
      <w:rFonts w:ascii="Times New Roman Bold" w:hAnsi="Times New Roman Bold"/>
      <w:b/>
      <w:spacing w:val="-3"/>
      <w:sz w:val="24"/>
      <w:szCs w:val="24"/>
      <w:lang w:val="fr-FR" w:eastAsia="es-ES"/>
    </w:rPr>
  </w:style>
  <w:style w:type="character" w:customStyle="1" w:styleId="Heading2Char">
    <w:name w:val="Heading 2 Char"/>
    <w:basedOn w:val="DefaultParagraphFont"/>
    <w:link w:val="Heading2"/>
    <w:semiHidden/>
    <w:rsid w:val="009E7D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semiHidden/>
    <w:rsid w:val="009E7D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semiHidden/>
    <w:rsid w:val="009E7D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Heading5Char">
    <w:name w:val="Heading 5 Char"/>
    <w:basedOn w:val="DefaultParagraphFont"/>
    <w:link w:val="Heading5"/>
    <w:semiHidden/>
    <w:rsid w:val="009E7D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Heading6Char">
    <w:name w:val="Heading 6 Char"/>
    <w:basedOn w:val="DefaultParagraphFont"/>
    <w:link w:val="Heading6"/>
    <w:semiHidden/>
    <w:rsid w:val="009E7D3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Heading7Char">
    <w:name w:val="Heading 7 Char"/>
    <w:basedOn w:val="DefaultParagraphFont"/>
    <w:link w:val="Heading7"/>
    <w:semiHidden/>
    <w:rsid w:val="009E7D3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semiHidden/>
    <w:rsid w:val="009E7D30"/>
    <w:rPr>
      <w:rFonts w:asciiTheme="majorHAnsi" w:eastAsiaTheme="majorEastAsia" w:hAnsiTheme="majorHAnsi" w:cstheme="majorBidi"/>
      <w:color w:val="404040" w:themeColor="text1" w:themeTint="BF"/>
      <w:lang w:val="es-ES" w:eastAsia="es-ES"/>
    </w:rPr>
  </w:style>
  <w:style w:type="character" w:customStyle="1" w:styleId="Heading9Char">
    <w:name w:val="Heading 9 Char"/>
    <w:basedOn w:val="DefaultParagraphFont"/>
    <w:link w:val="Heading9"/>
    <w:semiHidden/>
    <w:rsid w:val="009E7D30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paragraph" w:styleId="BodyText">
    <w:name w:val="Body Text"/>
    <w:basedOn w:val="Normal"/>
    <w:link w:val="BodyTextChar"/>
    <w:uiPriority w:val="99"/>
    <w:rsid w:val="004B3FB3"/>
    <w:pPr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rsid w:val="004B3FB3"/>
    <w:rPr>
      <w:rFonts w:eastAsia="SimSun" w:cs="Mangal"/>
      <w:kern w:val="1"/>
      <w:sz w:val="24"/>
      <w:szCs w:val="24"/>
      <w:lang w:val="es-ES" w:eastAsia="hi-IN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17A"/>
    <w:rPr>
      <w:spacing w:val="-3"/>
      <w:szCs w:val="22"/>
      <w:lang w:val="es-PE" w:eastAsia="es-MX"/>
    </w:rPr>
  </w:style>
  <w:style w:type="character" w:customStyle="1" w:styleId="hps">
    <w:name w:val="hps"/>
    <w:basedOn w:val="DefaultParagraphFont"/>
    <w:rsid w:val="00451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D1C"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E7D30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E7D30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7D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7D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7D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7D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D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7D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E7D30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0"/>
    </w:rPr>
  </w:style>
  <w:style w:type="paragraph" w:customStyle="1" w:styleId="Paragraph">
    <w:name w:val="Paragraph"/>
    <w:basedOn w:val="BodyTextIndent"/>
    <w:rsid w:val="009E7D3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subpar">
    <w:name w:val="subpar"/>
    <w:basedOn w:val="BodyTextIndent3"/>
    <w:rsid w:val="009E7D30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FF6AE1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FootnoteText">
    <w:name w:val="footnote text"/>
    <w:basedOn w:val="Normal"/>
    <w:link w:val="FootnoteTextChar"/>
    <w:uiPriority w:val="99"/>
    <w:semiHidden/>
    <w:rsid w:val="00FF6AE1"/>
    <w:pPr>
      <w:keepNext/>
      <w:keepLines/>
      <w:spacing w:after="120"/>
      <w:ind w:left="288" w:hanging="288"/>
      <w:jc w:val="both"/>
    </w:pPr>
    <w:rPr>
      <w:spacing w:val="-3"/>
      <w:sz w:val="20"/>
      <w:szCs w:val="22"/>
      <w:lang w:val="es-PE" w:eastAsia="es-MX"/>
    </w:rPr>
  </w:style>
  <w:style w:type="character" w:styleId="FootnoteReference">
    <w:name w:val="footnote reference"/>
    <w:uiPriority w:val="99"/>
    <w:semiHidden/>
    <w:rsid w:val="00FF6AE1"/>
    <w:rPr>
      <w:vertAlign w:val="superscript"/>
    </w:rPr>
  </w:style>
  <w:style w:type="paragraph" w:styleId="BodyTextIndent">
    <w:name w:val="Body Text Indent"/>
    <w:basedOn w:val="Normal"/>
    <w:rsid w:val="00FF6AE1"/>
    <w:pPr>
      <w:spacing w:after="120"/>
      <w:ind w:left="360"/>
    </w:pPr>
  </w:style>
  <w:style w:type="paragraph" w:styleId="BodyTextIndent3">
    <w:name w:val="Body Text Indent 3"/>
    <w:basedOn w:val="Normal"/>
    <w:rsid w:val="00FF6AE1"/>
    <w:pPr>
      <w:spacing w:after="120"/>
      <w:ind w:left="360"/>
    </w:pPr>
    <w:rPr>
      <w:szCs w:val="16"/>
    </w:rPr>
  </w:style>
  <w:style w:type="paragraph" w:styleId="DocumentMap">
    <w:name w:val="Document Map"/>
    <w:basedOn w:val="Normal"/>
    <w:rsid w:val="009E7D30"/>
    <w:pPr>
      <w:shd w:val="clear" w:color="auto" w:fill="000080"/>
      <w:spacing w:after="120"/>
    </w:pPr>
    <w:rPr>
      <w:rFonts w:ascii="Tahoma" w:hAnsi="Tahoma"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9E7D30"/>
    <w:pPr>
      <w:keepNext/>
      <w:tabs>
        <w:tab w:val="num" w:pos="1296"/>
      </w:tabs>
      <w:spacing w:before="120" w:after="120"/>
      <w:ind w:left="1296" w:hanging="576"/>
    </w:pPr>
    <w:rPr>
      <w:b/>
      <w:szCs w:val="20"/>
      <w:lang w:val="es-ES_tradnl" w:eastAsia="en-US"/>
    </w:rPr>
  </w:style>
  <w:style w:type="paragraph" w:customStyle="1" w:styleId="SubHeading1">
    <w:name w:val="SubHeading1"/>
    <w:basedOn w:val="SecHeading"/>
    <w:rsid w:val="006540F2"/>
    <w:pPr>
      <w:numPr>
        <w:ilvl w:val="3"/>
      </w:numPr>
      <w:tabs>
        <w:tab w:val="num" w:pos="1296"/>
        <w:tab w:val="num" w:pos="1872"/>
      </w:tabs>
      <w:ind w:left="1872" w:hanging="576"/>
    </w:pPr>
  </w:style>
  <w:style w:type="paragraph" w:styleId="Caption">
    <w:name w:val="caption"/>
    <w:basedOn w:val="Normal"/>
    <w:next w:val="Normal"/>
    <w:link w:val="CaptionChar"/>
    <w:qFormat/>
    <w:rsid w:val="006540F2"/>
    <w:pPr>
      <w:spacing w:after="120"/>
      <w:jc w:val="center"/>
    </w:pPr>
    <w:rPr>
      <w:b/>
      <w:szCs w:val="20"/>
      <w:lang w:eastAsia="en-US"/>
    </w:rPr>
  </w:style>
  <w:style w:type="character" w:customStyle="1" w:styleId="CaptionChar">
    <w:name w:val="Caption Char"/>
    <w:link w:val="Caption"/>
    <w:rsid w:val="006540F2"/>
    <w:rPr>
      <w:b/>
      <w:sz w:val="24"/>
      <w:lang w:val="es-ES" w:eastAsia="en-US" w:bidi="ar-SA"/>
    </w:rPr>
  </w:style>
  <w:style w:type="paragraph" w:customStyle="1" w:styleId="FirstHeading">
    <w:name w:val="FirstHeading"/>
    <w:basedOn w:val="Normal"/>
    <w:next w:val="Normal"/>
    <w:rsid w:val="00911B30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szCs w:val="20"/>
      <w:lang w:eastAsia="en-US"/>
    </w:rPr>
  </w:style>
  <w:style w:type="paragraph" w:customStyle="1" w:styleId="Subheading2">
    <w:name w:val="Subheading2"/>
    <w:basedOn w:val="SecHeading"/>
    <w:rsid w:val="00911B30"/>
    <w:pPr>
      <w:tabs>
        <w:tab w:val="clear" w:pos="1296"/>
        <w:tab w:val="num" w:pos="2376"/>
      </w:tabs>
      <w:ind w:left="2376" w:hanging="288"/>
    </w:pPr>
  </w:style>
  <w:style w:type="paragraph" w:customStyle="1" w:styleId="Prrafodelista1">
    <w:name w:val="Párrafo de lista1"/>
    <w:basedOn w:val="Normal"/>
    <w:qFormat/>
    <w:rsid w:val="00911B30"/>
    <w:pPr>
      <w:widowControl w:val="0"/>
      <w:ind w:left="720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911B3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B46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B4646"/>
  </w:style>
  <w:style w:type="table" w:styleId="TableGrid">
    <w:name w:val="Table Grid"/>
    <w:basedOn w:val="TableNormal"/>
    <w:rsid w:val="003A3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142048"/>
    <w:pPr>
      <w:spacing w:line="360" w:lineRule="auto"/>
      <w:jc w:val="both"/>
    </w:pPr>
    <w:rPr>
      <w:b/>
      <w:bCs/>
      <w:u w:val="single"/>
      <w:lang w:val="es-ES_tradnl"/>
    </w:rPr>
  </w:style>
  <w:style w:type="character" w:customStyle="1" w:styleId="SubtitleChar">
    <w:name w:val="Subtitle Char"/>
    <w:link w:val="Subtitle"/>
    <w:rsid w:val="00142048"/>
    <w:rPr>
      <w:b/>
      <w:bCs/>
      <w:sz w:val="24"/>
      <w:szCs w:val="24"/>
      <w:u w:val="single"/>
      <w:lang w:val="es-ES_tradnl" w:eastAsia="es-ES"/>
    </w:rPr>
  </w:style>
  <w:style w:type="character" w:styleId="CommentReference">
    <w:name w:val="annotation reference"/>
    <w:semiHidden/>
    <w:rsid w:val="00E6297F"/>
    <w:rPr>
      <w:sz w:val="16"/>
      <w:szCs w:val="16"/>
    </w:rPr>
  </w:style>
  <w:style w:type="paragraph" w:styleId="CommentText">
    <w:name w:val="annotation text"/>
    <w:basedOn w:val="Normal"/>
    <w:semiHidden/>
    <w:rsid w:val="00E6297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6297F"/>
    <w:rPr>
      <w:b/>
      <w:bCs/>
    </w:rPr>
  </w:style>
  <w:style w:type="paragraph" w:styleId="Header">
    <w:name w:val="header"/>
    <w:basedOn w:val="Normal"/>
    <w:link w:val="HeaderChar"/>
    <w:uiPriority w:val="99"/>
    <w:rsid w:val="00B31822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B31822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31822"/>
    <w:rPr>
      <w:sz w:val="24"/>
      <w:szCs w:val="24"/>
    </w:rPr>
  </w:style>
  <w:style w:type="paragraph" w:customStyle="1" w:styleId="Revisin1">
    <w:name w:val="Revisión1"/>
    <w:hidden/>
    <w:uiPriority w:val="99"/>
    <w:semiHidden/>
    <w:rsid w:val="00C829EA"/>
    <w:rPr>
      <w:sz w:val="24"/>
      <w:szCs w:val="24"/>
      <w:lang w:val="es-ES" w:eastAsia="es-ES"/>
    </w:rPr>
  </w:style>
  <w:style w:type="paragraph" w:customStyle="1" w:styleId="Sinespaciado1">
    <w:name w:val="Sin espaciado1"/>
    <w:link w:val="Sinespaciado1Char"/>
    <w:uiPriority w:val="1"/>
    <w:qFormat/>
    <w:rsid w:val="00A1410E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CE70E4"/>
    <w:pPr>
      <w:ind w:left="720"/>
    </w:pPr>
  </w:style>
  <w:style w:type="paragraph" w:customStyle="1" w:styleId="Sinespaciado">
    <w:name w:val="Sin espaciado"/>
    <w:qFormat/>
    <w:rsid w:val="00A844F1"/>
    <w:rPr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D50C8F"/>
    <w:pPr>
      <w:ind w:left="720"/>
      <w:contextualSpacing/>
    </w:pPr>
  </w:style>
  <w:style w:type="paragraph" w:customStyle="1" w:styleId="Regtable">
    <w:name w:val="Regtable"/>
    <w:basedOn w:val="Normal"/>
    <w:link w:val="RegtableChar"/>
    <w:rsid w:val="009E7D30"/>
    <w:pPr>
      <w:keepLines/>
      <w:framePr w:wrap="around" w:vAnchor="text" w:hAnchor="text" w:y="1"/>
      <w:spacing w:before="20" w:after="20"/>
    </w:pPr>
    <w:rPr>
      <w:lang w:val="fr-FR"/>
    </w:rPr>
  </w:style>
  <w:style w:type="character" w:customStyle="1" w:styleId="Sinespaciado1Char">
    <w:name w:val="Sin espaciado1 Char"/>
    <w:basedOn w:val="DefaultParagraphFont"/>
    <w:link w:val="Sinespaciado1"/>
    <w:uiPriority w:val="1"/>
    <w:rsid w:val="009E7D30"/>
    <w:rPr>
      <w:sz w:val="24"/>
      <w:szCs w:val="24"/>
      <w:lang w:val="es-ES" w:eastAsia="es-ES"/>
    </w:rPr>
  </w:style>
  <w:style w:type="character" w:customStyle="1" w:styleId="RegtableChar">
    <w:name w:val="Regtable Char"/>
    <w:basedOn w:val="Sinespaciado1Char"/>
    <w:link w:val="Regtable"/>
    <w:rsid w:val="009E7D30"/>
    <w:rPr>
      <w:sz w:val="24"/>
      <w:szCs w:val="24"/>
      <w:lang w:val="fr-FR" w:eastAsia="es-ES"/>
    </w:rPr>
  </w:style>
  <w:style w:type="paragraph" w:customStyle="1" w:styleId="TableTitle">
    <w:name w:val="TableTitle"/>
    <w:basedOn w:val="Normal"/>
    <w:link w:val="TableTitleChar"/>
    <w:rsid w:val="009E7D30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lang w:val="fr-FR"/>
    </w:rPr>
  </w:style>
  <w:style w:type="character" w:customStyle="1" w:styleId="TableTitleChar">
    <w:name w:val="TableTitle Char"/>
    <w:basedOn w:val="Sinespaciado1Char"/>
    <w:link w:val="TableTitle"/>
    <w:rsid w:val="009E7D30"/>
    <w:rPr>
      <w:rFonts w:ascii="Times New Roman Bold" w:hAnsi="Times New Roman Bold"/>
      <w:b/>
      <w:spacing w:val="-3"/>
      <w:sz w:val="24"/>
      <w:szCs w:val="24"/>
      <w:lang w:val="fr-FR" w:eastAsia="es-ES"/>
    </w:rPr>
  </w:style>
  <w:style w:type="character" w:customStyle="1" w:styleId="Heading2Char">
    <w:name w:val="Heading 2 Char"/>
    <w:basedOn w:val="DefaultParagraphFont"/>
    <w:link w:val="Heading2"/>
    <w:semiHidden/>
    <w:rsid w:val="009E7D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semiHidden/>
    <w:rsid w:val="009E7D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semiHidden/>
    <w:rsid w:val="009E7D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Heading5Char">
    <w:name w:val="Heading 5 Char"/>
    <w:basedOn w:val="DefaultParagraphFont"/>
    <w:link w:val="Heading5"/>
    <w:semiHidden/>
    <w:rsid w:val="009E7D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Heading6Char">
    <w:name w:val="Heading 6 Char"/>
    <w:basedOn w:val="DefaultParagraphFont"/>
    <w:link w:val="Heading6"/>
    <w:semiHidden/>
    <w:rsid w:val="009E7D3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Heading7Char">
    <w:name w:val="Heading 7 Char"/>
    <w:basedOn w:val="DefaultParagraphFont"/>
    <w:link w:val="Heading7"/>
    <w:semiHidden/>
    <w:rsid w:val="009E7D3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semiHidden/>
    <w:rsid w:val="009E7D30"/>
    <w:rPr>
      <w:rFonts w:asciiTheme="majorHAnsi" w:eastAsiaTheme="majorEastAsia" w:hAnsiTheme="majorHAnsi" w:cstheme="majorBidi"/>
      <w:color w:val="404040" w:themeColor="text1" w:themeTint="BF"/>
      <w:lang w:val="es-ES" w:eastAsia="es-ES"/>
    </w:rPr>
  </w:style>
  <w:style w:type="character" w:customStyle="1" w:styleId="Heading9Char">
    <w:name w:val="Heading 9 Char"/>
    <w:basedOn w:val="DefaultParagraphFont"/>
    <w:link w:val="Heading9"/>
    <w:semiHidden/>
    <w:rsid w:val="009E7D30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paragraph" w:styleId="BodyText">
    <w:name w:val="Body Text"/>
    <w:basedOn w:val="Normal"/>
    <w:link w:val="BodyTextChar"/>
    <w:uiPriority w:val="99"/>
    <w:rsid w:val="004B3FB3"/>
    <w:pPr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rsid w:val="004B3FB3"/>
    <w:rPr>
      <w:rFonts w:eastAsia="SimSun" w:cs="Mangal"/>
      <w:kern w:val="1"/>
      <w:sz w:val="24"/>
      <w:szCs w:val="24"/>
      <w:lang w:val="es-ES" w:eastAsia="hi-IN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17A"/>
    <w:rPr>
      <w:spacing w:val="-3"/>
      <w:szCs w:val="22"/>
      <w:lang w:val="es-PE" w:eastAsia="es-MX"/>
    </w:rPr>
  </w:style>
  <w:style w:type="character" w:customStyle="1" w:styleId="hps">
    <w:name w:val="hps"/>
    <w:basedOn w:val="DefaultParagraphFont"/>
    <w:rsid w:val="00451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38146030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INE/RND</Division_x0020_or_x0020_Unit>
    <Approval_x0020_Number xmlns="cdc7663a-08f0-4737-9e8c-148ce897a09c" xsi:nil="true"/>
    <Document_x0020_Author xmlns="cdc7663a-08f0-4737-9e8c-148ce897a09c">Martel, Pedro V.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SU-L1033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Proposal0NPO-SU-L1033-Anl121641247</Migration_x0020_Info>
    <Operation_x0020_Type xmlns="cdc7663a-08f0-4737-9e8c-148ce897a09c" xsi:nil="true"/>
    <Record_x0020_Number xmlns="cdc7663a-08f0-4737-9e8c-148ce897a09c">R0002950847</Record_x0020_Number>
    <Document_x0020_Language_x0020_IDB xmlns="cdc7663a-08f0-4737-9e8c-148ce897a09c">English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EZSHARE-1641068047-36800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https://idbg.sharepoint.com/teams/EZ-SU-LON/SU-L1033/_layouts/15/DocIdRedir.aspx?ID=EZSHARE-1641068047-36800</Url>
      <Description>EZSHARE-1641068047-36800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9FE10D63C11194FA325217FEBDF351B" ma:contentTypeVersion="425" ma:contentTypeDescription="The base project type from which other project content types inherit their information." ma:contentTypeScope="" ma:versionID="948b0845c5318faf6940ab85885fe85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e17305f5c71da8ccf71cce28c9caa5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274F5B2-142F-4BCE-9AED-60C764F6CDD2}"/>
</file>

<file path=customXml/itemProps2.xml><?xml version="1.0" encoding="utf-8"?>
<ds:datastoreItem xmlns:ds="http://schemas.openxmlformats.org/officeDocument/2006/customXml" ds:itemID="{785BAC32-EDC7-4993-AFA8-335A60279C83}"/>
</file>

<file path=customXml/itemProps3.xml><?xml version="1.0" encoding="utf-8"?>
<ds:datastoreItem xmlns:ds="http://schemas.openxmlformats.org/officeDocument/2006/customXml" ds:itemID="{264B9DB7-9E27-4909-B653-EC10820E81B8}"/>
</file>

<file path=customXml/itemProps4.xml><?xml version="1.0" encoding="utf-8"?>
<ds:datastoreItem xmlns:ds="http://schemas.openxmlformats.org/officeDocument/2006/customXml" ds:itemID="{B9C4FC2B-4601-4361-BFCC-24C001EA821B}"/>
</file>

<file path=customXml/itemProps5.xml><?xml version="1.0" encoding="utf-8"?>
<ds:datastoreItem xmlns:ds="http://schemas.openxmlformats.org/officeDocument/2006/customXml" ds:itemID="{3BE3706B-CA81-420F-9BF4-92EBEDA75D82}"/>
</file>

<file path=customXml/itemProps6.xml><?xml version="1.0" encoding="utf-8"?>
<ds:datastoreItem xmlns:ds="http://schemas.openxmlformats.org/officeDocument/2006/customXml" ds:itemID="{431850C8-9B3C-4D8B-8C81-3631DA32BAE3}"/>
</file>

<file path=customXml/itemProps7.xml><?xml version="1.0" encoding="utf-8"?>
<ds:datastoreItem xmlns:ds="http://schemas.openxmlformats.org/officeDocument/2006/customXml" ds:itemID="{1088E353-59B4-4BA0-87C0-D2E04E7CC5E0}"/>
</file>

<file path=customXml/itemProps8.xml><?xml version="1.0" encoding="utf-8"?>
<ds:datastoreItem xmlns:ds="http://schemas.openxmlformats.org/officeDocument/2006/customXml" ds:itemID="{CDB753A9-B14B-47AB-AB45-05DBE410D0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632</Words>
  <Characters>3851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- Verification Matrix (SU-L1033) </dc:title>
  <dc:creator>FERNANDO</dc:creator>
  <cp:lastModifiedBy>Inter-American Development Bank</cp:lastModifiedBy>
  <cp:revision>13</cp:revision>
  <cp:lastPrinted>2013-12-11T20:42:00Z</cp:lastPrinted>
  <dcterms:created xsi:type="dcterms:W3CDTF">2013-10-04T18:52:00Z</dcterms:created>
  <dcterms:modified xsi:type="dcterms:W3CDTF">2013-12-11T20:42:00Z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ABAAVOAfoSrQoywAgucGWPcP+emKKohZ4cZufaABh6MA/gEaKiT4WCU1fbXYGKgsp2ba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sAAA4E8dREqJqIrb/k2SsJXjjCb+qEfYVq76Ez76m9YjuqM=</vt:lpwstr>
  </property>
  <property fmtid="{D5CDD505-2E9C-101B-9397-08002B2CF9AE}" pid="5" name="ContentTypeId">
    <vt:lpwstr>0x010100ACF722E9F6B0B149B0CD8BE2560A667200D9FE10D63C11194FA325217FEBDF351B</vt:lpwstr>
  </property>
  <property fmtid="{D5CDD505-2E9C-101B-9397-08002B2CF9AE}" pid="6" name="TaxKeyword">
    <vt:lpwstr/>
  </property>
  <property fmtid="{D5CDD505-2E9C-101B-9397-08002B2CF9AE}" pid="7" name="Sub_x002d_Sector">
    <vt:lpwstr/>
  </property>
  <property fmtid="{D5CDD505-2E9C-101B-9397-08002B2CF9AE}" pid="8" name="TaxKeywordTaxHTField">
    <vt:lpwstr/>
  </property>
  <property fmtid="{D5CDD505-2E9C-101B-9397-08002B2CF9AE}" pid="9" name="Series Operations IDB">
    <vt:lpwstr>33;#Loan Proposal|6ee86b6f-6e46-485b-8bfb-87a1f44622ac</vt:lpwstr>
  </property>
  <property fmtid="{D5CDD505-2E9C-101B-9397-08002B2CF9AE}" pid="11" name="Country">
    <vt:lpwstr/>
  </property>
  <property fmtid="{D5CDD505-2E9C-101B-9397-08002B2CF9AE}" pid="12" name="Fund IDB">
    <vt:lpwstr/>
  </property>
  <property fmtid="{D5CDD505-2E9C-101B-9397-08002B2CF9AE}" pid="13" name="Series_x0020_Operations_x0020_IDB">
    <vt:lpwstr>33;#Loan Proposal|6ee86b6f-6e46-485b-8bfb-87a1f44622ac</vt:lpwstr>
  </property>
  <property fmtid="{D5CDD505-2E9C-101B-9397-08002B2CF9AE}" pid="14" name="To:">
    <vt:lpwstr/>
  </property>
  <property fmtid="{D5CDD505-2E9C-101B-9397-08002B2CF9AE}" pid="15" name="From:">
    <vt:lpwstr/>
  </property>
  <property fmtid="{D5CDD505-2E9C-101B-9397-08002B2CF9AE}" pid="16" name="Sector IDB">
    <vt:lpwstr/>
  </property>
  <property fmtid="{D5CDD505-2E9C-101B-9397-08002B2CF9AE}" pid="17" name="Function Operations IDB">
    <vt:lpwstr/>
  </property>
  <property fmtid="{D5CDD505-2E9C-101B-9397-08002B2CF9AE}" pid="18" name="Sub-Sector">
    <vt:lpwstr/>
  </property>
  <property fmtid="{D5CDD505-2E9C-101B-9397-08002B2CF9AE}" pid="19" name="Order">
    <vt:r8>3680000</vt:r8>
  </property>
  <property fmtid="{D5CDD505-2E9C-101B-9397-08002B2CF9AE}" pid="21" name="Disclosure Activity">
    <vt:lpwstr>Loan Proposal</vt:lpwstr>
  </property>
  <property fmtid="{D5CDD505-2E9C-101B-9397-08002B2CF9AE}" pid="24" name="_dlc_DocIdItemGuid">
    <vt:lpwstr>baefaf15-b0a9-4150-ab3f-79500970b3dd</vt:lpwstr>
  </property>
  <property fmtid="{D5CDD505-2E9C-101B-9397-08002B2CF9AE}" pid="25" name="Webtopic">
    <vt:lpwstr>Agriculture and Rural Development;Agricultural Development</vt:lpwstr>
  </property>
  <property fmtid="{D5CDD505-2E9C-101B-9397-08002B2CF9AE}" pid="27" name="Disclosed">
    <vt:bool>true</vt:bool>
  </property>
</Properties>
</file>