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A67CD" w14:textId="77777777" w:rsidR="00724207" w:rsidRPr="00990A44" w:rsidRDefault="00A201BB" w:rsidP="00FB7E9D">
      <w:pPr>
        <w:jc w:val="right"/>
        <w:rPr>
          <w:rFonts w:ascii="Arial" w:hAnsi="Arial" w:cs="Arial"/>
          <w:b/>
          <w:bCs/>
          <w:sz w:val="22"/>
          <w:szCs w:val="22"/>
        </w:rPr>
      </w:pPr>
      <w:r w:rsidRPr="00990A44">
        <w:rPr>
          <w:rFonts w:ascii="Arial" w:hAnsi="Arial" w:cs="Arial"/>
          <w:b/>
          <w:bCs/>
          <w:sz w:val="22"/>
          <w:szCs w:val="22"/>
        </w:rPr>
        <w:t>ANEXO A</w:t>
      </w:r>
    </w:p>
    <w:p w14:paraId="407CD0A8" w14:textId="77777777" w:rsidR="00724207" w:rsidRPr="00990A44" w:rsidRDefault="00724207" w:rsidP="009345F2">
      <w:pPr>
        <w:jc w:val="both"/>
        <w:rPr>
          <w:rFonts w:ascii="Arial" w:hAnsi="Arial" w:cs="Arial"/>
          <w:b/>
          <w:bCs/>
          <w:sz w:val="22"/>
          <w:szCs w:val="22"/>
        </w:rPr>
      </w:pPr>
    </w:p>
    <w:p w14:paraId="0F5D84D1" w14:textId="6240A2CD" w:rsidR="00AE2BDA" w:rsidRPr="00990A44" w:rsidRDefault="001930E2" w:rsidP="009345F2">
      <w:pPr>
        <w:jc w:val="both"/>
        <w:rPr>
          <w:rFonts w:ascii="Arial" w:hAnsi="Arial" w:cs="Arial"/>
          <w:b/>
          <w:bCs/>
          <w:sz w:val="22"/>
          <w:szCs w:val="22"/>
        </w:rPr>
      </w:pPr>
      <w:r w:rsidRPr="00990A44">
        <w:rPr>
          <w:rFonts w:ascii="Arial" w:hAnsi="Arial" w:cs="Arial"/>
          <w:b/>
          <w:bCs/>
          <w:sz w:val="22"/>
          <w:szCs w:val="22"/>
        </w:rPr>
        <w:t>Argentina</w:t>
      </w:r>
    </w:p>
    <w:p w14:paraId="11BCF9DB" w14:textId="77777777" w:rsidR="00202CC0" w:rsidRPr="00990A44" w:rsidRDefault="00202CC0" w:rsidP="009345F2">
      <w:pPr>
        <w:jc w:val="both"/>
        <w:rPr>
          <w:rFonts w:ascii="Arial" w:hAnsi="Arial" w:cs="Arial"/>
          <w:b/>
          <w:bCs/>
          <w:sz w:val="22"/>
          <w:szCs w:val="22"/>
        </w:rPr>
      </w:pPr>
    </w:p>
    <w:p w14:paraId="19C9F551" w14:textId="108700FE" w:rsidR="00202CC0" w:rsidRPr="00B20DE2" w:rsidRDefault="00B20DE2" w:rsidP="009345F2">
      <w:pPr>
        <w:jc w:val="both"/>
        <w:rPr>
          <w:rFonts w:ascii="Arial" w:hAnsi="Arial" w:cs="Arial"/>
          <w:b/>
          <w:bCs/>
          <w:sz w:val="22"/>
          <w:szCs w:val="22"/>
        </w:rPr>
      </w:pPr>
      <w:r w:rsidRPr="00B20DE2">
        <w:rPr>
          <w:rFonts w:ascii="Arial" w:hAnsi="Arial" w:cs="Arial"/>
          <w:b/>
          <w:bCs/>
          <w:sz w:val="22"/>
          <w:szCs w:val="22"/>
        </w:rPr>
        <w:t>Labor Markets Division (</w:t>
      </w:r>
      <w:r w:rsidR="00857A89" w:rsidRPr="00B20DE2">
        <w:rPr>
          <w:rFonts w:ascii="Arial" w:hAnsi="Arial" w:cs="Arial"/>
          <w:b/>
          <w:bCs/>
          <w:sz w:val="22"/>
          <w:szCs w:val="22"/>
        </w:rPr>
        <w:t>SCL/LMK)</w:t>
      </w:r>
    </w:p>
    <w:p w14:paraId="73D4E516" w14:textId="77777777" w:rsidR="00202CC0" w:rsidRPr="00B20DE2" w:rsidRDefault="00202CC0" w:rsidP="009345F2">
      <w:pPr>
        <w:jc w:val="both"/>
        <w:rPr>
          <w:rFonts w:ascii="Arial" w:hAnsi="Arial" w:cs="Arial"/>
          <w:b/>
          <w:bCs/>
          <w:caps/>
          <w:sz w:val="22"/>
          <w:szCs w:val="22"/>
        </w:rPr>
      </w:pPr>
    </w:p>
    <w:p w14:paraId="496573D4" w14:textId="14914DF9" w:rsidR="00FB7E9D" w:rsidRPr="00990A44" w:rsidRDefault="00B20DE2" w:rsidP="00B20DE2">
      <w:pPr>
        <w:jc w:val="both"/>
        <w:rPr>
          <w:rFonts w:ascii="Arial" w:hAnsi="Arial" w:cs="Arial"/>
          <w:b/>
          <w:bCs/>
          <w:caps/>
          <w:sz w:val="22"/>
          <w:szCs w:val="22"/>
        </w:rPr>
      </w:pPr>
      <w:r w:rsidRPr="00B20DE2">
        <w:rPr>
          <w:rFonts w:ascii="Arial" w:hAnsi="Arial" w:cs="Arial"/>
          <w:b/>
          <w:bCs/>
          <w:caps/>
          <w:sz w:val="22"/>
          <w:szCs w:val="22"/>
        </w:rPr>
        <w:t>SUMMARY of TERMS OF REFERENCE FOR TECHNICAL COOPERATION</w:t>
      </w:r>
    </w:p>
    <w:p w14:paraId="6DE3CE8A" w14:textId="06D8EC14" w:rsidR="00FB7E9D" w:rsidRPr="00B20DE2" w:rsidRDefault="001930E2" w:rsidP="00D04E47">
      <w:pPr>
        <w:jc w:val="both"/>
        <w:rPr>
          <w:rFonts w:ascii="Arial" w:hAnsi="Arial" w:cs="Arial"/>
          <w:bCs/>
          <w:sz w:val="22"/>
          <w:szCs w:val="22"/>
        </w:rPr>
      </w:pPr>
      <w:r w:rsidRPr="00B20DE2">
        <w:rPr>
          <w:rFonts w:ascii="Arial" w:hAnsi="Arial" w:cs="Arial"/>
          <w:bCs/>
          <w:sz w:val="22"/>
          <w:szCs w:val="22"/>
        </w:rPr>
        <w:t>AR</w:t>
      </w:r>
      <w:r w:rsidR="00AE077A" w:rsidRPr="00B20DE2">
        <w:rPr>
          <w:rFonts w:ascii="Arial" w:hAnsi="Arial" w:cs="Arial"/>
          <w:bCs/>
          <w:sz w:val="22"/>
          <w:szCs w:val="22"/>
        </w:rPr>
        <w:t>-T</w:t>
      </w:r>
      <w:r w:rsidRPr="00B20DE2">
        <w:rPr>
          <w:rFonts w:ascii="Arial" w:hAnsi="Arial" w:cs="Arial"/>
          <w:bCs/>
          <w:sz w:val="22"/>
          <w:szCs w:val="22"/>
        </w:rPr>
        <w:t>1223</w:t>
      </w:r>
    </w:p>
    <w:p w14:paraId="57776803" w14:textId="77777777" w:rsidR="0088343B" w:rsidRPr="00B20DE2" w:rsidRDefault="0088343B" w:rsidP="009345F2">
      <w:pPr>
        <w:jc w:val="both"/>
        <w:rPr>
          <w:rFonts w:ascii="Arial" w:hAnsi="Arial" w:cs="Arial"/>
          <w:sz w:val="22"/>
          <w:szCs w:val="22"/>
        </w:rPr>
      </w:pPr>
    </w:p>
    <w:p w14:paraId="371E055B" w14:textId="6A6A28BF" w:rsidR="00B20DE2" w:rsidRPr="00B20DE2" w:rsidRDefault="00B20DE2" w:rsidP="00AC7711">
      <w:pPr>
        <w:jc w:val="both"/>
        <w:rPr>
          <w:rFonts w:ascii="Arial" w:hAnsi="Arial" w:cs="Arial"/>
          <w:b/>
          <w:sz w:val="22"/>
          <w:szCs w:val="22"/>
        </w:rPr>
      </w:pPr>
      <w:r w:rsidRPr="00B20DE2">
        <w:rPr>
          <w:rFonts w:ascii="Arial" w:hAnsi="Arial" w:cs="Arial"/>
          <w:b/>
          <w:sz w:val="22"/>
          <w:szCs w:val="22"/>
        </w:rPr>
        <w:t xml:space="preserve">Context and need for TC support: </w:t>
      </w:r>
      <w:r w:rsidRPr="00B20DE2">
        <w:rPr>
          <w:rFonts w:ascii="Arial" w:hAnsi="Arial" w:cs="Arial"/>
          <w:sz w:val="22"/>
          <w:szCs w:val="22"/>
        </w:rPr>
        <w:t>T</w:t>
      </w:r>
      <w:r w:rsidR="001D4F87">
        <w:rPr>
          <w:rFonts w:ascii="Arial" w:hAnsi="Arial" w:cs="Arial"/>
          <w:sz w:val="22"/>
          <w:szCs w:val="22"/>
        </w:rPr>
        <w:t>he t</w:t>
      </w:r>
      <w:r w:rsidRPr="00B20DE2">
        <w:rPr>
          <w:rFonts w:ascii="Arial" w:hAnsi="Arial" w:cs="Arial"/>
          <w:sz w:val="22"/>
          <w:szCs w:val="22"/>
        </w:rPr>
        <w:t>echnical cooperation "Human Capital Development to improve the Competitiveness of the Textile Industry in Argentina" seeks to improve the competitiveness of the textile industry in Argentina and increase the quality</w:t>
      </w:r>
      <w:r w:rsidR="001D4F87">
        <w:rPr>
          <w:rFonts w:ascii="Arial" w:hAnsi="Arial" w:cs="Arial"/>
          <w:sz w:val="22"/>
          <w:szCs w:val="22"/>
        </w:rPr>
        <w:t xml:space="preserve"> of</w:t>
      </w:r>
      <w:r w:rsidRPr="00B20DE2">
        <w:rPr>
          <w:rFonts w:ascii="Arial" w:hAnsi="Arial" w:cs="Arial"/>
          <w:sz w:val="22"/>
          <w:szCs w:val="22"/>
        </w:rPr>
        <w:t xml:space="preserve"> jobs through </w:t>
      </w:r>
      <w:r w:rsidR="001D4F87">
        <w:rPr>
          <w:rFonts w:ascii="Arial" w:hAnsi="Arial" w:cs="Arial"/>
          <w:sz w:val="22"/>
          <w:szCs w:val="22"/>
        </w:rPr>
        <w:t xml:space="preserve">the </w:t>
      </w:r>
      <w:r w:rsidRPr="00B20DE2">
        <w:rPr>
          <w:rFonts w:ascii="Arial" w:hAnsi="Arial" w:cs="Arial"/>
          <w:sz w:val="22"/>
          <w:szCs w:val="22"/>
        </w:rPr>
        <w:t xml:space="preserve">development and </w:t>
      </w:r>
      <w:r w:rsidR="001D4F87">
        <w:rPr>
          <w:rFonts w:ascii="Arial" w:hAnsi="Arial" w:cs="Arial"/>
          <w:sz w:val="22"/>
          <w:szCs w:val="22"/>
        </w:rPr>
        <w:t>upgrading</w:t>
      </w:r>
      <w:r w:rsidRPr="00B20DE2">
        <w:rPr>
          <w:rFonts w:ascii="Arial" w:hAnsi="Arial" w:cs="Arial"/>
          <w:sz w:val="22"/>
          <w:szCs w:val="22"/>
        </w:rPr>
        <w:t xml:space="preserve"> of skills in the workforce. Specifically, it aims to: (i) develop a training program adapted to the demands of firms; and (ii) students and teacher</w:t>
      </w:r>
      <w:r w:rsidR="001D4F87">
        <w:rPr>
          <w:rFonts w:ascii="Arial" w:hAnsi="Arial" w:cs="Arial"/>
          <w:sz w:val="22"/>
          <w:szCs w:val="22"/>
        </w:rPr>
        <w:t>s</w:t>
      </w:r>
      <w:r w:rsidRPr="00B20DE2">
        <w:rPr>
          <w:rFonts w:ascii="Arial" w:hAnsi="Arial" w:cs="Arial"/>
          <w:sz w:val="22"/>
          <w:szCs w:val="22"/>
        </w:rPr>
        <w:t xml:space="preserve"> training.</w:t>
      </w:r>
    </w:p>
    <w:p w14:paraId="55937799" w14:textId="77777777" w:rsidR="004F0D01" w:rsidRPr="00990A44" w:rsidRDefault="004F0D01" w:rsidP="00AC7711">
      <w:pPr>
        <w:jc w:val="both"/>
        <w:rPr>
          <w:rFonts w:ascii="Arial" w:hAnsi="Arial" w:cs="Arial"/>
          <w:sz w:val="22"/>
          <w:szCs w:val="22"/>
        </w:rPr>
      </w:pPr>
    </w:p>
    <w:p w14:paraId="155FFE87" w14:textId="05AA160F" w:rsidR="004F0D01" w:rsidRPr="00990A44" w:rsidRDefault="004F0D01" w:rsidP="004F0D01">
      <w:pPr>
        <w:jc w:val="both"/>
        <w:rPr>
          <w:rFonts w:ascii="Arial" w:hAnsi="Arial" w:cs="Arial"/>
          <w:b/>
          <w:bCs/>
          <w:sz w:val="22"/>
          <w:szCs w:val="22"/>
        </w:rPr>
      </w:pPr>
      <w:r w:rsidRPr="00990A44">
        <w:rPr>
          <w:rFonts w:ascii="Arial" w:hAnsi="Arial" w:cs="Arial"/>
          <w:b/>
          <w:bCs/>
          <w:sz w:val="22"/>
          <w:szCs w:val="22"/>
        </w:rPr>
        <w:t xml:space="preserve">Component </w:t>
      </w:r>
      <w:r w:rsidR="0088268E" w:rsidRPr="00990A44">
        <w:rPr>
          <w:rFonts w:ascii="Arial" w:hAnsi="Arial" w:cs="Arial"/>
          <w:b/>
          <w:bCs/>
          <w:sz w:val="22"/>
          <w:szCs w:val="22"/>
        </w:rPr>
        <w:t>I</w:t>
      </w:r>
    </w:p>
    <w:p w14:paraId="1EB441A2" w14:textId="77777777" w:rsidR="004F0D01" w:rsidRPr="00990A44" w:rsidRDefault="004F0D01" w:rsidP="004F0D01">
      <w:pPr>
        <w:jc w:val="both"/>
        <w:rPr>
          <w:rFonts w:ascii="Arial" w:hAnsi="Arial" w:cs="Arial"/>
          <w:b/>
          <w:bCs/>
          <w:sz w:val="22"/>
          <w:szCs w:val="22"/>
        </w:rPr>
      </w:pPr>
    </w:p>
    <w:p w14:paraId="5837890A" w14:textId="2934BF03" w:rsidR="001D4F87" w:rsidRPr="001D4F87" w:rsidRDefault="001D4F87" w:rsidP="004F0D01">
      <w:pPr>
        <w:jc w:val="both"/>
        <w:rPr>
          <w:rFonts w:ascii="Arial" w:hAnsi="Arial" w:cs="Arial"/>
          <w:b/>
          <w:bCs/>
          <w:sz w:val="22"/>
          <w:szCs w:val="22"/>
        </w:rPr>
      </w:pPr>
      <w:r w:rsidRPr="001D4F87">
        <w:rPr>
          <w:rFonts w:ascii="Arial" w:hAnsi="Arial" w:cs="Arial"/>
          <w:b/>
          <w:bCs/>
          <w:sz w:val="22"/>
          <w:szCs w:val="22"/>
        </w:rPr>
        <w:t>Consulta</w:t>
      </w:r>
      <w:r>
        <w:rPr>
          <w:rFonts w:ascii="Arial" w:hAnsi="Arial" w:cs="Arial"/>
          <w:b/>
          <w:bCs/>
          <w:sz w:val="22"/>
          <w:szCs w:val="22"/>
        </w:rPr>
        <w:t>ncy</w:t>
      </w:r>
      <w:r w:rsidRPr="001D4F87">
        <w:rPr>
          <w:rFonts w:ascii="Arial" w:hAnsi="Arial" w:cs="Arial"/>
          <w:b/>
          <w:bCs/>
          <w:sz w:val="22"/>
          <w:szCs w:val="22"/>
        </w:rPr>
        <w:t xml:space="preserve"> 1.1: </w:t>
      </w:r>
      <w:r w:rsidRPr="001D4F87">
        <w:rPr>
          <w:rFonts w:ascii="Arial" w:hAnsi="Arial" w:cs="Arial"/>
          <w:bCs/>
          <w:sz w:val="22"/>
          <w:szCs w:val="22"/>
        </w:rPr>
        <w:t>Research on trends and global perspectives in technology applied to textile production, with emphasis on the Korean case.</w:t>
      </w:r>
    </w:p>
    <w:p w14:paraId="26755D2B" w14:textId="77777777" w:rsidR="004F0D01" w:rsidRPr="00990A44" w:rsidRDefault="004F0D01" w:rsidP="00AC7711">
      <w:pPr>
        <w:jc w:val="both"/>
        <w:rPr>
          <w:rFonts w:ascii="Arial" w:hAnsi="Arial" w:cs="Arial"/>
          <w:sz w:val="22"/>
          <w:szCs w:val="22"/>
        </w:rPr>
      </w:pPr>
    </w:p>
    <w:p w14:paraId="7F83FDAE" w14:textId="16B90122" w:rsidR="00AB2270" w:rsidRDefault="001D4F87" w:rsidP="00AB2270">
      <w:pPr>
        <w:jc w:val="both"/>
        <w:rPr>
          <w:rFonts w:ascii="Arial" w:hAnsi="Arial" w:cs="Arial"/>
          <w:b/>
          <w:sz w:val="22"/>
          <w:szCs w:val="22"/>
          <w:lang w:val="es-ES_tradnl"/>
        </w:rPr>
      </w:pPr>
      <w:proofErr w:type="spellStart"/>
      <w:r w:rsidRPr="001D4F87">
        <w:rPr>
          <w:rFonts w:ascii="Arial" w:hAnsi="Arial" w:cs="Arial"/>
          <w:b/>
          <w:sz w:val="22"/>
          <w:szCs w:val="22"/>
          <w:lang w:val="es-ES_tradnl"/>
        </w:rPr>
        <w:t>Activities</w:t>
      </w:r>
      <w:proofErr w:type="spellEnd"/>
      <w:r w:rsidR="004F0D01" w:rsidRPr="004F0D01">
        <w:rPr>
          <w:rFonts w:ascii="Arial" w:hAnsi="Arial" w:cs="Arial"/>
          <w:b/>
          <w:sz w:val="22"/>
          <w:szCs w:val="22"/>
          <w:lang w:val="es-ES_tradnl"/>
        </w:rPr>
        <w:t>:</w:t>
      </w:r>
      <w:r w:rsidR="004F0D01">
        <w:rPr>
          <w:rFonts w:ascii="Arial" w:hAnsi="Arial" w:cs="Arial"/>
          <w:b/>
          <w:sz w:val="22"/>
          <w:szCs w:val="22"/>
          <w:lang w:val="es-ES_tradnl"/>
        </w:rPr>
        <w:t xml:space="preserve"> </w:t>
      </w:r>
    </w:p>
    <w:p w14:paraId="18A1A6D0" w14:textId="6605A1F0" w:rsidR="001D4F87" w:rsidRPr="001D4F87" w:rsidRDefault="001D4F87" w:rsidP="001D4F87">
      <w:pPr>
        <w:pStyle w:val="ListParagraph"/>
        <w:numPr>
          <w:ilvl w:val="0"/>
          <w:numId w:val="27"/>
        </w:numPr>
        <w:jc w:val="both"/>
        <w:rPr>
          <w:rFonts w:ascii="Arial" w:hAnsi="Arial" w:cs="Arial"/>
          <w:sz w:val="22"/>
          <w:szCs w:val="22"/>
        </w:rPr>
      </w:pPr>
      <w:r w:rsidRPr="001D4F87">
        <w:rPr>
          <w:rFonts w:ascii="Arial" w:hAnsi="Arial" w:cs="Arial"/>
          <w:sz w:val="22"/>
          <w:szCs w:val="22"/>
        </w:rPr>
        <w:t>Compile the main trends in technology in the world for spinning, weaving and dyeing, with emphasis on the analysis of the technology used by the textile industry in the Republic of Korea.</w:t>
      </w:r>
    </w:p>
    <w:p w14:paraId="0C893416" w14:textId="18533B4C" w:rsidR="001D4F87" w:rsidRPr="001D4F87" w:rsidRDefault="001D4F87" w:rsidP="001D4F87">
      <w:pPr>
        <w:pStyle w:val="ListParagraph"/>
        <w:numPr>
          <w:ilvl w:val="0"/>
          <w:numId w:val="27"/>
        </w:numPr>
        <w:jc w:val="both"/>
        <w:rPr>
          <w:rFonts w:ascii="Arial" w:hAnsi="Arial" w:cs="Arial"/>
          <w:sz w:val="22"/>
          <w:szCs w:val="22"/>
        </w:rPr>
      </w:pPr>
      <w:r>
        <w:rPr>
          <w:rFonts w:ascii="Arial" w:hAnsi="Arial" w:cs="Arial"/>
          <w:sz w:val="22"/>
          <w:szCs w:val="22"/>
        </w:rPr>
        <w:t>I</w:t>
      </w:r>
      <w:r w:rsidRPr="001D4F87">
        <w:rPr>
          <w:rFonts w:ascii="Arial" w:hAnsi="Arial" w:cs="Arial"/>
          <w:sz w:val="22"/>
          <w:szCs w:val="22"/>
        </w:rPr>
        <w:t>dentify the technical characteristics of current technology regarding the use of energy, water, inputs</w:t>
      </w:r>
      <w:r w:rsidR="00831AFF">
        <w:rPr>
          <w:rFonts w:ascii="Arial" w:hAnsi="Arial" w:cs="Arial"/>
          <w:sz w:val="22"/>
          <w:szCs w:val="22"/>
        </w:rPr>
        <w:t>,</w:t>
      </w:r>
      <w:r w:rsidRPr="001D4F87">
        <w:rPr>
          <w:rFonts w:ascii="Arial" w:hAnsi="Arial" w:cs="Arial"/>
          <w:sz w:val="22"/>
          <w:szCs w:val="22"/>
        </w:rPr>
        <w:t xml:space="preserve"> employment</w:t>
      </w:r>
      <w:r w:rsidR="00831AFF">
        <w:rPr>
          <w:rFonts w:ascii="Arial" w:hAnsi="Arial" w:cs="Arial"/>
          <w:sz w:val="22"/>
          <w:szCs w:val="22"/>
        </w:rPr>
        <w:t xml:space="preserve"> and skills</w:t>
      </w:r>
      <w:r w:rsidRPr="001D4F87">
        <w:rPr>
          <w:rFonts w:ascii="Arial" w:hAnsi="Arial" w:cs="Arial"/>
          <w:sz w:val="22"/>
          <w:szCs w:val="22"/>
        </w:rPr>
        <w:t>.</w:t>
      </w:r>
    </w:p>
    <w:p w14:paraId="069FDE27" w14:textId="6CB62961" w:rsidR="001D4F87" w:rsidRDefault="001D4F87" w:rsidP="001D4F87">
      <w:pPr>
        <w:pStyle w:val="ListParagraph"/>
        <w:numPr>
          <w:ilvl w:val="0"/>
          <w:numId w:val="27"/>
        </w:numPr>
        <w:jc w:val="both"/>
        <w:rPr>
          <w:rFonts w:ascii="Arial" w:hAnsi="Arial" w:cs="Arial"/>
          <w:sz w:val="22"/>
          <w:szCs w:val="22"/>
        </w:rPr>
      </w:pPr>
      <w:r>
        <w:rPr>
          <w:rFonts w:ascii="Arial" w:hAnsi="Arial" w:cs="Arial"/>
          <w:sz w:val="22"/>
          <w:szCs w:val="22"/>
        </w:rPr>
        <w:t>A</w:t>
      </w:r>
      <w:r w:rsidRPr="001D4F87">
        <w:rPr>
          <w:rFonts w:ascii="Arial" w:hAnsi="Arial" w:cs="Arial"/>
          <w:sz w:val="22"/>
          <w:szCs w:val="22"/>
        </w:rPr>
        <w:t xml:space="preserve">nalyze the progress of different applications </w:t>
      </w:r>
      <w:r w:rsidR="004258FD" w:rsidRPr="001D4F87">
        <w:rPr>
          <w:rFonts w:ascii="Arial" w:hAnsi="Arial" w:cs="Arial"/>
          <w:sz w:val="22"/>
          <w:szCs w:val="22"/>
        </w:rPr>
        <w:t>to textile production</w:t>
      </w:r>
      <w:r w:rsidR="004258FD">
        <w:rPr>
          <w:rFonts w:ascii="Arial" w:hAnsi="Arial" w:cs="Arial"/>
          <w:sz w:val="22"/>
          <w:szCs w:val="22"/>
        </w:rPr>
        <w:t xml:space="preserve"> of</w:t>
      </w:r>
      <w:r w:rsidR="00831AFF">
        <w:rPr>
          <w:rFonts w:ascii="Arial" w:hAnsi="Arial" w:cs="Arial"/>
          <w:sz w:val="22"/>
          <w:szCs w:val="22"/>
        </w:rPr>
        <w:t xml:space="preserve"> </w:t>
      </w:r>
      <w:r w:rsidR="004258FD">
        <w:rPr>
          <w:rFonts w:ascii="Arial" w:hAnsi="Arial" w:cs="Arial"/>
          <w:sz w:val="22"/>
          <w:szCs w:val="22"/>
        </w:rPr>
        <w:t>developments included in the</w:t>
      </w:r>
      <w:r w:rsidRPr="001D4F87">
        <w:rPr>
          <w:rFonts w:ascii="Arial" w:hAnsi="Arial" w:cs="Arial"/>
          <w:sz w:val="22"/>
          <w:szCs w:val="22"/>
        </w:rPr>
        <w:t xml:space="preserve"> Industry 4.0, and its impact on the organization of textile production worldwide.</w:t>
      </w:r>
    </w:p>
    <w:p w14:paraId="1215DD78" w14:textId="653158BC" w:rsidR="00377705" w:rsidRPr="00377705" w:rsidRDefault="00377705" w:rsidP="00377705">
      <w:pPr>
        <w:pStyle w:val="ListParagraph"/>
        <w:numPr>
          <w:ilvl w:val="0"/>
          <w:numId w:val="27"/>
        </w:numPr>
        <w:jc w:val="both"/>
        <w:rPr>
          <w:rFonts w:ascii="Arial" w:hAnsi="Arial" w:cs="Arial"/>
          <w:sz w:val="22"/>
          <w:szCs w:val="22"/>
        </w:rPr>
      </w:pPr>
      <w:r w:rsidRPr="00377705">
        <w:rPr>
          <w:rFonts w:ascii="Arial" w:hAnsi="Arial" w:cs="Arial"/>
          <w:sz w:val="22"/>
          <w:szCs w:val="22"/>
        </w:rPr>
        <w:t>Identify opportunities and challenges for the development of technology applied to textile production in Argentina.</w:t>
      </w:r>
    </w:p>
    <w:p w14:paraId="235E68AC" w14:textId="6BDE0BD9" w:rsidR="00377705" w:rsidRPr="001D4F87" w:rsidRDefault="00377705" w:rsidP="00377705">
      <w:pPr>
        <w:pStyle w:val="ListParagraph"/>
        <w:numPr>
          <w:ilvl w:val="0"/>
          <w:numId w:val="27"/>
        </w:numPr>
        <w:jc w:val="both"/>
        <w:rPr>
          <w:rFonts w:ascii="Arial" w:hAnsi="Arial" w:cs="Arial"/>
          <w:sz w:val="22"/>
          <w:szCs w:val="22"/>
        </w:rPr>
      </w:pPr>
      <w:r w:rsidRPr="00377705">
        <w:rPr>
          <w:rFonts w:ascii="Arial" w:hAnsi="Arial" w:cs="Arial"/>
          <w:sz w:val="22"/>
          <w:szCs w:val="22"/>
        </w:rPr>
        <w:t>Identify the capabilities required for the operation of current technology, and that which is expected to be implemented in the coming years.</w:t>
      </w:r>
    </w:p>
    <w:p w14:paraId="7E47476B" w14:textId="77777777" w:rsidR="0088268E" w:rsidRPr="00377705" w:rsidRDefault="0088268E" w:rsidP="0088268E">
      <w:pPr>
        <w:jc w:val="both"/>
        <w:rPr>
          <w:rFonts w:ascii="Arial" w:hAnsi="Arial" w:cs="Arial"/>
          <w:b/>
          <w:sz w:val="22"/>
          <w:szCs w:val="22"/>
        </w:rPr>
      </w:pPr>
    </w:p>
    <w:p w14:paraId="5701A748" w14:textId="77777777" w:rsidR="00CD7F40" w:rsidRPr="00CD7F40" w:rsidRDefault="00CD7F40" w:rsidP="00CD7F40">
      <w:pPr>
        <w:jc w:val="both"/>
        <w:rPr>
          <w:rFonts w:ascii="Arial" w:hAnsi="Arial" w:cs="Arial"/>
          <w:b/>
          <w:sz w:val="22"/>
          <w:szCs w:val="22"/>
        </w:rPr>
      </w:pPr>
      <w:r w:rsidRPr="00CD7F40">
        <w:rPr>
          <w:rFonts w:ascii="Arial" w:hAnsi="Arial" w:cs="Arial"/>
          <w:b/>
          <w:sz w:val="22"/>
          <w:szCs w:val="22"/>
        </w:rPr>
        <w:t>Characteristics of the consultancy:</w:t>
      </w:r>
    </w:p>
    <w:p w14:paraId="757B6B3E" w14:textId="01617F69" w:rsidR="00CD7F40" w:rsidRPr="00CD7F40" w:rsidRDefault="00CD7F40" w:rsidP="00CD7F40">
      <w:pPr>
        <w:pStyle w:val="ListParagraph"/>
        <w:numPr>
          <w:ilvl w:val="0"/>
          <w:numId w:val="33"/>
        </w:numPr>
        <w:jc w:val="both"/>
        <w:rPr>
          <w:rFonts w:ascii="Arial" w:hAnsi="Arial" w:cs="Arial"/>
          <w:b/>
          <w:sz w:val="22"/>
          <w:szCs w:val="22"/>
        </w:rPr>
      </w:pPr>
      <w:r w:rsidRPr="00CD7F40">
        <w:rPr>
          <w:rFonts w:ascii="Arial" w:hAnsi="Arial" w:cs="Arial"/>
          <w:b/>
          <w:sz w:val="22"/>
          <w:szCs w:val="22"/>
        </w:rPr>
        <w:t xml:space="preserve">Type of contract and modality: </w:t>
      </w:r>
      <w:r w:rsidRPr="00CD7F40">
        <w:rPr>
          <w:rFonts w:ascii="Arial" w:hAnsi="Arial" w:cs="Arial"/>
          <w:sz w:val="22"/>
          <w:szCs w:val="22"/>
        </w:rPr>
        <w:t>Individual national or international consultancies</w:t>
      </w:r>
      <w:r w:rsidR="009B4D7C">
        <w:rPr>
          <w:rFonts w:ascii="Arial" w:hAnsi="Arial" w:cs="Arial"/>
          <w:sz w:val="22"/>
          <w:szCs w:val="22"/>
        </w:rPr>
        <w:t>, lump sum</w:t>
      </w:r>
      <w:r w:rsidRPr="00CD7F40">
        <w:rPr>
          <w:rFonts w:ascii="Arial" w:hAnsi="Arial" w:cs="Arial"/>
          <w:sz w:val="22"/>
          <w:szCs w:val="22"/>
        </w:rPr>
        <w:t>.</w:t>
      </w:r>
    </w:p>
    <w:p w14:paraId="1ACE0D8E" w14:textId="11BF37DA" w:rsidR="00CD7F40" w:rsidRPr="00CD7F40" w:rsidRDefault="00CD7F40" w:rsidP="00CD7F40">
      <w:pPr>
        <w:pStyle w:val="ListParagraph"/>
        <w:numPr>
          <w:ilvl w:val="0"/>
          <w:numId w:val="33"/>
        </w:numPr>
        <w:jc w:val="both"/>
        <w:rPr>
          <w:rFonts w:ascii="Arial" w:hAnsi="Arial" w:cs="Arial"/>
          <w:b/>
          <w:sz w:val="22"/>
          <w:szCs w:val="22"/>
        </w:rPr>
      </w:pPr>
      <w:r w:rsidRPr="00CD7F40">
        <w:rPr>
          <w:rFonts w:ascii="Arial" w:hAnsi="Arial" w:cs="Arial"/>
          <w:b/>
          <w:sz w:val="22"/>
          <w:szCs w:val="22"/>
        </w:rPr>
        <w:t xml:space="preserve">Contract duration: </w:t>
      </w:r>
      <w:r w:rsidRPr="00CD7F40">
        <w:rPr>
          <w:rFonts w:ascii="Arial" w:hAnsi="Arial" w:cs="Arial"/>
          <w:sz w:val="22"/>
          <w:szCs w:val="22"/>
        </w:rPr>
        <w:t>7 months</w:t>
      </w:r>
    </w:p>
    <w:p w14:paraId="6DEAC6F1" w14:textId="5B97BE8B" w:rsidR="00CD7F40" w:rsidRPr="00CD7F40" w:rsidRDefault="00CD7F40" w:rsidP="00CD7F40">
      <w:pPr>
        <w:pStyle w:val="ListParagraph"/>
        <w:numPr>
          <w:ilvl w:val="0"/>
          <w:numId w:val="33"/>
        </w:numPr>
        <w:jc w:val="both"/>
        <w:rPr>
          <w:rFonts w:ascii="Arial" w:hAnsi="Arial" w:cs="Arial"/>
          <w:b/>
          <w:sz w:val="22"/>
          <w:szCs w:val="22"/>
        </w:rPr>
      </w:pPr>
      <w:r w:rsidRPr="00CD7F40">
        <w:rPr>
          <w:rFonts w:ascii="Arial" w:hAnsi="Arial" w:cs="Arial"/>
          <w:b/>
          <w:sz w:val="22"/>
          <w:szCs w:val="22"/>
        </w:rPr>
        <w:t xml:space="preserve">Location: </w:t>
      </w:r>
      <w:r w:rsidRPr="00CD7F40">
        <w:rPr>
          <w:rFonts w:ascii="Arial" w:hAnsi="Arial" w:cs="Arial"/>
          <w:sz w:val="22"/>
          <w:szCs w:val="22"/>
        </w:rPr>
        <w:t>Buenos Aires, Argentina</w:t>
      </w:r>
    </w:p>
    <w:p w14:paraId="62DEFAE4" w14:textId="323ACB2D" w:rsidR="00CD7F40" w:rsidRPr="00CD7F40" w:rsidRDefault="00CD7F40" w:rsidP="00CD7F40">
      <w:pPr>
        <w:pStyle w:val="ListParagraph"/>
        <w:numPr>
          <w:ilvl w:val="0"/>
          <w:numId w:val="33"/>
        </w:numPr>
        <w:jc w:val="both"/>
        <w:rPr>
          <w:rFonts w:ascii="Arial" w:hAnsi="Arial" w:cs="Arial"/>
          <w:b/>
          <w:sz w:val="22"/>
          <w:szCs w:val="22"/>
        </w:rPr>
      </w:pPr>
      <w:r w:rsidRPr="00CD7F40">
        <w:rPr>
          <w:rFonts w:ascii="Arial" w:hAnsi="Arial" w:cs="Arial"/>
          <w:b/>
          <w:sz w:val="22"/>
          <w:szCs w:val="22"/>
        </w:rPr>
        <w:t xml:space="preserve">Person in charge: </w:t>
      </w:r>
      <w:r w:rsidRPr="00CD7F40">
        <w:rPr>
          <w:rFonts w:ascii="Arial" w:hAnsi="Arial" w:cs="Arial"/>
          <w:sz w:val="22"/>
          <w:szCs w:val="22"/>
        </w:rPr>
        <w:t xml:space="preserve">Graciana Rucci (SCL/LMK), </w:t>
      </w:r>
      <w:hyperlink r:id="rId11" w:history="1">
        <w:r w:rsidR="00990A44" w:rsidRPr="003F6B0C">
          <w:rPr>
            <w:rStyle w:val="Hyperlink"/>
            <w:rFonts w:ascii="Arial" w:hAnsi="Arial" w:cs="Arial"/>
            <w:sz w:val="22"/>
            <w:szCs w:val="22"/>
          </w:rPr>
          <w:t>gracianar@iadb.org</w:t>
        </w:r>
      </w:hyperlink>
      <w:r w:rsidR="00990A44">
        <w:rPr>
          <w:rFonts w:ascii="Arial" w:hAnsi="Arial" w:cs="Arial"/>
          <w:sz w:val="22"/>
          <w:szCs w:val="22"/>
        </w:rPr>
        <w:t xml:space="preserve"> </w:t>
      </w:r>
    </w:p>
    <w:p w14:paraId="53D081B0" w14:textId="0DF74326" w:rsidR="006817F4" w:rsidRPr="00CD7F40" w:rsidRDefault="00CD7F40" w:rsidP="00CD7F40">
      <w:pPr>
        <w:pStyle w:val="ListParagraph"/>
        <w:numPr>
          <w:ilvl w:val="0"/>
          <w:numId w:val="32"/>
        </w:numPr>
        <w:jc w:val="both"/>
        <w:rPr>
          <w:rFonts w:ascii="Arial" w:hAnsi="Arial" w:cs="Arial"/>
          <w:b/>
          <w:sz w:val="22"/>
          <w:szCs w:val="22"/>
        </w:rPr>
      </w:pPr>
      <w:r w:rsidRPr="00CD7F40">
        <w:rPr>
          <w:rFonts w:ascii="Arial" w:hAnsi="Arial" w:cs="Arial"/>
          <w:b/>
          <w:sz w:val="22"/>
          <w:szCs w:val="22"/>
        </w:rPr>
        <w:t xml:space="preserve">Requirements: </w:t>
      </w:r>
      <w:r w:rsidRPr="00CD7F40">
        <w:rPr>
          <w:rFonts w:ascii="Arial" w:hAnsi="Arial" w:cs="Arial"/>
          <w:sz w:val="22"/>
          <w:szCs w:val="22"/>
        </w:rPr>
        <w:t>Professional in economics, administration, engineering or related branches with 10 years of experience in the textile sector</w:t>
      </w:r>
    </w:p>
    <w:p w14:paraId="38449488" w14:textId="77777777" w:rsidR="00CD7F40" w:rsidRPr="00CD7F40" w:rsidRDefault="00CD7F40" w:rsidP="00CD7F40">
      <w:pPr>
        <w:jc w:val="both"/>
        <w:rPr>
          <w:rFonts w:ascii="Arial" w:hAnsi="Arial" w:cs="Arial"/>
          <w:b/>
          <w:sz w:val="22"/>
          <w:szCs w:val="22"/>
        </w:rPr>
      </w:pPr>
    </w:p>
    <w:p w14:paraId="010C23F8" w14:textId="1C4F4395" w:rsidR="0088268E" w:rsidRPr="008F637A" w:rsidRDefault="00CC1E70" w:rsidP="0088268E">
      <w:pPr>
        <w:jc w:val="both"/>
        <w:rPr>
          <w:rFonts w:ascii="Arial" w:hAnsi="Arial" w:cs="Arial"/>
          <w:sz w:val="22"/>
          <w:szCs w:val="22"/>
        </w:rPr>
      </w:pPr>
      <w:r w:rsidRPr="008F637A">
        <w:rPr>
          <w:rFonts w:ascii="Arial" w:hAnsi="Arial" w:cs="Arial"/>
          <w:b/>
          <w:bCs/>
          <w:sz w:val="22"/>
          <w:szCs w:val="22"/>
        </w:rPr>
        <w:t xml:space="preserve">Consultancy </w:t>
      </w:r>
      <w:r w:rsidR="00FF18A3" w:rsidRPr="008F637A">
        <w:rPr>
          <w:rFonts w:ascii="Arial" w:hAnsi="Arial" w:cs="Arial"/>
          <w:b/>
          <w:sz w:val="22"/>
          <w:szCs w:val="22"/>
        </w:rPr>
        <w:t>1.</w:t>
      </w:r>
      <w:r w:rsidR="0088268E" w:rsidRPr="008F637A">
        <w:rPr>
          <w:rFonts w:ascii="Arial" w:hAnsi="Arial" w:cs="Arial"/>
          <w:b/>
          <w:sz w:val="22"/>
          <w:szCs w:val="22"/>
        </w:rPr>
        <w:t>2:</w:t>
      </w:r>
      <w:r w:rsidR="008F637A" w:rsidRPr="008F637A">
        <w:rPr>
          <w:rFonts w:ascii="Arial" w:hAnsi="Arial" w:cs="Arial"/>
          <w:sz w:val="22"/>
          <w:szCs w:val="22"/>
        </w:rPr>
        <w:t xml:space="preserve"> Survey of Argentine textile companies in terms of unsatisfied demand for skills and main barriers to the incorporation of technology</w:t>
      </w:r>
      <w:r w:rsidR="00EE4C35" w:rsidRPr="008F637A">
        <w:rPr>
          <w:rFonts w:ascii="Arial" w:hAnsi="Arial" w:cs="Arial"/>
          <w:sz w:val="22"/>
          <w:szCs w:val="22"/>
        </w:rPr>
        <w:t>.</w:t>
      </w:r>
    </w:p>
    <w:p w14:paraId="49CC8B34" w14:textId="77777777" w:rsidR="0088268E" w:rsidRPr="008F637A" w:rsidRDefault="0088268E" w:rsidP="0088268E">
      <w:pPr>
        <w:jc w:val="both"/>
        <w:rPr>
          <w:rFonts w:ascii="Arial" w:hAnsi="Arial" w:cs="Arial"/>
          <w:b/>
          <w:sz w:val="22"/>
          <w:szCs w:val="22"/>
        </w:rPr>
      </w:pPr>
    </w:p>
    <w:p w14:paraId="470526E1" w14:textId="40EC2C27" w:rsidR="0088268E" w:rsidRDefault="00CC1E70" w:rsidP="0088268E">
      <w:pPr>
        <w:jc w:val="both"/>
        <w:rPr>
          <w:rFonts w:ascii="Arial" w:hAnsi="Arial" w:cs="Arial"/>
          <w:b/>
          <w:sz w:val="22"/>
          <w:szCs w:val="22"/>
          <w:lang w:val="es-ES_tradnl"/>
        </w:rPr>
      </w:pPr>
      <w:proofErr w:type="spellStart"/>
      <w:r w:rsidRPr="001D4F87">
        <w:rPr>
          <w:rFonts w:ascii="Arial" w:hAnsi="Arial" w:cs="Arial"/>
          <w:b/>
          <w:sz w:val="22"/>
          <w:szCs w:val="22"/>
          <w:lang w:val="es-ES_tradnl"/>
        </w:rPr>
        <w:t>Activities</w:t>
      </w:r>
      <w:proofErr w:type="spellEnd"/>
      <w:r w:rsidR="0088268E" w:rsidRPr="004F0D01">
        <w:rPr>
          <w:rFonts w:ascii="Arial" w:hAnsi="Arial" w:cs="Arial"/>
          <w:b/>
          <w:sz w:val="22"/>
          <w:szCs w:val="22"/>
          <w:lang w:val="es-ES_tradnl"/>
        </w:rPr>
        <w:t>:</w:t>
      </w:r>
      <w:r w:rsidR="0088268E">
        <w:rPr>
          <w:rFonts w:ascii="Arial" w:hAnsi="Arial" w:cs="Arial"/>
          <w:b/>
          <w:sz w:val="22"/>
          <w:szCs w:val="22"/>
          <w:lang w:val="es-ES_tradnl"/>
        </w:rPr>
        <w:t xml:space="preserve"> </w:t>
      </w:r>
    </w:p>
    <w:p w14:paraId="39B0F1C0" w14:textId="59E3325B" w:rsidR="008F637A" w:rsidRPr="008F637A" w:rsidRDefault="008F637A" w:rsidP="008F637A">
      <w:pPr>
        <w:pStyle w:val="ListParagraph"/>
        <w:numPr>
          <w:ilvl w:val="0"/>
          <w:numId w:val="25"/>
        </w:numPr>
        <w:autoSpaceDE w:val="0"/>
        <w:autoSpaceDN w:val="0"/>
        <w:adjustRightInd w:val="0"/>
        <w:jc w:val="both"/>
        <w:rPr>
          <w:rFonts w:ascii="Arial" w:hAnsi="Arial" w:cs="Arial"/>
          <w:sz w:val="22"/>
          <w:szCs w:val="22"/>
        </w:rPr>
      </w:pPr>
      <w:r w:rsidRPr="008F637A">
        <w:rPr>
          <w:rFonts w:ascii="Arial" w:hAnsi="Arial" w:cs="Arial"/>
          <w:sz w:val="22"/>
          <w:szCs w:val="22"/>
        </w:rPr>
        <w:t xml:space="preserve">Identification of the </w:t>
      </w:r>
      <w:r w:rsidR="0034374C">
        <w:rPr>
          <w:rFonts w:ascii="Arial" w:hAnsi="Arial" w:cs="Arial"/>
          <w:sz w:val="22"/>
          <w:szCs w:val="22"/>
        </w:rPr>
        <w:t>manager</w:t>
      </w:r>
      <w:r w:rsidRPr="008F637A">
        <w:rPr>
          <w:rFonts w:ascii="Arial" w:hAnsi="Arial" w:cs="Arial"/>
          <w:sz w:val="22"/>
          <w:szCs w:val="22"/>
        </w:rPr>
        <w:t xml:space="preserve">s of the production </w:t>
      </w:r>
      <w:r w:rsidR="00066621">
        <w:rPr>
          <w:rFonts w:ascii="Arial" w:hAnsi="Arial" w:cs="Arial"/>
          <w:sz w:val="22"/>
          <w:szCs w:val="22"/>
        </w:rPr>
        <w:t>sector</w:t>
      </w:r>
      <w:r w:rsidRPr="008F637A">
        <w:rPr>
          <w:rFonts w:ascii="Arial" w:hAnsi="Arial" w:cs="Arial"/>
          <w:sz w:val="22"/>
          <w:szCs w:val="22"/>
        </w:rPr>
        <w:t xml:space="preserve"> </w:t>
      </w:r>
      <w:r w:rsidR="0034374C">
        <w:rPr>
          <w:rFonts w:ascii="Arial" w:hAnsi="Arial" w:cs="Arial"/>
          <w:sz w:val="22"/>
          <w:szCs w:val="22"/>
        </w:rPr>
        <w:t>in</w:t>
      </w:r>
      <w:r w:rsidRPr="008F637A">
        <w:rPr>
          <w:rFonts w:ascii="Arial" w:hAnsi="Arial" w:cs="Arial"/>
          <w:sz w:val="22"/>
          <w:szCs w:val="22"/>
        </w:rPr>
        <w:t xml:space="preserve"> the main textile companies </w:t>
      </w:r>
      <w:r w:rsidR="0034374C">
        <w:rPr>
          <w:rFonts w:ascii="Arial" w:hAnsi="Arial" w:cs="Arial"/>
          <w:sz w:val="22"/>
          <w:szCs w:val="22"/>
        </w:rPr>
        <w:t>in</w:t>
      </w:r>
      <w:r w:rsidRPr="008F637A">
        <w:rPr>
          <w:rFonts w:ascii="Arial" w:hAnsi="Arial" w:cs="Arial"/>
          <w:sz w:val="22"/>
          <w:szCs w:val="22"/>
        </w:rPr>
        <w:t xml:space="preserve"> Argentina.</w:t>
      </w:r>
    </w:p>
    <w:p w14:paraId="54372A6A" w14:textId="147FB4A1" w:rsidR="008F637A" w:rsidRPr="008F637A" w:rsidRDefault="008F637A" w:rsidP="008F637A">
      <w:pPr>
        <w:pStyle w:val="ListParagraph"/>
        <w:numPr>
          <w:ilvl w:val="0"/>
          <w:numId w:val="25"/>
        </w:numPr>
        <w:autoSpaceDE w:val="0"/>
        <w:autoSpaceDN w:val="0"/>
        <w:adjustRightInd w:val="0"/>
        <w:jc w:val="both"/>
        <w:rPr>
          <w:rFonts w:ascii="Arial" w:hAnsi="Arial" w:cs="Arial"/>
          <w:sz w:val="22"/>
          <w:szCs w:val="22"/>
        </w:rPr>
      </w:pPr>
      <w:r w:rsidRPr="008F637A">
        <w:rPr>
          <w:rFonts w:ascii="Arial" w:hAnsi="Arial" w:cs="Arial"/>
          <w:sz w:val="22"/>
          <w:szCs w:val="22"/>
        </w:rPr>
        <w:lastRenderedPageBreak/>
        <w:t>Conduct interviews in order to collect information on the current situation of industrial technology applied to textile production.</w:t>
      </w:r>
    </w:p>
    <w:p w14:paraId="63631247" w14:textId="4B9F7BCE" w:rsidR="008F637A" w:rsidRPr="008F637A" w:rsidRDefault="008F637A" w:rsidP="008F637A">
      <w:pPr>
        <w:pStyle w:val="ListParagraph"/>
        <w:numPr>
          <w:ilvl w:val="0"/>
          <w:numId w:val="25"/>
        </w:numPr>
        <w:autoSpaceDE w:val="0"/>
        <w:autoSpaceDN w:val="0"/>
        <w:adjustRightInd w:val="0"/>
        <w:jc w:val="both"/>
        <w:rPr>
          <w:rFonts w:ascii="Arial" w:hAnsi="Arial" w:cs="Arial"/>
          <w:sz w:val="22"/>
          <w:szCs w:val="22"/>
        </w:rPr>
      </w:pPr>
      <w:r w:rsidRPr="008F637A">
        <w:rPr>
          <w:rFonts w:ascii="Arial" w:hAnsi="Arial" w:cs="Arial"/>
          <w:sz w:val="22"/>
          <w:szCs w:val="22"/>
        </w:rPr>
        <w:t xml:space="preserve">Inquire in the interviews about the </w:t>
      </w:r>
      <w:r w:rsidR="00894A85">
        <w:rPr>
          <w:rFonts w:ascii="Arial" w:hAnsi="Arial" w:cs="Arial"/>
          <w:sz w:val="22"/>
          <w:szCs w:val="22"/>
        </w:rPr>
        <w:t xml:space="preserve">skills </w:t>
      </w:r>
      <w:r w:rsidRPr="008F637A">
        <w:rPr>
          <w:rFonts w:ascii="Arial" w:hAnsi="Arial" w:cs="Arial"/>
          <w:sz w:val="22"/>
          <w:szCs w:val="22"/>
        </w:rPr>
        <w:t>needs and characteristics required for employees, differentiating levels of training for the management of the machinery of the sector.</w:t>
      </w:r>
    </w:p>
    <w:p w14:paraId="6AC10B9A" w14:textId="12A08063" w:rsidR="008F637A" w:rsidRPr="008F637A" w:rsidRDefault="008F637A" w:rsidP="008F637A">
      <w:pPr>
        <w:pStyle w:val="ListParagraph"/>
        <w:numPr>
          <w:ilvl w:val="0"/>
          <w:numId w:val="25"/>
        </w:numPr>
        <w:autoSpaceDE w:val="0"/>
        <w:autoSpaceDN w:val="0"/>
        <w:adjustRightInd w:val="0"/>
        <w:jc w:val="both"/>
        <w:rPr>
          <w:rFonts w:ascii="Arial" w:hAnsi="Arial" w:cs="Arial"/>
          <w:sz w:val="22"/>
          <w:szCs w:val="22"/>
        </w:rPr>
      </w:pPr>
      <w:r w:rsidRPr="008F637A">
        <w:rPr>
          <w:rFonts w:ascii="Arial" w:hAnsi="Arial" w:cs="Arial"/>
          <w:sz w:val="22"/>
          <w:szCs w:val="22"/>
        </w:rPr>
        <w:t>Identify with the interviewees the obstacles and difficulties encountered by companies in hiring employees for the industrial production of textile products, distinguishing between those specific to formal and technical training</w:t>
      </w:r>
      <w:r w:rsidR="00CC12A3">
        <w:rPr>
          <w:rFonts w:ascii="Arial" w:hAnsi="Arial" w:cs="Arial"/>
          <w:sz w:val="22"/>
          <w:szCs w:val="22"/>
        </w:rPr>
        <w:t>.</w:t>
      </w:r>
    </w:p>
    <w:p w14:paraId="7919CDA3" w14:textId="4A4B9102" w:rsidR="008F637A" w:rsidRPr="008F637A" w:rsidRDefault="008F637A" w:rsidP="008F637A">
      <w:pPr>
        <w:pStyle w:val="ListParagraph"/>
        <w:numPr>
          <w:ilvl w:val="0"/>
          <w:numId w:val="25"/>
        </w:numPr>
        <w:autoSpaceDE w:val="0"/>
        <w:autoSpaceDN w:val="0"/>
        <w:adjustRightInd w:val="0"/>
        <w:jc w:val="both"/>
        <w:rPr>
          <w:rFonts w:ascii="Arial" w:hAnsi="Arial" w:cs="Arial"/>
          <w:sz w:val="22"/>
          <w:szCs w:val="22"/>
        </w:rPr>
      </w:pPr>
      <w:r w:rsidRPr="008F637A">
        <w:rPr>
          <w:rFonts w:ascii="Arial" w:hAnsi="Arial" w:cs="Arial"/>
          <w:sz w:val="22"/>
          <w:szCs w:val="22"/>
        </w:rPr>
        <w:t xml:space="preserve">Prepare a document that compiles the needs of the textile industry for each </w:t>
      </w:r>
      <w:proofErr w:type="gramStart"/>
      <w:r w:rsidRPr="008F637A">
        <w:rPr>
          <w:rFonts w:ascii="Arial" w:hAnsi="Arial" w:cs="Arial"/>
          <w:sz w:val="22"/>
          <w:szCs w:val="22"/>
        </w:rPr>
        <w:t>link, and</w:t>
      </w:r>
      <w:proofErr w:type="gramEnd"/>
      <w:r w:rsidRPr="008F637A">
        <w:rPr>
          <w:rFonts w:ascii="Arial" w:hAnsi="Arial" w:cs="Arial"/>
          <w:sz w:val="22"/>
          <w:szCs w:val="22"/>
        </w:rPr>
        <w:t xml:space="preserve"> define training proposals based on the basic requirements identified in the interviews</w:t>
      </w:r>
      <w:r w:rsidR="00990A44">
        <w:rPr>
          <w:rFonts w:ascii="Arial" w:hAnsi="Arial" w:cs="Arial"/>
          <w:sz w:val="22"/>
          <w:szCs w:val="22"/>
        </w:rPr>
        <w:t>.</w:t>
      </w:r>
    </w:p>
    <w:p w14:paraId="39A96317" w14:textId="77777777" w:rsidR="008F637A" w:rsidRPr="00CC12A3" w:rsidRDefault="008F637A" w:rsidP="00CC12A3">
      <w:pPr>
        <w:pStyle w:val="ListParagraph"/>
        <w:autoSpaceDE w:val="0"/>
        <w:autoSpaceDN w:val="0"/>
        <w:adjustRightInd w:val="0"/>
        <w:jc w:val="both"/>
        <w:rPr>
          <w:rFonts w:ascii="Arial" w:hAnsi="Arial" w:cs="Arial"/>
          <w:sz w:val="22"/>
          <w:szCs w:val="22"/>
        </w:rPr>
      </w:pPr>
    </w:p>
    <w:p w14:paraId="428C5C71" w14:textId="77777777" w:rsidR="00E11D05" w:rsidRPr="00CD7F40" w:rsidRDefault="00E11D05" w:rsidP="00E11D05">
      <w:pPr>
        <w:jc w:val="both"/>
        <w:rPr>
          <w:rFonts w:ascii="Arial" w:hAnsi="Arial" w:cs="Arial"/>
          <w:b/>
          <w:sz w:val="22"/>
          <w:szCs w:val="22"/>
        </w:rPr>
      </w:pPr>
      <w:r w:rsidRPr="00CD7F40">
        <w:rPr>
          <w:rFonts w:ascii="Arial" w:hAnsi="Arial" w:cs="Arial"/>
          <w:b/>
          <w:sz w:val="22"/>
          <w:szCs w:val="22"/>
        </w:rPr>
        <w:t>Characteristics of the consultancy:</w:t>
      </w:r>
    </w:p>
    <w:p w14:paraId="1DC3436E" w14:textId="5ABE68C0" w:rsidR="00E11D05" w:rsidRPr="00CD7F40" w:rsidRDefault="00E11D05" w:rsidP="00E11D05">
      <w:pPr>
        <w:pStyle w:val="ListParagraph"/>
        <w:numPr>
          <w:ilvl w:val="0"/>
          <w:numId w:val="33"/>
        </w:numPr>
        <w:jc w:val="both"/>
        <w:rPr>
          <w:rFonts w:ascii="Arial" w:hAnsi="Arial" w:cs="Arial"/>
          <w:b/>
          <w:sz w:val="22"/>
          <w:szCs w:val="22"/>
        </w:rPr>
      </w:pPr>
      <w:r w:rsidRPr="00CD7F40">
        <w:rPr>
          <w:rFonts w:ascii="Arial" w:hAnsi="Arial" w:cs="Arial"/>
          <w:b/>
          <w:sz w:val="22"/>
          <w:szCs w:val="22"/>
        </w:rPr>
        <w:t xml:space="preserve">Type of contract and modality: </w:t>
      </w:r>
      <w:r w:rsidRPr="00CD7F40">
        <w:rPr>
          <w:rFonts w:ascii="Arial" w:hAnsi="Arial" w:cs="Arial"/>
          <w:sz w:val="22"/>
          <w:szCs w:val="22"/>
        </w:rPr>
        <w:t>Individual national or international consultancies</w:t>
      </w:r>
      <w:r w:rsidR="009B4D7C">
        <w:rPr>
          <w:rFonts w:ascii="Arial" w:hAnsi="Arial" w:cs="Arial"/>
          <w:sz w:val="22"/>
          <w:szCs w:val="22"/>
        </w:rPr>
        <w:t>, lump sum</w:t>
      </w:r>
      <w:r w:rsidRPr="00CD7F40">
        <w:rPr>
          <w:rFonts w:ascii="Arial" w:hAnsi="Arial" w:cs="Arial"/>
          <w:sz w:val="22"/>
          <w:szCs w:val="22"/>
        </w:rPr>
        <w:t>.</w:t>
      </w:r>
    </w:p>
    <w:p w14:paraId="66FE8769" w14:textId="6026EB44" w:rsidR="00E11D05" w:rsidRPr="00CD7F40" w:rsidRDefault="00E11D05" w:rsidP="00E11D05">
      <w:pPr>
        <w:pStyle w:val="ListParagraph"/>
        <w:numPr>
          <w:ilvl w:val="0"/>
          <w:numId w:val="33"/>
        </w:numPr>
        <w:jc w:val="both"/>
        <w:rPr>
          <w:rFonts w:ascii="Arial" w:hAnsi="Arial" w:cs="Arial"/>
          <w:b/>
          <w:sz w:val="22"/>
          <w:szCs w:val="22"/>
        </w:rPr>
      </w:pPr>
      <w:r w:rsidRPr="00CD7F40">
        <w:rPr>
          <w:rFonts w:ascii="Arial" w:hAnsi="Arial" w:cs="Arial"/>
          <w:b/>
          <w:sz w:val="22"/>
          <w:szCs w:val="22"/>
        </w:rPr>
        <w:t xml:space="preserve">Contract duration: </w:t>
      </w:r>
      <w:r w:rsidRPr="00E11D05">
        <w:rPr>
          <w:rFonts w:ascii="Arial" w:hAnsi="Arial" w:cs="Arial"/>
          <w:sz w:val="22"/>
          <w:szCs w:val="22"/>
        </w:rPr>
        <w:t>10</w:t>
      </w:r>
      <w:r w:rsidRPr="00CD7F40">
        <w:rPr>
          <w:rFonts w:ascii="Arial" w:hAnsi="Arial" w:cs="Arial"/>
          <w:sz w:val="22"/>
          <w:szCs w:val="22"/>
        </w:rPr>
        <w:t xml:space="preserve"> months</w:t>
      </w:r>
    </w:p>
    <w:p w14:paraId="4D9DA6AD" w14:textId="77777777" w:rsidR="00E11D05" w:rsidRPr="00CD7F40" w:rsidRDefault="00E11D05" w:rsidP="00E11D05">
      <w:pPr>
        <w:pStyle w:val="ListParagraph"/>
        <w:numPr>
          <w:ilvl w:val="0"/>
          <w:numId w:val="33"/>
        </w:numPr>
        <w:jc w:val="both"/>
        <w:rPr>
          <w:rFonts w:ascii="Arial" w:hAnsi="Arial" w:cs="Arial"/>
          <w:b/>
          <w:sz w:val="22"/>
          <w:szCs w:val="22"/>
        </w:rPr>
      </w:pPr>
      <w:r w:rsidRPr="00CD7F40">
        <w:rPr>
          <w:rFonts w:ascii="Arial" w:hAnsi="Arial" w:cs="Arial"/>
          <w:b/>
          <w:sz w:val="22"/>
          <w:szCs w:val="22"/>
        </w:rPr>
        <w:t xml:space="preserve">Location: </w:t>
      </w:r>
      <w:r w:rsidRPr="00CD7F40">
        <w:rPr>
          <w:rFonts w:ascii="Arial" w:hAnsi="Arial" w:cs="Arial"/>
          <w:sz w:val="22"/>
          <w:szCs w:val="22"/>
        </w:rPr>
        <w:t>Buenos Aires, Argentina</w:t>
      </w:r>
    </w:p>
    <w:p w14:paraId="34102B64" w14:textId="6A296005" w:rsidR="00E11D05" w:rsidRPr="00CD7F40" w:rsidRDefault="00E11D05" w:rsidP="00E11D05">
      <w:pPr>
        <w:pStyle w:val="ListParagraph"/>
        <w:numPr>
          <w:ilvl w:val="0"/>
          <w:numId w:val="33"/>
        </w:numPr>
        <w:jc w:val="both"/>
        <w:rPr>
          <w:rFonts w:ascii="Arial" w:hAnsi="Arial" w:cs="Arial"/>
          <w:b/>
          <w:sz w:val="22"/>
          <w:szCs w:val="22"/>
        </w:rPr>
      </w:pPr>
      <w:r w:rsidRPr="00CD7F40">
        <w:rPr>
          <w:rFonts w:ascii="Arial" w:hAnsi="Arial" w:cs="Arial"/>
          <w:b/>
          <w:sz w:val="22"/>
          <w:szCs w:val="22"/>
        </w:rPr>
        <w:t xml:space="preserve">Person in charge: </w:t>
      </w:r>
      <w:r w:rsidRPr="00CD7F40">
        <w:rPr>
          <w:rFonts w:ascii="Arial" w:hAnsi="Arial" w:cs="Arial"/>
          <w:sz w:val="22"/>
          <w:szCs w:val="22"/>
        </w:rPr>
        <w:t xml:space="preserve">Graciana Rucci (SCL / LMK), </w:t>
      </w:r>
      <w:hyperlink r:id="rId12" w:history="1">
        <w:r w:rsidR="00990A44" w:rsidRPr="003F6B0C">
          <w:rPr>
            <w:rStyle w:val="Hyperlink"/>
            <w:rFonts w:ascii="Arial" w:hAnsi="Arial" w:cs="Arial"/>
            <w:sz w:val="22"/>
            <w:szCs w:val="22"/>
          </w:rPr>
          <w:t>gracianar@iadb.org</w:t>
        </w:r>
      </w:hyperlink>
      <w:r w:rsidR="00990A44">
        <w:rPr>
          <w:rFonts w:ascii="Arial" w:hAnsi="Arial" w:cs="Arial"/>
          <w:sz w:val="22"/>
          <w:szCs w:val="22"/>
        </w:rPr>
        <w:t xml:space="preserve"> </w:t>
      </w:r>
    </w:p>
    <w:p w14:paraId="6B5D6E6C" w14:textId="5006E699" w:rsidR="00E11D05" w:rsidRPr="00CD7F40" w:rsidRDefault="00E11D05" w:rsidP="00E11D05">
      <w:pPr>
        <w:pStyle w:val="ListParagraph"/>
        <w:numPr>
          <w:ilvl w:val="0"/>
          <w:numId w:val="32"/>
        </w:numPr>
        <w:jc w:val="both"/>
        <w:rPr>
          <w:rFonts w:ascii="Arial" w:hAnsi="Arial" w:cs="Arial"/>
          <w:b/>
          <w:sz w:val="22"/>
          <w:szCs w:val="22"/>
        </w:rPr>
      </w:pPr>
      <w:r w:rsidRPr="00CD7F40">
        <w:rPr>
          <w:rFonts w:ascii="Arial" w:hAnsi="Arial" w:cs="Arial"/>
          <w:b/>
          <w:sz w:val="22"/>
          <w:szCs w:val="22"/>
        </w:rPr>
        <w:t xml:space="preserve">Requirements: </w:t>
      </w:r>
      <w:r w:rsidRPr="00E11D05">
        <w:rPr>
          <w:rFonts w:ascii="Arial" w:hAnsi="Arial" w:cs="Arial"/>
          <w:sz w:val="22"/>
          <w:szCs w:val="22"/>
        </w:rPr>
        <w:t>Professional in the areas of economics, administration, sociology or related, with 5 years of experience in the development of diagnostics and qualitative studies. Previous experience in the textile sector will be valued</w:t>
      </w:r>
      <w:r w:rsidR="00990A44">
        <w:rPr>
          <w:rFonts w:ascii="Arial" w:hAnsi="Arial" w:cs="Arial"/>
          <w:sz w:val="22"/>
          <w:szCs w:val="22"/>
        </w:rPr>
        <w:t>.</w:t>
      </w:r>
    </w:p>
    <w:p w14:paraId="4C053B2E" w14:textId="77777777" w:rsidR="006817F4" w:rsidRDefault="006817F4" w:rsidP="0088268E">
      <w:pPr>
        <w:jc w:val="both"/>
        <w:rPr>
          <w:rFonts w:ascii="Arial" w:hAnsi="Arial" w:cs="Arial"/>
          <w:b/>
          <w:sz w:val="22"/>
          <w:szCs w:val="22"/>
          <w:lang w:val="es-ES_tradnl"/>
        </w:rPr>
      </w:pPr>
    </w:p>
    <w:p w14:paraId="73543310" w14:textId="242A0AA9" w:rsidR="00DC1B2E" w:rsidRDefault="001161A7" w:rsidP="0088268E">
      <w:pPr>
        <w:jc w:val="both"/>
        <w:rPr>
          <w:rFonts w:ascii="Arial" w:hAnsi="Arial" w:cs="Arial"/>
          <w:sz w:val="22"/>
          <w:szCs w:val="22"/>
        </w:rPr>
      </w:pPr>
      <w:r w:rsidRPr="001161A7">
        <w:rPr>
          <w:rFonts w:ascii="Arial" w:hAnsi="Arial" w:cs="Arial"/>
          <w:b/>
          <w:sz w:val="22"/>
          <w:szCs w:val="22"/>
        </w:rPr>
        <w:t xml:space="preserve">Consultancy </w:t>
      </w:r>
      <w:r w:rsidR="00C57369" w:rsidRPr="001161A7">
        <w:rPr>
          <w:rFonts w:ascii="Arial" w:hAnsi="Arial" w:cs="Arial"/>
          <w:b/>
          <w:sz w:val="22"/>
          <w:szCs w:val="22"/>
        </w:rPr>
        <w:t>1.</w:t>
      </w:r>
      <w:r w:rsidR="0088268E" w:rsidRPr="001161A7">
        <w:rPr>
          <w:rFonts w:ascii="Arial" w:hAnsi="Arial" w:cs="Arial"/>
          <w:b/>
          <w:sz w:val="22"/>
          <w:szCs w:val="22"/>
        </w:rPr>
        <w:t xml:space="preserve">3: </w:t>
      </w:r>
      <w:r w:rsidRPr="001161A7">
        <w:rPr>
          <w:rFonts w:ascii="Arial" w:hAnsi="Arial" w:cs="Arial"/>
          <w:sz w:val="22"/>
          <w:szCs w:val="22"/>
        </w:rPr>
        <w:t xml:space="preserve">Development of curricular contents for the training program </w:t>
      </w:r>
      <w:r>
        <w:rPr>
          <w:rFonts w:ascii="Arial" w:hAnsi="Arial" w:cs="Arial"/>
          <w:sz w:val="22"/>
          <w:szCs w:val="22"/>
        </w:rPr>
        <w:t xml:space="preserve">and </w:t>
      </w:r>
      <w:r w:rsidRPr="001161A7">
        <w:rPr>
          <w:rFonts w:ascii="Arial" w:hAnsi="Arial" w:cs="Arial"/>
          <w:sz w:val="22"/>
          <w:szCs w:val="22"/>
        </w:rPr>
        <w:t>validat</w:t>
      </w:r>
      <w:r>
        <w:rPr>
          <w:rFonts w:ascii="Arial" w:hAnsi="Arial" w:cs="Arial"/>
          <w:sz w:val="22"/>
          <w:szCs w:val="22"/>
        </w:rPr>
        <w:t>ion</w:t>
      </w:r>
      <w:r w:rsidRPr="001161A7">
        <w:rPr>
          <w:rFonts w:ascii="Arial" w:hAnsi="Arial" w:cs="Arial"/>
          <w:sz w:val="22"/>
          <w:szCs w:val="22"/>
        </w:rPr>
        <w:t xml:space="preserve"> with textile firms in Argentina.</w:t>
      </w:r>
    </w:p>
    <w:p w14:paraId="279F7F5A" w14:textId="77777777" w:rsidR="001161A7" w:rsidRPr="001161A7" w:rsidRDefault="001161A7" w:rsidP="0088268E">
      <w:pPr>
        <w:jc w:val="both"/>
        <w:rPr>
          <w:rFonts w:ascii="Arial" w:hAnsi="Arial" w:cs="Arial"/>
          <w:b/>
          <w:sz w:val="22"/>
          <w:szCs w:val="22"/>
        </w:rPr>
      </w:pPr>
    </w:p>
    <w:p w14:paraId="0037D4BE" w14:textId="55BD5083" w:rsidR="00351A75" w:rsidRDefault="001161A7" w:rsidP="00504347">
      <w:pPr>
        <w:autoSpaceDE w:val="0"/>
        <w:autoSpaceDN w:val="0"/>
        <w:adjustRightInd w:val="0"/>
        <w:jc w:val="both"/>
        <w:rPr>
          <w:rFonts w:ascii="Arial" w:hAnsi="Arial" w:cs="Arial"/>
          <w:b/>
          <w:sz w:val="22"/>
          <w:szCs w:val="22"/>
          <w:lang w:val="es-ES_tradnl"/>
        </w:rPr>
      </w:pPr>
      <w:r w:rsidRPr="00EA7258">
        <w:rPr>
          <w:rFonts w:ascii="Arial" w:hAnsi="Arial" w:cs="Arial"/>
          <w:b/>
          <w:sz w:val="22"/>
          <w:szCs w:val="22"/>
        </w:rPr>
        <w:t>Activities</w:t>
      </w:r>
      <w:r w:rsidR="0088268E" w:rsidRPr="004F0D01">
        <w:rPr>
          <w:rFonts w:ascii="Arial" w:hAnsi="Arial" w:cs="Arial"/>
          <w:b/>
          <w:sz w:val="22"/>
          <w:szCs w:val="22"/>
          <w:lang w:val="es-ES_tradnl"/>
        </w:rPr>
        <w:t>:</w:t>
      </w:r>
      <w:r w:rsidR="0088268E">
        <w:rPr>
          <w:rFonts w:ascii="Arial" w:hAnsi="Arial" w:cs="Arial"/>
          <w:b/>
          <w:sz w:val="22"/>
          <w:szCs w:val="22"/>
          <w:lang w:val="es-ES_tradnl"/>
        </w:rPr>
        <w:t xml:space="preserve"> </w:t>
      </w:r>
    </w:p>
    <w:p w14:paraId="11F5748B" w14:textId="0B4341C1" w:rsidR="00FD5C4D" w:rsidRPr="008F7E72" w:rsidRDefault="00FD5C4D" w:rsidP="00FD5C4D">
      <w:pPr>
        <w:pStyle w:val="ListParagraph"/>
        <w:numPr>
          <w:ilvl w:val="0"/>
          <w:numId w:val="28"/>
        </w:numPr>
        <w:autoSpaceDE w:val="0"/>
        <w:autoSpaceDN w:val="0"/>
        <w:adjustRightInd w:val="0"/>
        <w:jc w:val="both"/>
        <w:rPr>
          <w:rFonts w:ascii="Arial" w:hAnsi="Arial" w:cs="Arial"/>
          <w:sz w:val="22"/>
          <w:szCs w:val="22"/>
        </w:rPr>
      </w:pPr>
      <w:r w:rsidRPr="008F7E72">
        <w:rPr>
          <w:rFonts w:ascii="Arial" w:hAnsi="Arial" w:cs="Arial"/>
          <w:sz w:val="22"/>
          <w:szCs w:val="22"/>
        </w:rPr>
        <w:t>Design the curricula</w:t>
      </w:r>
      <w:r>
        <w:rPr>
          <w:rFonts w:ascii="Arial" w:hAnsi="Arial" w:cs="Arial"/>
          <w:sz w:val="22"/>
          <w:szCs w:val="22"/>
        </w:rPr>
        <w:t xml:space="preserve"> for the training program, including</w:t>
      </w:r>
      <w:r w:rsidRPr="008F7E72">
        <w:rPr>
          <w:rFonts w:ascii="Arial" w:hAnsi="Arial" w:cs="Arial"/>
          <w:sz w:val="22"/>
          <w:szCs w:val="22"/>
        </w:rPr>
        <w:t>: (i) definition of subject</w:t>
      </w:r>
      <w:bookmarkStart w:id="0" w:name="_GoBack"/>
      <w:bookmarkEnd w:id="0"/>
      <w:r w:rsidR="0052009A">
        <w:rPr>
          <w:rFonts w:ascii="Arial" w:hAnsi="Arial" w:cs="Arial"/>
          <w:sz w:val="22"/>
          <w:szCs w:val="22"/>
        </w:rPr>
        <w:t xml:space="preserve"> areas</w:t>
      </w:r>
      <w:r w:rsidRPr="008F7E72">
        <w:rPr>
          <w:rFonts w:ascii="Arial" w:hAnsi="Arial" w:cs="Arial"/>
          <w:sz w:val="22"/>
          <w:szCs w:val="22"/>
        </w:rPr>
        <w:t xml:space="preserve">, hours by subject and timetable of courses; (ii) identification of subjects with practical and theoretical content; (iii) </w:t>
      </w:r>
      <w:r w:rsidR="0052009A">
        <w:rPr>
          <w:rFonts w:ascii="Arial" w:hAnsi="Arial" w:cs="Arial"/>
          <w:sz w:val="22"/>
          <w:szCs w:val="22"/>
        </w:rPr>
        <w:t xml:space="preserve">define the </w:t>
      </w:r>
      <w:r w:rsidRPr="008F7E72">
        <w:rPr>
          <w:rFonts w:ascii="Arial" w:hAnsi="Arial" w:cs="Arial"/>
          <w:sz w:val="22"/>
          <w:szCs w:val="22"/>
        </w:rPr>
        <w:t>profile f</w:t>
      </w:r>
      <w:r w:rsidR="0052009A">
        <w:rPr>
          <w:rFonts w:ascii="Arial" w:hAnsi="Arial" w:cs="Arial"/>
          <w:sz w:val="22"/>
          <w:szCs w:val="22"/>
        </w:rPr>
        <w:t>or</w:t>
      </w:r>
      <w:r w:rsidRPr="008F7E72">
        <w:rPr>
          <w:rFonts w:ascii="Arial" w:hAnsi="Arial" w:cs="Arial"/>
          <w:sz w:val="22"/>
          <w:szCs w:val="22"/>
        </w:rPr>
        <w:t xml:space="preserve"> applicants and graduate</w:t>
      </w:r>
      <w:r w:rsidR="0052009A">
        <w:rPr>
          <w:rFonts w:ascii="Arial" w:hAnsi="Arial" w:cs="Arial"/>
          <w:sz w:val="22"/>
          <w:szCs w:val="22"/>
        </w:rPr>
        <w:t>s</w:t>
      </w:r>
      <w:r w:rsidRPr="008F7E72">
        <w:rPr>
          <w:rFonts w:ascii="Arial" w:hAnsi="Arial" w:cs="Arial"/>
          <w:sz w:val="22"/>
          <w:szCs w:val="22"/>
        </w:rPr>
        <w:t>; and (iv) teaching profiles and requirements for the selection of teachers.</w:t>
      </w:r>
    </w:p>
    <w:p w14:paraId="26B2E85E" w14:textId="2D7B03C7" w:rsidR="00FD5C4D" w:rsidRPr="008F7E72" w:rsidRDefault="0052009A" w:rsidP="00FD5C4D">
      <w:pPr>
        <w:pStyle w:val="ListParagraph"/>
        <w:numPr>
          <w:ilvl w:val="0"/>
          <w:numId w:val="28"/>
        </w:numPr>
        <w:autoSpaceDE w:val="0"/>
        <w:autoSpaceDN w:val="0"/>
        <w:adjustRightInd w:val="0"/>
        <w:jc w:val="both"/>
        <w:rPr>
          <w:rFonts w:ascii="Arial" w:hAnsi="Arial" w:cs="Arial"/>
          <w:sz w:val="22"/>
          <w:szCs w:val="22"/>
        </w:rPr>
      </w:pPr>
      <w:r>
        <w:rPr>
          <w:rFonts w:ascii="Arial" w:hAnsi="Arial" w:cs="Arial"/>
          <w:sz w:val="22"/>
          <w:szCs w:val="22"/>
        </w:rPr>
        <w:t>Validate</w:t>
      </w:r>
      <w:r w:rsidR="00FD5C4D" w:rsidRPr="008F7E72">
        <w:rPr>
          <w:rFonts w:ascii="Arial" w:hAnsi="Arial" w:cs="Arial"/>
          <w:sz w:val="22"/>
          <w:szCs w:val="22"/>
        </w:rPr>
        <w:t xml:space="preserve"> with the educational institution (University of San Martin</w:t>
      </w:r>
      <w:r>
        <w:rPr>
          <w:rFonts w:ascii="Arial" w:hAnsi="Arial" w:cs="Arial"/>
          <w:sz w:val="22"/>
          <w:szCs w:val="22"/>
        </w:rPr>
        <w:t>)</w:t>
      </w:r>
      <w:r w:rsidR="00FD5C4D" w:rsidRPr="008F7E72">
        <w:rPr>
          <w:rFonts w:ascii="Arial" w:hAnsi="Arial" w:cs="Arial"/>
          <w:sz w:val="22"/>
          <w:szCs w:val="22"/>
        </w:rPr>
        <w:t xml:space="preserve"> the proposed training </w:t>
      </w:r>
      <w:r>
        <w:rPr>
          <w:rFonts w:ascii="Arial" w:hAnsi="Arial" w:cs="Arial"/>
          <w:sz w:val="22"/>
          <w:szCs w:val="22"/>
        </w:rPr>
        <w:t>program</w:t>
      </w:r>
      <w:r w:rsidR="00FD5C4D" w:rsidRPr="008F7E72">
        <w:rPr>
          <w:rFonts w:ascii="Arial" w:hAnsi="Arial" w:cs="Arial"/>
          <w:sz w:val="22"/>
          <w:szCs w:val="22"/>
        </w:rPr>
        <w:t>, the design of the curricula and the phases of implementation.</w:t>
      </w:r>
    </w:p>
    <w:p w14:paraId="5D5F908C" w14:textId="2E3E364C" w:rsidR="00FE0168" w:rsidRPr="00FD5C4D" w:rsidRDefault="00FE0168" w:rsidP="00FE0168">
      <w:pPr>
        <w:pStyle w:val="ListParagraph"/>
        <w:autoSpaceDE w:val="0"/>
        <w:autoSpaceDN w:val="0"/>
        <w:adjustRightInd w:val="0"/>
        <w:jc w:val="both"/>
        <w:rPr>
          <w:rFonts w:ascii="Arial" w:hAnsi="Arial" w:cs="Arial"/>
          <w:b/>
          <w:sz w:val="22"/>
          <w:szCs w:val="22"/>
        </w:rPr>
      </w:pPr>
    </w:p>
    <w:p w14:paraId="34B91AA0" w14:textId="77777777" w:rsidR="009822A1" w:rsidRPr="00CD7F40" w:rsidRDefault="009822A1" w:rsidP="009822A1">
      <w:pPr>
        <w:jc w:val="both"/>
        <w:rPr>
          <w:rFonts w:ascii="Arial" w:hAnsi="Arial" w:cs="Arial"/>
          <w:b/>
          <w:sz w:val="22"/>
          <w:szCs w:val="22"/>
        </w:rPr>
      </w:pPr>
      <w:r w:rsidRPr="00CD7F40">
        <w:rPr>
          <w:rFonts w:ascii="Arial" w:hAnsi="Arial" w:cs="Arial"/>
          <w:b/>
          <w:sz w:val="22"/>
          <w:szCs w:val="22"/>
        </w:rPr>
        <w:t>Characteristics of the consultancy:</w:t>
      </w:r>
    </w:p>
    <w:p w14:paraId="3C3F2EA9" w14:textId="56342292" w:rsidR="009822A1" w:rsidRPr="00CD7F40" w:rsidRDefault="009822A1" w:rsidP="009822A1">
      <w:pPr>
        <w:pStyle w:val="ListParagraph"/>
        <w:numPr>
          <w:ilvl w:val="0"/>
          <w:numId w:val="33"/>
        </w:numPr>
        <w:jc w:val="both"/>
        <w:rPr>
          <w:rFonts w:ascii="Arial" w:hAnsi="Arial" w:cs="Arial"/>
          <w:b/>
          <w:sz w:val="22"/>
          <w:szCs w:val="22"/>
        </w:rPr>
      </w:pPr>
      <w:r w:rsidRPr="00CD7F40">
        <w:rPr>
          <w:rFonts w:ascii="Arial" w:hAnsi="Arial" w:cs="Arial"/>
          <w:b/>
          <w:sz w:val="22"/>
          <w:szCs w:val="22"/>
        </w:rPr>
        <w:t xml:space="preserve">Type of contract and modality: </w:t>
      </w:r>
      <w:r w:rsidRPr="00CD7F40">
        <w:rPr>
          <w:rFonts w:ascii="Arial" w:hAnsi="Arial" w:cs="Arial"/>
          <w:sz w:val="22"/>
          <w:szCs w:val="22"/>
        </w:rPr>
        <w:t>Individual national or international consultancies</w:t>
      </w:r>
      <w:r w:rsidR="009B4D7C">
        <w:rPr>
          <w:rFonts w:ascii="Arial" w:hAnsi="Arial" w:cs="Arial"/>
          <w:sz w:val="22"/>
          <w:szCs w:val="22"/>
        </w:rPr>
        <w:t>, lump sum</w:t>
      </w:r>
      <w:r w:rsidRPr="00CD7F40">
        <w:rPr>
          <w:rFonts w:ascii="Arial" w:hAnsi="Arial" w:cs="Arial"/>
          <w:sz w:val="22"/>
          <w:szCs w:val="22"/>
        </w:rPr>
        <w:t>.</w:t>
      </w:r>
    </w:p>
    <w:p w14:paraId="5EEDEE9F" w14:textId="4C251184" w:rsidR="009822A1" w:rsidRPr="00CD7F40" w:rsidRDefault="009822A1" w:rsidP="009822A1">
      <w:pPr>
        <w:pStyle w:val="ListParagraph"/>
        <w:numPr>
          <w:ilvl w:val="0"/>
          <w:numId w:val="33"/>
        </w:numPr>
        <w:jc w:val="both"/>
        <w:rPr>
          <w:rFonts w:ascii="Arial" w:hAnsi="Arial" w:cs="Arial"/>
          <w:b/>
          <w:sz w:val="22"/>
          <w:szCs w:val="22"/>
        </w:rPr>
      </w:pPr>
      <w:r w:rsidRPr="00CD7F40">
        <w:rPr>
          <w:rFonts w:ascii="Arial" w:hAnsi="Arial" w:cs="Arial"/>
          <w:b/>
          <w:sz w:val="22"/>
          <w:szCs w:val="22"/>
        </w:rPr>
        <w:t xml:space="preserve">Contract duration: </w:t>
      </w:r>
      <w:r w:rsidR="00C204C5">
        <w:rPr>
          <w:rFonts w:ascii="Arial" w:hAnsi="Arial" w:cs="Arial"/>
          <w:sz w:val="22"/>
          <w:szCs w:val="22"/>
        </w:rPr>
        <w:t>6</w:t>
      </w:r>
      <w:r w:rsidR="00C204C5" w:rsidRPr="00CD7F40">
        <w:rPr>
          <w:rFonts w:ascii="Arial" w:hAnsi="Arial" w:cs="Arial"/>
          <w:sz w:val="22"/>
          <w:szCs w:val="22"/>
        </w:rPr>
        <w:t xml:space="preserve"> </w:t>
      </w:r>
      <w:r w:rsidRPr="00CD7F40">
        <w:rPr>
          <w:rFonts w:ascii="Arial" w:hAnsi="Arial" w:cs="Arial"/>
          <w:sz w:val="22"/>
          <w:szCs w:val="22"/>
        </w:rPr>
        <w:t>months</w:t>
      </w:r>
    </w:p>
    <w:p w14:paraId="68E832CF" w14:textId="77777777" w:rsidR="009822A1" w:rsidRPr="00CD7F40" w:rsidRDefault="009822A1" w:rsidP="009822A1">
      <w:pPr>
        <w:pStyle w:val="ListParagraph"/>
        <w:numPr>
          <w:ilvl w:val="0"/>
          <w:numId w:val="33"/>
        </w:numPr>
        <w:jc w:val="both"/>
        <w:rPr>
          <w:rFonts w:ascii="Arial" w:hAnsi="Arial" w:cs="Arial"/>
          <w:b/>
          <w:sz w:val="22"/>
          <w:szCs w:val="22"/>
        </w:rPr>
      </w:pPr>
      <w:r w:rsidRPr="00CD7F40">
        <w:rPr>
          <w:rFonts w:ascii="Arial" w:hAnsi="Arial" w:cs="Arial"/>
          <w:b/>
          <w:sz w:val="22"/>
          <w:szCs w:val="22"/>
        </w:rPr>
        <w:t xml:space="preserve">Location: </w:t>
      </w:r>
      <w:r w:rsidRPr="00CD7F40">
        <w:rPr>
          <w:rFonts w:ascii="Arial" w:hAnsi="Arial" w:cs="Arial"/>
          <w:sz w:val="22"/>
          <w:szCs w:val="22"/>
        </w:rPr>
        <w:t>Buenos Aires, Argentina</w:t>
      </w:r>
    </w:p>
    <w:p w14:paraId="2EF2225E" w14:textId="6BAC47B7" w:rsidR="009822A1" w:rsidRPr="00CD7F40" w:rsidRDefault="009822A1" w:rsidP="009822A1">
      <w:pPr>
        <w:pStyle w:val="ListParagraph"/>
        <w:numPr>
          <w:ilvl w:val="0"/>
          <w:numId w:val="33"/>
        </w:numPr>
        <w:jc w:val="both"/>
        <w:rPr>
          <w:rFonts w:ascii="Arial" w:hAnsi="Arial" w:cs="Arial"/>
          <w:b/>
          <w:sz w:val="22"/>
          <w:szCs w:val="22"/>
        </w:rPr>
      </w:pPr>
      <w:r w:rsidRPr="00CD7F40">
        <w:rPr>
          <w:rFonts w:ascii="Arial" w:hAnsi="Arial" w:cs="Arial"/>
          <w:b/>
          <w:sz w:val="22"/>
          <w:szCs w:val="22"/>
        </w:rPr>
        <w:t xml:space="preserve">Person in charge: </w:t>
      </w:r>
      <w:r w:rsidRPr="00CD7F40">
        <w:rPr>
          <w:rFonts w:ascii="Arial" w:hAnsi="Arial" w:cs="Arial"/>
          <w:sz w:val="22"/>
          <w:szCs w:val="22"/>
        </w:rPr>
        <w:t xml:space="preserve">Graciana Rucci (SCL/LMK), </w:t>
      </w:r>
      <w:hyperlink r:id="rId13" w:history="1">
        <w:r w:rsidR="00990A44" w:rsidRPr="003F6B0C">
          <w:rPr>
            <w:rStyle w:val="Hyperlink"/>
            <w:rFonts w:ascii="Arial" w:hAnsi="Arial" w:cs="Arial"/>
            <w:sz w:val="22"/>
            <w:szCs w:val="22"/>
          </w:rPr>
          <w:t>gracianar@iadb.org</w:t>
        </w:r>
      </w:hyperlink>
      <w:r w:rsidR="00990A44">
        <w:rPr>
          <w:rFonts w:ascii="Arial" w:hAnsi="Arial" w:cs="Arial"/>
          <w:sz w:val="22"/>
          <w:szCs w:val="22"/>
        </w:rPr>
        <w:t xml:space="preserve"> </w:t>
      </w:r>
    </w:p>
    <w:p w14:paraId="1A1D2A98" w14:textId="25690E05" w:rsidR="009822A1" w:rsidRPr="00CD7F40" w:rsidRDefault="009822A1" w:rsidP="009822A1">
      <w:pPr>
        <w:pStyle w:val="ListParagraph"/>
        <w:numPr>
          <w:ilvl w:val="0"/>
          <w:numId w:val="32"/>
        </w:numPr>
        <w:jc w:val="both"/>
        <w:rPr>
          <w:rFonts w:ascii="Arial" w:hAnsi="Arial" w:cs="Arial"/>
          <w:b/>
          <w:sz w:val="22"/>
          <w:szCs w:val="22"/>
        </w:rPr>
      </w:pPr>
      <w:r w:rsidRPr="00CD7F40">
        <w:rPr>
          <w:rFonts w:ascii="Arial" w:hAnsi="Arial" w:cs="Arial"/>
          <w:b/>
          <w:sz w:val="22"/>
          <w:szCs w:val="22"/>
        </w:rPr>
        <w:t xml:space="preserve">Requirements: </w:t>
      </w:r>
      <w:r w:rsidRPr="009822A1">
        <w:rPr>
          <w:rFonts w:ascii="Arial" w:hAnsi="Arial" w:cs="Arial"/>
          <w:sz w:val="22"/>
          <w:szCs w:val="22"/>
        </w:rPr>
        <w:t>Professional with at least 10 years of experience in the areas of engineering, chemistry or related, with experience in teaching and research in the textile sector</w:t>
      </w:r>
      <w:r w:rsidR="00990A44">
        <w:rPr>
          <w:rFonts w:ascii="Arial" w:hAnsi="Arial" w:cs="Arial"/>
          <w:sz w:val="22"/>
          <w:szCs w:val="22"/>
        </w:rPr>
        <w:t>.</w:t>
      </w:r>
    </w:p>
    <w:p w14:paraId="704FA581" w14:textId="77777777" w:rsidR="00C57369" w:rsidRPr="009822A1" w:rsidRDefault="00C57369" w:rsidP="00C57369">
      <w:pPr>
        <w:pStyle w:val="ListParagraph"/>
        <w:autoSpaceDE w:val="0"/>
        <w:autoSpaceDN w:val="0"/>
        <w:adjustRightInd w:val="0"/>
        <w:jc w:val="both"/>
        <w:rPr>
          <w:rFonts w:ascii="Arial" w:hAnsi="Arial" w:cs="Arial"/>
          <w:b/>
          <w:sz w:val="22"/>
          <w:szCs w:val="22"/>
        </w:rPr>
      </w:pPr>
    </w:p>
    <w:p w14:paraId="64449E13" w14:textId="611B654D" w:rsidR="00520965" w:rsidRPr="00EA7258" w:rsidRDefault="00EA7258" w:rsidP="00520965">
      <w:pPr>
        <w:jc w:val="both"/>
        <w:rPr>
          <w:rFonts w:ascii="Arial" w:hAnsi="Arial" w:cs="Arial"/>
          <w:sz w:val="22"/>
          <w:szCs w:val="22"/>
        </w:rPr>
      </w:pPr>
      <w:r w:rsidRPr="00EA7258">
        <w:rPr>
          <w:rFonts w:ascii="Arial" w:hAnsi="Arial" w:cs="Arial"/>
          <w:b/>
          <w:sz w:val="22"/>
          <w:szCs w:val="22"/>
        </w:rPr>
        <w:t xml:space="preserve">Consultancy </w:t>
      </w:r>
      <w:r w:rsidR="00520965" w:rsidRPr="00EA7258">
        <w:rPr>
          <w:rFonts w:ascii="Arial" w:hAnsi="Arial" w:cs="Arial"/>
          <w:b/>
          <w:sz w:val="22"/>
          <w:szCs w:val="22"/>
        </w:rPr>
        <w:t>1.</w:t>
      </w:r>
      <w:r w:rsidR="00BD79FA" w:rsidRPr="00EA7258">
        <w:rPr>
          <w:rFonts w:ascii="Arial" w:hAnsi="Arial" w:cs="Arial"/>
          <w:b/>
          <w:sz w:val="22"/>
          <w:szCs w:val="22"/>
        </w:rPr>
        <w:t>4</w:t>
      </w:r>
      <w:r w:rsidR="00520965" w:rsidRPr="00EA7258">
        <w:rPr>
          <w:rFonts w:ascii="Arial" w:hAnsi="Arial" w:cs="Arial"/>
          <w:b/>
          <w:sz w:val="22"/>
          <w:szCs w:val="22"/>
        </w:rPr>
        <w:t xml:space="preserve">: </w:t>
      </w:r>
      <w:r w:rsidRPr="00EA7258">
        <w:rPr>
          <w:rFonts w:ascii="Arial" w:hAnsi="Arial" w:cs="Arial"/>
          <w:sz w:val="22"/>
          <w:szCs w:val="22"/>
        </w:rPr>
        <w:t>Design and arrangements for the implementation of the training program</w:t>
      </w:r>
      <w:r>
        <w:rPr>
          <w:rFonts w:ascii="Arial" w:hAnsi="Arial" w:cs="Arial"/>
          <w:sz w:val="22"/>
          <w:szCs w:val="22"/>
        </w:rPr>
        <w:t xml:space="preserve"> for </w:t>
      </w:r>
      <w:r w:rsidRPr="00EA7258">
        <w:rPr>
          <w:rFonts w:ascii="Arial" w:hAnsi="Arial" w:cs="Arial"/>
          <w:sz w:val="22"/>
          <w:szCs w:val="22"/>
        </w:rPr>
        <w:t>teacher.</w:t>
      </w:r>
    </w:p>
    <w:p w14:paraId="37712A6D" w14:textId="77777777" w:rsidR="00520965" w:rsidRPr="00EA7258" w:rsidRDefault="00520965" w:rsidP="00520965">
      <w:pPr>
        <w:jc w:val="both"/>
        <w:rPr>
          <w:rFonts w:ascii="Arial" w:hAnsi="Arial" w:cs="Arial"/>
          <w:b/>
          <w:sz w:val="22"/>
          <w:szCs w:val="22"/>
        </w:rPr>
      </w:pPr>
    </w:p>
    <w:p w14:paraId="0B75642E" w14:textId="56798342" w:rsidR="00520965" w:rsidRPr="00EA7258" w:rsidRDefault="00EA7258" w:rsidP="00520965">
      <w:pPr>
        <w:autoSpaceDE w:val="0"/>
        <w:autoSpaceDN w:val="0"/>
        <w:adjustRightInd w:val="0"/>
        <w:jc w:val="both"/>
        <w:rPr>
          <w:rFonts w:ascii="Arial" w:hAnsi="Arial" w:cs="Arial"/>
          <w:b/>
          <w:sz w:val="22"/>
          <w:szCs w:val="22"/>
        </w:rPr>
      </w:pPr>
      <w:r w:rsidRPr="00EA7258">
        <w:rPr>
          <w:rFonts w:ascii="Arial" w:hAnsi="Arial" w:cs="Arial"/>
          <w:b/>
          <w:sz w:val="22"/>
          <w:szCs w:val="22"/>
        </w:rPr>
        <w:t>Activities</w:t>
      </w:r>
      <w:r w:rsidR="00520965" w:rsidRPr="00EA7258">
        <w:rPr>
          <w:rFonts w:ascii="Arial" w:hAnsi="Arial" w:cs="Arial"/>
          <w:b/>
          <w:sz w:val="22"/>
          <w:szCs w:val="22"/>
        </w:rPr>
        <w:t xml:space="preserve">: </w:t>
      </w:r>
    </w:p>
    <w:p w14:paraId="477AC8FB" w14:textId="3BAC566C" w:rsidR="00EA7258" w:rsidRPr="00EA7258" w:rsidRDefault="00EA7258" w:rsidP="00EA7258">
      <w:pPr>
        <w:pStyle w:val="ListParagraph"/>
        <w:numPr>
          <w:ilvl w:val="0"/>
          <w:numId w:val="32"/>
        </w:numPr>
        <w:autoSpaceDE w:val="0"/>
        <w:autoSpaceDN w:val="0"/>
        <w:adjustRightInd w:val="0"/>
        <w:jc w:val="both"/>
        <w:rPr>
          <w:rFonts w:ascii="Arial" w:hAnsi="Arial" w:cs="Arial"/>
          <w:sz w:val="22"/>
          <w:szCs w:val="22"/>
        </w:rPr>
      </w:pPr>
      <w:r w:rsidRPr="00EA7258">
        <w:rPr>
          <w:rFonts w:ascii="Arial" w:hAnsi="Arial" w:cs="Arial"/>
          <w:sz w:val="22"/>
          <w:szCs w:val="22"/>
        </w:rPr>
        <w:t>Selection of the Korean educational institution with which the program will be developed</w:t>
      </w:r>
    </w:p>
    <w:p w14:paraId="4C7D2CBC" w14:textId="08669C34" w:rsidR="00EA7258" w:rsidRPr="00EA7258" w:rsidRDefault="00EA7258" w:rsidP="00EA7258">
      <w:pPr>
        <w:pStyle w:val="ListParagraph"/>
        <w:numPr>
          <w:ilvl w:val="0"/>
          <w:numId w:val="32"/>
        </w:numPr>
        <w:autoSpaceDE w:val="0"/>
        <w:autoSpaceDN w:val="0"/>
        <w:adjustRightInd w:val="0"/>
        <w:jc w:val="both"/>
        <w:rPr>
          <w:rFonts w:ascii="Arial" w:hAnsi="Arial" w:cs="Arial"/>
          <w:sz w:val="22"/>
          <w:szCs w:val="22"/>
        </w:rPr>
      </w:pPr>
      <w:r w:rsidRPr="00EA7258">
        <w:rPr>
          <w:rFonts w:ascii="Arial" w:hAnsi="Arial" w:cs="Arial"/>
          <w:sz w:val="22"/>
          <w:szCs w:val="22"/>
        </w:rPr>
        <w:t>Identification of the knowledge and techniques that will be transferred by the Korean textile educational institution through teacher training.</w:t>
      </w:r>
    </w:p>
    <w:p w14:paraId="792A032F" w14:textId="2F334C19" w:rsidR="00EA7258" w:rsidRPr="00EA7258" w:rsidRDefault="00EA7258" w:rsidP="00EA7258">
      <w:pPr>
        <w:pStyle w:val="ListParagraph"/>
        <w:numPr>
          <w:ilvl w:val="0"/>
          <w:numId w:val="32"/>
        </w:numPr>
        <w:autoSpaceDE w:val="0"/>
        <w:autoSpaceDN w:val="0"/>
        <w:adjustRightInd w:val="0"/>
        <w:jc w:val="both"/>
        <w:rPr>
          <w:rFonts w:ascii="Arial" w:hAnsi="Arial" w:cs="Arial"/>
          <w:sz w:val="22"/>
          <w:szCs w:val="22"/>
        </w:rPr>
      </w:pPr>
      <w:r w:rsidRPr="00EA7258">
        <w:rPr>
          <w:rFonts w:ascii="Arial" w:hAnsi="Arial" w:cs="Arial"/>
          <w:sz w:val="22"/>
          <w:szCs w:val="22"/>
        </w:rPr>
        <w:t>Agreement with the educational institution (UNSAM) and the Korean educational institution on the scope of the training, the proposed model of technology transfer and the phases of implementation.</w:t>
      </w:r>
    </w:p>
    <w:p w14:paraId="1AB00120" w14:textId="77777777" w:rsidR="00EA7258" w:rsidRPr="00EA7258" w:rsidRDefault="00EA7258" w:rsidP="00EA7258">
      <w:pPr>
        <w:autoSpaceDE w:val="0"/>
        <w:autoSpaceDN w:val="0"/>
        <w:adjustRightInd w:val="0"/>
        <w:jc w:val="both"/>
        <w:rPr>
          <w:rFonts w:ascii="Arial" w:hAnsi="Arial" w:cs="Arial"/>
          <w:b/>
          <w:sz w:val="22"/>
          <w:szCs w:val="22"/>
        </w:rPr>
      </w:pPr>
    </w:p>
    <w:p w14:paraId="519ACBA1" w14:textId="77777777" w:rsidR="009F00A8" w:rsidRPr="00CD7F40" w:rsidRDefault="009F00A8" w:rsidP="009F00A8">
      <w:pPr>
        <w:jc w:val="both"/>
        <w:rPr>
          <w:rFonts w:ascii="Arial" w:hAnsi="Arial" w:cs="Arial"/>
          <w:b/>
          <w:sz w:val="22"/>
          <w:szCs w:val="22"/>
        </w:rPr>
      </w:pPr>
      <w:r w:rsidRPr="00CD7F40">
        <w:rPr>
          <w:rFonts w:ascii="Arial" w:hAnsi="Arial" w:cs="Arial"/>
          <w:b/>
          <w:sz w:val="22"/>
          <w:szCs w:val="22"/>
        </w:rPr>
        <w:t>Characteristics of the consultancy:</w:t>
      </w:r>
    </w:p>
    <w:p w14:paraId="3A82C371" w14:textId="6F0F7629" w:rsidR="009F00A8" w:rsidRPr="00CD7F40" w:rsidRDefault="009F00A8" w:rsidP="009F00A8">
      <w:pPr>
        <w:pStyle w:val="ListParagraph"/>
        <w:numPr>
          <w:ilvl w:val="0"/>
          <w:numId w:val="33"/>
        </w:numPr>
        <w:jc w:val="both"/>
        <w:rPr>
          <w:rFonts w:ascii="Arial" w:hAnsi="Arial" w:cs="Arial"/>
          <w:b/>
          <w:sz w:val="22"/>
          <w:szCs w:val="22"/>
        </w:rPr>
      </w:pPr>
      <w:r w:rsidRPr="00CD7F40">
        <w:rPr>
          <w:rFonts w:ascii="Arial" w:hAnsi="Arial" w:cs="Arial"/>
          <w:b/>
          <w:sz w:val="22"/>
          <w:szCs w:val="22"/>
        </w:rPr>
        <w:t xml:space="preserve">Type of contract and modality: </w:t>
      </w:r>
      <w:r w:rsidRPr="00CD7F40">
        <w:rPr>
          <w:rFonts w:ascii="Arial" w:hAnsi="Arial" w:cs="Arial"/>
          <w:sz w:val="22"/>
          <w:szCs w:val="22"/>
        </w:rPr>
        <w:t>Individual national or international consultancies</w:t>
      </w:r>
      <w:r w:rsidR="009B4D7C">
        <w:rPr>
          <w:rFonts w:ascii="Arial" w:hAnsi="Arial" w:cs="Arial"/>
          <w:sz w:val="22"/>
          <w:szCs w:val="22"/>
        </w:rPr>
        <w:t>, lump sum</w:t>
      </w:r>
      <w:r w:rsidRPr="00CD7F40">
        <w:rPr>
          <w:rFonts w:ascii="Arial" w:hAnsi="Arial" w:cs="Arial"/>
          <w:sz w:val="22"/>
          <w:szCs w:val="22"/>
        </w:rPr>
        <w:t>.</w:t>
      </w:r>
    </w:p>
    <w:p w14:paraId="4590ABBA" w14:textId="329ADAF7" w:rsidR="009F00A8" w:rsidRPr="00CD7F40" w:rsidRDefault="009F00A8" w:rsidP="009F00A8">
      <w:pPr>
        <w:pStyle w:val="ListParagraph"/>
        <w:numPr>
          <w:ilvl w:val="0"/>
          <w:numId w:val="33"/>
        </w:numPr>
        <w:jc w:val="both"/>
        <w:rPr>
          <w:rFonts w:ascii="Arial" w:hAnsi="Arial" w:cs="Arial"/>
          <w:b/>
          <w:sz w:val="22"/>
          <w:szCs w:val="22"/>
        </w:rPr>
      </w:pPr>
      <w:r w:rsidRPr="00CD7F40">
        <w:rPr>
          <w:rFonts w:ascii="Arial" w:hAnsi="Arial" w:cs="Arial"/>
          <w:b/>
          <w:sz w:val="22"/>
          <w:szCs w:val="22"/>
        </w:rPr>
        <w:t xml:space="preserve">Contract duration: </w:t>
      </w:r>
      <w:r>
        <w:rPr>
          <w:rFonts w:ascii="Arial" w:hAnsi="Arial" w:cs="Arial"/>
          <w:sz w:val="22"/>
          <w:szCs w:val="22"/>
        </w:rPr>
        <w:t>4</w:t>
      </w:r>
      <w:r w:rsidRPr="00CD7F40">
        <w:rPr>
          <w:rFonts w:ascii="Arial" w:hAnsi="Arial" w:cs="Arial"/>
          <w:sz w:val="22"/>
          <w:szCs w:val="22"/>
        </w:rPr>
        <w:t xml:space="preserve"> months</w:t>
      </w:r>
    </w:p>
    <w:p w14:paraId="5A18EB11" w14:textId="77777777" w:rsidR="009F00A8" w:rsidRPr="00CD7F40" w:rsidRDefault="009F00A8" w:rsidP="009F00A8">
      <w:pPr>
        <w:pStyle w:val="ListParagraph"/>
        <w:numPr>
          <w:ilvl w:val="0"/>
          <w:numId w:val="33"/>
        </w:numPr>
        <w:jc w:val="both"/>
        <w:rPr>
          <w:rFonts w:ascii="Arial" w:hAnsi="Arial" w:cs="Arial"/>
          <w:b/>
          <w:sz w:val="22"/>
          <w:szCs w:val="22"/>
        </w:rPr>
      </w:pPr>
      <w:r w:rsidRPr="00CD7F40">
        <w:rPr>
          <w:rFonts w:ascii="Arial" w:hAnsi="Arial" w:cs="Arial"/>
          <w:b/>
          <w:sz w:val="22"/>
          <w:szCs w:val="22"/>
        </w:rPr>
        <w:t xml:space="preserve">Location: </w:t>
      </w:r>
      <w:r w:rsidRPr="00CD7F40">
        <w:rPr>
          <w:rFonts w:ascii="Arial" w:hAnsi="Arial" w:cs="Arial"/>
          <w:sz w:val="22"/>
          <w:szCs w:val="22"/>
        </w:rPr>
        <w:t>Buenos Aires, Argentina</w:t>
      </w:r>
    </w:p>
    <w:p w14:paraId="08FEC59E" w14:textId="04AF5E36" w:rsidR="009F00A8" w:rsidRPr="00CD7F40" w:rsidRDefault="009F00A8" w:rsidP="009F00A8">
      <w:pPr>
        <w:pStyle w:val="ListParagraph"/>
        <w:numPr>
          <w:ilvl w:val="0"/>
          <w:numId w:val="33"/>
        </w:numPr>
        <w:jc w:val="both"/>
        <w:rPr>
          <w:rFonts w:ascii="Arial" w:hAnsi="Arial" w:cs="Arial"/>
          <w:b/>
          <w:sz w:val="22"/>
          <w:szCs w:val="22"/>
        </w:rPr>
      </w:pPr>
      <w:r w:rsidRPr="00CD7F40">
        <w:rPr>
          <w:rFonts w:ascii="Arial" w:hAnsi="Arial" w:cs="Arial"/>
          <w:b/>
          <w:sz w:val="22"/>
          <w:szCs w:val="22"/>
        </w:rPr>
        <w:t xml:space="preserve">Person in charge: </w:t>
      </w:r>
      <w:r w:rsidRPr="00CD7F40">
        <w:rPr>
          <w:rFonts w:ascii="Arial" w:hAnsi="Arial" w:cs="Arial"/>
          <w:sz w:val="22"/>
          <w:szCs w:val="22"/>
        </w:rPr>
        <w:t xml:space="preserve">Graciana Rucci (SCL/LMK), </w:t>
      </w:r>
      <w:hyperlink r:id="rId14" w:history="1">
        <w:r w:rsidR="00990A44" w:rsidRPr="003F6B0C">
          <w:rPr>
            <w:rStyle w:val="Hyperlink"/>
            <w:rFonts w:ascii="Arial" w:hAnsi="Arial" w:cs="Arial"/>
            <w:sz w:val="22"/>
            <w:szCs w:val="22"/>
          </w:rPr>
          <w:t>gracianar@iadb.org</w:t>
        </w:r>
      </w:hyperlink>
      <w:r w:rsidR="00990A44">
        <w:rPr>
          <w:rFonts w:ascii="Arial" w:hAnsi="Arial" w:cs="Arial"/>
          <w:sz w:val="22"/>
          <w:szCs w:val="22"/>
        </w:rPr>
        <w:t xml:space="preserve"> </w:t>
      </w:r>
    </w:p>
    <w:p w14:paraId="3C95F147" w14:textId="33C95280" w:rsidR="00520965" w:rsidRDefault="009F00A8" w:rsidP="00EB12B7">
      <w:pPr>
        <w:pStyle w:val="ListParagraph"/>
        <w:numPr>
          <w:ilvl w:val="0"/>
          <w:numId w:val="32"/>
        </w:numPr>
        <w:jc w:val="both"/>
        <w:rPr>
          <w:rFonts w:ascii="Arial" w:hAnsi="Arial" w:cs="Arial"/>
          <w:b/>
          <w:sz w:val="22"/>
          <w:szCs w:val="22"/>
        </w:rPr>
      </w:pPr>
      <w:r w:rsidRPr="009F00A8">
        <w:rPr>
          <w:rFonts w:ascii="Arial" w:hAnsi="Arial" w:cs="Arial"/>
          <w:b/>
          <w:sz w:val="22"/>
          <w:szCs w:val="22"/>
        </w:rPr>
        <w:t xml:space="preserve">Requirements: </w:t>
      </w:r>
      <w:r w:rsidRPr="009F00A8">
        <w:rPr>
          <w:rFonts w:ascii="Arial" w:hAnsi="Arial" w:cs="Arial"/>
          <w:sz w:val="22"/>
          <w:szCs w:val="22"/>
        </w:rPr>
        <w:t>Professional with at least 10 years of experience in the textile sector</w:t>
      </w:r>
      <w:r w:rsidR="00990A44">
        <w:rPr>
          <w:rFonts w:ascii="Arial" w:hAnsi="Arial" w:cs="Arial"/>
          <w:sz w:val="22"/>
          <w:szCs w:val="22"/>
        </w:rPr>
        <w:t>.</w:t>
      </w:r>
    </w:p>
    <w:p w14:paraId="291062CD" w14:textId="77777777" w:rsidR="009F00A8" w:rsidRPr="009F00A8" w:rsidRDefault="009F00A8" w:rsidP="009F00A8">
      <w:pPr>
        <w:pStyle w:val="ListParagraph"/>
        <w:jc w:val="both"/>
        <w:rPr>
          <w:rFonts w:ascii="Arial" w:hAnsi="Arial" w:cs="Arial"/>
          <w:b/>
          <w:sz w:val="22"/>
          <w:szCs w:val="22"/>
        </w:rPr>
      </w:pPr>
    </w:p>
    <w:p w14:paraId="5F55FFFE" w14:textId="451DDBFB" w:rsidR="00D77992" w:rsidRPr="009A774E" w:rsidRDefault="00D77992" w:rsidP="0088268E">
      <w:pPr>
        <w:jc w:val="both"/>
        <w:rPr>
          <w:rFonts w:ascii="Arial" w:hAnsi="Arial" w:cs="Arial"/>
          <w:b/>
          <w:sz w:val="22"/>
          <w:szCs w:val="22"/>
        </w:rPr>
      </w:pPr>
      <w:r w:rsidRPr="009A774E">
        <w:rPr>
          <w:rFonts w:ascii="Arial" w:hAnsi="Arial" w:cs="Arial"/>
          <w:b/>
          <w:sz w:val="22"/>
          <w:szCs w:val="22"/>
        </w:rPr>
        <w:t xml:space="preserve">Component II </w:t>
      </w:r>
    </w:p>
    <w:p w14:paraId="014A8CE4" w14:textId="77777777" w:rsidR="00D77992" w:rsidRPr="009A774E" w:rsidRDefault="00D77992" w:rsidP="0088268E">
      <w:pPr>
        <w:jc w:val="both"/>
        <w:rPr>
          <w:rFonts w:ascii="Arial" w:hAnsi="Arial" w:cs="Arial"/>
          <w:b/>
          <w:sz w:val="22"/>
          <w:szCs w:val="22"/>
        </w:rPr>
      </w:pPr>
    </w:p>
    <w:p w14:paraId="725B83F8" w14:textId="2CC59605" w:rsidR="0088268E" w:rsidRDefault="009A774E" w:rsidP="0088268E">
      <w:pPr>
        <w:jc w:val="both"/>
        <w:rPr>
          <w:rFonts w:ascii="Arial" w:hAnsi="Arial" w:cs="Arial"/>
          <w:b/>
          <w:sz w:val="22"/>
          <w:szCs w:val="22"/>
        </w:rPr>
      </w:pPr>
      <w:r w:rsidRPr="009A774E">
        <w:rPr>
          <w:rFonts w:ascii="Arial" w:hAnsi="Arial" w:cs="Arial"/>
          <w:b/>
          <w:sz w:val="22"/>
          <w:szCs w:val="22"/>
        </w:rPr>
        <w:t>Consult</w:t>
      </w:r>
      <w:r>
        <w:rPr>
          <w:rFonts w:ascii="Arial" w:hAnsi="Arial" w:cs="Arial"/>
          <w:b/>
          <w:sz w:val="22"/>
          <w:szCs w:val="22"/>
        </w:rPr>
        <w:t>ancy</w:t>
      </w:r>
      <w:r w:rsidRPr="009A774E">
        <w:rPr>
          <w:rFonts w:ascii="Arial" w:hAnsi="Arial" w:cs="Arial"/>
          <w:b/>
          <w:sz w:val="22"/>
          <w:szCs w:val="22"/>
        </w:rPr>
        <w:t xml:space="preserve"> 2</w:t>
      </w:r>
      <w:r w:rsidR="00325C80">
        <w:rPr>
          <w:rFonts w:ascii="Arial" w:hAnsi="Arial" w:cs="Arial"/>
          <w:b/>
          <w:sz w:val="22"/>
          <w:szCs w:val="22"/>
        </w:rPr>
        <w:t>.1</w:t>
      </w:r>
      <w:r w:rsidRPr="009A774E">
        <w:rPr>
          <w:rFonts w:ascii="Arial" w:hAnsi="Arial" w:cs="Arial"/>
          <w:b/>
          <w:sz w:val="22"/>
          <w:szCs w:val="22"/>
        </w:rPr>
        <w:t xml:space="preserve">: </w:t>
      </w:r>
      <w:r w:rsidR="00325C80" w:rsidRPr="00325C80">
        <w:rPr>
          <w:rFonts w:ascii="Arial" w:hAnsi="Arial" w:cs="Arial"/>
          <w:b/>
          <w:sz w:val="22"/>
          <w:szCs w:val="22"/>
        </w:rPr>
        <w:t>Consultancy for design a learning plan for students in the firms</w:t>
      </w:r>
      <w:r w:rsidRPr="009A774E">
        <w:rPr>
          <w:rFonts w:ascii="Arial" w:hAnsi="Arial" w:cs="Arial"/>
          <w:b/>
          <w:sz w:val="22"/>
          <w:szCs w:val="22"/>
        </w:rPr>
        <w:t>.</w:t>
      </w:r>
    </w:p>
    <w:p w14:paraId="1F6A4194" w14:textId="77777777" w:rsidR="009A774E" w:rsidRPr="009A774E" w:rsidRDefault="009A774E" w:rsidP="0088268E">
      <w:pPr>
        <w:jc w:val="both"/>
        <w:rPr>
          <w:rFonts w:ascii="Arial" w:hAnsi="Arial" w:cs="Arial"/>
          <w:b/>
          <w:sz w:val="22"/>
          <w:szCs w:val="22"/>
        </w:rPr>
      </w:pPr>
    </w:p>
    <w:p w14:paraId="3BE2C00F" w14:textId="156AABBB" w:rsidR="0088268E" w:rsidRPr="009A774E" w:rsidRDefault="009A774E" w:rsidP="0088268E">
      <w:pPr>
        <w:jc w:val="both"/>
        <w:rPr>
          <w:rFonts w:ascii="Arial" w:hAnsi="Arial" w:cs="Arial"/>
          <w:b/>
          <w:sz w:val="22"/>
          <w:szCs w:val="22"/>
        </w:rPr>
      </w:pPr>
      <w:r w:rsidRPr="009A774E">
        <w:rPr>
          <w:rFonts w:ascii="Arial" w:hAnsi="Arial" w:cs="Arial"/>
          <w:b/>
          <w:sz w:val="22"/>
          <w:szCs w:val="22"/>
        </w:rPr>
        <w:t>Activities</w:t>
      </w:r>
      <w:r w:rsidR="0088268E" w:rsidRPr="009A774E">
        <w:rPr>
          <w:rFonts w:ascii="Arial" w:hAnsi="Arial" w:cs="Arial"/>
          <w:b/>
          <w:sz w:val="22"/>
          <w:szCs w:val="22"/>
        </w:rPr>
        <w:t xml:space="preserve">: </w:t>
      </w:r>
    </w:p>
    <w:p w14:paraId="71C3F989" w14:textId="6B80BB36" w:rsidR="00106797" w:rsidRDefault="00106797" w:rsidP="009A774E">
      <w:pPr>
        <w:pStyle w:val="ListParagraph"/>
        <w:numPr>
          <w:ilvl w:val="0"/>
          <w:numId w:val="31"/>
        </w:numPr>
        <w:autoSpaceDE w:val="0"/>
        <w:autoSpaceDN w:val="0"/>
        <w:adjustRightInd w:val="0"/>
        <w:jc w:val="both"/>
        <w:rPr>
          <w:rFonts w:ascii="Arial" w:hAnsi="Arial" w:cs="Arial"/>
          <w:sz w:val="22"/>
          <w:szCs w:val="22"/>
        </w:rPr>
      </w:pPr>
      <w:r w:rsidRPr="00106797">
        <w:rPr>
          <w:rFonts w:ascii="Arial" w:hAnsi="Arial" w:cs="Arial"/>
          <w:sz w:val="22"/>
          <w:szCs w:val="22"/>
        </w:rPr>
        <w:t xml:space="preserve">Design a learning plan for students in the firm </w:t>
      </w:r>
    </w:p>
    <w:p w14:paraId="449AF044" w14:textId="3D70F473" w:rsidR="00106797" w:rsidRDefault="00106797" w:rsidP="009A774E">
      <w:pPr>
        <w:pStyle w:val="ListParagraph"/>
        <w:numPr>
          <w:ilvl w:val="0"/>
          <w:numId w:val="31"/>
        </w:numPr>
        <w:autoSpaceDE w:val="0"/>
        <w:autoSpaceDN w:val="0"/>
        <w:adjustRightInd w:val="0"/>
        <w:jc w:val="both"/>
        <w:rPr>
          <w:rFonts w:ascii="Arial" w:hAnsi="Arial" w:cs="Arial"/>
          <w:sz w:val="22"/>
          <w:szCs w:val="22"/>
        </w:rPr>
      </w:pPr>
      <w:r w:rsidRPr="00106797">
        <w:rPr>
          <w:rFonts w:ascii="Arial" w:hAnsi="Arial" w:cs="Arial"/>
          <w:sz w:val="22"/>
          <w:szCs w:val="22"/>
        </w:rPr>
        <w:t>Support the firms involved in the general pedagogical aspects</w:t>
      </w:r>
    </w:p>
    <w:p w14:paraId="5E61DDA4" w14:textId="315EC47B" w:rsidR="00106797" w:rsidRDefault="00106797" w:rsidP="009A774E">
      <w:pPr>
        <w:pStyle w:val="ListParagraph"/>
        <w:numPr>
          <w:ilvl w:val="0"/>
          <w:numId w:val="31"/>
        </w:numPr>
        <w:autoSpaceDE w:val="0"/>
        <w:autoSpaceDN w:val="0"/>
        <w:adjustRightInd w:val="0"/>
        <w:jc w:val="both"/>
        <w:rPr>
          <w:rFonts w:ascii="Arial" w:hAnsi="Arial" w:cs="Arial"/>
          <w:sz w:val="22"/>
          <w:szCs w:val="22"/>
        </w:rPr>
      </w:pPr>
      <w:r w:rsidRPr="00106797">
        <w:rPr>
          <w:rFonts w:ascii="Arial" w:hAnsi="Arial" w:cs="Arial"/>
          <w:sz w:val="22"/>
          <w:szCs w:val="22"/>
        </w:rPr>
        <w:t xml:space="preserve">Design a learning assessment plan </w:t>
      </w:r>
    </w:p>
    <w:p w14:paraId="1BA48152" w14:textId="1F326732" w:rsidR="00106797" w:rsidRDefault="00106797" w:rsidP="009A774E">
      <w:pPr>
        <w:pStyle w:val="ListParagraph"/>
        <w:numPr>
          <w:ilvl w:val="0"/>
          <w:numId w:val="31"/>
        </w:numPr>
        <w:autoSpaceDE w:val="0"/>
        <w:autoSpaceDN w:val="0"/>
        <w:adjustRightInd w:val="0"/>
        <w:jc w:val="both"/>
        <w:rPr>
          <w:rFonts w:ascii="Arial" w:hAnsi="Arial" w:cs="Arial"/>
          <w:sz w:val="22"/>
          <w:szCs w:val="22"/>
        </w:rPr>
      </w:pPr>
      <w:r w:rsidRPr="00106797">
        <w:rPr>
          <w:rFonts w:ascii="Arial" w:hAnsi="Arial" w:cs="Arial"/>
          <w:sz w:val="22"/>
          <w:szCs w:val="22"/>
        </w:rPr>
        <w:t>Monitor the training processes in the workplace to verify that the learning objectives are met</w:t>
      </w:r>
    </w:p>
    <w:p w14:paraId="660C422E" w14:textId="77777777" w:rsidR="009A774E" w:rsidRPr="009A774E" w:rsidRDefault="009A774E" w:rsidP="009A774E">
      <w:pPr>
        <w:pStyle w:val="ListParagraph"/>
        <w:autoSpaceDE w:val="0"/>
        <w:autoSpaceDN w:val="0"/>
        <w:adjustRightInd w:val="0"/>
        <w:jc w:val="both"/>
        <w:rPr>
          <w:rFonts w:ascii="Arial" w:hAnsi="Arial" w:cs="Arial"/>
          <w:sz w:val="22"/>
          <w:szCs w:val="22"/>
        </w:rPr>
      </w:pPr>
    </w:p>
    <w:p w14:paraId="38969B30" w14:textId="77777777" w:rsidR="006C36BD" w:rsidRPr="00CD7F40" w:rsidRDefault="006C36BD" w:rsidP="006C36BD">
      <w:pPr>
        <w:jc w:val="both"/>
        <w:rPr>
          <w:rFonts w:ascii="Arial" w:hAnsi="Arial" w:cs="Arial"/>
          <w:b/>
          <w:sz w:val="22"/>
          <w:szCs w:val="22"/>
        </w:rPr>
      </w:pPr>
      <w:r w:rsidRPr="00CD7F40">
        <w:rPr>
          <w:rFonts w:ascii="Arial" w:hAnsi="Arial" w:cs="Arial"/>
          <w:b/>
          <w:sz w:val="22"/>
          <w:szCs w:val="22"/>
        </w:rPr>
        <w:t>Characteristics of the consultancy:</w:t>
      </w:r>
    </w:p>
    <w:p w14:paraId="04CC5543" w14:textId="7F11AF43" w:rsidR="006C36BD" w:rsidRPr="00CD7F40" w:rsidRDefault="006C36BD" w:rsidP="006C36BD">
      <w:pPr>
        <w:pStyle w:val="ListParagraph"/>
        <w:numPr>
          <w:ilvl w:val="0"/>
          <w:numId w:val="33"/>
        </w:numPr>
        <w:jc w:val="both"/>
        <w:rPr>
          <w:rFonts w:ascii="Arial" w:hAnsi="Arial" w:cs="Arial"/>
          <w:b/>
          <w:sz w:val="22"/>
          <w:szCs w:val="22"/>
        </w:rPr>
      </w:pPr>
      <w:r w:rsidRPr="00CD7F40">
        <w:rPr>
          <w:rFonts w:ascii="Arial" w:hAnsi="Arial" w:cs="Arial"/>
          <w:b/>
          <w:sz w:val="22"/>
          <w:szCs w:val="22"/>
        </w:rPr>
        <w:t xml:space="preserve">Type of contract and modality: </w:t>
      </w:r>
      <w:r w:rsidRPr="00CD7F40">
        <w:rPr>
          <w:rFonts w:ascii="Arial" w:hAnsi="Arial" w:cs="Arial"/>
          <w:sz w:val="22"/>
          <w:szCs w:val="22"/>
        </w:rPr>
        <w:t>Individual national or international consultancies</w:t>
      </w:r>
      <w:r w:rsidR="009B4D7C">
        <w:rPr>
          <w:rFonts w:ascii="Arial" w:hAnsi="Arial" w:cs="Arial"/>
          <w:sz w:val="22"/>
          <w:szCs w:val="22"/>
        </w:rPr>
        <w:t>, lump sum</w:t>
      </w:r>
      <w:r w:rsidRPr="00CD7F40">
        <w:rPr>
          <w:rFonts w:ascii="Arial" w:hAnsi="Arial" w:cs="Arial"/>
          <w:sz w:val="22"/>
          <w:szCs w:val="22"/>
        </w:rPr>
        <w:t>.</w:t>
      </w:r>
    </w:p>
    <w:p w14:paraId="2DEF9022" w14:textId="43E2BC39" w:rsidR="006C36BD" w:rsidRPr="00CD7F40" w:rsidRDefault="006C36BD" w:rsidP="006C36BD">
      <w:pPr>
        <w:pStyle w:val="ListParagraph"/>
        <w:numPr>
          <w:ilvl w:val="0"/>
          <w:numId w:val="33"/>
        </w:numPr>
        <w:jc w:val="both"/>
        <w:rPr>
          <w:rFonts w:ascii="Arial" w:hAnsi="Arial" w:cs="Arial"/>
          <w:b/>
          <w:sz w:val="22"/>
          <w:szCs w:val="22"/>
        </w:rPr>
      </w:pPr>
      <w:r w:rsidRPr="00CD7F40">
        <w:rPr>
          <w:rFonts w:ascii="Arial" w:hAnsi="Arial" w:cs="Arial"/>
          <w:b/>
          <w:sz w:val="22"/>
          <w:szCs w:val="22"/>
        </w:rPr>
        <w:t xml:space="preserve">Contract duration: </w:t>
      </w:r>
      <w:r w:rsidR="00F15A37">
        <w:rPr>
          <w:rFonts w:ascii="Arial" w:hAnsi="Arial" w:cs="Arial"/>
          <w:sz w:val="22"/>
          <w:szCs w:val="22"/>
        </w:rPr>
        <w:t>6</w:t>
      </w:r>
      <w:r w:rsidR="00106797" w:rsidRPr="00CD7F40">
        <w:rPr>
          <w:rFonts w:ascii="Arial" w:hAnsi="Arial" w:cs="Arial"/>
          <w:sz w:val="22"/>
          <w:szCs w:val="22"/>
        </w:rPr>
        <w:t xml:space="preserve"> </w:t>
      </w:r>
      <w:r w:rsidRPr="00CD7F40">
        <w:rPr>
          <w:rFonts w:ascii="Arial" w:hAnsi="Arial" w:cs="Arial"/>
          <w:sz w:val="22"/>
          <w:szCs w:val="22"/>
        </w:rPr>
        <w:t>months</w:t>
      </w:r>
    </w:p>
    <w:p w14:paraId="5A7922F2" w14:textId="77777777" w:rsidR="006C36BD" w:rsidRPr="00CD7F40" w:rsidRDefault="006C36BD" w:rsidP="006C36BD">
      <w:pPr>
        <w:pStyle w:val="ListParagraph"/>
        <w:numPr>
          <w:ilvl w:val="0"/>
          <w:numId w:val="33"/>
        </w:numPr>
        <w:jc w:val="both"/>
        <w:rPr>
          <w:rFonts w:ascii="Arial" w:hAnsi="Arial" w:cs="Arial"/>
          <w:b/>
          <w:sz w:val="22"/>
          <w:szCs w:val="22"/>
        </w:rPr>
      </w:pPr>
      <w:r w:rsidRPr="00CD7F40">
        <w:rPr>
          <w:rFonts w:ascii="Arial" w:hAnsi="Arial" w:cs="Arial"/>
          <w:b/>
          <w:sz w:val="22"/>
          <w:szCs w:val="22"/>
        </w:rPr>
        <w:t xml:space="preserve">Location: </w:t>
      </w:r>
      <w:r w:rsidRPr="00CD7F40">
        <w:rPr>
          <w:rFonts w:ascii="Arial" w:hAnsi="Arial" w:cs="Arial"/>
          <w:sz w:val="22"/>
          <w:szCs w:val="22"/>
        </w:rPr>
        <w:t>Buenos Aires, Argentina</w:t>
      </w:r>
    </w:p>
    <w:p w14:paraId="743E7966" w14:textId="29061D2D" w:rsidR="006C36BD" w:rsidRPr="00CD7F40" w:rsidRDefault="006C36BD" w:rsidP="006C36BD">
      <w:pPr>
        <w:pStyle w:val="ListParagraph"/>
        <w:numPr>
          <w:ilvl w:val="0"/>
          <w:numId w:val="33"/>
        </w:numPr>
        <w:jc w:val="both"/>
        <w:rPr>
          <w:rFonts w:ascii="Arial" w:hAnsi="Arial" w:cs="Arial"/>
          <w:b/>
          <w:sz w:val="22"/>
          <w:szCs w:val="22"/>
        </w:rPr>
      </w:pPr>
      <w:r w:rsidRPr="00CD7F40">
        <w:rPr>
          <w:rFonts w:ascii="Arial" w:hAnsi="Arial" w:cs="Arial"/>
          <w:b/>
          <w:sz w:val="22"/>
          <w:szCs w:val="22"/>
        </w:rPr>
        <w:t xml:space="preserve">Person in charge: </w:t>
      </w:r>
      <w:r w:rsidRPr="00CD7F40">
        <w:rPr>
          <w:rFonts w:ascii="Arial" w:hAnsi="Arial" w:cs="Arial"/>
          <w:sz w:val="22"/>
          <w:szCs w:val="22"/>
        </w:rPr>
        <w:t xml:space="preserve">Graciana Rucci (SCL/LMK), </w:t>
      </w:r>
      <w:hyperlink r:id="rId15" w:history="1">
        <w:r w:rsidR="00990A44" w:rsidRPr="003F6B0C">
          <w:rPr>
            <w:rStyle w:val="Hyperlink"/>
            <w:rFonts w:ascii="Arial" w:hAnsi="Arial" w:cs="Arial"/>
            <w:sz w:val="22"/>
            <w:szCs w:val="22"/>
          </w:rPr>
          <w:t>gracianar@iadb.org</w:t>
        </w:r>
      </w:hyperlink>
      <w:r w:rsidR="00990A44">
        <w:rPr>
          <w:rFonts w:ascii="Arial" w:hAnsi="Arial" w:cs="Arial"/>
          <w:sz w:val="22"/>
          <w:szCs w:val="22"/>
        </w:rPr>
        <w:t xml:space="preserve"> </w:t>
      </w:r>
    </w:p>
    <w:p w14:paraId="1BC435F1" w14:textId="029632D3" w:rsidR="006C36BD" w:rsidRDefault="006C36BD" w:rsidP="006C36BD">
      <w:pPr>
        <w:pStyle w:val="ListParagraph"/>
        <w:numPr>
          <w:ilvl w:val="0"/>
          <w:numId w:val="32"/>
        </w:numPr>
        <w:jc w:val="both"/>
        <w:rPr>
          <w:rFonts w:ascii="Arial" w:hAnsi="Arial" w:cs="Arial"/>
          <w:b/>
          <w:sz w:val="22"/>
          <w:szCs w:val="22"/>
        </w:rPr>
      </w:pPr>
      <w:r w:rsidRPr="009F00A8">
        <w:rPr>
          <w:rFonts w:ascii="Arial" w:hAnsi="Arial" w:cs="Arial"/>
          <w:b/>
          <w:sz w:val="22"/>
          <w:szCs w:val="22"/>
        </w:rPr>
        <w:t xml:space="preserve">Requirements: </w:t>
      </w:r>
      <w:r w:rsidRPr="006C36BD">
        <w:rPr>
          <w:rFonts w:ascii="Arial" w:hAnsi="Arial" w:cs="Arial"/>
          <w:sz w:val="22"/>
          <w:szCs w:val="22"/>
        </w:rPr>
        <w:t xml:space="preserve">Professional with a </w:t>
      </w:r>
      <w:r w:rsidR="003A2EB5" w:rsidRPr="006C36BD">
        <w:rPr>
          <w:rFonts w:ascii="Arial" w:hAnsi="Arial" w:cs="Arial"/>
          <w:sz w:val="22"/>
          <w:szCs w:val="22"/>
        </w:rPr>
        <w:t>master’s degree in economics</w:t>
      </w:r>
      <w:r w:rsidRPr="006C36BD">
        <w:rPr>
          <w:rFonts w:ascii="Arial" w:hAnsi="Arial" w:cs="Arial"/>
          <w:sz w:val="22"/>
          <w:szCs w:val="22"/>
        </w:rPr>
        <w:t xml:space="preserve"> or related fields, with a minimum of 5 years of experience in monitoring and evaluating social programs.</w:t>
      </w:r>
    </w:p>
    <w:p w14:paraId="4DE1937F" w14:textId="77777777" w:rsidR="006C36BD" w:rsidRPr="006C36BD" w:rsidRDefault="006C36BD" w:rsidP="006C36BD">
      <w:pPr>
        <w:autoSpaceDE w:val="0"/>
        <w:autoSpaceDN w:val="0"/>
        <w:adjustRightInd w:val="0"/>
        <w:spacing w:after="200" w:line="276" w:lineRule="auto"/>
        <w:contextualSpacing/>
        <w:jc w:val="both"/>
        <w:rPr>
          <w:rFonts w:ascii="Arial" w:hAnsi="Arial" w:cs="Arial"/>
          <w:sz w:val="22"/>
          <w:szCs w:val="22"/>
        </w:rPr>
      </w:pPr>
    </w:p>
    <w:sectPr w:rsidR="006C36BD" w:rsidRPr="006C36BD" w:rsidSect="00EB7525">
      <w:headerReference w:type="default" r:id="rId16"/>
      <w:footerReference w:type="default" r:id="rId17"/>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76A142" w14:textId="77777777" w:rsidR="00DA55A3" w:rsidRDefault="00DA55A3">
      <w:r>
        <w:separator/>
      </w:r>
    </w:p>
  </w:endnote>
  <w:endnote w:type="continuationSeparator" w:id="0">
    <w:p w14:paraId="7C33A477" w14:textId="77777777" w:rsidR="00DA55A3" w:rsidRDefault="00DA5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296558303"/>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426A7829" w14:textId="77777777" w:rsidR="00B860CF" w:rsidRPr="0010211D" w:rsidRDefault="00B860CF">
            <w:pPr>
              <w:pStyle w:val="Footer"/>
              <w:jc w:val="right"/>
              <w:rPr>
                <w:rFonts w:ascii="Arial" w:hAnsi="Arial" w:cs="Arial"/>
                <w:sz w:val="18"/>
                <w:szCs w:val="18"/>
              </w:rPr>
            </w:pPr>
            <w:r w:rsidRPr="0010211D">
              <w:rPr>
                <w:rFonts w:ascii="Arial" w:hAnsi="Arial" w:cs="Arial"/>
                <w:sz w:val="18"/>
                <w:szCs w:val="18"/>
              </w:rPr>
              <w:t>P</w:t>
            </w:r>
            <w:r w:rsidR="000D3FC5">
              <w:rPr>
                <w:rFonts w:ascii="Arial" w:hAnsi="Arial" w:cs="Arial"/>
                <w:sz w:val="18"/>
                <w:szCs w:val="18"/>
              </w:rPr>
              <w:t>ágina</w:t>
            </w:r>
            <w:r w:rsidRPr="0010211D">
              <w:rPr>
                <w:rFonts w:ascii="Arial" w:hAnsi="Arial" w:cs="Arial"/>
                <w:sz w:val="18"/>
                <w:szCs w:val="18"/>
              </w:rPr>
              <w:t xml:space="preserve"> </w:t>
            </w:r>
            <w:r w:rsidRPr="0010211D">
              <w:rPr>
                <w:rFonts w:ascii="Arial" w:hAnsi="Arial" w:cs="Arial"/>
                <w:bCs/>
                <w:sz w:val="18"/>
                <w:szCs w:val="18"/>
              </w:rPr>
              <w:fldChar w:fldCharType="begin"/>
            </w:r>
            <w:r w:rsidRPr="0010211D">
              <w:rPr>
                <w:rFonts w:ascii="Arial" w:hAnsi="Arial" w:cs="Arial"/>
                <w:bCs/>
                <w:sz w:val="18"/>
                <w:szCs w:val="18"/>
              </w:rPr>
              <w:instrText xml:space="preserve"> PAGE </w:instrText>
            </w:r>
            <w:r w:rsidRPr="0010211D">
              <w:rPr>
                <w:rFonts w:ascii="Arial" w:hAnsi="Arial" w:cs="Arial"/>
                <w:bCs/>
                <w:sz w:val="18"/>
                <w:szCs w:val="18"/>
              </w:rPr>
              <w:fldChar w:fldCharType="separate"/>
            </w:r>
            <w:r w:rsidR="004F0B2F">
              <w:rPr>
                <w:rFonts w:ascii="Arial" w:hAnsi="Arial" w:cs="Arial"/>
                <w:bCs/>
                <w:noProof/>
                <w:sz w:val="18"/>
                <w:szCs w:val="18"/>
              </w:rPr>
              <w:t>2</w:t>
            </w:r>
            <w:r w:rsidRPr="0010211D">
              <w:rPr>
                <w:rFonts w:ascii="Arial" w:hAnsi="Arial" w:cs="Arial"/>
                <w:bCs/>
                <w:sz w:val="18"/>
                <w:szCs w:val="18"/>
              </w:rPr>
              <w:fldChar w:fldCharType="end"/>
            </w:r>
            <w:r w:rsidRPr="0010211D">
              <w:rPr>
                <w:rFonts w:ascii="Arial" w:hAnsi="Arial" w:cs="Arial"/>
                <w:sz w:val="18"/>
                <w:szCs w:val="18"/>
              </w:rPr>
              <w:t xml:space="preserve"> </w:t>
            </w:r>
            <w:r w:rsidR="000D3FC5">
              <w:rPr>
                <w:rFonts w:ascii="Arial" w:hAnsi="Arial" w:cs="Arial"/>
                <w:sz w:val="18"/>
                <w:szCs w:val="18"/>
              </w:rPr>
              <w:t>de</w:t>
            </w:r>
            <w:r w:rsidRPr="0010211D">
              <w:rPr>
                <w:rFonts w:ascii="Arial" w:hAnsi="Arial" w:cs="Arial"/>
                <w:sz w:val="18"/>
                <w:szCs w:val="18"/>
              </w:rPr>
              <w:t xml:space="preserve"> </w:t>
            </w:r>
            <w:r w:rsidRPr="0010211D">
              <w:rPr>
                <w:rFonts w:ascii="Arial" w:hAnsi="Arial" w:cs="Arial"/>
                <w:bCs/>
                <w:sz w:val="18"/>
                <w:szCs w:val="18"/>
              </w:rPr>
              <w:fldChar w:fldCharType="begin"/>
            </w:r>
            <w:r w:rsidRPr="0010211D">
              <w:rPr>
                <w:rFonts w:ascii="Arial" w:hAnsi="Arial" w:cs="Arial"/>
                <w:bCs/>
                <w:sz w:val="18"/>
                <w:szCs w:val="18"/>
              </w:rPr>
              <w:instrText xml:space="preserve"> NUMPAGES  </w:instrText>
            </w:r>
            <w:r w:rsidRPr="0010211D">
              <w:rPr>
                <w:rFonts w:ascii="Arial" w:hAnsi="Arial" w:cs="Arial"/>
                <w:bCs/>
                <w:sz w:val="18"/>
                <w:szCs w:val="18"/>
              </w:rPr>
              <w:fldChar w:fldCharType="separate"/>
            </w:r>
            <w:r w:rsidR="004F0B2F">
              <w:rPr>
                <w:rFonts w:ascii="Arial" w:hAnsi="Arial" w:cs="Arial"/>
                <w:bCs/>
                <w:noProof/>
                <w:sz w:val="18"/>
                <w:szCs w:val="18"/>
              </w:rPr>
              <w:t>4</w:t>
            </w:r>
            <w:r w:rsidRPr="0010211D">
              <w:rPr>
                <w:rFonts w:ascii="Arial" w:hAnsi="Arial" w:cs="Arial"/>
                <w:bCs/>
                <w:sz w:val="18"/>
                <w:szCs w:val="18"/>
              </w:rPr>
              <w:fldChar w:fldCharType="end"/>
            </w:r>
          </w:p>
        </w:sdtContent>
      </w:sdt>
    </w:sdtContent>
  </w:sdt>
  <w:p w14:paraId="09909816" w14:textId="77777777" w:rsidR="00B229F2" w:rsidRDefault="00B229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818079" w14:textId="77777777" w:rsidR="00DA55A3" w:rsidRDefault="00DA55A3">
      <w:r>
        <w:separator/>
      </w:r>
    </w:p>
  </w:footnote>
  <w:footnote w:type="continuationSeparator" w:id="0">
    <w:p w14:paraId="1AE814CC" w14:textId="77777777" w:rsidR="00DA55A3" w:rsidRDefault="00DA55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470B2" w14:textId="025AE42B" w:rsidR="000D3FC5" w:rsidRPr="006817F4" w:rsidRDefault="000D3FC5">
    <w:pPr>
      <w:pStyle w:val="Header"/>
      <w:jc w:val="right"/>
      <w:rPr>
        <w:rFonts w:ascii="Arial" w:hAnsi="Arial" w:cs="Arial"/>
        <w:sz w:val="18"/>
        <w:szCs w:val="18"/>
        <w:lang w:val="pt-BR"/>
      </w:rPr>
    </w:pPr>
    <w:r w:rsidRPr="006817F4">
      <w:rPr>
        <w:rFonts w:ascii="Arial" w:hAnsi="Arial" w:cs="Arial"/>
        <w:sz w:val="18"/>
        <w:szCs w:val="18"/>
        <w:lang w:val="pt-BR"/>
      </w:rPr>
      <w:t>Anexo I</w:t>
    </w:r>
    <w:r w:rsidR="00817FEE" w:rsidRPr="006817F4">
      <w:rPr>
        <w:rFonts w:ascii="Arial" w:hAnsi="Arial" w:cs="Arial"/>
        <w:sz w:val="18"/>
        <w:szCs w:val="18"/>
        <w:lang w:val="pt-BR"/>
      </w:rPr>
      <w:t>I</w:t>
    </w:r>
    <w:r w:rsidRPr="006817F4">
      <w:rPr>
        <w:rFonts w:ascii="Arial" w:hAnsi="Arial" w:cs="Arial"/>
        <w:sz w:val="18"/>
        <w:szCs w:val="18"/>
        <w:lang w:val="pt-BR"/>
      </w:rPr>
      <w:t xml:space="preserve">I – </w:t>
    </w:r>
    <w:r w:rsidR="00990A44">
      <w:rPr>
        <w:rFonts w:ascii="Arial" w:hAnsi="Arial" w:cs="Arial"/>
        <w:sz w:val="18"/>
        <w:szCs w:val="18"/>
        <w:lang w:val="pt-BR"/>
      </w:rPr>
      <w:t>AR-T1223</w:t>
    </w:r>
  </w:p>
  <w:p w14:paraId="27741A68" w14:textId="77777777" w:rsidR="000D4ABE" w:rsidRPr="006817F4" w:rsidRDefault="000D4ABE" w:rsidP="00F30F6E">
    <w:pPr>
      <w:pStyle w:val="Header"/>
      <w:jc w:val="right"/>
      <w:rPr>
        <w:sz w:val="22"/>
        <w:szCs w:val="22"/>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C71EA"/>
    <w:multiLevelType w:val="hybridMultilevel"/>
    <w:tmpl w:val="F57AE07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916CC"/>
    <w:multiLevelType w:val="hybridMultilevel"/>
    <w:tmpl w:val="7298B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05996EB3"/>
    <w:multiLevelType w:val="multilevel"/>
    <w:tmpl w:val="499E87C8"/>
    <w:lvl w:ilvl="0">
      <w:numFmt w:val="bullet"/>
      <w:lvlText w:val=""/>
      <w:lvlJc w:val="left"/>
      <w:pPr>
        <w:ind w:left="900" w:hanging="360"/>
      </w:pPr>
      <w:rPr>
        <w:rFonts w:ascii="Symbol" w:hAnsi="Symbol"/>
      </w:rPr>
    </w:lvl>
    <w:lvl w:ilvl="1">
      <w:numFmt w:val="bullet"/>
      <w:lvlText w:val="o"/>
      <w:lvlJc w:val="left"/>
      <w:pPr>
        <w:ind w:left="1620" w:hanging="360"/>
      </w:pPr>
      <w:rPr>
        <w:rFonts w:ascii="Courier New" w:hAnsi="Courier New"/>
      </w:rPr>
    </w:lvl>
    <w:lvl w:ilvl="2">
      <w:numFmt w:val="bullet"/>
      <w:lvlText w:val=""/>
      <w:lvlJc w:val="left"/>
      <w:pPr>
        <w:ind w:left="2340" w:hanging="360"/>
      </w:pPr>
      <w:rPr>
        <w:rFonts w:ascii="Wingdings" w:hAnsi="Wingdings"/>
      </w:rPr>
    </w:lvl>
    <w:lvl w:ilvl="3">
      <w:numFmt w:val="bullet"/>
      <w:lvlText w:val=""/>
      <w:lvlJc w:val="left"/>
      <w:pPr>
        <w:ind w:left="3060" w:hanging="360"/>
      </w:pPr>
      <w:rPr>
        <w:rFonts w:ascii="Symbol" w:hAnsi="Symbol"/>
      </w:rPr>
    </w:lvl>
    <w:lvl w:ilvl="4">
      <w:numFmt w:val="bullet"/>
      <w:lvlText w:val="o"/>
      <w:lvlJc w:val="left"/>
      <w:pPr>
        <w:ind w:left="3780" w:hanging="360"/>
      </w:pPr>
      <w:rPr>
        <w:rFonts w:ascii="Courier New" w:hAnsi="Courier New"/>
      </w:rPr>
    </w:lvl>
    <w:lvl w:ilvl="5">
      <w:numFmt w:val="bullet"/>
      <w:lvlText w:val=""/>
      <w:lvlJc w:val="left"/>
      <w:pPr>
        <w:ind w:left="4500" w:hanging="360"/>
      </w:pPr>
      <w:rPr>
        <w:rFonts w:ascii="Wingdings" w:hAnsi="Wingdings"/>
      </w:rPr>
    </w:lvl>
    <w:lvl w:ilvl="6">
      <w:numFmt w:val="bullet"/>
      <w:lvlText w:val=""/>
      <w:lvlJc w:val="left"/>
      <w:pPr>
        <w:ind w:left="5220" w:hanging="360"/>
      </w:pPr>
      <w:rPr>
        <w:rFonts w:ascii="Symbol" w:hAnsi="Symbol"/>
      </w:rPr>
    </w:lvl>
    <w:lvl w:ilvl="7">
      <w:numFmt w:val="bullet"/>
      <w:lvlText w:val="o"/>
      <w:lvlJc w:val="left"/>
      <w:pPr>
        <w:ind w:left="5940" w:hanging="360"/>
      </w:pPr>
      <w:rPr>
        <w:rFonts w:ascii="Courier New" w:hAnsi="Courier New"/>
      </w:rPr>
    </w:lvl>
    <w:lvl w:ilvl="8">
      <w:numFmt w:val="bullet"/>
      <w:lvlText w:val=""/>
      <w:lvlJc w:val="left"/>
      <w:pPr>
        <w:ind w:left="6660" w:hanging="360"/>
      </w:pPr>
      <w:rPr>
        <w:rFonts w:ascii="Wingdings" w:hAnsi="Wingdings"/>
      </w:rPr>
    </w:lvl>
  </w:abstractNum>
  <w:abstractNum w:abstractNumId="4" w15:restartNumberingAfterBreak="0">
    <w:nsid w:val="05DF6AE5"/>
    <w:multiLevelType w:val="hybridMultilevel"/>
    <w:tmpl w:val="6792B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16A870A4"/>
    <w:multiLevelType w:val="hybridMultilevel"/>
    <w:tmpl w:val="4044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E73402"/>
    <w:multiLevelType w:val="hybridMultilevel"/>
    <w:tmpl w:val="CF462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23B20DD6"/>
    <w:multiLevelType w:val="hybridMultilevel"/>
    <w:tmpl w:val="FA0E8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97666F"/>
    <w:multiLevelType w:val="hybridMultilevel"/>
    <w:tmpl w:val="0DF4A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3C747666"/>
    <w:multiLevelType w:val="hybridMultilevel"/>
    <w:tmpl w:val="DFCAE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E56C6F"/>
    <w:multiLevelType w:val="hybridMultilevel"/>
    <w:tmpl w:val="6CE61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48144A"/>
    <w:multiLevelType w:val="hybridMultilevel"/>
    <w:tmpl w:val="227AE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FA7FDA"/>
    <w:multiLevelType w:val="hybridMultilevel"/>
    <w:tmpl w:val="6C709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EC3078"/>
    <w:multiLevelType w:val="hybridMultilevel"/>
    <w:tmpl w:val="5F04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564299"/>
    <w:multiLevelType w:val="hybridMultilevel"/>
    <w:tmpl w:val="55785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1B31A3"/>
    <w:multiLevelType w:val="hybridMultilevel"/>
    <w:tmpl w:val="07DCC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831F16"/>
    <w:multiLevelType w:val="multilevel"/>
    <w:tmpl w:val="FD5E8902"/>
    <w:lvl w:ilvl="0">
      <w:start w:val="1"/>
      <w:numFmt w:val="upperRoman"/>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4986"/>
        </w:tabs>
        <w:ind w:left="498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2"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5A1F2F1A"/>
    <w:multiLevelType w:val="hybridMultilevel"/>
    <w:tmpl w:val="57CE1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15:restartNumberingAfterBreak="0">
    <w:nsid w:val="5FAC18E2"/>
    <w:multiLevelType w:val="hybridMultilevel"/>
    <w:tmpl w:val="72020F1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DC0D9D"/>
    <w:multiLevelType w:val="multilevel"/>
    <w:tmpl w:val="26AE6262"/>
    <w:lvl w:ilvl="0">
      <w:start w:val="2"/>
      <w:numFmt w:val="decimal"/>
      <w:lvlText w:val="%1"/>
      <w:lvlJc w:val="left"/>
      <w:pPr>
        <w:ind w:left="360" w:hanging="360"/>
      </w:pPr>
      <w:rPr>
        <w:rFonts w:hint="default"/>
      </w:rPr>
    </w:lvl>
    <w:lvl w:ilvl="1">
      <w:start w:val="1"/>
      <w:numFmt w:val="decimal"/>
      <w:lvlText w:val="%1.%2"/>
      <w:lvlJc w:val="left"/>
      <w:pPr>
        <w:ind w:left="141" w:hanging="360"/>
      </w:pPr>
      <w:rPr>
        <w:rFonts w:ascii="Arial" w:hAnsi="Arial" w:cs="Arial" w:hint="default"/>
      </w:rPr>
    </w:lvl>
    <w:lvl w:ilvl="2">
      <w:start w:val="1"/>
      <w:numFmt w:val="decimal"/>
      <w:lvlText w:val="%1.%2.%3"/>
      <w:lvlJc w:val="left"/>
      <w:pPr>
        <w:ind w:left="282" w:hanging="720"/>
      </w:pPr>
      <w:rPr>
        <w:rFonts w:hint="default"/>
      </w:rPr>
    </w:lvl>
    <w:lvl w:ilvl="3">
      <w:start w:val="1"/>
      <w:numFmt w:val="decimal"/>
      <w:lvlText w:val="%1.%2.%3.%4"/>
      <w:lvlJc w:val="left"/>
      <w:pPr>
        <w:ind w:left="63" w:hanging="720"/>
      </w:pPr>
      <w:rPr>
        <w:rFonts w:hint="default"/>
      </w:rPr>
    </w:lvl>
    <w:lvl w:ilvl="4">
      <w:start w:val="1"/>
      <w:numFmt w:val="decimal"/>
      <w:lvlText w:val="%1.%2.%3.%4.%5"/>
      <w:lvlJc w:val="left"/>
      <w:pPr>
        <w:ind w:left="204" w:hanging="1080"/>
      </w:pPr>
      <w:rPr>
        <w:rFonts w:hint="default"/>
      </w:rPr>
    </w:lvl>
    <w:lvl w:ilvl="5">
      <w:start w:val="1"/>
      <w:numFmt w:val="decimal"/>
      <w:lvlText w:val="%1.%2.%3.%4.%5.%6"/>
      <w:lvlJc w:val="left"/>
      <w:pPr>
        <w:ind w:left="-15" w:hanging="1080"/>
      </w:pPr>
      <w:rPr>
        <w:rFonts w:hint="default"/>
      </w:rPr>
    </w:lvl>
    <w:lvl w:ilvl="6">
      <w:start w:val="1"/>
      <w:numFmt w:val="decimal"/>
      <w:lvlText w:val="%1.%2.%3.%4.%5.%6.%7"/>
      <w:lvlJc w:val="left"/>
      <w:pPr>
        <w:ind w:left="126" w:hanging="1440"/>
      </w:pPr>
      <w:rPr>
        <w:rFonts w:hint="default"/>
      </w:rPr>
    </w:lvl>
    <w:lvl w:ilvl="7">
      <w:start w:val="1"/>
      <w:numFmt w:val="decimal"/>
      <w:lvlText w:val="%1.%2.%3.%4.%5.%6.%7.%8"/>
      <w:lvlJc w:val="left"/>
      <w:pPr>
        <w:ind w:left="-93" w:hanging="1440"/>
      </w:pPr>
      <w:rPr>
        <w:rFonts w:hint="default"/>
      </w:rPr>
    </w:lvl>
    <w:lvl w:ilvl="8">
      <w:start w:val="1"/>
      <w:numFmt w:val="decimal"/>
      <w:lvlText w:val="%1.%2.%3.%4.%5.%6.%7.%8.%9"/>
      <w:lvlJc w:val="left"/>
      <w:pPr>
        <w:ind w:left="48" w:hanging="1800"/>
      </w:pPr>
      <w:rPr>
        <w:rFonts w:hint="default"/>
      </w:rPr>
    </w:lvl>
  </w:abstractNum>
  <w:abstractNum w:abstractNumId="27" w15:restartNumberingAfterBreak="0">
    <w:nsid w:val="78C279A8"/>
    <w:multiLevelType w:val="hybridMultilevel"/>
    <w:tmpl w:val="FA3A1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EE183E"/>
    <w:multiLevelType w:val="hybridMultilevel"/>
    <w:tmpl w:val="4E6CE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8A3001"/>
    <w:multiLevelType w:val="hybridMultilevel"/>
    <w:tmpl w:val="A5EA8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5C1EF1"/>
    <w:multiLevelType w:val="hybridMultilevel"/>
    <w:tmpl w:val="96D8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8"/>
  </w:num>
  <w:num w:numId="3">
    <w:abstractNumId w:val="9"/>
  </w:num>
  <w:num w:numId="4">
    <w:abstractNumId w:val="24"/>
  </w:num>
  <w:num w:numId="5">
    <w:abstractNumId w:val="13"/>
  </w:num>
  <w:num w:numId="6">
    <w:abstractNumId w:val="5"/>
  </w:num>
  <w:num w:numId="7">
    <w:abstractNumId w:val="2"/>
  </w:num>
  <w:num w:numId="8">
    <w:abstractNumId w:val="11"/>
  </w:num>
  <w:num w:numId="9">
    <w:abstractNumId w:val="31"/>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5"/>
  </w:num>
  <w:num w:numId="13">
    <w:abstractNumId w:val="14"/>
  </w:num>
  <w:num w:numId="14">
    <w:abstractNumId w:val="27"/>
  </w:num>
  <w:num w:numId="15">
    <w:abstractNumId w:val="25"/>
  </w:num>
  <w:num w:numId="16">
    <w:abstractNumId w:val="0"/>
  </w:num>
  <w:num w:numId="17">
    <w:abstractNumId w:val="28"/>
  </w:num>
  <w:num w:numId="18">
    <w:abstractNumId w:val="18"/>
  </w:num>
  <w:num w:numId="19">
    <w:abstractNumId w:val="26"/>
  </w:num>
  <w:num w:numId="20">
    <w:abstractNumId w:val="16"/>
  </w:num>
  <w:num w:numId="21">
    <w:abstractNumId w:val="20"/>
  </w:num>
  <w:num w:numId="22">
    <w:abstractNumId w:val="30"/>
  </w:num>
  <w:num w:numId="23">
    <w:abstractNumId w:val="30"/>
  </w:num>
  <w:num w:numId="24">
    <w:abstractNumId w:val="10"/>
  </w:num>
  <w:num w:numId="25">
    <w:abstractNumId w:val="1"/>
  </w:num>
  <w:num w:numId="26">
    <w:abstractNumId w:val="23"/>
  </w:num>
  <w:num w:numId="27">
    <w:abstractNumId w:val="19"/>
  </w:num>
  <w:num w:numId="28">
    <w:abstractNumId w:val="6"/>
  </w:num>
  <w:num w:numId="29">
    <w:abstractNumId w:val="7"/>
  </w:num>
  <w:num w:numId="30">
    <w:abstractNumId w:val="4"/>
  </w:num>
  <w:num w:numId="31">
    <w:abstractNumId w:val="29"/>
  </w:num>
  <w:num w:numId="32">
    <w:abstractNumId w:val="17"/>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proofState w:spelling="clean" w:grammar="clean"/>
  <w:trackRevisions/>
  <w:defaultTabStop w:val="720"/>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F25"/>
    <w:rsid w:val="0000336D"/>
    <w:rsid w:val="000060D9"/>
    <w:rsid w:val="000118FF"/>
    <w:rsid w:val="000215DB"/>
    <w:rsid w:val="00023742"/>
    <w:rsid w:val="000258A6"/>
    <w:rsid w:val="000308B1"/>
    <w:rsid w:val="00040CBE"/>
    <w:rsid w:val="00055F46"/>
    <w:rsid w:val="000574F3"/>
    <w:rsid w:val="00066621"/>
    <w:rsid w:val="00067538"/>
    <w:rsid w:val="000701DA"/>
    <w:rsid w:val="00072138"/>
    <w:rsid w:val="00086673"/>
    <w:rsid w:val="00086701"/>
    <w:rsid w:val="0008784C"/>
    <w:rsid w:val="000A13F8"/>
    <w:rsid w:val="000A334E"/>
    <w:rsid w:val="000A5CCC"/>
    <w:rsid w:val="000D3D2F"/>
    <w:rsid w:val="000D3FC5"/>
    <w:rsid w:val="000D4ABE"/>
    <w:rsid w:val="000D6BE1"/>
    <w:rsid w:val="000D7BEC"/>
    <w:rsid w:val="000F00FB"/>
    <w:rsid w:val="000F4FBB"/>
    <w:rsid w:val="0010211D"/>
    <w:rsid w:val="00106797"/>
    <w:rsid w:val="001161A7"/>
    <w:rsid w:val="00142445"/>
    <w:rsid w:val="001572EC"/>
    <w:rsid w:val="001577B5"/>
    <w:rsid w:val="00173297"/>
    <w:rsid w:val="00174FB0"/>
    <w:rsid w:val="00187F80"/>
    <w:rsid w:val="001912B8"/>
    <w:rsid w:val="001930E2"/>
    <w:rsid w:val="001A0B27"/>
    <w:rsid w:val="001B1FA5"/>
    <w:rsid w:val="001B2136"/>
    <w:rsid w:val="001C4F14"/>
    <w:rsid w:val="001D4F87"/>
    <w:rsid w:val="001E719F"/>
    <w:rsid w:val="00202CC0"/>
    <w:rsid w:val="002058F8"/>
    <w:rsid w:val="00207F76"/>
    <w:rsid w:val="00226F3F"/>
    <w:rsid w:val="00232320"/>
    <w:rsid w:val="0024107F"/>
    <w:rsid w:val="002437B5"/>
    <w:rsid w:val="002475D2"/>
    <w:rsid w:val="00253D5A"/>
    <w:rsid w:val="00255275"/>
    <w:rsid w:val="00255AAC"/>
    <w:rsid w:val="002632B2"/>
    <w:rsid w:val="00263584"/>
    <w:rsid w:val="00272471"/>
    <w:rsid w:val="00272F22"/>
    <w:rsid w:val="00274D2C"/>
    <w:rsid w:val="00276147"/>
    <w:rsid w:val="002835BA"/>
    <w:rsid w:val="00292AA7"/>
    <w:rsid w:val="002A28C0"/>
    <w:rsid w:val="002A4134"/>
    <w:rsid w:val="002A59D4"/>
    <w:rsid w:val="002B411D"/>
    <w:rsid w:val="002C4B4A"/>
    <w:rsid w:val="002D1F7F"/>
    <w:rsid w:val="002D752C"/>
    <w:rsid w:val="002F1096"/>
    <w:rsid w:val="00301021"/>
    <w:rsid w:val="00303A1D"/>
    <w:rsid w:val="00307DC4"/>
    <w:rsid w:val="00325C80"/>
    <w:rsid w:val="0033134D"/>
    <w:rsid w:val="0033422A"/>
    <w:rsid w:val="00343653"/>
    <w:rsid w:val="0034374C"/>
    <w:rsid w:val="003452E0"/>
    <w:rsid w:val="0035130F"/>
    <w:rsid w:val="00351A75"/>
    <w:rsid w:val="003616F8"/>
    <w:rsid w:val="00363E4F"/>
    <w:rsid w:val="0036557D"/>
    <w:rsid w:val="0036618A"/>
    <w:rsid w:val="00377705"/>
    <w:rsid w:val="00381358"/>
    <w:rsid w:val="00387C6A"/>
    <w:rsid w:val="003938EB"/>
    <w:rsid w:val="003A1C25"/>
    <w:rsid w:val="003A2EB5"/>
    <w:rsid w:val="003A786D"/>
    <w:rsid w:val="003B1C23"/>
    <w:rsid w:val="003C1DB6"/>
    <w:rsid w:val="003C6E41"/>
    <w:rsid w:val="003E6FFB"/>
    <w:rsid w:val="00404BE5"/>
    <w:rsid w:val="00422AD9"/>
    <w:rsid w:val="004258FD"/>
    <w:rsid w:val="0043118D"/>
    <w:rsid w:val="00432570"/>
    <w:rsid w:val="00440F69"/>
    <w:rsid w:val="00452A7C"/>
    <w:rsid w:val="00452A8C"/>
    <w:rsid w:val="00475D3F"/>
    <w:rsid w:val="00476038"/>
    <w:rsid w:val="00476D78"/>
    <w:rsid w:val="00476EF6"/>
    <w:rsid w:val="00481545"/>
    <w:rsid w:val="00482163"/>
    <w:rsid w:val="004925F3"/>
    <w:rsid w:val="004B6306"/>
    <w:rsid w:val="004C1169"/>
    <w:rsid w:val="004D0947"/>
    <w:rsid w:val="004D615F"/>
    <w:rsid w:val="004D709B"/>
    <w:rsid w:val="004E04A6"/>
    <w:rsid w:val="004F0B2F"/>
    <w:rsid w:val="004F0D01"/>
    <w:rsid w:val="004F2393"/>
    <w:rsid w:val="00500FBB"/>
    <w:rsid w:val="00504347"/>
    <w:rsid w:val="0050434E"/>
    <w:rsid w:val="00515148"/>
    <w:rsid w:val="0052009A"/>
    <w:rsid w:val="00520965"/>
    <w:rsid w:val="00532C57"/>
    <w:rsid w:val="00541CBE"/>
    <w:rsid w:val="00543702"/>
    <w:rsid w:val="00543751"/>
    <w:rsid w:val="00550820"/>
    <w:rsid w:val="0055279F"/>
    <w:rsid w:val="005627DD"/>
    <w:rsid w:val="0056567D"/>
    <w:rsid w:val="00565952"/>
    <w:rsid w:val="00587D3A"/>
    <w:rsid w:val="005907C2"/>
    <w:rsid w:val="00594E6B"/>
    <w:rsid w:val="005A1BEB"/>
    <w:rsid w:val="005B3934"/>
    <w:rsid w:val="005B4A12"/>
    <w:rsid w:val="005B76FA"/>
    <w:rsid w:val="005B7F25"/>
    <w:rsid w:val="005C0154"/>
    <w:rsid w:val="005C2B59"/>
    <w:rsid w:val="005C3ADC"/>
    <w:rsid w:val="005D2FA5"/>
    <w:rsid w:val="005D5F84"/>
    <w:rsid w:val="005F258B"/>
    <w:rsid w:val="00601673"/>
    <w:rsid w:val="0060620A"/>
    <w:rsid w:val="006066B7"/>
    <w:rsid w:val="00611427"/>
    <w:rsid w:val="00612410"/>
    <w:rsid w:val="00612A13"/>
    <w:rsid w:val="00620D13"/>
    <w:rsid w:val="0062156B"/>
    <w:rsid w:val="00621CA7"/>
    <w:rsid w:val="0062714E"/>
    <w:rsid w:val="00631A38"/>
    <w:rsid w:val="00633971"/>
    <w:rsid w:val="00636D3C"/>
    <w:rsid w:val="00642DB8"/>
    <w:rsid w:val="006445AE"/>
    <w:rsid w:val="0066026E"/>
    <w:rsid w:val="00665D3A"/>
    <w:rsid w:val="006760E6"/>
    <w:rsid w:val="00677FC9"/>
    <w:rsid w:val="006817F4"/>
    <w:rsid w:val="006864A4"/>
    <w:rsid w:val="006B0E7A"/>
    <w:rsid w:val="006B2F91"/>
    <w:rsid w:val="006C36BD"/>
    <w:rsid w:val="006C5D7B"/>
    <w:rsid w:val="006D0B07"/>
    <w:rsid w:val="006D14C5"/>
    <w:rsid w:val="006D165F"/>
    <w:rsid w:val="006D2E39"/>
    <w:rsid w:val="006D564D"/>
    <w:rsid w:val="006E2F05"/>
    <w:rsid w:val="006E7FA8"/>
    <w:rsid w:val="006F54AC"/>
    <w:rsid w:val="00702F04"/>
    <w:rsid w:val="007046B9"/>
    <w:rsid w:val="00707DB7"/>
    <w:rsid w:val="00715BFC"/>
    <w:rsid w:val="0072409B"/>
    <w:rsid w:val="00724207"/>
    <w:rsid w:val="00735A0D"/>
    <w:rsid w:val="00750657"/>
    <w:rsid w:val="00752A29"/>
    <w:rsid w:val="00756DA1"/>
    <w:rsid w:val="00757120"/>
    <w:rsid w:val="00772166"/>
    <w:rsid w:val="00777130"/>
    <w:rsid w:val="00780362"/>
    <w:rsid w:val="00790ED0"/>
    <w:rsid w:val="00797CE3"/>
    <w:rsid w:val="007A1A38"/>
    <w:rsid w:val="007C0933"/>
    <w:rsid w:val="007C0EE1"/>
    <w:rsid w:val="007C1642"/>
    <w:rsid w:val="007C4245"/>
    <w:rsid w:val="007D7B6B"/>
    <w:rsid w:val="007E16A5"/>
    <w:rsid w:val="007E28DF"/>
    <w:rsid w:val="007E644C"/>
    <w:rsid w:val="007F09AC"/>
    <w:rsid w:val="007F2657"/>
    <w:rsid w:val="007F3F8F"/>
    <w:rsid w:val="007F54EB"/>
    <w:rsid w:val="008009CE"/>
    <w:rsid w:val="00802418"/>
    <w:rsid w:val="008143E2"/>
    <w:rsid w:val="00817FEE"/>
    <w:rsid w:val="00823F71"/>
    <w:rsid w:val="00831AFF"/>
    <w:rsid w:val="00835B71"/>
    <w:rsid w:val="00845C54"/>
    <w:rsid w:val="00847807"/>
    <w:rsid w:val="0085189E"/>
    <w:rsid w:val="00853976"/>
    <w:rsid w:val="00857A89"/>
    <w:rsid w:val="00857FD9"/>
    <w:rsid w:val="00861EA7"/>
    <w:rsid w:val="00864FA2"/>
    <w:rsid w:val="0087491E"/>
    <w:rsid w:val="0088268E"/>
    <w:rsid w:val="0088343B"/>
    <w:rsid w:val="00885272"/>
    <w:rsid w:val="008930A1"/>
    <w:rsid w:val="00894A85"/>
    <w:rsid w:val="008A1A9B"/>
    <w:rsid w:val="008A27DE"/>
    <w:rsid w:val="008A4EC7"/>
    <w:rsid w:val="008B6026"/>
    <w:rsid w:val="008C0D5E"/>
    <w:rsid w:val="008D0449"/>
    <w:rsid w:val="008E005E"/>
    <w:rsid w:val="008E04BE"/>
    <w:rsid w:val="008E10F1"/>
    <w:rsid w:val="008F0CF9"/>
    <w:rsid w:val="008F5BBF"/>
    <w:rsid w:val="008F637A"/>
    <w:rsid w:val="008F7E72"/>
    <w:rsid w:val="0091692F"/>
    <w:rsid w:val="00930FFF"/>
    <w:rsid w:val="009345F2"/>
    <w:rsid w:val="00945D8C"/>
    <w:rsid w:val="00966715"/>
    <w:rsid w:val="00972EAE"/>
    <w:rsid w:val="009822A1"/>
    <w:rsid w:val="009856F1"/>
    <w:rsid w:val="00987345"/>
    <w:rsid w:val="00990A44"/>
    <w:rsid w:val="00993F1D"/>
    <w:rsid w:val="009A23E7"/>
    <w:rsid w:val="009A45AA"/>
    <w:rsid w:val="009A5E22"/>
    <w:rsid w:val="009A774E"/>
    <w:rsid w:val="009B4D7C"/>
    <w:rsid w:val="009C6BBB"/>
    <w:rsid w:val="009D7F0D"/>
    <w:rsid w:val="009E2DA6"/>
    <w:rsid w:val="009E3A88"/>
    <w:rsid w:val="009E5C30"/>
    <w:rsid w:val="009E6550"/>
    <w:rsid w:val="009F00A8"/>
    <w:rsid w:val="009F71B7"/>
    <w:rsid w:val="00A03A43"/>
    <w:rsid w:val="00A03B7C"/>
    <w:rsid w:val="00A066FE"/>
    <w:rsid w:val="00A110E2"/>
    <w:rsid w:val="00A1438C"/>
    <w:rsid w:val="00A201BB"/>
    <w:rsid w:val="00A21A57"/>
    <w:rsid w:val="00A22AA2"/>
    <w:rsid w:val="00A2326E"/>
    <w:rsid w:val="00A24E6F"/>
    <w:rsid w:val="00A25A5B"/>
    <w:rsid w:val="00A31558"/>
    <w:rsid w:val="00A35005"/>
    <w:rsid w:val="00A350BD"/>
    <w:rsid w:val="00A43001"/>
    <w:rsid w:val="00A44B2E"/>
    <w:rsid w:val="00A506A2"/>
    <w:rsid w:val="00A50ADD"/>
    <w:rsid w:val="00A64669"/>
    <w:rsid w:val="00A66934"/>
    <w:rsid w:val="00A67F41"/>
    <w:rsid w:val="00A71C65"/>
    <w:rsid w:val="00A728C6"/>
    <w:rsid w:val="00A7571C"/>
    <w:rsid w:val="00A7682E"/>
    <w:rsid w:val="00A77D1D"/>
    <w:rsid w:val="00A82C50"/>
    <w:rsid w:val="00A82FFF"/>
    <w:rsid w:val="00A85DF7"/>
    <w:rsid w:val="00AB2270"/>
    <w:rsid w:val="00AB3CDE"/>
    <w:rsid w:val="00AB796F"/>
    <w:rsid w:val="00AC6FD5"/>
    <w:rsid w:val="00AC7711"/>
    <w:rsid w:val="00AD6C91"/>
    <w:rsid w:val="00AE077A"/>
    <w:rsid w:val="00AE2BDA"/>
    <w:rsid w:val="00B0018F"/>
    <w:rsid w:val="00B023A9"/>
    <w:rsid w:val="00B0449F"/>
    <w:rsid w:val="00B05551"/>
    <w:rsid w:val="00B10C07"/>
    <w:rsid w:val="00B11E26"/>
    <w:rsid w:val="00B13487"/>
    <w:rsid w:val="00B20DE2"/>
    <w:rsid w:val="00B229F2"/>
    <w:rsid w:val="00B238DB"/>
    <w:rsid w:val="00B33A73"/>
    <w:rsid w:val="00B35A2D"/>
    <w:rsid w:val="00B367FB"/>
    <w:rsid w:val="00B37BB8"/>
    <w:rsid w:val="00B445FA"/>
    <w:rsid w:val="00B5248F"/>
    <w:rsid w:val="00B52A39"/>
    <w:rsid w:val="00B55A9B"/>
    <w:rsid w:val="00B66B10"/>
    <w:rsid w:val="00B67C08"/>
    <w:rsid w:val="00B67D34"/>
    <w:rsid w:val="00B7093F"/>
    <w:rsid w:val="00B76D5E"/>
    <w:rsid w:val="00B82655"/>
    <w:rsid w:val="00B8311D"/>
    <w:rsid w:val="00B845DB"/>
    <w:rsid w:val="00B84F0E"/>
    <w:rsid w:val="00B860CF"/>
    <w:rsid w:val="00B917EA"/>
    <w:rsid w:val="00B93F56"/>
    <w:rsid w:val="00B97918"/>
    <w:rsid w:val="00BA5AEC"/>
    <w:rsid w:val="00BA5C08"/>
    <w:rsid w:val="00BB0D2A"/>
    <w:rsid w:val="00BC79E6"/>
    <w:rsid w:val="00BD0049"/>
    <w:rsid w:val="00BD0361"/>
    <w:rsid w:val="00BD1710"/>
    <w:rsid w:val="00BD6251"/>
    <w:rsid w:val="00BD6A1A"/>
    <w:rsid w:val="00BD6F11"/>
    <w:rsid w:val="00BD79FA"/>
    <w:rsid w:val="00BF5FD5"/>
    <w:rsid w:val="00BF76D8"/>
    <w:rsid w:val="00C204C5"/>
    <w:rsid w:val="00C21F73"/>
    <w:rsid w:val="00C3012D"/>
    <w:rsid w:val="00C3439F"/>
    <w:rsid w:val="00C41D81"/>
    <w:rsid w:val="00C44F8D"/>
    <w:rsid w:val="00C57369"/>
    <w:rsid w:val="00C64C94"/>
    <w:rsid w:val="00C744B7"/>
    <w:rsid w:val="00C83E59"/>
    <w:rsid w:val="00C86CB3"/>
    <w:rsid w:val="00C93D54"/>
    <w:rsid w:val="00CA04F1"/>
    <w:rsid w:val="00CA17A0"/>
    <w:rsid w:val="00CA4A0F"/>
    <w:rsid w:val="00CB1556"/>
    <w:rsid w:val="00CB3C8C"/>
    <w:rsid w:val="00CB72E7"/>
    <w:rsid w:val="00CC12A3"/>
    <w:rsid w:val="00CC1E70"/>
    <w:rsid w:val="00CC4C60"/>
    <w:rsid w:val="00CC5DE7"/>
    <w:rsid w:val="00CD09D0"/>
    <w:rsid w:val="00CD7F40"/>
    <w:rsid w:val="00CE3026"/>
    <w:rsid w:val="00CF0290"/>
    <w:rsid w:val="00CF2AF2"/>
    <w:rsid w:val="00CF2DF3"/>
    <w:rsid w:val="00CF7DC6"/>
    <w:rsid w:val="00D002F6"/>
    <w:rsid w:val="00D00BCD"/>
    <w:rsid w:val="00D03720"/>
    <w:rsid w:val="00D04E47"/>
    <w:rsid w:val="00D26EE3"/>
    <w:rsid w:val="00D329E2"/>
    <w:rsid w:val="00D4452D"/>
    <w:rsid w:val="00D6453B"/>
    <w:rsid w:val="00D77077"/>
    <w:rsid w:val="00D77992"/>
    <w:rsid w:val="00D81BB9"/>
    <w:rsid w:val="00D86BF7"/>
    <w:rsid w:val="00D87277"/>
    <w:rsid w:val="00D956AD"/>
    <w:rsid w:val="00D97D59"/>
    <w:rsid w:val="00DA1EA1"/>
    <w:rsid w:val="00DA55A3"/>
    <w:rsid w:val="00DA5BF9"/>
    <w:rsid w:val="00DA5DE2"/>
    <w:rsid w:val="00DA73C1"/>
    <w:rsid w:val="00DA7B13"/>
    <w:rsid w:val="00DB2865"/>
    <w:rsid w:val="00DB45E5"/>
    <w:rsid w:val="00DB4BF2"/>
    <w:rsid w:val="00DC1B2E"/>
    <w:rsid w:val="00DC57AC"/>
    <w:rsid w:val="00DC5CBF"/>
    <w:rsid w:val="00DC72D5"/>
    <w:rsid w:val="00DC7AB1"/>
    <w:rsid w:val="00DD0C95"/>
    <w:rsid w:val="00DD2735"/>
    <w:rsid w:val="00DE0B4F"/>
    <w:rsid w:val="00DF4CD8"/>
    <w:rsid w:val="00E02330"/>
    <w:rsid w:val="00E11D05"/>
    <w:rsid w:val="00E15999"/>
    <w:rsid w:val="00E26593"/>
    <w:rsid w:val="00E357B9"/>
    <w:rsid w:val="00E36B37"/>
    <w:rsid w:val="00E46264"/>
    <w:rsid w:val="00E5280B"/>
    <w:rsid w:val="00E558D3"/>
    <w:rsid w:val="00E638F9"/>
    <w:rsid w:val="00E63C9D"/>
    <w:rsid w:val="00E715B7"/>
    <w:rsid w:val="00E77BE9"/>
    <w:rsid w:val="00E77E0F"/>
    <w:rsid w:val="00EA7258"/>
    <w:rsid w:val="00EB12B7"/>
    <w:rsid w:val="00EB5F2B"/>
    <w:rsid w:val="00EB6E3C"/>
    <w:rsid w:val="00EB7525"/>
    <w:rsid w:val="00ED099A"/>
    <w:rsid w:val="00ED3477"/>
    <w:rsid w:val="00ED6A8B"/>
    <w:rsid w:val="00EE1787"/>
    <w:rsid w:val="00EE4C35"/>
    <w:rsid w:val="00EF37CD"/>
    <w:rsid w:val="00F051B9"/>
    <w:rsid w:val="00F06B3F"/>
    <w:rsid w:val="00F07F57"/>
    <w:rsid w:val="00F12365"/>
    <w:rsid w:val="00F12518"/>
    <w:rsid w:val="00F15A37"/>
    <w:rsid w:val="00F17C3E"/>
    <w:rsid w:val="00F25EF2"/>
    <w:rsid w:val="00F30F6E"/>
    <w:rsid w:val="00F35F75"/>
    <w:rsid w:val="00F412CE"/>
    <w:rsid w:val="00F4431B"/>
    <w:rsid w:val="00F60F3F"/>
    <w:rsid w:val="00F73CAE"/>
    <w:rsid w:val="00F84D71"/>
    <w:rsid w:val="00F85DD1"/>
    <w:rsid w:val="00FA2C0E"/>
    <w:rsid w:val="00FA4C8B"/>
    <w:rsid w:val="00FB7E9D"/>
    <w:rsid w:val="00FC0CFD"/>
    <w:rsid w:val="00FC7664"/>
    <w:rsid w:val="00FD532E"/>
    <w:rsid w:val="00FD5C4D"/>
    <w:rsid w:val="00FD7252"/>
    <w:rsid w:val="00FE0168"/>
    <w:rsid w:val="00FF1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D426F9"/>
  <w15:docId w15:val="{AC55FA29-63A3-4DAD-8EA1-803AFC4E8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aliases w:val="Capítulo"/>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D26EE3"/>
    <w:rPr>
      <w:sz w:val="16"/>
      <w:szCs w:val="16"/>
    </w:rPr>
  </w:style>
  <w:style w:type="paragraph" w:styleId="CommentText">
    <w:name w:val="annotation text"/>
    <w:basedOn w:val="Normal"/>
    <w:link w:val="CommentTextChar"/>
    <w:uiPriority w:val="99"/>
    <w:semiHidden/>
    <w:unhideWhenUsed/>
    <w:rsid w:val="00D26EE3"/>
  </w:style>
  <w:style w:type="character" w:customStyle="1" w:styleId="CommentTextChar">
    <w:name w:val="Comment Text Char"/>
    <w:basedOn w:val="DefaultParagraphFont"/>
    <w:link w:val="CommentText"/>
    <w:uiPriority w:val="99"/>
    <w:semiHidden/>
    <w:rsid w:val="00D26EE3"/>
  </w:style>
  <w:style w:type="paragraph" w:styleId="CommentSubject">
    <w:name w:val="annotation subject"/>
    <w:basedOn w:val="CommentText"/>
    <w:next w:val="CommentText"/>
    <w:link w:val="CommentSubjectChar"/>
    <w:uiPriority w:val="99"/>
    <w:semiHidden/>
    <w:unhideWhenUsed/>
    <w:rsid w:val="00D26EE3"/>
    <w:rPr>
      <w:b/>
      <w:bCs/>
    </w:rPr>
  </w:style>
  <w:style w:type="character" w:customStyle="1" w:styleId="CommentSubjectChar">
    <w:name w:val="Comment Subject Char"/>
    <w:basedOn w:val="CommentTextChar"/>
    <w:link w:val="CommentSubject"/>
    <w:uiPriority w:val="99"/>
    <w:semiHidden/>
    <w:rsid w:val="00D26EE3"/>
    <w:rPr>
      <w:b/>
      <w:bCs/>
    </w:rPr>
  </w:style>
  <w:style w:type="paragraph" w:customStyle="1" w:styleId="Chapter">
    <w:name w:val="Chapter"/>
    <w:basedOn w:val="Normal"/>
    <w:rsid w:val="00CF2DF3"/>
    <w:pPr>
      <w:keepNext/>
      <w:numPr>
        <w:numId w:val="10"/>
      </w:numPr>
      <w:spacing w:before="240" w:after="240"/>
      <w:jc w:val="center"/>
    </w:pPr>
    <w:rPr>
      <w:rFonts w:eastAsiaTheme="minorHAnsi"/>
      <w:b/>
      <w:bCs/>
      <w:smallCaps/>
      <w:sz w:val="24"/>
      <w:szCs w:val="24"/>
    </w:rPr>
  </w:style>
  <w:style w:type="character" w:customStyle="1" w:styleId="ParagraphChar">
    <w:name w:val="Paragraph Char"/>
    <w:basedOn w:val="DefaultParagraphFont"/>
    <w:link w:val="Paragraph"/>
    <w:locked/>
    <w:rsid w:val="00CF2DF3"/>
  </w:style>
  <w:style w:type="paragraph" w:customStyle="1" w:styleId="Paragraph">
    <w:name w:val="Paragraph"/>
    <w:aliases w:val="paragraph,p,PARAGRAPH,PG,pa,at"/>
    <w:basedOn w:val="Normal"/>
    <w:link w:val="ParagraphChar"/>
    <w:rsid w:val="00CF2DF3"/>
    <w:pPr>
      <w:numPr>
        <w:ilvl w:val="1"/>
        <w:numId w:val="10"/>
      </w:numPr>
      <w:tabs>
        <w:tab w:val="clear" w:pos="4986"/>
        <w:tab w:val="num" w:pos="2736"/>
      </w:tabs>
      <w:spacing w:before="120" w:after="120"/>
      <w:ind w:left="2736"/>
      <w:jc w:val="both"/>
    </w:pPr>
  </w:style>
  <w:style w:type="paragraph" w:customStyle="1" w:styleId="subpar">
    <w:name w:val="subpar"/>
    <w:basedOn w:val="Normal"/>
    <w:rsid w:val="00CF2DF3"/>
    <w:pPr>
      <w:numPr>
        <w:ilvl w:val="2"/>
        <w:numId w:val="10"/>
      </w:numPr>
      <w:spacing w:before="120" w:after="120"/>
      <w:ind w:left="1152" w:firstLine="0"/>
      <w:jc w:val="both"/>
    </w:pPr>
    <w:rPr>
      <w:rFonts w:eastAsiaTheme="minorHAnsi"/>
      <w:sz w:val="24"/>
      <w:szCs w:val="24"/>
    </w:rPr>
  </w:style>
  <w:style w:type="paragraph" w:customStyle="1" w:styleId="SubSubPar">
    <w:name w:val="SubSubPar"/>
    <w:basedOn w:val="Normal"/>
    <w:rsid w:val="00CF2DF3"/>
    <w:pPr>
      <w:numPr>
        <w:ilvl w:val="3"/>
        <w:numId w:val="10"/>
      </w:numPr>
      <w:spacing w:before="120" w:after="120"/>
      <w:ind w:left="1296"/>
      <w:jc w:val="both"/>
    </w:pPr>
    <w:rPr>
      <w:rFonts w:eastAsiaTheme="minorHAnsi"/>
      <w:sz w:val="24"/>
      <w:szCs w:val="24"/>
    </w:rPr>
  </w:style>
  <w:style w:type="character" w:styleId="Hyperlink">
    <w:name w:val="Hyperlink"/>
    <w:basedOn w:val="DefaultParagraphFont"/>
    <w:uiPriority w:val="99"/>
    <w:unhideWhenUsed/>
    <w:rsid w:val="00A50ADD"/>
    <w:rPr>
      <w:color w:val="0000FF" w:themeColor="hyperlink"/>
      <w:u w:val="single"/>
    </w:rPr>
  </w:style>
  <w:style w:type="table" w:styleId="TableGrid">
    <w:name w:val="Table Grid"/>
    <w:basedOn w:val="TableNormal"/>
    <w:uiPriority w:val="59"/>
    <w:rsid w:val="00FB7E9D"/>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apítulo Char"/>
    <w:basedOn w:val="DefaultParagraphFont"/>
    <w:link w:val="ListParagraph"/>
    <w:uiPriority w:val="34"/>
    <w:rsid w:val="00F412CE"/>
  </w:style>
  <w:style w:type="character" w:styleId="Strong">
    <w:name w:val="Strong"/>
    <w:basedOn w:val="DefaultParagraphFont"/>
    <w:uiPriority w:val="22"/>
    <w:qFormat/>
    <w:rsid w:val="004F0D01"/>
    <w:rPr>
      <w:b/>
      <w:bCs/>
    </w:rPr>
  </w:style>
  <w:style w:type="character" w:customStyle="1" w:styleId="UnresolvedMention1">
    <w:name w:val="Unresolved Mention1"/>
    <w:basedOn w:val="DefaultParagraphFont"/>
    <w:uiPriority w:val="99"/>
    <w:semiHidden/>
    <w:unhideWhenUsed/>
    <w:rsid w:val="00BD6F11"/>
    <w:rPr>
      <w:color w:val="808080"/>
      <w:shd w:val="clear" w:color="auto" w:fill="E6E6E6"/>
    </w:rPr>
  </w:style>
  <w:style w:type="character" w:styleId="UnresolvedMention">
    <w:name w:val="Unresolved Mention"/>
    <w:basedOn w:val="DefaultParagraphFont"/>
    <w:uiPriority w:val="99"/>
    <w:semiHidden/>
    <w:unhideWhenUsed/>
    <w:rsid w:val="00990A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405805504">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668944695">
      <w:bodyDiv w:val="1"/>
      <w:marLeft w:val="0"/>
      <w:marRight w:val="0"/>
      <w:marTop w:val="0"/>
      <w:marBottom w:val="0"/>
      <w:divBdr>
        <w:top w:val="none" w:sz="0" w:space="0" w:color="auto"/>
        <w:left w:val="none" w:sz="0" w:space="0" w:color="auto"/>
        <w:bottom w:val="none" w:sz="0" w:space="0" w:color="auto"/>
        <w:right w:val="none" w:sz="0" w:space="0" w:color="auto"/>
      </w:divBdr>
    </w:div>
    <w:div w:id="957833201">
      <w:bodyDiv w:val="1"/>
      <w:marLeft w:val="0"/>
      <w:marRight w:val="0"/>
      <w:marTop w:val="0"/>
      <w:marBottom w:val="0"/>
      <w:divBdr>
        <w:top w:val="none" w:sz="0" w:space="0" w:color="auto"/>
        <w:left w:val="none" w:sz="0" w:space="0" w:color="auto"/>
        <w:bottom w:val="none" w:sz="0" w:space="0" w:color="auto"/>
        <w:right w:val="none" w:sz="0" w:space="0" w:color="auto"/>
      </w:divBdr>
    </w:div>
    <w:div w:id="1041054011">
      <w:bodyDiv w:val="1"/>
      <w:marLeft w:val="0"/>
      <w:marRight w:val="0"/>
      <w:marTop w:val="0"/>
      <w:marBottom w:val="0"/>
      <w:divBdr>
        <w:top w:val="none" w:sz="0" w:space="0" w:color="auto"/>
        <w:left w:val="none" w:sz="0" w:space="0" w:color="auto"/>
        <w:bottom w:val="none" w:sz="0" w:space="0" w:color="auto"/>
        <w:right w:val="none" w:sz="0" w:space="0" w:color="auto"/>
      </w:divBdr>
    </w:div>
    <w:div w:id="1056585325">
      <w:bodyDiv w:val="1"/>
      <w:marLeft w:val="0"/>
      <w:marRight w:val="0"/>
      <w:marTop w:val="0"/>
      <w:marBottom w:val="0"/>
      <w:divBdr>
        <w:top w:val="none" w:sz="0" w:space="0" w:color="auto"/>
        <w:left w:val="none" w:sz="0" w:space="0" w:color="auto"/>
        <w:bottom w:val="none" w:sz="0" w:space="0" w:color="auto"/>
        <w:right w:val="none" w:sz="0" w:space="0" w:color="auto"/>
      </w:divBdr>
      <w:divsChild>
        <w:div w:id="550920587">
          <w:marLeft w:val="0"/>
          <w:marRight w:val="0"/>
          <w:marTop w:val="0"/>
          <w:marBottom w:val="0"/>
          <w:divBdr>
            <w:top w:val="none" w:sz="0" w:space="0" w:color="auto"/>
            <w:left w:val="none" w:sz="0" w:space="0" w:color="auto"/>
            <w:bottom w:val="none" w:sz="0" w:space="0" w:color="auto"/>
            <w:right w:val="none" w:sz="0" w:space="0" w:color="auto"/>
          </w:divBdr>
          <w:divsChild>
            <w:div w:id="294026810">
              <w:marLeft w:val="0"/>
              <w:marRight w:val="0"/>
              <w:marTop w:val="0"/>
              <w:marBottom w:val="0"/>
              <w:divBdr>
                <w:top w:val="none" w:sz="0" w:space="0" w:color="auto"/>
                <w:left w:val="none" w:sz="0" w:space="0" w:color="auto"/>
                <w:bottom w:val="none" w:sz="0" w:space="0" w:color="auto"/>
                <w:right w:val="none" w:sz="0" w:space="0" w:color="auto"/>
              </w:divBdr>
              <w:divsChild>
                <w:div w:id="393938114">
                  <w:marLeft w:val="0"/>
                  <w:marRight w:val="0"/>
                  <w:marTop w:val="0"/>
                  <w:marBottom w:val="0"/>
                  <w:divBdr>
                    <w:top w:val="none" w:sz="0" w:space="0" w:color="auto"/>
                    <w:left w:val="none" w:sz="0" w:space="0" w:color="auto"/>
                    <w:bottom w:val="none" w:sz="0" w:space="0" w:color="auto"/>
                    <w:right w:val="none" w:sz="0" w:space="0" w:color="auto"/>
                  </w:divBdr>
                  <w:divsChild>
                    <w:div w:id="198207766">
                      <w:marLeft w:val="0"/>
                      <w:marRight w:val="0"/>
                      <w:marTop w:val="0"/>
                      <w:marBottom w:val="0"/>
                      <w:divBdr>
                        <w:top w:val="none" w:sz="0" w:space="0" w:color="auto"/>
                        <w:left w:val="none" w:sz="0" w:space="0" w:color="auto"/>
                        <w:bottom w:val="none" w:sz="0" w:space="0" w:color="auto"/>
                        <w:right w:val="none" w:sz="0" w:space="0" w:color="auto"/>
                      </w:divBdr>
                      <w:divsChild>
                        <w:div w:id="143559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063621">
          <w:marLeft w:val="0"/>
          <w:marRight w:val="0"/>
          <w:marTop w:val="0"/>
          <w:marBottom w:val="0"/>
          <w:divBdr>
            <w:top w:val="none" w:sz="0" w:space="0" w:color="auto"/>
            <w:left w:val="none" w:sz="0" w:space="0" w:color="auto"/>
            <w:bottom w:val="none" w:sz="0" w:space="0" w:color="auto"/>
            <w:right w:val="none" w:sz="0" w:space="0" w:color="auto"/>
          </w:divBdr>
          <w:divsChild>
            <w:div w:id="573245347">
              <w:marLeft w:val="0"/>
              <w:marRight w:val="0"/>
              <w:marTop w:val="0"/>
              <w:marBottom w:val="0"/>
              <w:divBdr>
                <w:top w:val="none" w:sz="0" w:space="0" w:color="auto"/>
                <w:left w:val="none" w:sz="0" w:space="0" w:color="auto"/>
                <w:bottom w:val="none" w:sz="0" w:space="0" w:color="auto"/>
                <w:right w:val="none" w:sz="0" w:space="0" w:color="auto"/>
              </w:divBdr>
              <w:divsChild>
                <w:div w:id="1316301257">
                  <w:marLeft w:val="0"/>
                  <w:marRight w:val="0"/>
                  <w:marTop w:val="0"/>
                  <w:marBottom w:val="0"/>
                  <w:divBdr>
                    <w:top w:val="none" w:sz="0" w:space="0" w:color="auto"/>
                    <w:left w:val="none" w:sz="0" w:space="0" w:color="auto"/>
                    <w:bottom w:val="none" w:sz="0" w:space="0" w:color="auto"/>
                    <w:right w:val="none" w:sz="0" w:space="0" w:color="auto"/>
                  </w:divBdr>
                  <w:divsChild>
                    <w:div w:id="498539520">
                      <w:marLeft w:val="0"/>
                      <w:marRight w:val="0"/>
                      <w:marTop w:val="0"/>
                      <w:marBottom w:val="0"/>
                      <w:divBdr>
                        <w:top w:val="none" w:sz="0" w:space="0" w:color="auto"/>
                        <w:left w:val="none" w:sz="0" w:space="0" w:color="auto"/>
                        <w:bottom w:val="none" w:sz="0" w:space="0" w:color="auto"/>
                        <w:right w:val="none" w:sz="0" w:space="0" w:color="auto"/>
                      </w:divBdr>
                      <w:divsChild>
                        <w:div w:id="174537936">
                          <w:marLeft w:val="0"/>
                          <w:marRight w:val="0"/>
                          <w:marTop w:val="0"/>
                          <w:marBottom w:val="0"/>
                          <w:divBdr>
                            <w:top w:val="none" w:sz="0" w:space="0" w:color="auto"/>
                            <w:left w:val="none" w:sz="0" w:space="0" w:color="auto"/>
                            <w:bottom w:val="none" w:sz="0" w:space="0" w:color="auto"/>
                            <w:right w:val="none" w:sz="0" w:space="0" w:color="auto"/>
                          </w:divBdr>
                          <w:divsChild>
                            <w:div w:id="1033727644">
                              <w:marLeft w:val="0"/>
                              <w:marRight w:val="300"/>
                              <w:marTop w:val="180"/>
                              <w:marBottom w:val="0"/>
                              <w:divBdr>
                                <w:top w:val="none" w:sz="0" w:space="0" w:color="auto"/>
                                <w:left w:val="none" w:sz="0" w:space="0" w:color="auto"/>
                                <w:bottom w:val="none" w:sz="0" w:space="0" w:color="auto"/>
                                <w:right w:val="none" w:sz="0" w:space="0" w:color="auto"/>
                              </w:divBdr>
                              <w:divsChild>
                                <w:div w:id="201969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168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acianar@iadb.org"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ettings" Target="settings.xml"/><Relationship Id="rId12" Type="http://schemas.openxmlformats.org/officeDocument/2006/relationships/hyperlink" Target="mailto:gracianar@iadb.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acianar@iadb.org" TargetMode="External"/><Relationship Id="rId5" Type="http://schemas.openxmlformats.org/officeDocument/2006/relationships/numbering" Target="numbering.xml"/><Relationship Id="rId15" Type="http://schemas.openxmlformats.org/officeDocument/2006/relationships/hyperlink" Target="mailto:gracianar@iadb.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racianar@iadb.org" TargetMode="External"/><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ATN/KP-17359-AR;</Approval_x0020_Number>
    <Phase xmlns="cdc7663a-08f0-4737-9e8c-148ce897a09c" xsi:nil="true"/>
    <Document_x0020_Author xmlns="cdc7663a-08f0-4737-9e8c-148ce897a09c">Rucci, Graciana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VOCATIONAL AND WORKFORCE TRAINING</TermName>
          <TermId xmlns="http://schemas.microsoft.com/office/infopath/2007/PartnerControls">8404f753-fb1a-4c37-9f07-9c666bbff14a</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KPR</TermName>
          <TermId xmlns="http://schemas.microsoft.com/office/infopath/2007/PartnerControls">6532625e-d021-44f5-96e1-a6225058695c</TermId>
        </TermInfo>
      </Terms>
    </g511464f9e53401d84b16fa9b379a574>
    <Related_x0020_SisCor_x0020_Number xmlns="cdc7663a-08f0-4737-9e8c-148ce897a09c" xsi:nil="true"/>
    <TaxCatchAll xmlns="cdc7663a-08f0-4737-9e8c-148ce897a09c">
      <Value>302</Value>
      <Value>28</Value>
      <Value>2</Value>
      <Value>29</Value>
      <Value>315</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AR-T1223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EZSHARE-1705254774-4</_dlc_DocId>
    <_dlc_DocIdUrl xmlns="cdc7663a-08f0-4737-9e8c-148ce897a09c">
      <Url>https://idbg.sharepoint.com/teams/EZ-AR-TCP/AR-T1223/_layouts/15/DocIdRedir.aspx?ID=EZSHARE-1705254774-4</Url>
      <Description>EZSHARE-1705254774-4</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Webtopic>
    <Abstract xmlns="cdc7663a-08f0-4737-9e8c-148ce897a09c" xsi:nil="true"/>
    <Publishing_x0020_House xmlns="cdc7663a-08f0-4737-9e8c-148ce897a0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FC8CBDEC49B0842B18C2029EC463359" ma:contentTypeVersion="961" ma:contentTypeDescription="A content type to manage public (operations) IDB documents" ma:contentTypeScope="" ma:versionID="5606f3bc6fe325fd5af02824e9d3b9d9">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1CDA69F-8A24-42C2-9E56-480FE510755E}"/>
</file>

<file path=customXml/itemProps2.xml><?xml version="1.0" encoding="utf-8"?>
<ds:datastoreItem xmlns:ds="http://schemas.openxmlformats.org/officeDocument/2006/customXml" ds:itemID="{C20A276F-B470-4102-A6DD-F34CA3F4E4DA}">
  <ds:schemaRefs>
    <ds:schemaRef ds:uri="http://schemas.microsoft.com/office/2006/metadata/properties"/>
    <ds:schemaRef ds:uri="http://schemas.microsoft.com/office/infopath/2007/PartnerControls"/>
    <ds:schemaRef ds:uri="e7fe6147-556c-4225-82bc-555ea475d713"/>
  </ds:schemaRefs>
</ds:datastoreItem>
</file>

<file path=customXml/itemProps3.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4.xml><?xml version="1.0" encoding="utf-8"?>
<ds:datastoreItem xmlns:ds="http://schemas.openxmlformats.org/officeDocument/2006/customXml" ds:itemID="{986BE7AF-7655-4715-A3A2-979BA7143672}">
  <ds:schemaRefs>
    <ds:schemaRef ds:uri="http://schemas.openxmlformats.org/officeDocument/2006/bibliography"/>
  </ds:schemaRefs>
</ds:datastoreItem>
</file>

<file path=customXml/itemProps5.xml><?xml version="1.0" encoding="utf-8"?>
<ds:datastoreItem xmlns:ds="http://schemas.openxmlformats.org/officeDocument/2006/customXml" ds:itemID="{1C910A90-C29F-487E-A34C-8DD685E8C972}"/>
</file>

<file path=customXml/itemProps6.xml><?xml version="1.0" encoding="utf-8"?>
<ds:datastoreItem xmlns:ds="http://schemas.openxmlformats.org/officeDocument/2006/customXml" ds:itemID="{75B38DD2-61E3-41DA-8558-FF55AA5048C2}"/>
</file>

<file path=customXml/itemProps7.xml><?xml version="1.0" encoding="utf-8"?>
<ds:datastoreItem xmlns:ds="http://schemas.openxmlformats.org/officeDocument/2006/customXml" ds:itemID="{9EB25D36-70A4-4B85-8E60-AFDC48E20DF3}"/>
</file>

<file path=docProps/app.xml><?xml version="1.0" encoding="utf-8"?>
<Properties xmlns="http://schemas.openxmlformats.org/officeDocument/2006/extended-properties" xmlns:vt="http://schemas.openxmlformats.org/officeDocument/2006/docPropsVTypes">
  <Template>Normal.dotm</Template>
  <TotalTime>0</TotalTime>
  <Pages>3</Pages>
  <Words>943</Words>
  <Characters>5381</Characters>
  <Application>Microsoft Office Word</Application>
  <DocSecurity>0</DocSecurity>
  <Lines>44</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ANNEX A</vt:lpstr>
      <vt:lpstr>ANNEX A</vt:lpstr>
    </vt:vector>
  </TitlesOfParts>
  <Company>Inter-American Development Bank</Company>
  <LinksUpToDate>false</LinksUpToDate>
  <CharactersWithSpaces>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subject/>
  <dc:creator>ITS/ITC</dc:creator>
  <cp:keywords/>
  <dc:description/>
  <cp:lastModifiedBy>Muhlstein, Ethel Rosa</cp:lastModifiedBy>
  <cp:revision>2</cp:revision>
  <cp:lastPrinted>2019-03-26T14:34:00Z</cp:lastPrinted>
  <dcterms:created xsi:type="dcterms:W3CDTF">2019-05-16T19:45:00Z</dcterms:created>
  <dcterms:modified xsi:type="dcterms:W3CDTF">2019-05-16T19:45:00Z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302;#VOCATIONAL AND WORKFORCE TRAINING|8404f753-fb1a-4c37-9f07-9c666bbff14a</vt:lpwstr>
  </property>
  <property fmtid="{D5CDD505-2E9C-101B-9397-08002B2CF9AE}" pid="7" name="Country">
    <vt:lpwstr>28;#Argentina|eb1b705c-195f-4c3b-9661-b201f2fee3c5</vt:lpwstr>
  </property>
  <property fmtid="{D5CDD505-2E9C-101B-9397-08002B2CF9AE}" pid="8" name="Fund IDB">
    <vt:lpwstr>315;#KPR|6532625e-d021-44f5-96e1-a6225058695c</vt:lpwstr>
  </property>
  <property fmtid="{D5CDD505-2E9C-101B-9397-08002B2CF9AE}" pid="9" name="_dlc_DocIdItemGuid">
    <vt:lpwstr>a7d240cc-dbc0-489e-afea-99e1255e2d5f</vt:lpwstr>
  </property>
  <property fmtid="{D5CDD505-2E9C-101B-9397-08002B2CF9AE}" pid="10" name="Sector IDB">
    <vt:lpwstr>29;#SOCIAL INVESTMENT|3f908695-d5b5-49f6-941f-76876b39564f</vt:lpwstr>
  </property>
  <property fmtid="{D5CDD505-2E9C-101B-9397-08002B2CF9AE}" pid="11" name="Function Operations IDB">
    <vt:lpwstr>2;#Project Preparation, Planning and Design|29ca0c72-1fc4-435f-a09c-28585cb5eac9</vt:lpwstr>
  </property>
  <property fmtid="{D5CDD505-2E9C-101B-9397-08002B2CF9AE}" pid="12" name="ContentTypeId">
    <vt:lpwstr>0x0101001A458A224826124E8B45B1D613300CFC007FC8CBDEC49B0842B18C2029EC463359</vt:lpwstr>
  </property>
</Properties>
</file>