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995" w:rsidRPr="00E05188" w:rsidRDefault="00620995" w:rsidP="00620995">
      <w:pPr>
        <w:rPr>
          <w:rFonts w:ascii="Times New Roman" w:hAnsi="Times New Roman"/>
          <w:sz w:val="24"/>
          <w:szCs w:val="24"/>
          <w:lang w:val="es-ES"/>
        </w:rPr>
      </w:pPr>
    </w:p>
    <w:p w:rsidR="00620995" w:rsidRPr="00E05188" w:rsidRDefault="00620995" w:rsidP="00620995">
      <w:pPr>
        <w:jc w:val="center"/>
        <w:rPr>
          <w:rFonts w:ascii="Times New Roman" w:hAnsi="Times New Roman"/>
          <w:b/>
          <w:sz w:val="24"/>
          <w:szCs w:val="24"/>
          <w:lang w:val="es-ES"/>
        </w:rPr>
      </w:pPr>
      <w:r w:rsidRPr="00E05188">
        <w:rPr>
          <w:rFonts w:ascii="Times New Roman" w:hAnsi="Times New Roman"/>
          <w:b/>
          <w:sz w:val="24"/>
          <w:szCs w:val="24"/>
          <w:lang w:val="es-ES"/>
        </w:rPr>
        <w:t xml:space="preserve">Proyecto: </w:t>
      </w:r>
      <w:r w:rsidRPr="00E05188">
        <w:rPr>
          <w:rFonts w:ascii="Times New Roman" w:hAnsi="Times New Roman"/>
          <w:b/>
          <w:smallCaps/>
          <w:sz w:val="24"/>
          <w:szCs w:val="24"/>
          <w:lang w:val="es-ES_tradnl"/>
        </w:rPr>
        <w:t xml:space="preserve">Programa de Apoyo a </w:t>
      </w:r>
      <w:smartTag w:uri="urn:schemas-microsoft-com:office:smarttags" w:element="PersonName">
        <w:smartTagPr>
          <w:attr w:name="ProductID" w:val="LA PESCA ARTESANAL COSTERA"/>
        </w:smartTagPr>
        <w:r w:rsidRPr="00E05188">
          <w:rPr>
            <w:rFonts w:ascii="Times New Roman" w:hAnsi="Times New Roman"/>
            <w:b/>
            <w:smallCaps/>
            <w:sz w:val="24"/>
            <w:szCs w:val="24"/>
            <w:lang w:val="es-ES_tradnl"/>
          </w:rPr>
          <w:t>la Pesca Artesanal Costera</w:t>
        </w:r>
      </w:smartTag>
    </w:p>
    <w:p w:rsidR="00620995" w:rsidRPr="00E05188" w:rsidRDefault="00620995" w:rsidP="00620995">
      <w:pPr>
        <w:jc w:val="center"/>
        <w:rPr>
          <w:rFonts w:ascii="Times New Roman" w:hAnsi="Times New Roman"/>
          <w:b/>
          <w:i/>
          <w:iCs/>
          <w:sz w:val="24"/>
          <w:szCs w:val="24"/>
          <w:lang w:val="es-ES"/>
        </w:rPr>
      </w:pPr>
      <w:r w:rsidRPr="00E05188">
        <w:rPr>
          <w:rFonts w:ascii="Times New Roman" w:hAnsi="Times New Roman"/>
          <w:b/>
          <w:sz w:val="24"/>
          <w:szCs w:val="24"/>
          <w:lang w:val="es-ES"/>
        </w:rPr>
        <w:t xml:space="preserve">Proyecto EC-L1059  y Contrato de Préstamo </w:t>
      </w:r>
      <w:r>
        <w:rPr>
          <w:rFonts w:ascii="Times New Roman" w:hAnsi="Times New Roman"/>
          <w:b/>
          <w:sz w:val="24"/>
          <w:szCs w:val="24"/>
          <w:lang w:val="es-ES"/>
        </w:rPr>
        <w:t>2113-OC-EC y 2114/OC-EC</w:t>
      </w:r>
    </w:p>
    <w:p w:rsidR="00620995" w:rsidRPr="00E05188" w:rsidRDefault="00620995" w:rsidP="00620995">
      <w:pPr>
        <w:ind w:left="1440"/>
        <w:jc w:val="center"/>
        <w:rPr>
          <w:rFonts w:ascii="Times New Roman" w:hAnsi="Times New Roman"/>
          <w:bCs/>
          <w:i/>
          <w:iCs/>
          <w:sz w:val="24"/>
          <w:szCs w:val="24"/>
          <w:lang w:val="es-ES"/>
        </w:rPr>
      </w:pPr>
      <w:r w:rsidRPr="00E05188">
        <w:rPr>
          <w:rFonts w:ascii="Times New Roman" w:hAnsi="Times New Roman"/>
          <w:b/>
          <w:sz w:val="24"/>
          <w:szCs w:val="24"/>
          <w:lang w:val="es-ES"/>
        </w:rPr>
        <w:t xml:space="preserve">Período comprendido para este Plan de Adquisiciones: </w:t>
      </w:r>
      <w:r w:rsidRPr="001418B2">
        <w:rPr>
          <w:rFonts w:ascii="Times New Roman" w:hAnsi="Times New Roman"/>
          <w:b/>
          <w:sz w:val="24"/>
          <w:szCs w:val="24"/>
          <w:lang w:val="es-ES"/>
        </w:rPr>
        <w:t>Desde   04</w:t>
      </w:r>
      <w:r w:rsidRPr="001418B2">
        <w:rPr>
          <w:rFonts w:ascii="Times New Roman" w:hAnsi="Times New Roman"/>
          <w:bCs/>
          <w:i/>
          <w:iCs/>
          <w:sz w:val="24"/>
          <w:szCs w:val="24"/>
          <w:lang w:val="es-ES"/>
        </w:rPr>
        <w:t>/09</w:t>
      </w:r>
      <w:r w:rsidRPr="001418B2">
        <w:rPr>
          <w:rFonts w:ascii="Times New Roman" w:hAnsi="Times New Roman"/>
          <w:b/>
          <w:sz w:val="24"/>
          <w:szCs w:val="24"/>
          <w:lang w:val="es-ES"/>
        </w:rPr>
        <w:t xml:space="preserve">  hasta  03</w:t>
      </w:r>
      <w:r w:rsidRPr="001418B2">
        <w:rPr>
          <w:rFonts w:ascii="Times New Roman" w:hAnsi="Times New Roman"/>
          <w:bCs/>
          <w:i/>
          <w:iCs/>
          <w:sz w:val="24"/>
          <w:szCs w:val="24"/>
          <w:lang w:val="es-ES"/>
        </w:rPr>
        <w:t>/13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2720"/>
        <w:gridCol w:w="1173"/>
        <w:gridCol w:w="1068"/>
        <w:gridCol w:w="918"/>
        <w:gridCol w:w="832"/>
        <w:gridCol w:w="883"/>
        <w:gridCol w:w="769"/>
        <w:gridCol w:w="1142"/>
        <w:gridCol w:w="1216"/>
        <w:gridCol w:w="1260"/>
        <w:gridCol w:w="1911"/>
      </w:tblGrid>
      <w:tr w:rsidR="00620995" w:rsidRPr="00E05188" w:rsidTr="006026DE">
        <w:trPr>
          <w:cantSplit/>
          <w:trHeight w:val="673"/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</w:p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No. de referencia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</w:p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Categoría y Descripción</w:t>
            </w: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br/>
              <w:t xml:space="preserve">del Contrato de Adquisiciones 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</w:p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Costo Estimado</w:t>
            </w: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br/>
              <w:t>de la Adquisición (US$ Miles)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</w:p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Método de Adquisición</w:t>
            </w:r>
            <w:r w:rsidRPr="008517E2">
              <w:rPr>
                <w:rStyle w:val="FootnoteReference"/>
                <w:b/>
                <w:sz w:val="16"/>
                <w:szCs w:val="16"/>
              </w:rPr>
              <w:footnoteReference w:id="1"/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</w:p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Revisión (ex-ante ó ex-post)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</w:p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Fuente de Financiamiento</w:t>
            </w:r>
          </w:p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y Porcentaje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</w:p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Precalificación</w:t>
            </w:r>
            <w:r w:rsidRPr="008517E2">
              <w:rPr>
                <w:rStyle w:val="FootnoteReference"/>
                <w:b/>
                <w:sz w:val="16"/>
                <w:szCs w:val="16"/>
              </w:rPr>
              <w:footnoteReference w:id="2"/>
            </w:r>
          </w:p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</w:p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</w:p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(Si/No)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</w:p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Fechas Estimadas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</w:p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 xml:space="preserve">Status </w:t>
            </w:r>
            <w:r w:rsidRPr="008517E2">
              <w:rPr>
                <w:rStyle w:val="FootnoteReference"/>
                <w:b/>
                <w:sz w:val="16"/>
                <w:szCs w:val="16"/>
              </w:rPr>
              <w:footnoteReference w:id="3"/>
            </w: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 xml:space="preserve"> (Pendiente, en proceso, adjudicado, cancelado</w:t>
            </w:r>
            <w:r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, terminado</w:t>
            </w: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)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</w:p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Comentarios</w:t>
            </w:r>
          </w:p>
        </w:tc>
      </w:tr>
      <w:tr w:rsidR="00620995" w:rsidRPr="00E05188" w:rsidTr="006026DE">
        <w:trPr>
          <w:cantSplit/>
          <w:trHeight w:val="386"/>
          <w:tblHeader/>
        </w:trPr>
        <w:tc>
          <w:tcPr>
            <w:tcW w:w="993" w:type="dxa"/>
            <w:vMerge/>
            <w:tcBorders>
              <w:top w:val="single" w:sz="4" w:space="0" w:color="auto"/>
            </w:tcBorders>
          </w:tcPr>
          <w:p w:rsidR="00620995" w:rsidRPr="00E05188" w:rsidRDefault="00620995" w:rsidP="006026DE">
            <w:pPr>
              <w:jc w:val="center"/>
              <w:rPr>
                <w:rFonts w:cs="Arial"/>
                <w:b/>
                <w:lang w:val="es-ES"/>
              </w:rPr>
            </w:pPr>
          </w:p>
        </w:tc>
        <w:tc>
          <w:tcPr>
            <w:tcW w:w="2720" w:type="dxa"/>
            <w:vMerge/>
          </w:tcPr>
          <w:p w:rsidR="00620995" w:rsidRPr="00E05188" w:rsidRDefault="00620995" w:rsidP="006026DE">
            <w:pPr>
              <w:jc w:val="center"/>
              <w:rPr>
                <w:rFonts w:cs="Arial"/>
                <w:b/>
                <w:lang w:val="es-ES"/>
              </w:rPr>
            </w:pPr>
          </w:p>
        </w:tc>
        <w:tc>
          <w:tcPr>
            <w:tcW w:w="1173" w:type="dxa"/>
            <w:vMerge/>
          </w:tcPr>
          <w:p w:rsidR="00620995" w:rsidRPr="00E05188" w:rsidRDefault="00620995" w:rsidP="006026DE">
            <w:pPr>
              <w:jc w:val="center"/>
              <w:rPr>
                <w:rFonts w:cs="Arial"/>
                <w:b/>
                <w:lang w:val="es-ES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</w:tcBorders>
          </w:tcPr>
          <w:p w:rsidR="00620995" w:rsidRPr="00E05188" w:rsidRDefault="00620995" w:rsidP="006026DE">
            <w:pPr>
              <w:jc w:val="center"/>
              <w:rPr>
                <w:rFonts w:cs="Arial"/>
                <w:b/>
                <w:lang w:val="es-ES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</w:tcBorders>
          </w:tcPr>
          <w:p w:rsidR="00620995" w:rsidRPr="00E05188" w:rsidRDefault="00620995" w:rsidP="006026DE">
            <w:pPr>
              <w:jc w:val="center"/>
              <w:rPr>
                <w:rFonts w:cs="Arial"/>
                <w:b/>
                <w:lang w:val="es-ES"/>
              </w:rPr>
            </w:pPr>
          </w:p>
        </w:tc>
        <w:tc>
          <w:tcPr>
            <w:tcW w:w="832" w:type="dxa"/>
            <w:tcBorders>
              <w:top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</w:p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BID</w:t>
            </w:r>
          </w:p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%</w:t>
            </w:r>
          </w:p>
        </w:tc>
        <w:tc>
          <w:tcPr>
            <w:tcW w:w="883" w:type="dxa"/>
            <w:tcBorders>
              <w:top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</w:p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Local / Otro</w:t>
            </w:r>
          </w:p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%</w:t>
            </w:r>
          </w:p>
        </w:tc>
        <w:tc>
          <w:tcPr>
            <w:tcW w:w="769" w:type="dxa"/>
            <w:vMerge/>
            <w:tcBorders>
              <w:top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Publicación Anuncio Específico de Adquisición</w:t>
            </w:r>
          </w:p>
        </w:tc>
        <w:tc>
          <w:tcPr>
            <w:tcW w:w="1216" w:type="dxa"/>
            <w:tcBorders>
              <w:top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Terminación Contrato</w:t>
            </w:r>
          </w:p>
        </w:tc>
        <w:tc>
          <w:tcPr>
            <w:tcW w:w="1260" w:type="dxa"/>
            <w:vMerge/>
            <w:tcBorders>
              <w:top w:val="single" w:sz="4" w:space="0" w:color="auto"/>
            </w:tcBorders>
          </w:tcPr>
          <w:p w:rsidR="00620995" w:rsidRPr="00E05188" w:rsidRDefault="00620995" w:rsidP="006026DE">
            <w:pPr>
              <w:jc w:val="center"/>
              <w:rPr>
                <w:rFonts w:cs="Arial"/>
                <w:b/>
                <w:lang w:val="es-ES"/>
              </w:rPr>
            </w:pPr>
          </w:p>
        </w:tc>
        <w:tc>
          <w:tcPr>
            <w:tcW w:w="1911" w:type="dxa"/>
            <w:vMerge/>
            <w:tcBorders>
              <w:top w:val="single" w:sz="4" w:space="0" w:color="auto"/>
            </w:tcBorders>
          </w:tcPr>
          <w:p w:rsidR="00620995" w:rsidRPr="00E05188" w:rsidRDefault="00620995" w:rsidP="006026DE">
            <w:pPr>
              <w:jc w:val="center"/>
              <w:rPr>
                <w:rFonts w:cs="Arial"/>
                <w:b/>
                <w:lang w:val="es-ES"/>
              </w:rPr>
            </w:pPr>
          </w:p>
        </w:tc>
      </w:tr>
      <w:tr w:rsidR="00620995" w:rsidRPr="00E05188" w:rsidTr="006026DE">
        <w:trPr>
          <w:cantSplit/>
          <w:trHeight w:val="243"/>
        </w:trPr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620995" w:rsidRPr="00E05188" w:rsidRDefault="00620995" w:rsidP="006026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vAlign w:val="bottom"/>
          </w:tcPr>
          <w:p w:rsidR="00620995" w:rsidRPr="001A092C" w:rsidRDefault="00620995" w:rsidP="006026DE">
            <w:pPr>
              <w:rPr>
                <w:rFonts w:cs="Arial"/>
                <w:b/>
                <w:bCs/>
                <w:sz w:val="18"/>
                <w:szCs w:val="18"/>
                <w:u w:val="single"/>
              </w:rPr>
            </w:pPr>
            <w:r w:rsidRPr="001A092C">
              <w:rPr>
                <w:rFonts w:cs="Arial"/>
                <w:b/>
                <w:bCs/>
                <w:sz w:val="18"/>
                <w:szCs w:val="18"/>
                <w:u w:val="single"/>
              </w:rPr>
              <w:t>OBRAS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bottom"/>
          </w:tcPr>
          <w:p w:rsidR="00620995" w:rsidRPr="00E05188" w:rsidRDefault="00620995" w:rsidP="006026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bottom w:val="single" w:sz="4" w:space="0" w:color="auto"/>
            </w:tcBorders>
            <w:vAlign w:val="bottom"/>
          </w:tcPr>
          <w:p w:rsidR="00620995" w:rsidRPr="00E05188" w:rsidRDefault="00620995" w:rsidP="006026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  <w:vAlign w:val="bottom"/>
          </w:tcPr>
          <w:p w:rsidR="00620995" w:rsidRPr="00E05188" w:rsidRDefault="00620995" w:rsidP="006026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bottom w:val="single" w:sz="4" w:space="0" w:color="auto"/>
            </w:tcBorders>
            <w:vAlign w:val="bottom"/>
          </w:tcPr>
          <w:p w:rsidR="00620995" w:rsidRPr="00E05188" w:rsidRDefault="00620995" w:rsidP="006026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vAlign w:val="bottom"/>
          </w:tcPr>
          <w:p w:rsidR="00620995" w:rsidRPr="00E05188" w:rsidRDefault="00620995" w:rsidP="006026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  <w:vAlign w:val="bottom"/>
          </w:tcPr>
          <w:p w:rsidR="00620995" w:rsidRPr="00E05188" w:rsidRDefault="00620995" w:rsidP="006026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bottom w:val="single" w:sz="4" w:space="0" w:color="auto"/>
            </w:tcBorders>
            <w:vAlign w:val="bottom"/>
          </w:tcPr>
          <w:p w:rsidR="00620995" w:rsidRPr="00E05188" w:rsidRDefault="00620995" w:rsidP="006026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bottom"/>
          </w:tcPr>
          <w:p w:rsidR="00620995" w:rsidRPr="00E05188" w:rsidRDefault="00620995" w:rsidP="006026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620995" w:rsidRPr="00E05188" w:rsidRDefault="00620995" w:rsidP="006026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620995" w:rsidRPr="00E05188" w:rsidRDefault="00620995" w:rsidP="006026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0995" w:rsidRPr="00E05188" w:rsidTr="006026DE">
        <w:trPr>
          <w:cantSplit/>
          <w:trHeight w:val="593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</w:rPr>
            </w:pPr>
            <w:r w:rsidRPr="008517E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8517E2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Obra 1</w:t>
            </w:r>
          </w:p>
          <w:p w:rsidR="00620995" w:rsidRPr="008517E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8517E2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 xml:space="preserve">Facilidad Pesquera </w:t>
            </w:r>
            <w: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de Esmeraldas –</w:t>
            </w:r>
            <w:r w:rsidRPr="008517E2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 xml:space="preserve"> Esmeraldas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850.00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LN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Ex –post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00</w:t>
            </w:r>
            <w:r w:rsidRPr="008517E2">
              <w:rPr>
                <w:rFonts w:cs="Arial"/>
                <w:sz w:val="16"/>
                <w:szCs w:val="16"/>
              </w:rPr>
              <w:t>.00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100</w:t>
            </w:r>
            <w:r w:rsidRPr="008517E2">
              <w:rPr>
                <w:rFonts w:cs="Arial"/>
                <w:sz w:val="16"/>
                <w:szCs w:val="16"/>
              </w:rPr>
              <w:t>.0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II Trim 2010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IV </w:t>
            </w:r>
            <w:r w:rsidRPr="008517E2">
              <w:rPr>
                <w:rFonts w:cs="Arial"/>
                <w:sz w:val="16"/>
                <w:szCs w:val="16"/>
              </w:rPr>
              <w:t>TRIM 2011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ADJUDICADO</w:t>
            </w:r>
          </w:p>
        </w:tc>
        <w:tc>
          <w:tcPr>
            <w:tcW w:w="1911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both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32</w:t>
            </w:r>
          </w:p>
        </w:tc>
      </w:tr>
      <w:tr w:rsidR="00620995" w:rsidRPr="00E05188" w:rsidTr="006026DE">
        <w:trPr>
          <w:cantSplit/>
          <w:trHeight w:val="431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20995" w:rsidRPr="00811DFE" w:rsidRDefault="00620995" w:rsidP="006026DE">
            <w:pPr>
              <w:jc w:val="center"/>
              <w:rPr>
                <w:rFonts w:ascii="Times New Roman" w:hAnsi="Times New Roman"/>
                <w:b/>
                <w:lang w:val="es-ES"/>
              </w:rPr>
            </w:pPr>
            <w:r w:rsidRPr="00811DFE">
              <w:rPr>
                <w:rFonts w:ascii="Times New Roman" w:hAnsi="Times New Roman"/>
                <w:b/>
                <w:lang w:val="es-ES"/>
              </w:rPr>
              <w:t>2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:rsidR="00620995" w:rsidRPr="00C70AF4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"/>
              </w:rPr>
            </w:pPr>
            <w:r w:rsidRPr="00C70AF4">
              <w:rPr>
                <w:rFonts w:cs="Arial"/>
                <w:iCs/>
                <w:color w:val="000000"/>
                <w:sz w:val="18"/>
                <w:szCs w:val="18"/>
                <w:lang w:val="es-ES"/>
              </w:rPr>
              <w:t>Obra 2</w:t>
            </w:r>
          </w:p>
          <w:p w:rsidR="00620995" w:rsidRPr="00C70AF4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"/>
              </w:rPr>
            </w:pPr>
            <w:r w:rsidRPr="00C70AF4">
              <w:rPr>
                <w:rFonts w:cs="Arial"/>
                <w:iCs/>
                <w:color w:val="000000"/>
                <w:sz w:val="18"/>
                <w:szCs w:val="18"/>
                <w:lang w:val="es-ES"/>
              </w:rPr>
              <w:t>Facilidad Pesquera Santa Rosa Chico - Santa Elena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620995" w:rsidRPr="00811DFE" w:rsidRDefault="00620995" w:rsidP="006026DE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es-ES"/>
              </w:rPr>
            </w:pPr>
            <w:r w:rsidRPr="00811DFE">
              <w:rPr>
                <w:rFonts w:cs="Arial"/>
                <w:i/>
                <w:iCs/>
                <w:color w:val="000000"/>
                <w:sz w:val="16"/>
                <w:szCs w:val="16"/>
                <w:lang w:val="es-ES"/>
              </w:rPr>
              <w:t>32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  <w:lang w:val="es-ES"/>
              </w:rPr>
              <w:t>2.19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vAlign w:val="center"/>
          </w:tcPr>
          <w:p w:rsidR="00620995" w:rsidRPr="00811D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11DFE">
              <w:rPr>
                <w:rFonts w:cs="Arial"/>
                <w:sz w:val="16"/>
                <w:szCs w:val="16"/>
                <w:lang w:val="es-ES"/>
              </w:rPr>
              <w:t>CT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:rsidR="00620995" w:rsidRPr="00811D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11DFE">
              <w:rPr>
                <w:rFonts w:cs="Arial"/>
                <w:sz w:val="16"/>
                <w:szCs w:val="16"/>
                <w:lang w:val="es-ES"/>
              </w:rPr>
              <w:t>Ex – ante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:rsidR="00620995" w:rsidRPr="00811D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11DFE">
              <w:rPr>
                <w:rFonts w:cs="Arial"/>
                <w:sz w:val="16"/>
                <w:szCs w:val="16"/>
                <w:lang w:val="es-ES"/>
              </w:rPr>
              <w:t>00.00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:rsidR="00620995" w:rsidRPr="00811D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11DFE">
              <w:rPr>
                <w:rFonts w:cs="Arial"/>
                <w:sz w:val="16"/>
                <w:szCs w:val="16"/>
                <w:lang w:val="es-ES"/>
              </w:rPr>
              <w:t>100.0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620995" w:rsidRPr="00811D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11DFE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620995" w:rsidRPr="00811D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11DFE">
              <w:rPr>
                <w:rFonts w:cs="Arial"/>
                <w:sz w:val="16"/>
                <w:szCs w:val="16"/>
                <w:lang w:val="es-ES"/>
              </w:rPr>
              <w:t>III Trim 2009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:rsidR="00620995" w:rsidRPr="00811D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 xml:space="preserve">I </w:t>
            </w:r>
            <w:r w:rsidRPr="00811DFE">
              <w:rPr>
                <w:rFonts w:cs="Arial"/>
                <w:sz w:val="16"/>
                <w:szCs w:val="16"/>
                <w:lang w:val="es-ES"/>
              </w:rPr>
              <w:t>TRIM 201</w:t>
            </w:r>
            <w:r>
              <w:rPr>
                <w:rFonts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TERMINADO</w:t>
            </w:r>
          </w:p>
        </w:tc>
        <w:tc>
          <w:tcPr>
            <w:tcW w:w="1911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both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II Fase de la facilidad pesquera artesanal cuenta con Acta – Entrega recepción.</w:t>
            </w:r>
          </w:p>
        </w:tc>
      </w:tr>
      <w:tr w:rsidR="00620995" w:rsidRPr="00E05188" w:rsidTr="006026DE">
        <w:trPr>
          <w:cantSplit/>
          <w:trHeight w:val="611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lang w:val="es-ES"/>
              </w:rPr>
            </w:pPr>
            <w:r w:rsidRPr="008517E2">
              <w:rPr>
                <w:rFonts w:ascii="Times New Roman" w:hAnsi="Times New Roman"/>
                <w:b/>
                <w:lang w:val="es-ES"/>
              </w:rPr>
              <w:t>3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</w:rPr>
            </w:pPr>
            <w:r w:rsidRPr="008517E2">
              <w:rPr>
                <w:rFonts w:cs="Arial"/>
                <w:iCs/>
                <w:color w:val="000000"/>
                <w:sz w:val="18"/>
                <w:szCs w:val="18"/>
              </w:rPr>
              <w:t>Obra 3</w:t>
            </w:r>
          </w:p>
          <w:p w:rsidR="00620995" w:rsidRPr="008517E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</w:rPr>
            </w:pPr>
            <w:r w:rsidRPr="008517E2">
              <w:rPr>
                <w:rFonts w:cs="Arial"/>
                <w:iCs/>
                <w:color w:val="000000"/>
                <w:sz w:val="18"/>
                <w:szCs w:val="18"/>
              </w:rPr>
              <w:t>Facilidad Pesquera Anconcito - Santa Elena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4,960.93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LPI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 xml:space="preserve">Ex </w:t>
            </w:r>
            <w:r>
              <w:rPr>
                <w:rFonts w:cs="Arial"/>
                <w:sz w:val="16"/>
                <w:szCs w:val="16"/>
              </w:rPr>
              <w:t>–</w:t>
            </w:r>
            <w:r w:rsidRPr="008517E2">
              <w:rPr>
                <w:rFonts w:cs="Arial"/>
                <w:sz w:val="16"/>
                <w:szCs w:val="16"/>
              </w:rPr>
              <w:t xml:space="preserve"> ante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70.00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30.0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IV Trim 2009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IV </w:t>
            </w:r>
            <w:r w:rsidRPr="008517E2">
              <w:rPr>
                <w:rFonts w:cs="Arial"/>
                <w:sz w:val="16"/>
                <w:szCs w:val="16"/>
              </w:rPr>
              <w:t>TRIM 2011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ADJUDICADO</w:t>
            </w:r>
          </w:p>
        </w:tc>
        <w:tc>
          <w:tcPr>
            <w:tcW w:w="1911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both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Contrato fue adjudicado al ingeniero Carlos Morocho, por US$ 4,960.933, actualmente el proyecto cuenta con un avance físico del 52,22%</w:t>
            </w:r>
          </w:p>
        </w:tc>
      </w:tr>
      <w:tr w:rsidR="00620995" w:rsidRPr="00E05188" w:rsidTr="006026DE">
        <w:trPr>
          <w:cantSplit/>
          <w:trHeight w:val="494"/>
        </w:trPr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lang w:val="es-ES"/>
              </w:rPr>
            </w:pPr>
            <w:r w:rsidRPr="008517E2">
              <w:rPr>
                <w:rFonts w:ascii="Times New Roman" w:hAnsi="Times New Roman"/>
                <w:b/>
                <w:lang w:val="es-ES"/>
              </w:rPr>
              <w:t>4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:rsidR="00620995" w:rsidRPr="0071164E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"/>
              </w:rPr>
            </w:pPr>
            <w:r w:rsidRPr="0071164E">
              <w:rPr>
                <w:rFonts w:cs="Arial"/>
                <w:iCs/>
                <w:color w:val="000000"/>
                <w:sz w:val="18"/>
                <w:szCs w:val="18"/>
                <w:lang w:val="es-ES"/>
              </w:rPr>
              <w:t>Obra 4</w:t>
            </w:r>
          </w:p>
          <w:p w:rsidR="00620995" w:rsidRPr="0071164E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"/>
              </w:rPr>
            </w:pPr>
            <w:r>
              <w:rPr>
                <w:rFonts w:cs="Arial"/>
                <w:iCs/>
                <w:color w:val="000000"/>
                <w:sz w:val="18"/>
                <w:szCs w:val="18"/>
                <w:lang w:val="es-ES"/>
              </w:rPr>
              <w:t>Facilidad Pesquera Jaramijó</w:t>
            </w:r>
            <w:r w:rsidRPr="0071164E">
              <w:rPr>
                <w:rFonts w:cs="Arial"/>
                <w:iCs/>
                <w:color w:val="000000"/>
                <w:sz w:val="18"/>
                <w:szCs w:val="18"/>
                <w:lang w:val="es-ES"/>
              </w:rPr>
              <w:t xml:space="preserve"> – Manabí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620995" w:rsidRPr="00AE4444" w:rsidRDefault="00620995" w:rsidP="006026DE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es-ES"/>
              </w:rPr>
            </w:pPr>
            <w:r w:rsidRPr="00AE4444">
              <w:rPr>
                <w:rFonts w:cs="Arial"/>
                <w:i/>
                <w:iCs/>
                <w:color w:val="000000"/>
                <w:sz w:val="16"/>
                <w:szCs w:val="16"/>
                <w:lang w:val="es-ES"/>
              </w:rPr>
              <w:t>5,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  <w:lang w:val="es-ES"/>
              </w:rPr>
              <w:t>797.75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vAlign w:val="center"/>
          </w:tcPr>
          <w:p w:rsidR="00620995" w:rsidRPr="00AE4444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AE4444">
              <w:rPr>
                <w:rFonts w:cs="Arial"/>
                <w:sz w:val="16"/>
                <w:szCs w:val="16"/>
                <w:lang w:val="es-ES"/>
              </w:rPr>
              <w:t>LPI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:rsidR="00620995" w:rsidRPr="00AE4444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AE4444">
              <w:rPr>
                <w:rFonts w:cs="Arial"/>
                <w:sz w:val="16"/>
                <w:szCs w:val="16"/>
                <w:lang w:val="es-ES"/>
              </w:rPr>
              <w:t>Ex - ante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:rsidR="00620995" w:rsidRPr="00AE4444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AE4444">
              <w:rPr>
                <w:rFonts w:cs="Arial"/>
                <w:sz w:val="16"/>
                <w:szCs w:val="16"/>
                <w:lang w:val="es-ES"/>
              </w:rPr>
              <w:t>80.00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:rsidR="00620995" w:rsidRPr="00AE4444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AE4444">
              <w:rPr>
                <w:rFonts w:cs="Arial"/>
                <w:sz w:val="16"/>
                <w:szCs w:val="16"/>
                <w:lang w:val="es-ES"/>
              </w:rPr>
              <w:t>20.0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620995" w:rsidRPr="00AE4444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AE4444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620995" w:rsidRPr="00AE4444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AE4444">
              <w:rPr>
                <w:rFonts w:cs="Arial"/>
                <w:sz w:val="16"/>
                <w:szCs w:val="16"/>
                <w:lang w:val="es-ES"/>
              </w:rPr>
              <w:t>IV Trim 2009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:rsidR="00620995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IV</w:t>
            </w:r>
            <w:r w:rsidRPr="00AE4444">
              <w:rPr>
                <w:rFonts w:cs="Arial"/>
                <w:sz w:val="16"/>
                <w:szCs w:val="16"/>
                <w:lang w:val="es-ES"/>
              </w:rPr>
              <w:t xml:space="preserve"> TRIM </w:t>
            </w:r>
          </w:p>
          <w:p w:rsidR="00620995" w:rsidRPr="00AE4444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AE4444">
              <w:rPr>
                <w:rFonts w:cs="Arial"/>
                <w:sz w:val="16"/>
                <w:szCs w:val="16"/>
                <w:lang w:val="es-ES"/>
              </w:rPr>
              <w:t>2011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620995" w:rsidRPr="00AE4444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AJUDICADO</w:t>
            </w:r>
          </w:p>
        </w:tc>
        <w:tc>
          <w:tcPr>
            <w:tcW w:w="1911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both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Contrato fue adjudicado a TUNASERV Servicios Portuarios S.A, por US$ 5,797.753, actualmente el proyecto cuenta con un avance físico del 72%.</w:t>
            </w:r>
          </w:p>
        </w:tc>
      </w:tr>
      <w:tr w:rsidR="00620995" w:rsidRPr="00E05188" w:rsidTr="006026DE">
        <w:trPr>
          <w:cantSplit/>
          <w:trHeight w:val="494"/>
        </w:trPr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620995" w:rsidRPr="00AE4444" w:rsidRDefault="00620995" w:rsidP="006026DE">
            <w:pPr>
              <w:jc w:val="center"/>
              <w:rPr>
                <w:rFonts w:ascii="Times New Roman" w:hAnsi="Times New Roman"/>
                <w:b/>
                <w:lang w:val="es-ES"/>
              </w:rPr>
            </w:pPr>
            <w:r w:rsidRPr="00AE4444">
              <w:rPr>
                <w:rFonts w:ascii="Times New Roman" w:hAnsi="Times New Roman"/>
                <w:b/>
                <w:lang w:val="es-ES"/>
              </w:rPr>
              <w:t>5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8517E2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Obra 5</w:t>
            </w:r>
          </w:p>
          <w:p w:rsidR="00620995" w:rsidRPr="008517E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8517E2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Facilidad Pesquera San Mateo – Manabí</w:t>
            </w:r>
          </w:p>
          <w:p w:rsidR="00620995" w:rsidRPr="008517E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620995" w:rsidRPr="00AE4444" w:rsidRDefault="00620995" w:rsidP="006026DE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es-ES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  <w:lang w:val="es-ES"/>
              </w:rPr>
              <w:t>6,724.60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vAlign w:val="center"/>
          </w:tcPr>
          <w:p w:rsidR="00620995" w:rsidRPr="00AE4444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AE4444">
              <w:rPr>
                <w:rFonts w:cs="Arial"/>
                <w:sz w:val="16"/>
                <w:szCs w:val="16"/>
                <w:lang w:val="es-ES"/>
              </w:rPr>
              <w:t>LPI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:rsidR="00620995" w:rsidRPr="00AE4444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AE4444">
              <w:rPr>
                <w:rFonts w:cs="Arial"/>
                <w:sz w:val="16"/>
                <w:szCs w:val="16"/>
                <w:lang w:val="es-ES"/>
              </w:rPr>
              <w:t>Ex - ante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:rsidR="00620995" w:rsidRPr="00AE4444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AE4444">
              <w:rPr>
                <w:rFonts w:cs="Arial"/>
                <w:sz w:val="16"/>
                <w:szCs w:val="16"/>
                <w:lang w:val="es-ES"/>
              </w:rPr>
              <w:t>70.00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:rsidR="00620995" w:rsidRPr="00AE4444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AE4444">
              <w:rPr>
                <w:rFonts w:cs="Arial"/>
                <w:sz w:val="16"/>
                <w:szCs w:val="16"/>
                <w:lang w:val="es-ES"/>
              </w:rPr>
              <w:t>30.0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620995" w:rsidRPr="00AE4444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AE4444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620995" w:rsidRPr="00AE4444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AE4444">
              <w:rPr>
                <w:rFonts w:cs="Arial"/>
                <w:sz w:val="16"/>
                <w:szCs w:val="16"/>
                <w:lang w:val="es-ES"/>
              </w:rPr>
              <w:t>IV Trim 2009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:rsidR="00620995" w:rsidRPr="00AE4444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IV</w:t>
            </w:r>
            <w:r w:rsidRPr="00AE4444">
              <w:rPr>
                <w:rFonts w:cs="Arial"/>
                <w:sz w:val="16"/>
                <w:szCs w:val="16"/>
                <w:lang w:val="es-ES"/>
              </w:rPr>
              <w:t xml:space="preserve"> TRIM 201</w:t>
            </w:r>
            <w:r>
              <w:rPr>
                <w:rFonts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620995" w:rsidRPr="00AE4444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11" w:type="dxa"/>
            <w:tcBorders>
              <w:bottom w:val="single" w:sz="4" w:space="0" w:color="auto"/>
            </w:tcBorders>
            <w:vAlign w:val="center"/>
          </w:tcPr>
          <w:p w:rsidR="00620995" w:rsidRDefault="00620995" w:rsidP="006026DE">
            <w:pPr>
              <w:jc w:val="both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62.53 Contrato fue adjudicado a la empresa CONSERMIN S.A., por US$ 6,724,602.</w:t>
            </w:r>
          </w:p>
          <w:p w:rsidR="00620995" w:rsidRPr="008517E2" w:rsidRDefault="00620995" w:rsidP="006026DE">
            <w:pPr>
              <w:jc w:val="both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620995" w:rsidRPr="00D16653" w:rsidTr="006026DE">
        <w:trPr>
          <w:cantSplit/>
          <w:trHeight w:val="431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20995" w:rsidRPr="00E7573E" w:rsidRDefault="00620995" w:rsidP="006026D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E7573E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lastRenderedPageBreak/>
              <w:t>7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:rsidR="00620995" w:rsidRPr="00E7573E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E7573E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Obra 7</w:t>
            </w:r>
          </w:p>
          <w:p w:rsidR="00620995" w:rsidRPr="00E7573E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E7573E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SAN LORENZO (San Lorenzo)</w:t>
            </w:r>
          </w:p>
          <w:p w:rsidR="00620995" w:rsidRPr="00E7573E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es-ES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  <w:lang w:val="es-ES"/>
              </w:rPr>
              <w:t>3,778.85</w:t>
            </w:r>
          </w:p>
          <w:p w:rsidR="00620995" w:rsidRPr="007E4DBC" w:rsidRDefault="00620995" w:rsidP="006026DE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i/>
                <w:iCs/>
                <w:color w:val="000000"/>
                <w:sz w:val="16"/>
                <w:szCs w:val="16"/>
                <w:lang w:val="es-ES"/>
              </w:rPr>
              <w:t xml:space="preserve"> 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 xml:space="preserve">                                                                             L</w:t>
            </w:r>
            <w:r w:rsidRPr="007E4DBC">
              <w:rPr>
                <w:rFonts w:cs="Arial"/>
                <w:sz w:val="16"/>
                <w:szCs w:val="16"/>
                <w:lang w:val="es-ES"/>
              </w:rPr>
              <w:t>PN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Ex - ante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8</w:t>
            </w:r>
            <w:r w:rsidRPr="007E4DBC">
              <w:rPr>
                <w:rFonts w:cs="Arial"/>
                <w:sz w:val="16"/>
                <w:szCs w:val="16"/>
                <w:lang w:val="es-ES"/>
              </w:rPr>
              <w:t>0.00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2</w:t>
            </w:r>
            <w:r w:rsidRPr="007E4DBC">
              <w:rPr>
                <w:rFonts w:cs="Arial"/>
                <w:sz w:val="16"/>
                <w:szCs w:val="16"/>
                <w:lang w:val="es-ES"/>
              </w:rPr>
              <w:t>0.0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III Trim 2011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IV TRIM 2012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911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both"/>
              <w:rPr>
                <w:rFonts w:cs="Arial"/>
                <w:sz w:val="16"/>
                <w:szCs w:val="16"/>
                <w:lang w:val="es-ES"/>
              </w:rPr>
            </w:pPr>
            <w:r w:rsidRPr="00D16653">
              <w:rPr>
                <w:rFonts w:cs="Arial"/>
                <w:sz w:val="16"/>
                <w:szCs w:val="16"/>
                <w:lang w:val="es-ES"/>
              </w:rPr>
              <w:t>Monto de inversión preliminar</w:t>
            </w:r>
            <w:r>
              <w:rPr>
                <w:rFonts w:cs="Arial"/>
                <w:sz w:val="16"/>
                <w:szCs w:val="16"/>
                <w:lang w:val="es-ES"/>
              </w:rPr>
              <w:t>, en espera de contar con los estudios definitivos</w:t>
            </w:r>
          </w:p>
        </w:tc>
      </w:tr>
      <w:tr w:rsidR="00620995" w:rsidRPr="00D16653" w:rsidTr="006026DE">
        <w:trPr>
          <w:cantSplit/>
          <w:trHeight w:val="611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20995" w:rsidRPr="00E7573E" w:rsidRDefault="00620995" w:rsidP="006026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573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:rsidR="00620995" w:rsidRPr="00E7573E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E7573E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Obra 8</w:t>
            </w:r>
          </w:p>
          <w:p w:rsidR="00620995" w:rsidRPr="00E7573E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E7573E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JAMA (El Matal)</w:t>
            </w:r>
          </w:p>
          <w:p w:rsidR="00620995" w:rsidRPr="00E7573E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620995" w:rsidRPr="00E33956" w:rsidRDefault="00620995" w:rsidP="006026DE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es-ES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  <w:lang w:val="es-ES"/>
              </w:rPr>
              <w:t>5,477.07</w:t>
            </w:r>
            <w:r w:rsidRPr="00E33956">
              <w:rPr>
                <w:rFonts w:cs="Arial"/>
                <w:i/>
                <w:iCs/>
                <w:color w:val="000000"/>
                <w:sz w:val="16"/>
                <w:szCs w:val="16"/>
                <w:lang w:val="es-ES"/>
              </w:rPr>
              <w:t xml:space="preserve"> </w:t>
            </w:r>
          </w:p>
          <w:p w:rsidR="00620995" w:rsidRPr="00E33956" w:rsidRDefault="00620995" w:rsidP="006026DE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es-ES"/>
              </w:rPr>
            </w:pPr>
            <w:r w:rsidRPr="00E33956">
              <w:rPr>
                <w:rFonts w:cs="Arial"/>
                <w:i/>
                <w:iCs/>
                <w:color w:val="000000"/>
                <w:sz w:val="16"/>
                <w:szCs w:val="16"/>
                <w:lang w:val="es-ES"/>
              </w:rPr>
              <w:t xml:space="preserve"> 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vAlign w:val="center"/>
          </w:tcPr>
          <w:p w:rsidR="00620995" w:rsidRPr="00E33956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E33956">
              <w:rPr>
                <w:rFonts w:cs="Arial"/>
                <w:sz w:val="16"/>
                <w:szCs w:val="16"/>
                <w:lang w:val="es-ES"/>
              </w:rPr>
              <w:t>LPN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:rsidR="00620995" w:rsidRPr="00E33956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E33956">
              <w:rPr>
                <w:rFonts w:cs="Arial"/>
                <w:sz w:val="16"/>
                <w:szCs w:val="16"/>
                <w:lang w:val="es-ES"/>
              </w:rPr>
              <w:t>Ex - ante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:rsidR="00620995" w:rsidRPr="00CF786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3C295C">
              <w:rPr>
                <w:rFonts w:cs="Arial"/>
                <w:sz w:val="16"/>
                <w:szCs w:val="16"/>
                <w:lang w:val="es-ES"/>
              </w:rPr>
              <w:t>80.00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:rsidR="00620995" w:rsidRPr="00EA3C2B" w:rsidRDefault="00620995" w:rsidP="006026DE">
            <w:pPr>
              <w:jc w:val="center"/>
              <w:rPr>
                <w:lang w:val="es-ES"/>
              </w:rPr>
            </w:pPr>
            <w:r w:rsidRPr="00725AD0">
              <w:rPr>
                <w:rFonts w:cs="Arial"/>
                <w:sz w:val="16"/>
                <w:szCs w:val="16"/>
                <w:lang w:val="es-ES"/>
              </w:rPr>
              <w:t>20.0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620995" w:rsidRPr="00E33956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E33956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620995" w:rsidRPr="00EA3C2B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EA3C2B">
              <w:rPr>
                <w:rFonts w:cs="Arial"/>
                <w:sz w:val="16"/>
                <w:szCs w:val="16"/>
                <w:lang w:val="es-ES"/>
              </w:rPr>
              <w:t>II</w:t>
            </w:r>
            <w:r>
              <w:rPr>
                <w:rFonts w:cs="Arial"/>
                <w:sz w:val="16"/>
                <w:szCs w:val="16"/>
                <w:lang w:val="es-ES"/>
              </w:rPr>
              <w:t>I</w:t>
            </w:r>
            <w:r w:rsidRPr="00EA3C2B">
              <w:rPr>
                <w:rFonts w:cs="Arial"/>
                <w:sz w:val="16"/>
                <w:szCs w:val="16"/>
                <w:lang w:val="es-ES"/>
              </w:rPr>
              <w:t xml:space="preserve"> Trim 2011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:rsidR="00620995" w:rsidRPr="00EA3C2B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I TRIM 2013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620995" w:rsidRPr="00E33956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E33956"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620995" w:rsidRPr="00EA3C2B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D16653">
              <w:rPr>
                <w:rFonts w:cs="Arial"/>
                <w:sz w:val="16"/>
                <w:szCs w:val="16"/>
                <w:lang w:val="es-ES"/>
              </w:rPr>
              <w:t>Monto de inversión preliminar</w:t>
            </w:r>
            <w:r>
              <w:rPr>
                <w:rFonts w:cs="Arial"/>
                <w:sz w:val="16"/>
                <w:szCs w:val="16"/>
                <w:lang w:val="es-ES"/>
              </w:rPr>
              <w:t>, en espera de contar con los estudios definitivos</w:t>
            </w:r>
            <w:r w:rsidRPr="00D16653">
              <w:rPr>
                <w:rFonts w:cs="Arial"/>
                <w:sz w:val="16"/>
                <w:szCs w:val="16"/>
                <w:lang w:val="es-ES"/>
              </w:rPr>
              <w:t xml:space="preserve"> </w:t>
            </w:r>
          </w:p>
        </w:tc>
      </w:tr>
      <w:tr w:rsidR="00620995" w:rsidRPr="00D16653" w:rsidTr="006026DE">
        <w:trPr>
          <w:cantSplit/>
          <w:trHeight w:val="494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20995" w:rsidRPr="00E7573E" w:rsidRDefault="00620995" w:rsidP="006026D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E7573E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9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:rsidR="00620995" w:rsidRPr="00E7573E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E7573E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Obra 9</w:t>
            </w:r>
          </w:p>
          <w:p w:rsidR="00620995" w:rsidRPr="00E7573E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E7573E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 xml:space="preserve">PORTOVIEJO (Arenales de Crucita) </w:t>
            </w:r>
          </w:p>
          <w:p w:rsidR="00620995" w:rsidRPr="00E7573E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620995" w:rsidRPr="00E33956" w:rsidRDefault="00620995" w:rsidP="006026DE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es-ES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  <w:lang w:val="es-ES"/>
              </w:rPr>
              <w:t>5,477.07</w:t>
            </w:r>
            <w:r w:rsidRPr="00E33956">
              <w:rPr>
                <w:rFonts w:cs="Arial"/>
                <w:i/>
                <w:iCs/>
                <w:color w:val="000000"/>
                <w:sz w:val="16"/>
                <w:szCs w:val="16"/>
                <w:lang w:val="es-ES"/>
              </w:rPr>
              <w:t xml:space="preserve"> </w:t>
            </w:r>
          </w:p>
          <w:p w:rsidR="00620995" w:rsidRPr="00E33956" w:rsidRDefault="00620995" w:rsidP="006026DE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068" w:type="dxa"/>
            <w:tcBorders>
              <w:bottom w:val="single" w:sz="4" w:space="0" w:color="auto"/>
            </w:tcBorders>
            <w:vAlign w:val="center"/>
          </w:tcPr>
          <w:p w:rsidR="00620995" w:rsidRPr="00E33956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E33956">
              <w:rPr>
                <w:rFonts w:cs="Arial"/>
                <w:sz w:val="16"/>
                <w:szCs w:val="16"/>
                <w:lang w:val="es-ES"/>
              </w:rPr>
              <w:t>LPN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D16653">
              <w:rPr>
                <w:rFonts w:cs="Arial"/>
                <w:sz w:val="16"/>
                <w:szCs w:val="16"/>
              </w:rPr>
              <w:t>Ex - ante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:rsidR="00620995" w:rsidRPr="00CF786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3C295C">
              <w:rPr>
                <w:rFonts w:cs="Arial"/>
                <w:sz w:val="16"/>
                <w:szCs w:val="16"/>
                <w:lang w:val="es-ES"/>
              </w:rPr>
              <w:t>80.00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:rsidR="00620995" w:rsidRDefault="00620995" w:rsidP="006026DE">
            <w:pPr>
              <w:jc w:val="center"/>
            </w:pPr>
            <w:r w:rsidRPr="00725AD0">
              <w:rPr>
                <w:rFonts w:cs="Arial"/>
                <w:sz w:val="16"/>
                <w:szCs w:val="16"/>
                <w:lang w:val="es-ES"/>
              </w:rPr>
              <w:t>20.0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D16653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IV Trim 2011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III TRIM 2012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D16653"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620995" w:rsidRPr="00EA3C2B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D16653">
              <w:rPr>
                <w:rFonts w:cs="Arial"/>
                <w:sz w:val="16"/>
                <w:szCs w:val="16"/>
                <w:lang w:val="es-ES"/>
              </w:rPr>
              <w:t>Monto de inversión preliminar</w:t>
            </w:r>
            <w:r>
              <w:rPr>
                <w:rFonts w:cs="Arial"/>
                <w:sz w:val="16"/>
                <w:szCs w:val="16"/>
                <w:lang w:val="es-ES"/>
              </w:rPr>
              <w:t>, en espera de contar con los estudios definitivos</w:t>
            </w:r>
            <w:r w:rsidRPr="00D16653">
              <w:rPr>
                <w:rFonts w:cs="Arial"/>
                <w:sz w:val="16"/>
                <w:szCs w:val="16"/>
                <w:lang w:val="es-ES"/>
              </w:rPr>
              <w:t xml:space="preserve"> </w:t>
            </w:r>
          </w:p>
        </w:tc>
      </w:tr>
      <w:tr w:rsidR="00620995" w:rsidRPr="00D16653" w:rsidTr="006026DE">
        <w:trPr>
          <w:cantSplit/>
          <w:trHeight w:val="494"/>
        </w:trPr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620995" w:rsidRPr="00E7573E" w:rsidRDefault="00620995" w:rsidP="006026D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E7573E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10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:rsidR="00620995" w:rsidRPr="00E7573E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E7573E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Obra 10</w:t>
            </w:r>
          </w:p>
          <w:p w:rsidR="00620995" w:rsidRPr="00E7573E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E7573E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PUERTO LOPEZ (Machalilla)</w:t>
            </w:r>
          </w:p>
          <w:p w:rsidR="00620995" w:rsidRPr="00E7573E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4,672</w:t>
            </w:r>
            <w:r w:rsidRPr="00D16653">
              <w:rPr>
                <w:rFonts w:cs="Arial"/>
                <w:i/>
                <w:iCs/>
                <w:color w:val="000000"/>
                <w:sz w:val="16"/>
                <w:szCs w:val="16"/>
              </w:rPr>
              <w:t>.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65</w:t>
            </w:r>
          </w:p>
          <w:p w:rsidR="00620995" w:rsidRPr="00D16653" w:rsidRDefault="00620995" w:rsidP="006026DE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D16653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D16653">
              <w:rPr>
                <w:rFonts w:cs="Arial"/>
                <w:sz w:val="16"/>
                <w:szCs w:val="16"/>
              </w:rPr>
              <w:t xml:space="preserve">LPN 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D16653">
              <w:rPr>
                <w:rFonts w:cs="Arial"/>
                <w:sz w:val="16"/>
                <w:szCs w:val="16"/>
              </w:rPr>
              <w:t>Ex - ante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:rsidR="00620995" w:rsidRPr="00CF786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3C295C">
              <w:rPr>
                <w:rFonts w:cs="Arial"/>
                <w:sz w:val="16"/>
                <w:szCs w:val="16"/>
                <w:lang w:val="es-ES"/>
              </w:rPr>
              <w:t>80.00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:rsidR="00620995" w:rsidRDefault="00620995" w:rsidP="006026DE">
            <w:pPr>
              <w:jc w:val="center"/>
            </w:pPr>
            <w:r w:rsidRPr="00725AD0">
              <w:rPr>
                <w:rFonts w:cs="Arial"/>
                <w:sz w:val="16"/>
                <w:szCs w:val="16"/>
                <w:lang w:val="es-ES"/>
              </w:rPr>
              <w:t>20.0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D16653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 Trim 2012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III TRIM 2013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D16653"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620995" w:rsidRPr="00EA3C2B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D16653">
              <w:rPr>
                <w:rFonts w:cs="Arial"/>
                <w:sz w:val="16"/>
                <w:szCs w:val="16"/>
                <w:lang w:val="es-ES"/>
              </w:rPr>
              <w:t>Monto de inversión preliminar</w:t>
            </w:r>
            <w:r>
              <w:rPr>
                <w:rFonts w:cs="Arial"/>
                <w:sz w:val="16"/>
                <w:szCs w:val="16"/>
                <w:lang w:val="es-ES"/>
              </w:rPr>
              <w:t>, en espera de contar con los estudios definitivos</w:t>
            </w:r>
            <w:r w:rsidRPr="00D16653">
              <w:rPr>
                <w:rFonts w:cs="Arial"/>
                <w:sz w:val="16"/>
                <w:szCs w:val="16"/>
                <w:lang w:val="es-ES"/>
              </w:rPr>
              <w:t xml:space="preserve"> </w:t>
            </w:r>
          </w:p>
        </w:tc>
      </w:tr>
      <w:tr w:rsidR="00620995" w:rsidRPr="00D16653" w:rsidTr="006026DE">
        <w:trPr>
          <w:cantSplit/>
          <w:trHeight w:val="611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20995" w:rsidRPr="00E7573E" w:rsidRDefault="00620995" w:rsidP="006026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573E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:rsidR="00620995" w:rsidRPr="00E7573E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E7573E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Obra 11</w:t>
            </w:r>
          </w:p>
          <w:p w:rsidR="00620995" w:rsidRPr="00E7573E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E7573E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SANTA ELENA (Chanduy)</w:t>
            </w:r>
          </w:p>
          <w:p w:rsidR="00620995" w:rsidRPr="00E7573E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5,208.93</w:t>
            </w:r>
            <w:r w:rsidRPr="00D16653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  <w:p w:rsidR="00620995" w:rsidRPr="00D16653" w:rsidRDefault="00620995" w:rsidP="006026DE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D16653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D16653">
              <w:rPr>
                <w:rFonts w:cs="Arial"/>
                <w:sz w:val="16"/>
                <w:szCs w:val="16"/>
              </w:rPr>
              <w:t>LPN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D16653">
              <w:rPr>
                <w:rFonts w:cs="Arial"/>
                <w:sz w:val="16"/>
                <w:szCs w:val="16"/>
              </w:rPr>
              <w:t>Ex - ante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:rsidR="00620995" w:rsidRPr="00CF786E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BF22CF">
              <w:rPr>
                <w:rFonts w:cs="Arial"/>
                <w:sz w:val="16"/>
                <w:szCs w:val="16"/>
              </w:rPr>
              <w:t>80.00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:rsidR="00620995" w:rsidRDefault="00620995" w:rsidP="006026DE">
            <w:pPr>
              <w:jc w:val="center"/>
            </w:pPr>
            <w:r w:rsidRPr="000C7141">
              <w:rPr>
                <w:rFonts w:cs="Arial"/>
                <w:sz w:val="16"/>
                <w:szCs w:val="16"/>
              </w:rPr>
              <w:t>20.0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D16653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III Trim 2011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IV TRIM 2012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D16653"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620995" w:rsidRPr="00EA3C2B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D16653">
              <w:rPr>
                <w:rFonts w:cs="Arial"/>
                <w:sz w:val="16"/>
                <w:szCs w:val="16"/>
                <w:lang w:val="es-ES"/>
              </w:rPr>
              <w:t>Monto de inversión preliminar</w:t>
            </w:r>
            <w:r>
              <w:rPr>
                <w:rFonts w:cs="Arial"/>
                <w:sz w:val="16"/>
                <w:szCs w:val="16"/>
                <w:lang w:val="es-ES"/>
              </w:rPr>
              <w:t>, en espera de contar con los estudios definitivos</w:t>
            </w:r>
            <w:r w:rsidRPr="00D16653">
              <w:rPr>
                <w:rFonts w:cs="Arial"/>
                <w:sz w:val="16"/>
                <w:szCs w:val="16"/>
                <w:lang w:val="es-ES"/>
              </w:rPr>
              <w:t xml:space="preserve"> </w:t>
            </w:r>
          </w:p>
        </w:tc>
      </w:tr>
      <w:tr w:rsidR="00620995" w:rsidRPr="00D16653" w:rsidTr="006026DE">
        <w:trPr>
          <w:cantSplit/>
          <w:trHeight w:val="494"/>
        </w:trPr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620995" w:rsidRPr="00E7573E" w:rsidRDefault="00620995" w:rsidP="006026D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E7573E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12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:rsidR="00620995" w:rsidRPr="00E7573E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E7573E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Obra 12</w:t>
            </w:r>
          </w:p>
          <w:p w:rsidR="00620995" w:rsidRPr="00E7573E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E7573E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Muisne (Muisne)</w:t>
            </w:r>
          </w:p>
          <w:p w:rsidR="00620995" w:rsidRPr="00E7573E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2,885.06</w:t>
            </w:r>
            <w:r w:rsidRPr="00D16653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  <w:p w:rsidR="00620995" w:rsidRPr="00D16653" w:rsidRDefault="00620995" w:rsidP="006026DE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D16653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D16653">
              <w:rPr>
                <w:rFonts w:cs="Arial"/>
                <w:sz w:val="16"/>
                <w:szCs w:val="16"/>
              </w:rPr>
              <w:t>LPN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D16653">
              <w:rPr>
                <w:rFonts w:cs="Arial"/>
                <w:sz w:val="16"/>
                <w:szCs w:val="16"/>
              </w:rPr>
              <w:t>Ex - ante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:rsidR="00620995" w:rsidRPr="00CF786E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BF22CF">
              <w:rPr>
                <w:rFonts w:cs="Arial"/>
                <w:sz w:val="16"/>
                <w:szCs w:val="16"/>
              </w:rPr>
              <w:t>80.00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:rsidR="00620995" w:rsidRDefault="00620995" w:rsidP="006026DE">
            <w:pPr>
              <w:jc w:val="center"/>
            </w:pPr>
            <w:r w:rsidRPr="000C7141">
              <w:rPr>
                <w:rFonts w:cs="Arial"/>
                <w:sz w:val="16"/>
                <w:szCs w:val="16"/>
              </w:rPr>
              <w:t>20.0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D16653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III Trim 2011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 TRIM 2013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D16653"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620995" w:rsidRPr="00EA3C2B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D16653">
              <w:rPr>
                <w:rFonts w:cs="Arial"/>
                <w:sz w:val="16"/>
                <w:szCs w:val="16"/>
                <w:lang w:val="es-ES"/>
              </w:rPr>
              <w:t>Monto de inversión preliminar</w:t>
            </w:r>
            <w:r>
              <w:rPr>
                <w:rFonts w:cs="Arial"/>
                <w:sz w:val="16"/>
                <w:szCs w:val="16"/>
                <w:lang w:val="es-ES"/>
              </w:rPr>
              <w:t>, en espera de contar con los estudios definitivos</w:t>
            </w:r>
            <w:r w:rsidRPr="00D16653">
              <w:rPr>
                <w:rFonts w:cs="Arial"/>
                <w:sz w:val="16"/>
                <w:szCs w:val="16"/>
                <w:lang w:val="es-ES"/>
              </w:rPr>
              <w:t xml:space="preserve"> </w:t>
            </w:r>
          </w:p>
        </w:tc>
      </w:tr>
      <w:tr w:rsidR="00620995" w:rsidRPr="00F949F2" w:rsidTr="006026DE">
        <w:trPr>
          <w:cantSplit/>
          <w:trHeight w:val="530"/>
        </w:trPr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49F2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F949F2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Obra 13</w:t>
            </w:r>
          </w:p>
          <w:p w:rsidR="00620995" w:rsidRPr="00F949F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F949F2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PLAYAS (Playas)</w:t>
            </w:r>
          </w:p>
          <w:p w:rsidR="00620995" w:rsidRPr="00F949F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949F2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5,387.69 </w:t>
            </w:r>
          </w:p>
          <w:p w:rsidR="00620995" w:rsidRPr="00F949F2" w:rsidRDefault="00620995" w:rsidP="006026DE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949F2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F949F2">
              <w:rPr>
                <w:rFonts w:cs="Arial"/>
                <w:sz w:val="16"/>
                <w:szCs w:val="16"/>
              </w:rPr>
              <w:t>LPN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F949F2">
              <w:rPr>
                <w:rFonts w:cs="Arial"/>
                <w:sz w:val="16"/>
                <w:szCs w:val="16"/>
              </w:rPr>
              <w:t>Ex - ante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F949F2">
              <w:rPr>
                <w:rFonts w:cs="Arial"/>
                <w:sz w:val="16"/>
                <w:szCs w:val="16"/>
              </w:rPr>
              <w:t>80.00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</w:pPr>
            <w:r w:rsidRPr="00F949F2">
              <w:rPr>
                <w:rFonts w:cs="Arial"/>
                <w:sz w:val="16"/>
                <w:szCs w:val="16"/>
              </w:rPr>
              <w:t>20.0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F949F2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III </w:t>
            </w:r>
            <w:r w:rsidRPr="00F949F2">
              <w:rPr>
                <w:rFonts w:cs="Arial"/>
                <w:sz w:val="16"/>
                <w:szCs w:val="16"/>
              </w:rPr>
              <w:t>Trim 2011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III</w:t>
            </w:r>
            <w:r w:rsidRPr="00F949F2">
              <w:rPr>
                <w:rFonts w:cs="Arial"/>
                <w:sz w:val="16"/>
                <w:szCs w:val="16"/>
              </w:rPr>
              <w:t xml:space="preserve"> TRIM 2012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F949F2"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620995" w:rsidRPr="00EA3C2B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D16653">
              <w:rPr>
                <w:rFonts w:cs="Arial"/>
                <w:sz w:val="16"/>
                <w:szCs w:val="16"/>
                <w:lang w:val="es-ES"/>
              </w:rPr>
              <w:t>Monto de inversión preliminar</w:t>
            </w:r>
            <w:r>
              <w:rPr>
                <w:rFonts w:cs="Arial"/>
                <w:sz w:val="16"/>
                <w:szCs w:val="16"/>
                <w:lang w:val="es-ES"/>
              </w:rPr>
              <w:t>, en espera de contar con los estudios definitivos</w:t>
            </w:r>
            <w:r w:rsidRPr="00D16653">
              <w:rPr>
                <w:rFonts w:cs="Arial"/>
                <w:sz w:val="16"/>
                <w:szCs w:val="16"/>
                <w:lang w:val="es-ES"/>
              </w:rPr>
              <w:t xml:space="preserve"> </w:t>
            </w:r>
          </w:p>
        </w:tc>
      </w:tr>
      <w:tr w:rsidR="00620995" w:rsidRPr="00F949F2" w:rsidTr="006026DE">
        <w:trPr>
          <w:cantSplit/>
          <w:trHeight w:val="452"/>
        </w:trPr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F949F2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14</w:t>
            </w:r>
          </w:p>
        </w:tc>
        <w:tc>
          <w:tcPr>
            <w:tcW w:w="2720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F949F2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Obra 14</w:t>
            </w:r>
          </w:p>
          <w:p w:rsidR="00620995" w:rsidRPr="00F949F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F949F2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 xml:space="preserve">MACHALA (Pto. Bolívar) </w:t>
            </w:r>
          </w:p>
          <w:p w:rsidR="00620995" w:rsidRPr="00F949F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F949F2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4,940.79 </w:t>
            </w:r>
          </w:p>
          <w:p w:rsidR="00620995" w:rsidRPr="00F949F2" w:rsidRDefault="00620995" w:rsidP="006026DE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</w:pPr>
            <w:r w:rsidRPr="00F949F2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F949F2">
              <w:rPr>
                <w:rFonts w:cs="Arial"/>
                <w:sz w:val="16"/>
                <w:szCs w:val="16"/>
                <w:lang w:val="es-ES_tradnl"/>
              </w:rPr>
              <w:t>LPN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F949F2">
              <w:rPr>
                <w:rFonts w:cs="Arial"/>
                <w:sz w:val="16"/>
                <w:szCs w:val="16"/>
                <w:lang w:val="es-ES_tradnl"/>
              </w:rPr>
              <w:t>Ex - Ante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F949F2">
              <w:rPr>
                <w:rFonts w:cs="Arial"/>
                <w:sz w:val="16"/>
                <w:szCs w:val="16"/>
              </w:rPr>
              <w:t>80.00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</w:pPr>
            <w:r w:rsidRPr="00F949F2">
              <w:rPr>
                <w:rFonts w:cs="Arial"/>
                <w:sz w:val="16"/>
                <w:szCs w:val="16"/>
              </w:rPr>
              <w:t>20.0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F949F2">
              <w:rPr>
                <w:rFonts w:cs="Arial"/>
                <w:sz w:val="16"/>
                <w:szCs w:val="16"/>
                <w:lang w:val="es-ES_tradnl"/>
              </w:rPr>
              <w:t>No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II</w:t>
            </w:r>
            <w:r>
              <w:rPr>
                <w:rFonts w:cs="Arial"/>
                <w:sz w:val="16"/>
                <w:szCs w:val="16"/>
                <w:lang w:val="es-ES"/>
              </w:rPr>
              <w:t>I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 xml:space="preserve"> Trim 2011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IV TRIM 2012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</w:rPr>
            </w:pPr>
          </w:p>
          <w:p w:rsidR="00620995" w:rsidRPr="00F949F2" w:rsidRDefault="00620995" w:rsidP="006026DE">
            <w:pPr>
              <w:rPr>
                <w:rFonts w:cs="Arial"/>
                <w:sz w:val="16"/>
                <w:szCs w:val="16"/>
              </w:rPr>
            </w:pPr>
            <w:r w:rsidRPr="00F949F2"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620995" w:rsidRPr="00EA3C2B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D16653">
              <w:rPr>
                <w:rFonts w:cs="Arial"/>
                <w:sz w:val="16"/>
                <w:szCs w:val="16"/>
                <w:lang w:val="es-ES"/>
              </w:rPr>
              <w:t>Monto de inversión preliminar</w:t>
            </w:r>
            <w:r>
              <w:rPr>
                <w:rFonts w:cs="Arial"/>
                <w:sz w:val="16"/>
                <w:szCs w:val="16"/>
                <w:lang w:val="es-ES"/>
              </w:rPr>
              <w:t>, en espera de contar con los estudios definitivos</w:t>
            </w:r>
            <w:r w:rsidRPr="00D16653">
              <w:rPr>
                <w:rFonts w:cs="Arial"/>
                <w:sz w:val="16"/>
                <w:szCs w:val="16"/>
                <w:lang w:val="es-ES"/>
              </w:rPr>
              <w:t xml:space="preserve"> </w:t>
            </w:r>
          </w:p>
        </w:tc>
      </w:tr>
      <w:tr w:rsidR="00620995" w:rsidRPr="00F949F2" w:rsidTr="006026DE">
        <w:trPr>
          <w:cantSplit/>
          <w:trHeight w:val="4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F949F2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15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sz w:val="18"/>
                <w:szCs w:val="18"/>
                <w:lang w:val="es-ES"/>
              </w:rPr>
              <w:t>Obra 15</w:t>
            </w:r>
          </w:p>
          <w:p w:rsidR="00620995" w:rsidRPr="00F949F2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sz w:val="18"/>
                <w:szCs w:val="18"/>
                <w:lang w:val="es-ES"/>
              </w:rPr>
              <w:t>HUAQUILLAS (Hualtaco)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 xml:space="preserve"> </w:t>
            </w:r>
          </w:p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 xml:space="preserve">   2,885.06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 xml:space="preserve">    </w:t>
            </w:r>
          </w:p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LPN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Ex - Ante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F949F2">
              <w:rPr>
                <w:rFonts w:cs="Arial"/>
                <w:sz w:val="16"/>
                <w:szCs w:val="16"/>
              </w:rPr>
              <w:t>80.00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</w:pPr>
            <w:r w:rsidRPr="00F949F2">
              <w:rPr>
                <w:rFonts w:cs="Arial"/>
                <w:sz w:val="16"/>
                <w:szCs w:val="16"/>
              </w:rPr>
              <w:t>20.0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I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II Trim 2011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 xml:space="preserve">IV           </w:t>
            </w:r>
          </w:p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TRIM 2012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</w:p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EA3C2B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D16653">
              <w:rPr>
                <w:rFonts w:cs="Arial"/>
                <w:sz w:val="16"/>
                <w:szCs w:val="16"/>
                <w:lang w:val="es-ES"/>
              </w:rPr>
              <w:t>Monto de inversión preliminar</w:t>
            </w:r>
            <w:r>
              <w:rPr>
                <w:rFonts w:cs="Arial"/>
                <w:sz w:val="16"/>
                <w:szCs w:val="16"/>
                <w:lang w:val="es-ES"/>
              </w:rPr>
              <w:t>, en espera de contar con los estudios definitivos</w:t>
            </w:r>
            <w:r w:rsidRPr="00D16653">
              <w:rPr>
                <w:rFonts w:cs="Arial"/>
                <w:sz w:val="16"/>
                <w:szCs w:val="16"/>
                <w:lang w:val="es-ES"/>
              </w:rPr>
              <w:t xml:space="preserve"> </w:t>
            </w:r>
          </w:p>
        </w:tc>
      </w:tr>
    </w:tbl>
    <w:p w:rsidR="00620995" w:rsidRPr="00F949F2" w:rsidRDefault="00620995" w:rsidP="00620995">
      <w:pPr>
        <w:rPr>
          <w:rFonts w:ascii="Times New Roman" w:hAnsi="Times New Roman"/>
          <w:sz w:val="24"/>
          <w:szCs w:val="24"/>
          <w:lang w:val="es-ES"/>
        </w:rPr>
      </w:pPr>
    </w:p>
    <w:p w:rsidR="00620995" w:rsidRPr="00F949F2" w:rsidRDefault="00620995" w:rsidP="00620995">
      <w:pPr>
        <w:rPr>
          <w:rFonts w:ascii="Times New Roman" w:hAnsi="Times New Roman"/>
          <w:sz w:val="24"/>
          <w:szCs w:val="24"/>
          <w:lang w:val="es-ES"/>
        </w:rPr>
      </w:pPr>
    </w:p>
    <w:p w:rsidR="00620995" w:rsidRPr="00F949F2" w:rsidRDefault="00620995" w:rsidP="00620995">
      <w:pPr>
        <w:rPr>
          <w:rFonts w:ascii="Times New Roman" w:hAnsi="Times New Roman"/>
          <w:sz w:val="24"/>
          <w:szCs w:val="24"/>
          <w:lang w:val="es-ES"/>
        </w:rPr>
      </w:pPr>
    </w:p>
    <w:p w:rsidR="00620995" w:rsidRPr="00F949F2" w:rsidRDefault="00620995" w:rsidP="00620995">
      <w:pPr>
        <w:rPr>
          <w:rFonts w:ascii="Times New Roman" w:hAnsi="Times New Roman"/>
          <w:b/>
          <w:sz w:val="22"/>
          <w:szCs w:val="22"/>
          <w:lang w:val="es-ES"/>
        </w:rPr>
      </w:pPr>
      <w:r w:rsidRPr="00F949F2">
        <w:rPr>
          <w:rFonts w:ascii="Times New Roman" w:hAnsi="Times New Roman"/>
          <w:b/>
          <w:sz w:val="22"/>
          <w:szCs w:val="22"/>
          <w:lang w:val="es-ES"/>
        </w:rPr>
        <w:t>*Nota: Corresponden a los valores de financiamiento del Banco del Estado (BID y Crédito fondo Ordinario BdE), destinados exclusivamente para la contratación de obra.</w:t>
      </w:r>
    </w:p>
    <w:p w:rsidR="00620995" w:rsidRPr="00F949F2" w:rsidRDefault="00620995" w:rsidP="00620995">
      <w:pPr>
        <w:rPr>
          <w:rFonts w:ascii="Times New Roman" w:hAnsi="Times New Roman"/>
          <w:sz w:val="24"/>
          <w:szCs w:val="24"/>
          <w:lang w:val="es-ES"/>
        </w:rPr>
      </w:pP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6"/>
        <w:gridCol w:w="2629"/>
        <w:gridCol w:w="1341"/>
        <w:gridCol w:w="1210"/>
        <w:gridCol w:w="851"/>
        <w:gridCol w:w="992"/>
        <w:gridCol w:w="539"/>
        <w:gridCol w:w="18"/>
        <w:gridCol w:w="1152"/>
        <w:gridCol w:w="18"/>
        <w:gridCol w:w="1958"/>
        <w:gridCol w:w="1276"/>
        <w:gridCol w:w="1985"/>
      </w:tblGrid>
      <w:tr w:rsidR="00620995" w:rsidRPr="00F949F2" w:rsidTr="006026DE">
        <w:trPr>
          <w:cantSplit/>
          <w:trHeight w:val="32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pStyle w:val="Heading3"/>
              <w:widowControl/>
              <w:rPr>
                <w:sz w:val="24"/>
                <w:szCs w:val="24"/>
                <w:lang w:val="es-ES"/>
              </w:rPr>
            </w:pPr>
            <w:r w:rsidRPr="00F949F2">
              <w:rPr>
                <w:b w:val="0"/>
                <w:sz w:val="16"/>
                <w:szCs w:val="16"/>
                <w:lang w:val="es-ES"/>
              </w:rPr>
              <w:lastRenderedPageBreak/>
              <w:t>No. de refe-rencia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ascii="Times New Roman" w:hAnsi="Times New Roman"/>
                <w:b/>
                <w:bCs/>
                <w:sz w:val="16"/>
                <w:szCs w:val="16"/>
                <w:lang w:val="es-ES"/>
              </w:rPr>
            </w:pPr>
          </w:p>
          <w:p w:rsidR="00620995" w:rsidRPr="00F949F2" w:rsidRDefault="00620995" w:rsidP="006026DE">
            <w:pPr>
              <w:rPr>
                <w:rFonts w:cs="Arial"/>
                <w:b/>
                <w:bCs/>
                <w:sz w:val="18"/>
                <w:szCs w:val="18"/>
                <w:u w:val="single"/>
                <w:lang w:val="es-ES"/>
              </w:rPr>
            </w:pPr>
            <w:r w:rsidRPr="00F949F2">
              <w:rPr>
                <w:rFonts w:cs="Arial"/>
                <w:b/>
                <w:bCs/>
                <w:sz w:val="18"/>
                <w:szCs w:val="18"/>
                <w:u w:val="single"/>
                <w:lang w:val="es-ES"/>
              </w:rPr>
              <w:t>SERVICIOS DE CONSULTORIA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F949F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Costo Estimado (US$</w:t>
            </w:r>
          </w:p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F949F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Miles)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F949F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Método de Adquisición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F949F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Revisión Ex Ante o expost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F949F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Fuente de Financiamiento</w:t>
            </w:r>
          </w:p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F949F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Local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F949F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Precalif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F949F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Fecha estimada</w:t>
            </w:r>
          </w:p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F949F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Adquisición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F949F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Fecha estimada</w:t>
            </w:r>
          </w:p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F949F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Terminación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F949F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Status (pendiente, proceso, adjudicado, cancelado</w:t>
            </w:r>
            <w:r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, terminado</w:t>
            </w:r>
            <w:r w:rsidRPr="00F949F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F949F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Comentarios</w:t>
            </w:r>
          </w:p>
        </w:tc>
      </w:tr>
      <w:tr w:rsidR="00620995" w:rsidRPr="00F949F2" w:rsidTr="006026DE">
        <w:trPr>
          <w:cantSplit/>
          <w:trHeight w:val="32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pStyle w:val="Heading3"/>
              <w:widowControl/>
              <w:rPr>
                <w:sz w:val="24"/>
                <w:szCs w:val="24"/>
                <w:lang w:val="es-ES"/>
              </w:rPr>
            </w:pPr>
            <w:r w:rsidRPr="00F949F2">
              <w:rPr>
                <w:sz w:val="24"/>
                <w:szCs w:val="24"/>
                <w:lang w:val="es-ES"/>
              </w:rPr>
              <w:t>16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ascii="Times New Roman" w:hAnsi="Times New Roman"/>
                <w:bCs/>
                <w:sz w:val="16"/>
                <w:szCs w:val="16"/>
                <w:lang w:val="es-ES"/>
              </w:rPr>
            </w:pPr>
            <w:r w:rsidRPr="00F949F2">
              <w:rPr>
                <w:rFonts w:ascii="Times New Roman" w:hAnsi="Times New Roman"/>
                <w:bCs/>
                <w:sz w:val="16"/>
                <w:szCs w:val="16"/>
                <w:lang w:val="es-ES"/>
              </w:rPr>
              <w:t>Consultoría</w:t>
            </w:r>
            <w:r>
              <w:rPr>
                <w:rFonts w:ascii="Times New Roman" w:hAnsi="Times New Roman"/>
                <w:bCs/>
                <w:sz w:val="16"/>
                <w:szCs w:val="16"/>
                <w:lang w:val="es-ES"/>
              </w:rPr>
              <w:t xml:space="preserve"> Víctor</w:t>
            </w:r>
            <w:r w:rsidRPr="00F949F2">
              <w:rPr>
                <w:rFonts w:ascii="Times New Roman" w:hAnsi="Times New Roman"/>
                <w:bCs/>
                <w:sz w:val="16"/>
                <w:szCs w:val="16"/>
                <w:lang w:val="es-ES"/>
              </w:rPr>
              <w:t xml:space="preserve"> Osorio 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F949F2">
              <w:rPr>
                <w:rFonts w:ascii="Times New Roman" w:hAnsi="Times New Roman"/>
                <w:sz w:val="16"/>
                <w:szCs w:val="16"/>
                <w:lang w:val="es-ES"/>
              </w:rPr>
              <w:t>9.2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Ex -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 Trimestre 2009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 Trimestre 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sz w:val="16"/>
                <w:szCs w:val="16"/>
                <w:lang w:val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/>
              </w:rPr>
              <w:t>TERMINADO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Varias Consultorias para distintas facilidades pesqueras. En razón de ser financiadas 100% por aporte local se rigen por legislación local.</w:t>
            </w:r>
          </w:p>
        </w:tc>
      </w:tr>
      <w:tr w:rsidR="00620995" w:rsidRPr="00F949F2" w:rsidTr="006026DE">
        <w:trPr>
          <w:cantSplit/>
          <w:trHeight w:val="32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pStyle w:val="Heading3"/>
              <w:widowControl/>
              <w:rPr>
                <w:sz w:val="24"/>
                <w:szCs w:val="24"/>
                <w:lang w:val="es-ES"/>
              </w:rPr>
            </w:pPr>
            <w:r w:rsidRPr="00F949F2">
              <w:rPr>
                <w:sz w:val="24"/>
                <w:szCs w:val="24"/>
                <w:lang w:val="es-ES"/>
              </w:rPr>
              <w:t>17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ascii="Times New Roman" w:hAnsi="Times New Roman"/>
                <w:bCs/>
                <w:sz w:val="16"/>
                <w:szCs w:val="16"/>
                <w:lang w:val="es-ES"/>
              </w:rPr>
            </w:pPr>
            <w:r w:rsidRPr="00F949F2">
              <w:rPr>
                <w:rFonts w:ascii="Times New Roman" w:hAnsi="Times New Roman"/>
                <w:bCs/>
                <w:sz w:val="16"/>
                <w:szCs w:val="16"/>
                <w:lang w:val="es-ES"/>
              </w:rPr>
              <w:t xml:space="preserve">Consultoría </w:t>
            </w:r>
            <w:r>
              <w:rPr>
                <w:rFonts w:ascii="Times New Roman" w:hAnsi="Times New Roman"/>
                <w:bCs/>
                <w:sz w:val="16"/>
                <w:szCs w:val="16"/>
                <w:lang w:val="es-ES"/>
              </w:rPr>
              <w:t xml:space="preserve">Víctor </w:t>
            </w:r>
            <w:r w:rsidRPr="00F949F2">
              <w:rPr>
                <w:rFonts w:ascii="Times New Roman" w:hAnsi="Times New Roman"/>
                <w:bCs/>
                <w:sz w:val="16"/>
                <w:szCs w:val="16"/>
                <w:lang w:val="es-ES"/>
              </w:rPr>
              <w:t>Osorio 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F949F2">
              <w:rPr>
                <w:rFonts w:ascii="Times New Roman" w:hAnsi="Times New Roman"/>
                <w:sz w:val="16"/>
                <w:szCs w:val="16"/>
                <w:lang w:val="es-ES"/>
              </w:rPr>
              <w:t>31.40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Ex -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III Trimestre 2009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IV Trimestre 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sz w:val="16"/>
                <w:szCs w:val="16"/>
                <w:lang w:val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/>
              </w:rPr>
              <w:t>TERMINADO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Varias Consultorias para distintas facilidades pesqueras. En razón de ser financiadas 100% por aporte local se rigen por legislación local.</w:t>
            </w:r>
          </w:p>
        </w:tc>
      </w:tr>
      <w:tr w:rsidR="00620995" w:rsidRPr="00F949F2" w:rsidTr="006026DE">
        <w:trPr>
          <w:cantSplit/>
          <w:trHeight w:val="32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pStyle w:val="Heading3"/>
              <w:widowControl/>
              <w:rPr>
                <w:sz w:val="24"/>
                <w:szCs w:val="24"/>
                <w:lang w:val="es-ES"/>
              </w:rPr>
            </w:pPr>
            <w:r w:rsidRPr="00F949F2">
              <w:rPr>
                <w:sz w:val="24"/>
                <w:szCs w:val="24"/>
                <w:lang w:val="es-ES"/>
              </w:rPr>
              <w:t>18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ascii="Times New Roman" w:hAnsi="Times New Roman"/>
                <w:bCs/>
                <w:sz w:val="16"/>
                <w:szCs w:val="16"/>
                <w:lang w:val="es-ES"/>
              </w:rPr>
            </w:pPr>
            <w:r w:rsidRPr="00F949F2">
              <w:rPr>
                <w:rFonts w:ascii="Times New Roman" w:hAnsi="Times New Roman"/>
                <w:bCs/>
                <w:sz w:val="16"/>
                <w:szCs w:val="16"/>
                <w:lang w:val="es-ES"/>
              </w:rPr>
              <w:t>Consultoría</w:t>
            </w:r>
            <w:r>
              <w:rPr>
                <w:rFonts w:ascii="Times New Roman" w:hAnsi="Times New Roman"/>
                <w:bCs/>
                <w:sz w:val="16"/>
                <w:szCs w:val="16"/>
                <w:lang w:val="es-ES"/>
              </w:rPr>
              <w:t xml:space="preserve"> Víctor</w:t>
            </w:r>
            <w:r w:rsidRPr="00F949F2">
              <w:rPr>
                <w:rFonts w:ascii="Times New Roman" w:hAnsi="Times New Roman"/>
                <w:bCs/>
                <w:sz w:val="16"/>
                <w:szCs w:val="16"/>
                <w:lang w:val="es-ES"/>
              </w:rPr>
              <w:t xml:space="preserve"> Osorio 3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sz w:val="16"/>
                <w:szCs w:val="16"/>
                <w:lang w:val="es-ES"/>
              </w:rPr>
            </w:pPr>
            <w:r w:rsidRPr="00F949F2">
              <w:rPr>
                <w:rFonts w:ascii="Times New Roman" w:hAnsi="Times New Roman"/>
                <w:sz w:val="16"/>
                <w:szCs w:val="16"/>
                <w:lang w:val="es-ES"/>
              </w:rPr>
              <w:t>30.30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Ex -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III Trimestre 2009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IV Trimestre 2009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sz w:val="16"/>
                <w:szCs w:val="16"/>
                <w:lang w:val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/>
              </w:rPr>
              <w:t>TERMINADO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Varias Consultorias para distintas facilidades pesqueras. En razón de ser financiadas 100% por aporte local se rigen por legislación local.</w:t>
            </w:r>
          </w:p>
        </w:tc>
      </w:tr>
      <w:tr w:rsidR="00620995" w:rsidRPr="00F949F2" w:rsidTr="006026DE">
        <w:trPr>
          <w:cantSplit/>
          <w:trHeight w:val="32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pStyle w:val="Heading3"/>
              <w:widowControl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ascii="Times New Roman" w:hAnsi="Times New Roman"/>
                <w:bCs/>
                <w:sz w:val="16"/>
                <w:szCs w:val="16"/>
                <w:lang w:val="es-ES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val="es-ES"/>
              </w:rPr>
              <w:t>Consultoría Carlos González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sz w:val="16"/>
                <w:szCs w:val="16"/>
                <w:lang w:val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/>
              </w:rPr>
              <w:t>22.50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 -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IV Trimestre 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ascii="Times New Roman" w:hAnsi="Times New Roman"/>
                <w:sz w:val="16"/>
                <w:szCs w:val="16"/>
                <w:lang w:val="es-ES"/>
              </w:rPr>
            </w:pPr>
            <w:r>
              <w:rPr>
                <w:rFonts w:ascii="Times New Roman" w:hAnsi="Times New Roman"/>
                <w:sz w:val="16"/>
                <w:szCs w:val="16"/>
                <w:lang w:val="es-ES"/>
              </w:rPr>
              <w:t>TERMINADO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Varias Consultorias para distintas facilidades pesqueras. En razón de ser financiadas 100% por aporte local se rigen por legislación local.</w:t>
            </w:r>
          </w:p>
        </w:tc>
      </w:tr>
      <w:tr w:rsidR="00620995" w:rsidRPr="00F949F2" w:rsidTr="006026DE">
        <w:trPr>
          <w:cantSplit/>
          <w:trHeight w:val="32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pStyle w:val="Heading3"/>
              <w:widowControl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Consultoría </w:t>
            </w:r>
          </w:p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>Estudios Pre – Inversión</w:t>
            </w:r>
          </w:p>
          <w:p w:rsidR="00620995" w:rsidRPr="00F949F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F949F2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SAN LORENZO (San Lorenzo)</w:t>
            </w:r>
          </w:p>
          <w:p w:rsidR="00620995" w:rsidRPr="00F949F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156.78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Ex -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</w:rPr>
            </w:pPr>
            <w:r w:rsidRPr="00F949F2">
              <w:rPr>
                <w:rFonts w:cs="Arial"/>
                <w:sz w:val="16"/>
                <w:szCs w:val="16"/>
              </w:rPr>
              <w:t xml:space="preserve">                                                                                  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 xml:space="preserve">IV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 xml:space="preserve">ADJUDICADO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Varias Consultorias para distintas facilidades pesqueras. En razón de ser financiadas 100% por aporte local se rigen por legislación local.</w:t>
            </w:r>
          </w:p>
        </w:tc>
      </w:tr>
      <w:tr w:rsidR="00620995" w:rsidRPr="00F949F2" w:rsidTr="006026DE">
        <w:trPr>
          <w:cantSplit/>
          <w:trHeight w:val="32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pStyle w:val="Heading3"/>
              <w:widowControl/>
              <w:rPr>
                <w:sz w:val="24"/>
                <w:szCs w:val="24"/>
                <w:lang w:val="es-ES"/>
              </w:rPr>
            </w:pPr>
            <w:r w:rsidRPr="00F949F2">
              <w:rPr>
                <w:sz w:val="24"/>
                <w:szCs w:val="24"/>
                <w:lang w:val="es-ES"/>
              </w:rPr>
              <w:t>2</w:t>
            </w:r>
            <w:r>
              <w:rPr>
                <w:sz w:val="24"/>
                <w:szCs w:val="24"/>
                <w:lang w:val="es-ES"/>
              </w:rPr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Consultoría </w:t>
            </w:r>
          </w:p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>Estudios Pre – Inversión</w:t>
            </w:r>
          </w:p>
          <w:p w:rsidR="00620995" w:rsidRPr="00F949F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F949F2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JAMA (El Matal)</w:t>
            </w:r>
          </w:p>
          <w:p w:rsidR="00620995" w:rsidRPr="00F949F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227.70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Ex -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IV 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Varias Consultorias para distintas facilidades pesqueras. En razón de ser financiadas 100% por aporte local se rigen por legislación local.</w:t>
            </w:r>
          </w:p>
        </w:tc>
      </w:tr>
      <w:tr w:rsidR="00620995" w:rsidRPr="00F949F2" w:rsidTr="006026DE">
        <w:trPr>
          <w:cantSplit/>
          <w:trHeight w:val="32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pStyle w:val="Heading3"/>
              <w:widowControl/>
              <w:rPr>
                <w:sz w:val="24"/>
                <w:szCs w:val="24"/>
                <w:lang w:val="es-ES"/>
              </w:rPr>
            </w:pPr>
            <w:r w:rsidRPr="00F949F2">
              <w:rPr>
                <w:sz w:val="24"/>
                <w:szCs w:val="24"/>
                <w:lang w:val="es-ES"/>
              </w:rPr>
              <w:t>2</w:t>
            </w:r>
            <w:r>
              <w:rPr>
                <w:sz w:val="24"/>
                <w:szCs w:val="24"/>
                <w:lang w:val="es-ES"/>
              </w:rPr>
              <w:t>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Consultoría </w:t>
            </w:r>
          </w:p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>Estudios Pre – Inversión</w:t>
            </w:r>
          </w:p>
          <w:p w:rsidR="00620995" w:rsidRPr="00F949F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F949F2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 xml:space="preserve">PORTOVIEJO (Arenales de Crucita) </w:t>
            </w:r>
          </w:p>
          <w:p w:rsidR="00620995" w:rsidRPr="00F949F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227.70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Ex -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I</w:t>
            </w:r>
            <w:r>
              <w:rPr>
                <w:rFonts w:cs="Arial"/>
                <w:sz w:val="16"/>
                <w:szCs w:val="16"/>
                <w:lang w:val="es-ES"/>
              </w:rPr>
              <w:t xml:space="preserve">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Varias Consultorias para distintas facilidades pesqueras. En razón de ser financiadas 100% por aporte local se rigen por legislación local.</w:t>
            </w:r>
          </w:p>
        </w:tc>
      </w:tr>
      <w:tr w:rsidR="00620995" w:rsidRPr="00F949F2" w:rsidTr="006026DE">
        <w:trPr>
          <w:cantSplit/>
          <w:trHeight w:val="32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pStyle w:val="Heading3"/>
              <w:widowControl/>
              <w:rPr>
                <w:sz w:val="24"/>
                <w:szCs w:val="24"/>
                <w:lang w:val="es-ES"/>
              </w:rPr>
            </w:pPr>
            <w:r w:rsidRPr="00F949F2">
              <w:rPr>
                <w:sz w:val="24"/>
                <w:szCs w:val="24"/>
                <w:lang w:val="es-ES"/>
              </w:rPr>
              <w:t>2</w:t>
            </w:r>
            <w:r>
              <w:rPr>
                <w:sz w:val="24"/>
                <w:szCs w:val="24"/>
                <w:lang w:val="es-ES"/>
              </w:rPr>
              <w:t>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Consultoría </w:t>
            </w:r>
          </w:p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>Estudios Pre – Inversión</w:t>
            </w:r>
          </w:p>
          <w:p w:rsidR="00620995" w:rsidRPr="00F949F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F949F2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PUERTO LOPEZ (Machalilla)</w:t>
            </w:r>
          </w:p>
          <w:p w:rsidR="00620995" w:rsidRPr="00F949F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167.337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Ex -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 Trimestre 201</w:t>
            </w: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 xml:space="preserve">III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Varias Consultorias para distintas facilidades pesqueras. En razón de ser financiadas 100% por aporte local se rigen por legislación local.</w:t>
            </w:r>
          </w:p>
        </w:tc>
      </w:tr>
      <w:tr w:rsidR="00620995" w:rsidRPr="00F949F2" w:rsidTr="006026DE">
        <w:trPr>
          <w:cantSplit/>
          <w:trHeight w:val="32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pStyle w:val="Heading3"/>
              <w:widowControl/>
              <w:rPr>
                <w:sz w:val="24"/>
                <w:szCs w:val="24"/>
                <w:lang w:val="es-ES"/>
              </w:rPr>
            </w:pPr>
            <w:r w:rsidRPr="00F949F2">
              <w:rPr>
                <w:sz w:val="24"/>
                <w:szCs w:val="24"/>
                <w:lang w:val="es-ES"/>
              </w:rPr>
              <w:t>2</w:t>
            </w:r>
            <w:r>
              <w:rPr>
                <w:sz w:val="24"/>
                <w:szCs w:val="24"/>
                <w:lang w:val="es-ES"/>
              </w:rPr>
              <w:t>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Consultoría </w:t>
            </w:r>
          </w:p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>Estudios Pre – Inversión</w:t>
            </w:r>
          </w:p>
          <w:p w:rsidR="00620995" w:rsidRPr="00F949F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F949F2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PUERTO LOPEZ (Puerto López)</w:t>
            </w:r>
          </w:p>
          <w:p w:rsidR="00620995" w:rsidRPr="00F949F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171.71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Ex -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  <w:r w:rsidRPr="00F949F2">
              <w:rPr>
                <w:rFonts w:cs="Arial"/>
                <w:sz w:val="16"/>
                <w:szCs w:val="16"/>
              </w:rPr>
              <w:t xml:space="preserve"> Trimestre 201</w:t>
            </w: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 xml:space="preserve">III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Varias Consultorias para distintas facilidades pesqueras. En razón de ser financiadas 100% por aporte local se rigen por legislación local.</w:t>
            </w:r>
          </w:p>
        </w:tc>
      </w:tr>
      <w:tr w:rsidR="00620995" w:rsidRPr="00F949F2" w:rsidTr="006026DE">
        <w:trPr>
          <w:cantSplit/>
          <w:trHeight w:val="32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pStyle w:val="Heading3"/>
              <w:widowControl/>
              <w:rPr>
                <w:sz w:val="24"/>
                <w:szCs w:val="24"/>
                <w:lang w:val="es-ES"/>
              </w:rPr>
            </w:pPr>
            <w:r w:rsidRPr="00F949F2">
              <w:rPr>
                <w:sz w:val="24"/>
                <w:szCs w:val="24"/>
                <w:lang w:val="es-ES"/>
              </w:rPr>
              <w:t>2</w:t>
            </w:r>
            <w:r>
              <w:rPr>
                <w:sz w:val="24"/>
                <w:szCs w:val="24"/>
                <w:lang w:val="es-ES"/>
              </w:rPr>
              <w:t>5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Consultoría </w:t>
            </w:r>
          </w:p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>Estudios Pre – Inversión</w:t>
            </w:r>
          </w:p>
          <w:p w:rsidR="00620995" w:rsidRPr="00F949F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F949F2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 xml:space="preserve">SANTA ELENA (Palmar) </w:t>
            </w:r>
          </w:p>
          <w:p w:rsidR="00620995" w:rsidRPr="00F949F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141.85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Ex -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 xml:space="preserve">IV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Varias Consultorias para distintas facilidades pesqueras. En razón de ser financiadas 100% por aporte local se rigen por legislación local.</w:t>
            </w:r>
          </w:p>
        </w:tc>
      </w:tr>
      <w:tr w:rsidR="00620995" w:rsidRPr="00F949F2" w:rsidTr="006026DE">
        <w:trPr>
          <w:cantSplit/>
          <w:trHeight w:val="32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pStyle w:val="Heading3"/>
              <w:widowControl/>
              <w:rPr>
                <w:sz w:val="24"/>
                <w:szCs w:val="24"/>
                <w:lang w:val="es-ES"/>
              </w:rPr>
            </w:pPr>
            <w:r w:rsidRPr="00F949F2">
              <w:rPr>
                <w:sz w:val="24"/>
                <w:szCs w:val="24"/>
                <w:lang w:val="es-ES"/>
              </w:rPr>
              <w:lastRenderedPageBreak/>
              <w:t>2</w:t>
            </w:r>
            <w:r>
              <w:rPr>
                <w:sz w:val="24"/>
                <w:szCs w:val="24"/>
                <w:lang w:val="es-ES"/>
              </w:rPr>
              <w:t>6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Consultoría </w:t>
            </w:r>
          </w:p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>Estudios Pre – Inversión</w:t>
            </w:r>
          </w:p>
          <w:p w:rsidR="00620995" w:rsidRPr="00F949F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F949F2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SANTA ELENA (Chanduy)</w:t>
            </w:r>
          </w:p>
          <w:p w:rsidR="00620995" w:rsidRPr="00F949F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216.50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Ex -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 xml:space="preserve">IV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Varias Consultorias para distintas facilidades pesqueras. En razón de ser financiadas 100% por aporte local se rigen por legislación local.</w:t>
            </w:r>
          </w:p>
        </w:tc>
      </w:tr>
      <w:tr w:rsidR="00620995" w:rsidRPr="00F949F2" w:rsidTr="006026DE">
        <w:trPr>
          <w:cantSplit/>
          <w:trHeight w:val="32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pStyle w:val="Heading3"/>
              <w:widowControl/>
              <w:rPr>
                <w:sz w:val="24"/>
                <w:szCs w:val="24"/>
                <w:lang w:val="es-ES"/>
              </w:rPr>
            </w:pPr>
            <w:r w:rsidRPr="00F949F2">
              <w:rPr>
                <w:sz w:val="24"/>
                <w:szCs w:val="24"/>
                <w:lang w:val="es-ES"/>
              </w:rPr>
              <w:t>2</w:t>
            </w:r>
            <w:r>
              <w:rPr>
                <w:sz w:val="24"/>
                <w:szCs w:val="24"/>
                <w:lang w:val="es-ES"/>
              </w:rPr>
              <w:t>7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Consultoría </w:t>
            </w:r>
          </w:p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>Estudios Pre – Inversión</w:t>
            </w:r>
          </w:p>
          <w:p w:rsidR="00620995" w:rsidRPr="00F949F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F949F2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 xml:space="preserve">PLAYAS (Engabao)                              </w:t>
            </w:r>
          </w:p>
          <w:p w:rsidR="00620995" w:rsidRPr="00F949F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171.71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Ex -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 xml:space="preserve">IV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Varias Consultorias para distintas facilidades pesqueras. En razón de ser financiadas 100% por aporte local se rigen por legislación local.</w:t>
            </w:r>
          </w:p>
        </w:tc>
      </w:tr>
      <w:tr w:rsidR="00620995" w:rsidRPr="00F949F2" w:rsidTr="006026DE">
        <w:trPr>
          <w:cantSplit/>
          <w:trHeight w:val="32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pStyle w:val="Heading3"/>
              <w:widowControl/>
              <w:rPr>
                <w:sz w:val="24"/>
                <w:szCs w:val="24"/>
                <w:lang w:val="es-ES"/>
              </w:rPr>
            </w:pPr>
            <w:r w:rsidRPr="00F949F2">
              <w:rPr>
                <w:sz w:val="24"/>
                <w:szCs w:val="24"/>
                <w:lang w:val="es-ES"/>
              </w:rPr>
              <w:t>2</w:t>
            </w:r>
            <w:r>
              <w:rPr>
                <w:sz w:val="24"/>
                <w:szCs w:val="24"/>
                <w:lang w:val="es-ES"/>
              </w:rPr>
              <w:t>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Consultoría </w:t>
            </w:r>
          </w:p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>Estudios Pre – Inversión</w:t>
            </w:r>
          </w:p>
          <w:p w:rsidR="00620995" w:rsidRPr="00F949F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F949F2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PLAYAS (Playas)</w:t>
            </w:r>
          </w:p>
          <w:p w:rsidR="00620995" w:rsidRPr="00F949F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223.97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Ex -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I</w:t>
            </w:r>
            <w:r>
              <w:rPr>
                <w:rFonts w:cs="Arial"/>
                <w:sz w:val="16"/>
                <w:szCs w:val="16"/>
                <w:lang w:val="es-ES"/>
              </w:rPr>
              <w:t xml:space="preserve">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Varias Consultorias para distintas facilidades pesqueras. En razón de ser financiadas 100% por aporte local se rigen por legislación local.</w:t>
            </w:r>
          </w:p>
        </w:tc>
      </w:tr>
      <w:tr w:rsidR="00620995" w:rsidRPr="00F949F2" w:rsidTr="006026DE">
        <w:trPr>
          <w:cantSplit/>
          <w:trHeight w:val="32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pStyle w:val="Heading3"/>
              <w:widowControl/>
              <w:rPr>
                <w:sz w:val="24"/>
                <w:szCs w:val="24"/>
                <w:lang w:val="es-ES"/>
              </w:rPr>
            </w:pPr>
            <w:r w:rsidRPr="00F949F2">
              <w:rPr>
                <w:sz w:val="24"/>
                <w:szCs w:val="24"/>
                <w:lang w:val="es-ES"/>
              </w:rPr>
              <w:t>2</w:t>
            </w:r>
            <w:r>
              <w:rPr>
                <w:sz w:val="24"/>
                <w:szCs w:val="24"/>
                <w:lang w:val="es-ES"/>
              </w:rPr>
              <w:t>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Consultoría </w:t>
            </w:r>
          </w:p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>Estudios Pre – Inversión</w:t>
            </w:r>
          </w:p>
          <w:p w:rsidR="00620995" w:rsidRPr="00F949F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F949F2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 xml:space="preserve">MACHALA (Pto. Bolívar) </w:t>
            </w:r>
          </w:p>
          <w:p w:rsidR="00620995" w:rsidRPr="00F949F2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205.30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Ex -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I</w:t>
            </w:r>
            <w:r>
              <w:rPr>
                <w:rFonts w:cs="Arial"/>
                <w:sz w:val="16"/>
                <w:szCs w:val="16"/>
                <w:lang w:val="es-ES"/>
              </w:rPr>
              <w:t xml:space="preserve">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Varias Consultorias para distintas facilidades pesqueras. En razón de ser financiadas 100% por aporte local se rigen por legislación local.</w:t>
            </w:r>
          </w:p>
        </w:tc>
      </w:tr>
      <w:tr w:rsidR="00620995" w:rsidRPr="00F949F2" w:rsidTr="006026DE">
        <w:trPr>
          <w:cantSplit/>
          <w:trHeight w:val="32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pStyle w:val="Heading3"/>
              <w:widowControl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</w:p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Consultoría </w:t>
            </w:r>
          </w:p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>Estudios Pre – Inversión</w:t>
            </w:r>
          </w:p>
          <w:p w:rsidR="00620995" w:rsidRPr="00F949F2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sz w:val="18"/>
                <w:szCs w:val="18"/>
                <w:lang w:val="es-ES"/>
              </w:rPr>
              <w:t>HUAQUILLAS (Hualtaco)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119.45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Ex -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I</w:t>
            </w:r>
            <w:r>
              <w:rPr>
                <w:rFonts w:cs="Arial"/>
                <w:sz w:val="16"/>
                <w:szCs w:val="16"/>
                <w:lang w:val="es-ES"/>
              </w:rPr>
              <w:t xml:space="preserve">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Varias Consultorias para distintas facilidades pesqueras. En razón de ser financiadas 100% por aporte local se rigen por legislación local.</w:t>
            </w:r>
          </w:p>
        </w:tc>
      </w:tr>
      <w:tr w:rsidR="00620995" w:rsidRPr="00F949F2" w:rsidTr="006026DE">
        <w:trPr>
          <w:cantSplit/>
          <w:trHeight w:val="32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pStyle w:val="Heading3"/>
              <w:widowControl/>
              <w:rPr>
                <w:sz w:val="24"/>
                <w:szCs w:val="24"/>
                <w:lang w:val="es-ES"/>
              </w:rPr>
            </w:pPr>
            <w:r w:rsidRPr="00F949F2">
              <w:rPr>
                <w:sz w:val="24"/>
                <w:szCs w:val="24"/>
                <w:lang w:val="es-ES"/>
              </w:rPr>
              <w:t>3</w:t>
            </w:r>
            <w:r>
              <w:rPr>
                <w:sz w:val="24"/>
                <w:szCs w:val="24"/>
                <w:lang w:val="es-ES"/>
              </w:rPr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Consultoría </w:t>
            </w:r>
          </w:p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>Estudios Pre – Inversión</w:t>
            </w:r>
          </w:p>
          <w:p w:rsidR="00620995" w:rsidRPr="00620995" w:rsidRDefault="00620995" w:rsidP="006026DE">
            <w:pPr>
              <w:rPr>
                <w:rFonts w:cs="Arial"/>
                <w:i/>
                <w:iCs/>
                <w:color w:val="000000"/>
                <w:sz w:val="18"/>
                <w:szCs w:val="18"/>
                <w:lang w:val="es-ES_tradnl"/>
              </w:rPr>
            </w:pPr>
            <w:r w:rsidRPr="00620995">
              <w:rPr>
                <w:rFonts w:cs="Arial"/>
                <w:i/>
                <w:iCs/>
                <w:color w:val="000000"/>
                <w:sz w:val="18"/>
                <w:szCs w:val="18"/>
                <w:lang w:val="es-ES_tradnl"/>
              </w:rPr>
              <w:t>MUISNE (Muisne)</w:t>
            </w:r>
          </w:p>
          <w:p w:rsidR="00620995" w:rsidRPr="00F949F2" w:rsidRDefault="00620995" w:rsidP="006026DE">
            <w:pPr>
              <w:rPr>
                <w:rFonts w:cs="Arial"/>
                <w:i/>
                <w:i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92.80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Ex -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I</w:t>
            </w:r>
            <w:r>
              <w:rPr>
                <w:rFonts w:cs="Arial"/>
                <w:sz w:val="16"/>
                <w:szCs w:val="16"/>
                <w:lang w:val="es-ES"/>
              </w:rPr>
              <w:t xml:space="preserve">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Varias Consultorias para distintas facilidades pesqueras. En razón de ser financiadas 100% por aporte local se rigen por legislación local.</w:t>
            </w:r>
          </w:p>
        </w:tc>
      </w:tr>
      <w:tr w:rsidR="00620995" w:rsidRPr="00F949F2" w:rsidTr="006026DE">
        <w:trPr>
          <w:cantSplit/>
          <w:trHeight w:val="32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pStyle w:val="Heading3"/>
              <w:widowControl/>
              <w:rPr>
                <w:sz w:val="24"/>
                <w:szCs w:val="24"/>
                <w:lang w:val="es-ES"/>
              </w:rPr>
            </w:pPr>
            <w:r w:rsidRPr="00F949F2">
              <w:rPr>
                <w:sz w:val="24"/>
                <w:szCs w:val="24"/>
                <w:lang w:val="es-ES"/>
              </w:rPr>
              <w:t>3</w:t>
            </w:r>
            <w:r>
              <w:rPr>
                <w:sz w:val="24"/>
                <w:szCs w:val="24"/>
                <w:lang w:val="es-ES"/>
              </w:rPr>
              <w:t>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Consultoría </w:t>
            </w:r>
          </w:p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>Estudios Pre – Inversión</w:t>
            </w:r>
          </w:p>
          <w:p w:rsidR="00620995" w:rsidRPr="00620995" w:rsidRDefault="00620995" w:rsidP="006026DE">
            <w:pPr>
              <w:rPr>
                <w:rFonts w:cs="Arial"/>
                <w:i/>
                <w:iCs/>
                <w:color w:val="000000"/>
                <w:sz w:val="18"/>
                <w:szCs w:val="18"/>
                <w:lang w:val="es-ES_tradnl"/>
              </w:rPr>
            </w:pPr>
            <w:r w:rsidRPr="00620995">
              <w:rPr>
                <w:rFonts w:cs="Arial"/>
                <w:i/>
                <w:iCs/>
                <w:color w:val="000000"/>
                <w:sz w:val="18"/>
                <w:szCs w:val="18"/>
                <w:lang w:val="es-ES_tradnl"/>
              </w:rPr>
              <w:t>PEDERNALES (Cojimies)</w:t>
            </w:r>
          </w:p>
          <w:p w:rsidR="00620995" w:rsidRPr="00F949F2" w:rsidRDefault="00620995" w:rsidP="006026DE">
            <w:pPr>
              <w:rPr>
                <w:rFonts w:cs="Arial"/>
                <w:i/>
                <w:iCs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104.40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Ex -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 xml:space="preserve">IV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Varias Consultorias para distintas facilidades pesqueras. En razón de ser financiadas 100% por aporte local se rigen por legislación local.</w:t>
            </w:r>
          </w:p>
        </w:tc>
      </w:tr>
      <w:tr w:rsidR="00620995" w:rsidRPr="00F949F2" w:rsidTr="006026DE">
        <w:trPr>
          <w:cantSplit/>
          <w:trHeight w:val="32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pStyle w:val="Heading3"/>
              <w:widowControl/>
              <w:rPr>
                <w:sz w:val="24"/>
                <w:szCs w:val="24"/>
                <w:lang w:val="es-ES"/>
              </w:rPr>
            </w:pPr>
            <w:r w:rsidRPr="00F949F2">
              <w:rPr>
                <w:sz w:val="24"/>
                <w:szCs w:val="24"/>
                <w:lang w:val="es-ES"/>
              </w:rPr>
              <w:t>3</w:t>
            </w:r>
            <w:r>
              <w:rPr>
                <w:sz w:val="24"/>
                <w:szCs w:val="24"/>
                <w:lang w:val="es-ES"/>
              </w:rPr>
              <w:t>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Consultoría </w:t>
            </w:r>
          </w:p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>Estudios Pre – Inversión</w:t>
            </w:r>
          </w:p>
          <w:p w:rsidR="00620995" w:rsidRPr="00620995" w:rsidRDefault="00620995" w:rsidP="006026DE">
            <w:pPr>
              <w:rPr>
                <w:rFonts w:cs="Arial"/>
                <w:i/>
                <w:iCs/>
                <w:color w:val="000000"/>
                <w:sz w:val="18"/>
                <w:szCs w:val="18"/>
                <w:lang w:val="es-ES_tradnl"/>
              </w:rPr>
            </w:pPr>
            <w:r w:rsidRPr="00620995">
              <w:rPr>
                <w:rFonts w:cs="Arial"/>
                <w:i/>
                <w:iCs/>
                <w:color w:val="000000"/>
                <w:sz w:val="18"/>
                <w:szCs w:val="18"/>
                <w:lang w:val="es-ES_tradnl"/>
              </w:rPr>
              <w:t>RIO VERDE (Rocafuerte)</w:t>
            </w:r>
          </w:p>
          <w:p w:rsidR="00620995" w:rsidRPr="00F949F2" w:rsidRDefault="00620995" w:rsidP="006026DE">
            <w:pPr>
              <w:rPr>
                <w:rFonts w:cs="Arial"/>
                <w:i/>
                <w:iCs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81.20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Ex -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I</w:t>
            </w:r>
            <w:r>
              <w:rPr>
                <w:rFonts w:cs="Arial"/>
                <w:sz w:val="16"/>
                <w:szCs w:val="16"/>
                <w:lang w:val="es-ES"/>
              </w:rPr>
              <w:t xml:space="preserve">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Varias Consultorias para distintas facilidades pesqueras. En razón de ser financiadas 100% por aporte local se rigen por legislación local.</w:t>
            </w:r>
          </w:p>
        </w:tc>
      </w:tr>
      <w:tr w:rsidR="00620995" w:rsidRPr="00F949F2" w:rsidTr="006026DE">
        <w:trPr>
          <w:cantSplit/>
          <w:trHeight w:val="32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pStyle w:val="Heading3"/>
              <w:widowControl/>
              <w:rPr>
                <w:sz w:val="24"/>
                <w:szCs w:val="24"/>
                <w:lang w:val="es-ES"/>
              </w:rPr>
            </w:pPr>
            <w:r w:rsidRPr="00F949F2">
              <w:rPr>
                <w:sz w:val="24"/>
                <w:szCs w:val="24"/>
                <w:lang w:val="es-ES"/>
              </w:rPr>
              <w:t>3</w:t>
            </w:r>
            <w:r>
              <w:rPr>
                <w:sz w:val="24"/>
                <w:szCs w:val="24"/>
                <w:lang w:val="es-ES"/>
              </w:rPr>
              <w:t>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Consultoría </w:t>
            </w:r>
          </w:p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>Estudios Pre – Inversión</w:t>
            </w:r>
          </w:p>
          <w:p w:rsidR="00620995" w:rsidRPr="00620995" w:rsidRDefault="00620995" w:rsidP="006026DE">
            <w:pPr>
              <w:rPr>
                <w:rFonts w:cs="Arial"/>
                <w:i/>
                <w:iCs/>
                <w:color w:val="000000"/>
                <w:sz w:val="18"/>
                <w:szCs w:val="18"/>
                <w:lang w:val="es-ES_tradnl"/>
              </w:rPr>
            </w:pPr>
            <w:r w:rsidRPr="00620995">
              <w:rPr>
                <w:rFonts w:cs="Arial"/>
                <w:i/>
                <w:iCs/>
                <w:color w:val="000000"/>
                <w:sz w:val="18"/>
                <w:szCs w:val="18"/>
                <w:lang w:val="es-ES_tradnl"/>
              </w:rPr>
              <w:t xml:space="preserve">MANTA (Santa Marianita) </w:t>
            </w:r>
          </w:p>
          <w:p w:rsidR="00620995" w:rsidRPr="00F949F2" w:rsidRDefault="00620995" w:rsidP="006026DE">
            <w:pPr>
              <w:rPr>
                <w:rFonts w:cs="Arial"/>
                <w:i/>
                <w:iCs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241.28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Ex -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I</w:t>
            </w:r>
            <w:r>
              <w:rPr>
                <w:rFonts w:cs="Arial"/>
                <w:sz w:val="16"/>
                <w:szCs w:val="16"/>
                <w:lang w:val="es-ES"/>
              </w:rPr>
              <w:t xml:space="preserve">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Varias Consultorias para distintas facilidades pesqueras. En razón de ser financiadas 100% por aporte local se rigen por legislación local.</w:t>
            </w:r>
          </w:p>
        </w:tc>
      </w:tr>
      <w:tr w:rsidR="00620995" w:rsidRPr="00F949F2" w:rsidTr="006026DE">
        <w:trPr>
          <w:cantSplit/>
          <w:trHeight w:val="32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pStyle w:val="Heading3"/>
              <w:widowControl/>
              <w:rPr>
                <w:sz w:val="24"/>
                <w:szCs w:val="24"/>
                <w:lang w:val="es-ES"/>
              </w:rPr>
            </w:pPr>
            <w:r w:rsidRPr="00F949F2">
              <w:rPr>
                <w:sz w:val="24"/>
                <w:szCs w:val="24"/>
                <w:lang w:val="es-ES"/>
              </w:rPr>
              <w:t>3</w:t>
            </w:r>
            <w:r>
              <w:rPr>
                <w:sz w:val="24"/>
                <w:szCs w:val="24"/>
                <w:lang w:val="es-ES"/>
              </w:rPr>
              <w:t>5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Consultoría </w:t>
            </w:r>
          </w:p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>Estudios Pre – Inversión</w:t>
            </w:r>
          </w:p>
          <w:p w:rsidR="00620995" w:rsidRPr="00F949F2" w:rsidRDefault="00620995" w:rsidP="006026DE">
            <w:pPr>
              <w:rPr>
                <w:rFonts w:cs="Arial"/>
                <w:i/>
                <w:iCs/>
                <w:color w:val="000000"/>
                <w:sz w:val="18"/>
                <w:szCs w:val="18"/>
                <w:lang w:val="es-ES_tradnl"/>
              </w:rPr>
            </w:pPr>
            <w:r w:rsidRPr="00F949F2">
              <w:rPr>
                <w:rFonts w:cs="Arial"/>
                <w:i/>
                <w:iCs/>
                <w:color w:val="000000"/>
                <w:sz w:val="18"/>
                <w:szCs w:val="18"/>
                <w:lang w:val="es-ES_tradnl"/>
              </w:rPr>
              <w:t>STA ELENA (Valdivia)</w:t>
            </w:r>
          </w:p>
          <w:p w:rsidR="00620995" w:rsidRPr="00F949F2" w:rsidRDefault="00620995" w:rsidP="006026DE">
            <w:pPr>
              <w:rPr>
                <w:rFonts w:cs="Arial"/>
                <w:i/>
                <w:i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55.68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Ex -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</w:t>
            </w:r>
            <w:r>
              <w:rPr>
                <w:rFonts w:cs="Arial"/>
                <w:sz w:val="16"/>
                <w:szCs w:val="16"/>
              </w:rPr>
              <w:t xml:space="preserve">V </w:t>
            </w:r>
            <w:r w:rsidRPr="00F949F2">
              <w:rPr>
                <w:rFonts w:cs="Arial"/>
                <w:sz w:val="16"/>
                <w:szCs w:val="16"/>
              </w:rPr>
              <w:t>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I</w:t>
            </w:r>
            <w:r>
              <w:rPr>
                <w:rFonts w:cs="Arial"/>
                <w:sz w:val="16"/>
                <w:szCs w:val="16"/>
                <w:lang w:val="es-ES"/>
              </w:rPr>
              <w:t xml:space="preserve">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Varias Consultorias para distintas facilidades pesqueras. En razón de ser financiadas 100% por aporte local se rigen por legislación local.</w:t>
            </w:r>
          </w:p>
        </w:tc>
      </w:tr>
      <w:tr w:rsidR="00620995" w:rsidRPr="00F949F2" w:rsidTr="006026DE">
        <w:trPr>
          <w:cantSplit/>
          <w:trHeight w:val="32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pStyle w:val="Heading3"/>
              <w:widowControl/>
              <w:rPr>
                <w:sz w:val="24"/>
                <w:szCs w:val="24"/>
                <w:lang w:val="es-ES"/>
              </w:rPr>
            </w:pPr>
            <w:r w:rsidRPr="00F949F2">
              <w:rPr>
                <w:sz w:val="24"/>
                <w:szCs w:val="24"/>
                <w:lang w:val="es-ES"/>
              </w:rPr>
              <w:t>3</w:t>
            </w:r>
            <w:r>
              <w:rPr>
                <w:sz w:val="24"/>
                <w:szCs w:val="24"/>
                <w:lang w:val="es-ES"/>
              </w:rPr>
              <w:t>6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rPr>
                <w:rFonts w:cs="Arial"/>
                <w:i/>
                <w:iCs/>
                <w:color w:val="000000"/>
                <w:sz w:val="18"/>
                <w:szCs w:val="18"/>
                <w:lang w:val="es-ES_tradnl"/>
              </w:rPr>
            </w:pPr>
          </w:p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Consultoría </w:t>
            </w:r>
          </w:p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>Estudios Pre – Inversión</w:t>
            </w:r>
          </w:p>
          <w:p w:rsidR="00620995" w:rsidRPr="00F949F2" w:rsidRDefault="00620995" w:rsidP="006026DE">
            <w:pPr>
              <w:rPr>
                <w:rFonts w:cs="Arial"/>
                <w:i/>
                <w:iCs/>
                <w:color w:val="000000"/>
                <w:sz w:val="18"/>
                <w:szCs w:val="18"/>
                <w:lang w:val="es-ES_tradnl"/>
              </w:rPr>
            </w:pPr>
            <w:r w:rsidRPr="00F949F2">
              <w:rPr>
                <w:rFonts w:cs="Arial"/>
                <w:i/>
                <w:iCs/>
                <w:color w:val="000000"/>
                <w:sz w:val="18"/>
                <w:szCs w:val="18"/>
                <w:lang w:val="es-ES_tradnl"/>
              </w:rPr>
              <w:t>ELOY ALFARO (Limones)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92.80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Ex -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I</w:t>
            </w:r>
            <w:r>
              <w:rPr>
                <w:rFonts w:cs="Arial"/>
                <w:sz w:val="16"/>
                <w:szCs w:val="16"/>
                <w:lang w:val="es-ES"/>
              </w:rPr>
              <w:t xml:space="preserve">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Varias Consultorias para distintas facilidades pesqueras. En razón de ser financiadas 100% por aporte local se rigen por legislación local.</w:t>
            </w:r>
          </w:p>
        </w:tc>
      </w:tr>
      <w:tr w:rsidR="00620995" w:rsidRPr="00F949F2" w:rsidTr="006026DE">
        <w:trPr>
          <w:cantSplit/>
          <w:trHeight w:val="32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pStyle w:val="Heading3"/>
              <w:widowControl/>
              <w:rPr>
                <w:sz w:val="24"/>
                <w:szCs w:val="24"/>
                <w:lang w:val="es-ES"/>
              </w:rPr>
            </w:pPr>
            <w:r w:rsidRPr="00F949F2">
              <w:rPr>
                <w:sz w:val="24"/>
                <w:szCs w:val="24"/>
                <w:lang w:val="es-ES"/>
              </w:rPr>
              <w:lastRenderedPageBreak/>
              <w:t>3</w:t>
            </w:r>
            <w:r>
              <w:rPr>
                <w:sz w:val="24"/>
                <w:szCs w:val="24"/>
                <w:lang w:val="es-ES"/>
              </w:rPr>
              <w:t>7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Consultoría </w:t>
            </w:r>
          </w:p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>Estudios Pre – Inversión</w:t>
            </w:r>
          </w:p>
          <w:p w:rsidR="00620995" w:rsidRPr="00F949F2" w:rsidRDefault="00620995" w:rsidP="006026DE">
            <w:pPr>
              <w:rPr>
                <w:rFonts w:cs="Arial"/>
                <w:i/>
                <w:iCs/>
                <w:color w:val="000000"/>
                <w:sz w:val="18"/>
                <w:szCs w:val="18"/>
                <w:lang w:val="es-ES_tradnl"/>
              </w:rPr>
            </w:pPr>
            <w:r w:rsidRPr="00F949F2">
              <w:rPr>
                <w:rFonts w:cs="Arial"/>
                <w:i/>
                <w:iCs/>
                <w:color w:val="000000"/>
                <w:sz w:val="18"/>
                <w:szCs w:val="18"/>
                <w:lang w:val="es-ES_tradnl"/>
              </w:rPr>
              <w:t>JIPIJAPA (Puerto Cayo)</w:t>
            </w:r>
          </w:p>
          <w:p w:rsidR="00620995" w:rsidRPr="00F949F2" w:rsidRDefault="00620995" w:rsidP="006026DE">
            <w:pPr>
              <w:rPr>
                <w:rFonts w:cs="Arial"/>
                <w:i/>
                <w:iCs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i/>
                <w:iCs/>
                <w:color w:val="000000"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241.28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Ex -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I</w:t>
            </w:r>
            <w:r>
              <w:rPr>
                <w:rFonts w:cs="Arial"/>
                <w:sz w:val="16"/>
                <w:szCs w:val="16"/>
                <w:lang w:val="es-ES"/>
              </w:rPr>
              <w:t xml:space="preserve">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Varias Consultorias para distintas facilidades pesqueras. En razón de ser financiadas 100% por aporte local se rigen por legislación local.</w:t>
            </w:r>
          </w:p>
        </w:tc>
      </w:tr>
      <w:tr w:rsidR="00620995" w:rsidRPr="00F949F2" w:rsidTr="006026DE">
        <w:trPr>
          <w:cantSplit/>
          <w:trHeight w:val="323"/>
        </w:trPr>
        <w:tc>
          <w:tcPr>
            <w:tcW w:w="976" w:type="dxa"/>
            <w:tcBorders>
              <w:bottom w:val="single" w:sz="4" w:space="0" w:color="auto"/>
            </w:tcBorders>
          </w:tcPr>
          <w:p w:rsidR="00620995" w:rsidRPr="00F949F2" w:rsidRDefault="00620995" w:rsidP="006026DE">
            <w:pPr>
              <w:pStyle w:val="Heading3"/>
              <w:widowControl/>
              <w:rPr>
                <w:sz w:val="24"/>
                <w:szCs w:val="24"/>
                <w:lang w:val="es-ES"/>
              </w:rPr>
            </w:pPr>
            <w:r w:rsidRPr="00F949F2">
              <w:rPr>
                <w:sz w:val="24"/>
                <w:szCs w:val="24"/>
                <w:lang w:val="es-ES"/>
              </w:rPr>
              <w:t>3</w:t>
            </w:r>
            <w:r>
              <w:rPr>
                <w:sz w:val="24"/>
                <w:szCs w:val="24"/>
                <w:lang w:val="es-ES"/>
              </w:rPr>
              <w:t>8</w:t>
            </w:r>
          </w:p>
        </w:tc>
        <w:tc>
          <w:tcPr>
            <w:tcW w:w="2629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Consultoría </w:t>
            </w:r>
          </w:p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>Estudios Pre – Inversión</w:t>
            </w:r>
          </w:p>
          <w:p w:rsidR="00620995" w:rsidRPr="00F949F2" w:rsidRDefault="00620995" w:rsidP="006026DE">
            <w:pPr>
              <w:rPr>
                <w:rFonts w:cs="Arial"/>
                <w:i/>
                <w:iCs/>
                <w:color w:val="000000"/>
                <w:sz w:val="18"/>
                <w:szCs w:val="18"/>
                <w:lang w:val="es-ES_tradnl"/>
              </w:rPr>
            </w:pPr>
            <w:r w:rsidRPr="00F949F2">
              <w:rPr>
                <w:rFonts w:cs="Arial"/>
                <w:i/>
                <w:iCs/>
                <w:color w:val="000000"/>
                <w:sz w:val="18"/>
                <w:szCs w:val="18"/>
                <w:lang w:val="es-ES_tradnl"/>
              </w:rPr>
              <w:t>SANTA ROSA (Puerto Jeli)</w:t>
            </w:r>
          </w:p>
          <w:p w:rsidR="00620995" w:rsidRPr="00F949F2" w:rsidRDefault="00620995" w:rsidP="006026DE">
            <w:pPr>
              <w:rPr>
                <w:rFonts w:cs="Arial"/>
                <w:i/>
                <w:iCs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88.16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Ex - post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 Trimestre 2010</w:t>
            </w:r>
          </w:p>
        </w:tc>
        <w:tc>
          <w:tcPr>
            <w:tcW w:w="1958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 xml:space="preserve">IV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Varias Consultorias para distintas facilidades pesqueras. En razón de ser financiadas 100% por aporte local se rigen por legislación local.</w:t>
            </w:r>
          </w:p>
        </w:tc>
      </w:tr>
      <w:tr w:rsidR="00620995" w:rsidRPr="00F949F2" w:rsidTr="006026DE">
        <w:trPr>
          <w:cantSplit/>
          <w:trHeight w:val="861"/>
        </w:trPr>
        <w:tc>
          <w:tcPr>
            <w:tcW w:w="976" w:type="dxa"/>
            <w:tcBorders>
              <w:bottom w:val="single" w:sz="4" w:space="0" w:color="auto"/>
            </w:tcBorders>
            <w:vAlign w:val="bottom"/>
          </w:tcPr>
          <w:p w:rsidR="00620995" w:rsidRPr="00F949F2" w:rsidRDefault="00620995" w:rsidP="006026DE">
            <w:pPr>
              <w:rPr>
                <w:rFonts w:ascii="Times New Roman" w:hAnsi="Times New Roman"/>
                <w:b/>
                <w:bCs/>
                <w:sz w:val="24"/>
                <w:szCs w:val="24"/>
                <w:lang w:val="es-ES"/>
              </w:rPr>
            </w:pPr>
            <w:r w:rsidRPr="00F949F2">
              <w:rPr>
                <w:rFonts w:ascii="Times New Roman" w:hAnsi="Times New Roman"/>
                <w:b/>
                <w:bCs/>
                <w:sz w:val="24"/>
                <w:szCs w:val="24"/>
                <w:lang w:val="es-ES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s-ES"/>
              </w:rPr>
              <w:t>9</w:t>
            </w:r>
          </w:p>
        </w:tc>
        <w:tc>
          <w:tcPr>
            <w:tcW w:w="2629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Consultoría </w:t>
            </w:r>
          </w:p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>Estudios Pre – Inversión</w:t>
            </w:r>
          </w:p>
          <w:p w:rsidR="00620995" w:rsidRPr="00F949F2" w:rsidRDefault="00620995" w:rsidP="006026DE">
            <w:pPr>
              <w:rPr>
                <w:rFonts w:cs="Arial"/>
                <w:i/>
                <w:iCs/>
                <w:color w:val="000000"/>
                <w:sz w:val="18"/>
                <w:szCs w:val="18"/>
                <w:lang w:val="es-ES_tradnl"/>
              </w:rPr>
            </w:pPr>
            <w:r w:rsidRPr="00F949F2">
              <w:rPr>
                <w:rFonts w:cs="Arial"/>
                <w:i/>
                <w:iCs/>
                <w:color w:val="000000"/>
                <w:sz w:val="18"/>
                <w:szCs w:val="18"/>
                <w:lang w:val="es-ES_tradnl"/>
              </w:rPr>
              <w:t xml:space="preserve">SUCRE (Punta Bellaca) </w:t>
            </w:r>
          </w:p>
          <w:p w:rsidR="00620995" w:rsidRPr="00F949F2" w:rsidRDefault="00620995" w:rsidP="006026DE">
            <w:pPr>
              <w:rPr>
                <w:rFonts w:cs="Arial"/>
                <w:i/>
                <w:iCs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241.28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Ex - post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</w:t>
            </w:r>
            <w:r>
              <w:rPr>
                <w:rFonts w:cs="Arial"/>
                <w:sz w:val="16"/>
                <w:szCs w:val="16"/>
              </w:rPr>
              <w:t>II</w:t>
            </w:r>
            <w:r w:rsidRPr="00F949F2">
              <w:rPr>
                <w:rFonts w:cs="Arial"/>
                <w:sz w:val="16"/>
                <w:szCs w:val="16"/>
              </w:rPr>
              <w:t xml:space="preserve"> Trimestre 2010</w:t>
            </w:r>
          </w:p>
        </w:tc>
        <w:tc>
          <w:tcPr>
            <w:tcW w:w="1976" w:type="dxa"/>
            <w:gridSpan w:val="2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IV Trimestre 2011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Varias Consultorias para distintas facilidades pesqueras. En razón de ser financiadas 100% por aporte local se rigen por legislación local.</w:t>
            </w:r>
          </w:p>
        </w:tc>
      </w:tr>
      <w:tr w:rsidR="00620995" w:rsidRPr="008517E2" w:rsidTr="006026DE">
        <w:trPr>
          <w:cantSplit/>
          <w:trHeight w:val="861"/>
        </w:trPr>
        <w:tc>
          <w:tcPr>
            <w:tcW w:w="976" w:type="dxa"/>
            <w:tcBorders>
              <w:bottom w:val="single" w:sz="4" w:space="0" w:color="auto"/>
            </w:tcBorders>
            <w:vAlign w:val="bottom"/>
          </w:tcPr>
          <w:p w:rsidR="00620995" w:rsidRPr="00F949F2" w:rsidRDefault="00620995" w:rsidP="006026D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2629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Consultoría </w:t>
            </w:r>
          </w:p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color w:val="000000"/>
                <w:sz w:val="18"/>
                <w:szCs w:val="18"/>
                <w:lang w:val="es-ES"/>
              </w:rPr>
              <w:t>Estudios Pre – Inversión</w:t>
            </w:r>
          </w:p>
          <w:p w:rsidR="00620995" w:rsidRPr="00F949F2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F949F2">
              <w:rPr>
                <w:rFonts w:cs="Arial"/>
                <w:i/>
                <w:iCs/>
                <w:color w:val="000000"/>
                <w:sz w:val="18"/>
                <w:szCs w:val="18"/>
                <w:lang w:val="es-ES_tradnl"/>
              </w:rPr>
              <w:t>MUISNE (San José de Chamanga)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949F2">
              <w:rPr>
                <w:rFonts w:cs="Arial"/>
                <w:color w:val="000000"/>
                <w:sz w:val="16"/>
                <w:szCs w:val="16"/>
              </w:rPr>
              <w:t>81.20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F949F2">
              <w:rPr>
                <w:rFonts w:cs="Arial"/>
                <w:sz w:val="16"/>
                <w:szCs w:val="16"/>
              </w:rPr>
              <w:t>Consultoría Nacional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F949F2">
              <w:rPr>
                <w:rFonts w:cs="Arial"/>
                <w:sz w:val="16"/>
                <w:szCs w:val="16"/>
              </w:rPr>
              <w:t>Ex - post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F949F2">
              <w:rPr>
                <w:rFonts w:cs="Arial"/>
                <w:sz w:val="16"/>
                <w:szCs w:val="16"/>
              </w:rPr>
              <w:t>100.00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F949F2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 Trimestre 2010</w:t>
            </w:r>
          </w:p>
        </w:tc>
        <w:tc>
          <w:tcPr>
            <w:tcW w:w="1976" w:type="dxa"/>
            <w:gridSpan w:val="2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IV Trimestre 2011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ADJUDICADO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20995" w:rsidRPr="00904AF7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620995">
              <w:rPr>
                <w:rFonts w:cs="Arial"/>
                <w:sz w:val="16"/>
                <w:szCs w:val="16"/>
                <w:lang w:val="es-ES_tradnl"/>
              </w:rPr>
              <w:t>Varias Consultorias para di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stintas facilidades pesqueras. En razón de ser financiadas 100% por aporte local se rigen por legislación local.</w:t>
            </w:r>
          </w:p>
        </w:tc>
      </w:tr>
      <w:tr w:rsidR="00620995" w:rsidRPr="008517E2" w:rsidTr="006026DE">
        <w:trPr>
          <w:cantSplit/>
          <w:trHeight w:val="861"/>
        </w:trPr>
        <w:tc>
          <w:tcPr>
            <w:tcW w:w="976" w:type="dxa"/>
            <w:tcBorders>
              <w:bottom w:val="single" w:sz="4" w:space="0" w:color="auto"/>
            </w:tcBorders>
            <w:vAlign w:val="bottom"/>
          </w:tcPr>
          <w:p w:rsidR="00620995" w:rsidRDefault="00620995" w:rsidP="006026D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2629" w:type="dxa"/>
            <w:tcBorders>
              <w:bottom w:val="single" w:sz="4" w:space="0" w:color="auto"/>
            </w:tcBorders>
            <w:vAlign w:val="center"/>
          </w:tcPr>
          <w:p w:rsidR="00620995" w:rsidRPr="00D16901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D16901">
              <w:rPr>
                <w:rFonts w:cs="Arial"/>
                <w:color w:val="000000"/>
                <w:sz w:val="18"/>
                <w:szCs w:val="18"/>
                <w:lang w:val="es-ES"/>
              </w:rPr>
              <w:t xml:space="preserve">Consultoría </w:t>
            </w:r>
          </w:p>
          <w:p w:rsidR="00620995" w:rsidRPr="00D16901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D16901">
              <w:rPr>
                <w:rFonts w:cs="Arial"/>
                <w:color w:val="000000"/>
                <w:sz w:val="18"/>
                <w:szCs w:val="18"/>
                <w:lang w:val="es-ES"/>
              </w:rPr>
              <w:t>Estudios Pre – Inversión</w:t>
            </w:r>
          </w:p>
          <w:p w:rsidR="00620995" w:rsidRPr="007E4DBC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D16901">
              <w:rPr>
                <w:rFonts w:cs="Arial"/>
                <w:i/>
                <w:iCs/>
                <w:color w:val="000000"/>
                <w:sz w:val="18"/>
                <w:szCs w:val="18"/>
                <w:lang w:val="es-ES_tradnl"/>
              </w:rPr>
              <w:t>GUAYAQUIL (Puna Nuevo)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119.45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Consultoría Nacional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Ex - post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100.00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</w:rPr>
              <w:t xml:space="preserve">II </w:t>
            </w:r>
            <w:r w:rsidRPr="008517E2">
              <w:rPr>
                <w:rFonts w:cs="Arial"/>
                <w:sz w:val="16"/>
                <w:szCs w:val="16"/>
              </w:rPr>
              <w:t>Trimestre 20</w:t>
            </w:r>
            <w:r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1976" w:type="dxa"/>
            <w:gridSpan w:val="2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IV Trimestre 2011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20995" w:rsidRPr="00904AF7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865C3F">
              <w:rPr>
                <w:rFonts w:cs="Arial"/>
                <w:sz w:val="16"/>
                <w:szCs w:val="16"/>
                <w:lang w:val="es-ES"/>
              </w:rPr>
              <w:t>Varias Consultorias para di</w:t>
            </w:r>
            <w:r w:rsidRPr="00904AF7">
              <w:rPr>
                <w:rFonts w:cs="Arial"/>
                <w:sz w:val="16"/>
                <w:szCs w:val="16"/>
                <w:lang w:val="es-ES"/>
              </w:rPr>
              <w:t>stintas facilidades pesqueras. En razón de ser financiadas 100% por aporte local se rigen por legislación local.</w:t>
            </w:r>
          </w:p>
        </w:tc>
      </w:tr>
      <w:tr w:rsidR="00620995" w:rsidRPr="00E05188" w:rsidTr="006026DE">
        <w:trPr>
          <w:cantSplit/>
          <w:trHeight w:val="323"/>
        </w:trPr>
        <w:tc>
          <w:tcPr>
            <w:tcW w:w="976" w:type="dxa"/>
            <w:tcBorders>
              <w:bottom w:val="single" w:sz="4" w:space="0" w:color="auto"/>
            </w:tcBorders>
          </w:tcPr>
          <w:p w:rsidR="00620995" w:rsidRPr="00AE596A" w:rsidRDefault="00620995" w:rsidP="006026DE">
            <w:pPr>
              <w:pStyle w:val="Heading3"/>
              <w:widowControl/>
              <w:rPr>
                <w:sz w:val="24"/>
                <w:szCs w:val="24"/>
                <w:lang w:val="es-ES"/>
              </w:rPr>
            </w:pPr>
            <w:r w:rsidRPr="00AE596A">
              <w:rPr>
                <w:sz w:val="16"/>
                <w:szCs w:val="16"/>
                <w:lang w:val="es-ES"/>
              </w:rPr>
              <w:t>No. de refe-rencia</w:t>
            </w:r>
          </w:p>
        </w:tc>
        <w:tc>
          <w:tcPr>
            <w:tcW w:w="2629" w:type="dxa"/>
            <w:tcBorders>
              <w:bottom w:val="single" w:sz="4" w:space="0" w:color="auto"/>
            </w:tcBorders>
          </w:tcPr>
          <w:p w:rsidR="00620995" w:rsidRPr="001A092C" w:rsidRDefault="00620995" w:rsidP="006026DE">
            <w:pPr>
              <w:rPr>
                <w:rFonts w:cs="Arial"/>
                <w:b/>
                <w:bCs/>
                <w:sz w:val="18"/>
                <w:szCs w:val="18"/>
                <w:lang w:val="es-ES"/>
              </w:rPr>
            </w:pPr>
          </w:p>
          <w:p w:rsidR="00620995" w:rsidRPr="001A092C" w:rsidRDefault="00620995" w:rsidP="006026DE">
            <w:pPr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val="es-ES"/>
              </w:rPr>
            </w:pPr>
            <w:r w:rsidRPr="001A092C">
              <w:rPr>
                <w:rFonts w:cs="Arial"/>
                <w:b/>
                <w:bCs/>
                <w:sz w:val="18"/>
                <w:szCs w:val="18"/>
                <w:u w:val="single"/>
                <w:lang w:val="es-ES"/>
              </w:rPr>
              <w:t>SERVICIOS DE CONSULTORIA FISCALIZACION DE OBRA</w:t>
            </w: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Costo Estimado (US$</w:t>
            </w:r>
          </w:p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Miles)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Método de Adquisición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Revisión Ex Ante o expost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Fuente de Financiamiento</w:t>
            </w:r>
          </w:p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Local</w:t>
            </w:r>
          </w:p>
        </w:tc>
        <w:tc>
          <w:tcPr>
            <w:tcW w:w="557" w:type="dxa"/>
            <w:gridSpan w:val="2"/>
            <w:tcBorders>
              <w:bottom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Precalif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Fecha estimada</w:t>
            </w:r>
          </w:p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Adquisición</w:t>
            </w:r>
          </w:p>
        </w:tc>
        <w:tc>
          <w:tcPr>
            <w:tcW w:w="1958" w:type="dxa"/>
            <w:tcBorders>
              <w:bottom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Fecha estimada</w:t>
            </w:r>
          </w:p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Terminación</w:t>
            </w:r>
            <w:r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Status (pendiente, proceso, adjudicado, cancelado)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Comentarios</w:t>
            </w:r>
          </w:p>
        </w:tc>
      </w:tr>
      <w:tr w:rsidR="00620995" w:rsidRPr="00E05188" w:rsidTr="006026DE">
        <w:trPr>
          <w:cantSplit/>
          <w:trHeight w:val="861"/>
        </w:trPr>
        <w:tc>
          <w:tcPr>
            <w:tcW w:w="976" w:type="dxa"/>
            <w:tcBorders>
              <w:bottom w:val="single" w:sz="4" w:space="0" w:color="auto"/>
            </w:tcBorders>
          </w:tcPr>
          <w:p w:rsidR="00620995" w:rsidRPr="00E05188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42</w:t>
            </w:r>
          </w:p>
        </w:tc>
        <w:tc>
          <w:tcPr>
            <w:tcW w:w="2629" w:type="dxa"/>
            <w:tcBorders>
              <w:bottom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Fiscalización de Obra 1</w:t>
            </w:r>
          </w:p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Facilidad Pesquera</w:t>
            </w:r>
            <w: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 xml:space="preserve"> de Esmeraldas</w:t>
            </w: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 xml:space="preserve"> – Esmeraldas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29.31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</w:rPr>
              <w:t>IV</w:t>
            </w:r>
            <w:r w:rsidRPr="008517E2">
              <w:rPr>
                <w:rFonts w:cs="Arial"/>
                <w:sz w:val="16"/>
                <w:szCs w:val="16"/>
              </w:rPr>
              <w:t xml:space="preserve"> Trimestre 20</w:t>
            </w:r>
            <w:r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1958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IV </w:t>
            </w:r>
            <w:r w:rsidRPr="008517E2">
              <w:rPr>
                <w:rFonts w:cs="Arial"/>
                <w:sz w:val="16"/>
                <w:szCs w:val="16"/>
              </w:rPr>
              <w:t>TRIM 2011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EN PROCESO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Proceso en Portal de Compras Públicas, se adjudicará el III Trimestre del 2010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 100% por aporte local se rigen por legislación local.</w:t>
            </w:r>
          </w:p>
        </w:tc>
      </w:tr>
      <w:tr w:rsidR="00620995" w:rsidRPr="008517E2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E05188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43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 xml:space="preserve">Fiscalización de </w:t>
            </w: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"/>
              </w:rPr>
              <w:t>Obra 2</w:t>
            </w:r>
          </w:p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"/>
              </w:rPr>
              <w:t xml:space="preserve">Facilidad Pesquera Santa Rosa Chico </w:t>
            </w:r>
            <w:r>
              <w:rPr>
                <w:rFonts w:cs="Arial"/>
                <w:iCs/>
                <w:color w:val="000000"/>
                <w:sz w:val="18"/>
                <w:szCs w:val="18"/>
                <w:lang w:val="es-ES"/>
              </w:rPr>
              <w:t>–</w:t>
            </w: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"/>
              </w:rPr>
              <w:t xml:space="preserve"> Santa Elena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12.90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</w:rPr>
              <w:t>IV Trimestre 2009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11D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 xml:space="preserve">I </w:t>
            </w:r>
            <w:r w:rsidRPr="00811DFE">
              <w:rPr>
                <w:rFonts w:cs="Arial"/>
                <w:sz w:val="16"/>
                <w:szCs w:val="16"/>
                <w:lang w:val="es-ES"/>
              </w:rPr>
              <w:t>TRIM 201</w:t>
            </w:r>
            <w:r>
              <w:rPr>
                <w:rFonts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8517E2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E05188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44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 xml:space="preserve">Fiscalización de </w:t>
            </w: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"/>
              </w:rPr>
              <w:t>Obra 3</w:t>
            </w:r>
          </w:p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"/>
              </w:rPr>
              <w:t xml:space="preserve">Facilidad Pesquera Anconcito </w:t>
            </w:r>
            <w:r>
              <w:rPr>
                <w:rFonts w:cs="Arial"/>
                <w:iCs/>
                <w:color w:val="000000"/>
                <w:sz w:val="18"/>
                <w:szCs w:val="18"/>
                <w:lang w:val="es-ES"/>
              </w:rPr>
              <w:t>–</w:t>
            </w: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"/>
              </w:rPr>
              <w:t xml:space="preserve"> Santa Elena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215.10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IV Trim 2009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IV </w:t>
            </w:r>
            <w:r w:rsidRPr="008517E2">
              <w:rPr>
                <w:rFonts w:cs="Arial"/>
                <w:sz w:val="16"/>
                <w:szCs w:val="16"/>
              </w:rPr>
              <w:t>TRIM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8517E2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E05188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45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 xml:space="preserve">Fiscalización de </w:t>
            </w: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"/>
              </w:rPr>
              <w:t>Obra 4</w:t>
            </w:r>
          </w:p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"/>
              </w:rPr>
              <w:t>Facilidad Pesquera Jaramijo – Manabí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222.50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AE4444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AE4444">
              <w:rPr>
                <w:rFonts w:cs="Arial"/>
                <w:sz w:val="16"/>
                <w:szCs w:val="16"/>
                <w:lang w:val="es-ES"/>
              </w:rPr>
              <w:t>IV Trim 2009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IV</w:t>
            </w:r>
            <w:r w:rsidRPr="00AE4444">
              <w:rPr>
                <w:rFonts w:cs="Arial"/>
                <w:sz w:val="16"/>
                <w:szCs w:val="16"/>
                <w:lang w:val="es-ES"/>
              </w:rPr>
              <w:t xml:space="preserve"> TRIM </w:t>
            </w:r>
          </w:p>
          <w:p w:rsidR="00620995" w:rsidRPr="00AE4444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AE4444">
              <w:rPr>
                <w:rFonts w:cs="Arial"/>
                <w:sz w:val="16"/>
                <w:szCs w:val="16"/>
                <w:lang w:val="es-ES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8517E2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E05188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46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Fiscalización de Obra 5</w:t>
            </w:r>
          </w:p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Facilidad Pesquera San Mateo – Manabí</w:t>
            </w:r>
          </w:p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257.60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AE4444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AE4444">
              <w:rPr>
                <w:rFonts w:cs="Arial"/>
                <w:sz w:val="16"/>
                <w:szCs w:val="16"/>
                <w:lang w:val="es-ES"/>
              </w:rPr>
              <w:t>IV Trim 2009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AE4444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IV</w:t>
            </w:r>
            <w:r w:rsidRPr="00AE4444">
              <w:rPr>
                <w:rFonts w:cs="Arial"/>
                <w:sz w:val="16"/>
                <w:szCs w:val="16"/>
                <w:lang w:val="es-ES"/>
              </w:rPr>
              <w:t xml:space="preserve"> TRIM 201</w:t>
            </w:r>
            <w:r>
              <w:rPr>
                <w:rFonts w:cs="Arial"/>
                <w:sz w:val="16"/>
                <w:szCs w:val="16"/>
                <w:lang w:val="es-E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8517E2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E05188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lastRenderedPageBreak/>
              <w:t>47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Fiscalización de Obra 6</w:t>
            </w:r>
          </w:p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Facilidad Pesquera Santa Rosa Grande–  Santa Elena</w:t>
            </w:r>
          </w:p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167.18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IV Trim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IV TRIM 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8517E2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E05188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48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Fiscalización de obra en SAN LORENZO (San Lorenzo)</w:t>
            </w:r>
          </w:p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74.70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II Trim 2011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EA3C2B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I TRIM 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8517E2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E05188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49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Fiscalización de obra en JAMA (El Matal)</w:t>
            </w:r>
          </w:p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112.04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EA3C2B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EA3C2B">
              <w:rPr>
                <w:rFonts w:cs="Arial"/>
                <w:sz w:val="16"/>
                <w:szCs w:val="16"/>
                <w:lang w:val="es-ES"/>
              </w:rPr>
              <w:t>II</w:t>
            </w:r>
            <w:r>
              <w:rPr>
                <w:rFonts w:cs="Arial"/>
                <w:sz w:val="16"/>
                <w:szCs w:val="16"/>
                <w:lang w:val="es-ES"/>
              </w:rPr>
              <w:t>I</w:t>
            </w:r>
            <w:r w:rsidRPr="00EA3C2B">
              <w:rPr>
                <w:rFonts w:cs="Arial"/>
                <w:sz w:val="16"/>
                <w:szCs w:val="16"/>
                <w:lang w:val="es-ES"/>
              </w:rPr>
              <w:t xml:space="preserve"> Trim 2011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D16653" w:rsidRDefault="00620995" w:rsidP="006026DE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III TRIM 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8517E2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E05188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50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 xml:space="preserve">Fiscalización de obra en  PORTOVIEJO (Arenales de Crucita) </w:t>
            </w:r>
          </w:p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112.04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III Trim 2011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III TRIM 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8517E2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E05188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51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Fiscalización de obra en PUERTO LOPEZ (Machalilla)</w:t>
            </w:r>
          </w:p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89.64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III Trim 2011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IV TRIM 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8517E2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E05188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52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Fiscalización de obra en SANTA ELENA (Chanduy)</w:t>
            </w:r>
          </w:p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104.58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III Trim 2011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 TRIM 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8517E2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E05188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53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 xml:space="preserve">Fiscalización de obra en </w:t>
            </w:r>
            <w: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MUISNE</w:t>
            </w: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 xml:space="preserve"> (</w:t>
            </w:r>
            <w: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Muisne</w:t>
            </w: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)</w:t>
            </w:r>
          </w:p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74.70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D16653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II Trim 2011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III</w:t>
            </w:r>
            <w:r w:rsidRPr="00F949F2">
              <w:rPr>
                <w:rFonts w:cs="Arial"/>
                <w:sz w:val="16"/>
                <w:szCs w:val="16"/>
              </w:rPr>
              <w:t xml:space="preserve"> TRIM 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8517E2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E05188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54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>Fiscalización de obra en PLAYAS (Playas)</w:t>
            </w:r>
          </w:p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104.58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F949F2">
              <w:rPr>
                <w:rFonts w:cs="Arial"/>
                <w:sz w:val="16"/>
                <w:szCs w:val="16"/>
              </w:rPr>
              <w:t>II Trim 2011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IV TRIM 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8517E2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E05188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55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 xml:space="preserve">Fiscalización de obra en MACHALA (Pto. Bolívar) </w:t>
            </w:r>
          </w:p>
          <w:p w:rsidR="00620995" w:rsidRPr="007E4DBC" w:rsidRDefault="00620995" w:rsidP="006026DE">
            <w:pPr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112.04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II Trim 2011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 xml:space="preserve">IV           </w:t>
            </w:r>
          </w:p>
          <w:p w:rsidR="00620995" w:rsidRPr="00F949F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TRIM 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8517E2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E05188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56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iCs/>
                <w:color w:val="000000"/>
                <w:sz w:val="18"/>
                <w:szCs w:val="18"/>
                <w:lang w:val="es-ES_tradnl"/>
              </w:rPr>
              <w:t xml:space="preserve">Fiscalización de </w:t>
            </w:r>
            <w:r w:rsidRPr="007E4DBC">
              <w:rPr>
                <w:rFonts w:cs="Arial"/>
                <w:sz w:val="18"/>
                <w:szCs w:val="18"/>
                <w:lang w:val="es-ES"/>
              </w:rPr>
              <w:t>HUAQUILLAS (Hualtaco)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59.76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II Trim 2011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IV </w:t>
            </w:r>
            <w:r w:rsidRPr="008517E2">
              <w:rPr>
                <w:rFonts w:cs="Arial"/>
                <w:sz w:val="16"/>
                <w:szCs w:val="16"/>
              </w:rPr>
              <w:t>TRIM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8517E2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E05188" w:rsidRDefault="00620995" w:rsidP="006026DE">
            <w:pPr>
              <w:pStyle w:val="Heading3"/>
              <w:widowControl/>
              <w:rPr>
                <w:sz w:val="24"/>
                <w:szCs w:val="24"/>
                <w:lang w:val="es-ES"/>
              </w:rPr>
            </w:pPr>
            <w:r w:rsidRPr="00D16653">
              <w:rPr>
                <w:b w:val="0"/>
                <w:sz w:val="16"/>
                <w:szCs w:val="16"/>
                <w:lang w:val="es-ES"/>
              </w:rPr>
              <w:lastRenderedPageBreak/>
              <w:t>No. de refe-rencia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584024" w:rsidRDefault="00620995" w:rsidP="006026DE">
            <w:pPr>
              <w:rPr>
                <w:rFonts w:ascii="Times New Roman" w:hAnsi="Times New Roman"/>
                <w:b/>
                <w:bCs/>
                <w:sz w:val="16"/>
                <w:szCs w:val="16"/>
                <w:highlight w:val="red"/>
                <w:lang w:val="es-ES"/>
              </w:rPr>
            </w:pPr>
          </w:p>
          <w:p w:rsidR="00620995" w:rsidRPr="00584024" w:rsidRDefault="00620995" w:rsidP="006026DE">
            <w:pPr>
              <w:rPr>
                <w:rFonts w:cs="Arial"/>
                <w:b/>
                <w:bCs/>
                <w:sz w:val="18"/>
                <w:szCs w:val="18"/>
                <w:highlight w:val="red"/>
                <w:u w:val="single"/>
                <w:lang w:val="es-ES"/>
              </w:rPr>
            </w:pPr>
            <w:r w:rsidRPr="007E4DBC">
              <w:rPr>
                <w:rFonts w:cs="Arial"/>
                <w:b/>
                <w:bCs/>
                <w:sz w:val="18"/>
                <w:szCs w:val="18"/>
                <w:u w:val="single"/>
                <w:lang w:val="es-ES"/>
              </w:rPr>
              <w:t xml:space="preserve">SERVICIOS DE CONSULTORIA  - PARA </w:t>
            </w:r>
            <w:smartTag w:uri="urn:schemas-microsoft-com:office:smarttags" w:element="PersonName">
              <w:smartTagPr>
                <w:attr w:name="ProductID" w:val="LA FISCALIZACIￓN DE LOS"/>
              </w:smartTagPr>
              <w:smartTag w:uri="urn:schemas-microsoft-com:office:smarttags" w:element="PersonName">
                <w:smartTagPr>
                  <w:attr w:name="ProductID" w:val="LA FISCALIZACIￓN DE"/>
                </w:smartTagPr>
                <w:r w:rsidRPr="007E4DBC">
                  <w:rPr>
                    <w:rFonts w:cs="Arial"/>
                    <w:b/>
                    <w:bCs/>
                    <w:sz w:val="18"/>
                    <w:szCs w:val="18"/>
                    <w:u w:val="single"/>
                    <w:lang w:val="es-ES"/>
                  </w:rPr>
                  <w:t>LA FISCALIZACIÓN DE</w:t>
                </w:r>
              </w:smartTag>
              <w:r w:rsidRPr="007E4DBC">
                <w:rPr>
                  <w:rFonts w:cs="Arial"/>
                  <w:b/>
                  <w:bCs/>
                  <w:sz w:val="18"/>
                  <w:szCs w:val="18"/>
                  <w:u w:val="single"/>
                  <w:lang w:val="es-ES"/>
                </w:rPr>
                <w:t xml:space="preserve"> LOS</w:t>
              </w:r>
            </w:smartTag>
            <w:r w:rsidRPr="007E4DBC">
              <w:rPr>
                <w:rFonts w:cs="Arial"/>
                <w:b/>
                <w:bCs/>
                <w:sz w:val="18"/>
                <w:szCs w:val="18"/>
                <w:u w:val="single"/>
                <w:lang w:val="es-ES"/>
              </w:rPr>
              <w:t xml:space="preserve"> ESTUDIOS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Costo Estimado (US$</w:t>
            </w:r>
          </w:p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Miles)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Método de Adquisición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Revisión Ex Ante o expost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Fuente de Financiamiento</w:t>
            </w:r>
          </w:p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Local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Precalif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Fecha estimada</w:t>
            </w:r>
          </w:p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Adquisición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Fecha estimada</w:t>
            </w:r>
          </w:p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Terminación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Status (pendiente, proceso, adjudicado, cancelado)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8517E2" w:rsidRDefault="00620995" w:rsidP="006026D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s-ES"/>
              </w:rPr>
            </w:pPr>
            <w:r w:rsidRPr="008517E2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Comentarios</w:t>
            </w:r>
          </w:p>
        </w:tc>
      </w:tr>
      <w:tr w:rsidR="00620995" w:rsidRPr="009055FE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39696C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57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Fiscalización de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Estudios Pre – Inversión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SAN LORENZO (San Lorenzo)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10.81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rPr>
                <w:rFonts w:cs="Arial"/>
                <w:sz w:val="16"/>
                <w:szCs w:val="16"/>
              </w:rPr>
            </w:pPr>
            <w:r w:rsidRPr="00F949F2">
              <w:rPr>
                <w:rFonts w:cs="Arial"/>
                <w:sz w:val="16"/>
                <w:szCs w:val="16"/>
              </w:rPr>
              <w:t xml:space="preserve">                                                                                  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 xml:space="preserve">IV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 xml:space="preserve">ADJUDICADO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9055FE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39696C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58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Fiscalización de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Estudios Pre – Inversión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JAMA (El Matal)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15.70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IV 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9055FE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39696C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59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Fiscalización de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Estudios Pre – Inversión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 xml:space="preserve">PORTOVIEJO (Arenales de Crucita) 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15.70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I</w:t>
            </w:r>
            <w:r>
              <w:rPr>
                <w:rFonts w:cs="Arial"/>
                <w:sz w:val="16"/>
                <w:szCs w:val="16"/>
                <w:lang w:val="es-ES"/>
              </w:rPr>
              <w:t xml:space="preserve">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9055FE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39696C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60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Fiscalización de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Estudios Pre – Inversión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PUERTO LOPEZ (Machalilla)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13.38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 Trimestre 201</w:t>
            </w: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 xml:space="preserve">III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9055FE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39696C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61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Fiscalización de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Estudios Pre – Inversión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PUERTO LOPEZ (Puerto López)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11.84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  <w:r w:rsidRPr="00F949F2">
              <w:rPr>
                <w:rFonts w:cs="Arial"/>
                <w:sz w:val="16"/>
                <w:szCs w:val="16"/>
              </w:rPr>
              <w:t xml:space="preserve"> Trimestre 201</w:t>
            </w: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 xml:space="preserve">III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9055FE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39696C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62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Fiscalización de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Estudios Pre – Inversión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 xml:space="preserve">SANTA ELENA (Palmar) 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9.78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 xml:space="preserve">IV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9055FE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39696C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63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Fiscalización de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Estudios Pre – Inversión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SANTA ELENA (Chanduy)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14.93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 xml:space="preserve">IV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9055FE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39696C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64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Fiscalización de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Estudios Pre – Inversión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PLAYAS (Engabao)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11.84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 xml:space="preserve">IV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9055FE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39696C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65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Fiscalización de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Estudios Pre – Inversión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PLAYAS (Playas)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15.44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I</w:t>
            </w:r>
            <w:r>
              <w:rPr>
                <w:rFonts w:cs="Arial"/>
                <w:sz w:val="16"/>
                <w:szCs w:val="16"/>
                <w:lang w:val="es-ES"/>
              </w:rPr>
              <w:t xml:space="preserve">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9055FE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39696C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66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Fiscalización de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Estudios Pre – Inversión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 xml:space="preserve">MACHALA (Pto. Bolívar) 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14.15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I</w:t>
            </w:r>
            <w:r>
              <w:rPr>
                <w:rFonts w:cs="Arial"/>
                <w:sz w:val="16"/>
                <w:szCs w:val="16"/>
                <w:lang w:val="es-ES"/>
              </w:rPr>
              <w:t xml:space="preserve">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9055FE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39696C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lastRenderedPageBreak/>
              <w:t>67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Fiscalización de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Estudios Pre – Inversión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HUAQUILLAS (Hualtaco)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8.23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I</w:t>
            </w:r>
            <w:r>
              <w:rPr>
                <w:rFonts w:cs="Arial"/>
                <w:sz w:val="16"/>
                <w:szCs w:val="16"/>
                <w:lang w:val="es-ES"/>
              </w:rPr>
              <w:t xml:space="preserve">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9055FE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39696C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68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Fiscalización de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Estudios Pre – Inversión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MUISNE (Muisne)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6.40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I</w:t>
            </w:r>
            <w:r>
              <w:rPr>
                <w:rFonts w:cs="Arial"/>
                <w:sz w:val="16"/>
                <w:szCs w:val="16"/>
                <w:lang w:val="es-ES"/>
              </w:rPr>
              <w:t xml:space="preserve">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9055FE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39696C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69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Fiscalización de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Estudios Pre – Inversión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PEDERNALES (Cojimies)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7.2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 xml:space="preserve">IV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9055FE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39696C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70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Fiscalización de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Estudios Pre – Inversión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RIO VERDE (Rocafuerte)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5.60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I</w:t>
            </w:r>
            <w:r>
              <w:rPr>
                <w:rFonts w:cs="Arial"/>
                <w:sz w:val="16"/>
                <w:szCs w:val="16"/>
                <w:lang w:val="es-ES"/>
              </w:rPr>
              <w:t xml:space="preserve">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9055FE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39696C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71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Fiscalización de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Estudios Pre – Inversión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>
              <w:rPr>
                <w:rFonts w:cs="Arial"/>
                <w:sz w:val="18"/>
                <w:szCs w:val="18"/>
                <w:lang w:val="es-ES"/>
              </w:rPr>
              <w:t>MANTA</w:t>
            </w:r>
            <w:r w:rsidRPr="007E4DBC">
              <w:rPr>
                <w:rFonts w:cs="Arial"/>
                <w:sz w:val="18"/>
                <w:szCs w:val="18"/>
                <w:lang w:val="es-ES"/>
              </w:rPr>
              <w:t xml:space="preserve"> (</w:t>
            </w:r>
            <w:r>
              <w:rPr>
                <w:rFonts w:cs="Arial"/>
                <w:sz w:val="18"/>
                <w:szCs w:val="18"/>
                <w:lang w:val="es-ES"/>
              </w:rPr>
              <w:t>Santa Marianita)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16.64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I</w:t>
            </w:r>
            <w:r>
              <w:rPr>
                <w:rFonts w:cs="Arial"/>
                <w:sz w:val="16"/>
                <w:szCs w:val="16"/>
                <w:lang w:val="es-ES"/>
              </w:rPr>
              <w:t xml:space="preserve">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9055FE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39696C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72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Fiscalización de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Estudios Pre – Inversión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STA ELENA (Valdivia)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3.8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</w:t>
            </w:r>
            <w:r>
              <w:rPr>
                <w:rFonts w:cs="Arial"/>
                <w:sz w:val="16"/>
                <w:szCs w:val="16"/>
              </w:rPr>
              <w:t xml:space="preserve">V </w:t>
            </w:r>
            <w:r w:rsidRPr="00F949F2">
              <w:rPr>
                <w:rFonts w:cs="Arial"/>
                <w:sz w:val="16"/>
                <w:szCs w:val="16"/>
              </w:rPr>
              <w:t>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I</w:t>
            </w:r>
            <w:r>
              <w:rPr>
                <w:rFonts w:cs="Arial"/>
                <w:sz w:val="16"/>
                <w:szCs w:val="16"/>
                <w:lang w:val="es-ES"/>
              </w:rPr>
              <w:t xml:space="preserve">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9055FE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39696C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73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Fiscalización de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Estudios Pre – Inversión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ELOY ALFARO (Limones)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6.40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I</w:t>
            </w:r>
            <w:r>
              <w:rPr>
                <w:rFonts w:cs="Arial"/>
                <w:sz w:val="16"/>
                <w:szCs w:val="16"/>
                <w:lang w:val="es-ES"/>
              </w:rPr>
              <w:t xml:space="preserve">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9055FE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39696C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74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Fiscalización de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Estudios Pre – Inversión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JIPIJAPA (Puerto Cayo)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16.64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  <w:lang w:val="es-ES"/>
              </w:rPr>
              <w:t>I</w:t>
            </w:r>
            <w:r>
              <w:rPr>
                <w:rFonts w:cs="Arial"/>
                <w:sz w:val="16"/>
                <w:szCs w:val="16"/>
                <w:lang w:val="es-ES"/>
              </w:rPr>
              <w:t xml:space="preserve">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9055FE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39696C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75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Fiscalización de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Estudios Pre – Inversión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 xml:space="preserve">SANTA ROSA (Puerto </w:t>
            </w:r>
            <w:r>
              <w:rPr>
                <w:rFonts w:cs="Arial"/>
                <w:sz w:val="18"/>
                <w:szCs w:val="18"/>
                <w:lang w:val="es-ES"/>
              </w:rPr>
              <w:t>Jelí</w:t>
            </w:r>
            <w:r w:rsidRPr="007E4DBC">
              <w:rPr>
                <w:rFonts w:cs="Arial"/>
                <w:sz w:val="18"/>
                <w:szCs w:val="18"/>
                <w:lang w:val="es-ES"/>
              </w:rPr>
              <w:t>)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6.08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 xml:space="preserve">IV </w:t>
            </w:r>
            <w:r w:rsidRPr="00F949F2">
              <w:rPr>
                <w:rFonts w:cs="Arial"/>
                <w:sz w:val="16"/>
                <w:szCs w:val="16"/>
                <w:lang w:val="es-ES"/>
              </w:rPr>
              <w:t>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9055FE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9055FE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39696C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39696C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76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Fiscalización de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Estudios Pre – Inversión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 xml:space="preserve">SUCRE (Punta Bellaca) 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16.64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</w:t>
            </w:r>
            <w:r>
              <w:rPr>
                <w:rFonts w:cs="Arial"/>
                <w:sz w:val="16"/>
                <w:szCs w:val="16"/>
              </w:rPr>
              <w:t>II</w:t>
            </w:r>
            <w:r w:rsidRPr="00F949F2">
              <w:rPr>
                <w:rFonts w:cs="Arial"/>
                <w:sz w:val="16"/>
                <w:szCs w:val="16"/>
              </w:rPr>
              <w:t xml:space="preserve">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IV 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39696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</w:t>
            </w:r>
            <w:r w:rsidRPr="0039696C">
              <w:rPr>
                <w:rFonts w:cs="Arial"/>
                <w:sz w:val="16"/>
                <w:szCs w:val="16"/>
                <w:lang w:val="es-ES"/>
              </w:rPr>
              <w:t xml:space="preserve">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39696C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39696C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39696C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39696C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77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Fiscalización de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Estudios Pre – Inversión</w:t>
            </w:r>
          </w:p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 xml:space="preserve">MUISNE (San José de </w:t>
            </w:r>
            <w:r>
              <w:rPr>
                <w:rFonts w:cs="Arial"/>
                <w:sz w:val="18"/>
                <w:szCs w:val="18"/>
                <w:lang w:val="es-ES"/>
              </w:rPr>
              <w:t>Chamanga</w:t>
            </w:r>
            <w:r w:rsidRPr="007E4DBC">
              <w:rPr>
                <w:rFonts w:cs="Arial"/>
                <w:sz w:val="18"/>
                <w:szCs w:val="18"/>
                <w:lang w:val="es-ES"/>
              </w:rPr>
              <w:t>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39696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5.60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39696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39696C"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39696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39696C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>–</w:t>
            </w:r>
            <w:r w:rsidRPr="0039696C">
              <w:rPr>
                <w:rFonts w:cs="Arial"/>
                <w:sz w:val="16"/>
                <w:szCs w:val="16"/>
                <w:lang w:val="es-ES"/>
              </w:rPr>
              <w:t xml:space="preserve">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39696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39696C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39696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39696C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F949F2">
              <w:rPr>
                <w:rFonts w:cs="Arial"/>
                <w:sz w:val="16"/>
                <w:szCs w:val="16"/>
              </w:rPr>
              <w:t>II Trimestre 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IV 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F949F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ADJUDICADO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39696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39696C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39696C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39696C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39696C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lastRenderedPageBreak/>
              <w:t>78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>
              <w:rPr>
                <w:rFonts w:cs="Arial"/>
                <w:color w:val="000000"/>
                <w:sz w:val="18"/>
                <w:szCs w:val="18"/>
                <w:lang w:val="es-ES"/>
              </w:rPr>
              <w:t>Fiscalización</w:t>
            </w:r>
          </w:p>
          <w:p w:rsidR="00620995" w:rsidRPr="007E4DBC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color w:val="000000"/>
                <w:sz w:val="18"/>
                <w:szCs w:val="18"/>
                <w:lang w:val="es-ES"/>
              </w:rPr>
              <w:t>Estudios Pre – Inversión</w:t>
            </w:r>
          </w:p>
          <w:p w:rsidR="00620995" w:rsidRPr="007E4DBC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>
              <w:rPr>
                <w:rFonts w:cs="Arial"/>
                <w:i/>
                <w:iCs/>
                <w:color w:val="000000"/>
                <w:sz w:val="18"/>
                <w:szCs w:val="18"/>
                <w:lang w:val="es-ES_tradnl"/>
              </w:rPr>
              <w:t>GUAYAQUIL (Puna Nuevo</w:t>
            </w:r>
            <w:r w:rsidRPr="007E4DBC">
              <w:rPr>
                <w:rFonts w:cs="Arial"/>
                <w:i/>
                <w:iCs/>
                <w:color w:val="000000"/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41.64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Ex - 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100.00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</w:rPr>
              <w:t xml:space="preserve">II </w:t>
            </w:r>
            <w:r w:rsidRPr="008517E2">
              <w:rPr>
                <w:rFonts w:cs="Arial"/>
                <w:sz w:val="16"/>
                <w:szCs w:val="16"/>
              </w:rPr>
              <w:t>Trimestre 20</w:t>
            </w:r>
            <w:r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IV Trimestre 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PENDIENTE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color w:val="000000"/>
                <w:sz w:val="18"/>
                <w:szCs w:val="18"/>
                <w:lang w:val="es-ES"/>
              </w:rPr>
            </w:pPr>
            <w:r w:rsidRPr="0039696C">
              <w:rPr>
                <w:rFonts w:cs="Arial"/>
                <w:sz w:val="16"/>
                <w:szCs w:val="16"/>
                <w:lang w:val="es-ES"/>
              </w:rPr>
              <w:t xml:space="preserve">Varias Consultorias para distintas facilidades pesqueras. En </w:t>
            </w:r>
            <w:r>
              <w:rPr>
                <w:rFonts w:cs="Arial"/>
                <w:sz w:val="16"/>
                <w:szCs w:val="16"/>
                <w:lang w:val="es-ES"/>
              </w:rPr>
              <w:t>razón</w:t>
            </w:r>
            <w:r w:rsidRPr="0039696C">
              <w:rPr>
                <w:rFonts w:cs="Arial"/>
                <w:sz w:val="16"/>
                <w:szCs w:val="16"/>
                <w:lang w:val="es-ES"/>
              </w:rPr>
              <w:t xml:space="preserve"> de ser financiadas 100% por aporte local se rigen por </w:t>
            </w:r>
            <w:r>
              <w:rPr>
                <w:rFonts w:cs="Arial"/>
                <w:sz w:val="16"/>
                <w:szCs w:val="16"/>
                <w:lang w:val="es-ES"/>
              </w:rPr>
              <w:t>legislación</w:t>
            </w:r>
            <w:r w:rsidRPr="0039696C">
              <w:rPr>
                <w:rFonts w:cs="Arial"/>
                <w:sz w:val="16"/>
                <w:szCs w:val="16"/>
                <w:lang w:val="es-ES"/>
              </w:rPr>
              <w:t xml:space="preserve"> local.</w:t>
            </w:r>
          </w:p>
        </w:tc>
      </w:tr>
      <w:tr w:rsidR="00620995" w:rsidRPr="008517E2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ED13B6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D16653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No. de refe-rencia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ED13B6" w:rsidRDefault="00620995" w:rsidP="006026DE">
            <w:pPr>
              <w:rPr>
                <w:rFonts w:cs="Arial"/>
                <w:b/>
                <w:sz w:val="18"/>
                <w:szCs w:val="18"/>
                <w:lang w:val="es-ES"/>
              </w:rPr>
            </w:pPr>
          </w:p>
          <w:p w:rsidR="00620995" w:rsidRPr="00ED13B6" w:rsidRDefault="00620995" w:rsidP="006026DE">
            <w:pPr>
              <w:rPr>
                <w:rFonts w:cs="Arial"/>
                <w:b/>
                <w:sz w:val="18"/>
                <w:szCs w:val="18"/>
                <w:u w:val="single"/>
                <w:lang w:val="es-ES"/>
              </w:rPr>
            </w:pPr>
            <w:r w:rsidRPr="00ED13B6">
              <w:rPr>
                <w:rFonts w:cs="Arial"/>
                <w:b/>
                <w:sz w:val="18"/>
                <w:szCs w:val="18"/>
                <w:u w:val="single"/>
                <w:lang w:val="es-ES"/>
              </w:rPr>
              <w:t>OTROS SERVICIOS DE CONSULTORIA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ED13B6" w:rsidRDefault="00620995" w:rsidP="006026DE">
            <w:pPr>
              <w:jc w:val="center"/>
              <w:rPr>
                <w:rFonts w:cs="Arial"/>
                <w:b/>
                <w:sz w:val="16"/>
                <w:szCs w:val="16"/>
                <w:lang w:val="es-ES"/>
              </w:rPr>
            </w:pPr>
            <w:r w:rsidRPr="00ED13B6">
              <w:rPr>
                <w:rFonts w:cs="Arial"/>
                <w:b/>
                <w:sz w:val="16"/>
                <w:szCs w:val="16"/>
                <w:lang w:val="es-ES"/>
              </w:rPr>
              <w:t>Costo Estimado (US$</w:t>
            </w:r>
          </w:p>
          <w:p w:rsidR="00620995" w:rsidRPr="00ED13B6" w:rsidRDefault="00620995" w:rsidP="006026DE">
            <w:pPr>
              <w:jc w:val="center"/>
              <w:rPr>
                <w:rFonts w:cs="Arial"/>
                <w:b/>
                <w:sz w:val="16"/>
                <w:szCs w:val="16"/>
                <w:lang w:val="es-ES"/>
              </w:rPr>
            </w:pPr>
            <w:r w:rsidRPr="00ED13B6">
              <w:rPr>
                <w:rFonts w:cs="Arial"/>
                <w:b/>
                <w:sz w:val="16"/>
                <w:szCs w:val="16"/>
                <w:lang w:val="es-ES"/>
              </w:rPr>
              <w:t>Miles)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ED13B6" w:rsidRDefault="00620995" w:rsidP="006026DE">
            <w:pPr>
              <w:jc w:val="center"/>
              <w:rPr>
                <w:rFonts w:cs="Arial"/>
                <w:b/>
                <w:sz w:val="16"/>
                <w:szCs w:val="16"/>
                <w:lang w:val="es-ES"/>
              </w:rPr>
            </w:pPr>
            <w:r w:rsidRPr="00ED13B6">
              <w:rPr>
                <w:rFonts w:cs="Arial"/>
                <w:b/>
                <w:sz w:val="16"/>
                <w:szCs w:val="16"/>
                <w:lang w:val="es-ES"/>
              </w:rPr>
              <w:t>Método de Adquisición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ED13B6" w:rsidRDefault="00620995" w:rsidP="006026DE">
            <w:pPr>
              <w:jc w:val="center"/>
              <w:rPr>
                <w:rFonts w:cs="Arial"/>
                <w:b/>
                <w:sz w:val="16"/>
                <w:szCs w:val="16"/>
                <w:lang w:val="es-ES"/>
              </w:rPr>
            </w:pPr>
            <w:r w:rsidRPr="00ED13B6">
              <w:rPr>
                <w:rFonts w:cs="Arial"/>
                <w:b/>
                <w:sz w:val="16"/>
                <w:szCs w:val="16"/>
                <w:lang w:val="es-ES"/>
              </w:rPr>
              <w:t>Revisión Ex Ante o expost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ED13B6" w:rsidRDefault="00620995" w:rsidP="006026DE">
            <w:pPr>
              <w:jc w:val="center"/>
              <w:rPr>
                <w:rFonts w:cs="Arial"/>
                <w:b/>
                <w:sz w:val="16"/>
                <w:szCs w:val="16"/>
                <w:lang w:val="es-ES"/>
              </w:rPr>
            </w:pPr>
            <w:r w:rsidRPr="00ED13B6">
              <w:rPr>
                <w:rFonts w:cs="Arial"/>
                <w:b/>
                <w:sz w:val="16"/>
                <w:szCs w:val="16"/>
                <w:lang w:val="es-ES"/>
              </w:rPr>
              <w:t>Fuente de Financiamiento</w:t>
            </w:r>
          </w:p>
          <w:p w:rsidR="00620995" w:rsidRPr="00ED13B6" w:rsidRDefault="00620995" w:rsidP="006026DE">
            <w:pPr>
              <w:jc w:val="center"/>
              <w:rPr>
                <w:rFonts w:cs="Arial"/>
                <w:b/>
                <w:sz w:val="16"/>
                <w:szCs w:val="16"/>
                <w:lang w:val="es-ES"/>
              </w:rPr>
            </w:pPr>
            <w:r w:rsidRPr="00ED13B6">
              <w:rPr>
                <w:rFonts w:cs="Arial"/>
                <w:b/>
                <w:sz w:val="16"/>
                <w:szCs w:val="16"/>
                <w:lang w:val="es-ES"/>
              </w:rPr>
              <w:t>Local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ED13B6" w:rsidRDefault="00620995" w:rsidP="006026DE">
            <w:pPr>
              <w:jc w:val="center"/>
              <w:rPr>
                <w:rFonts w:cs="Arial"/>
                <w:b/>
                <w:sz w:val="16"/>
                <w:szCs w:val="16"/>
                <w:lang w:val="es-ES"/>
              </w:rPr>
            </w:pPr>
            <w:r w:rsidRPr="00ED13B6">
              <w:rPr>
                <w:rFonts w:cs="Arial"/>
                <w:b/>
                <w:sz w:val="16"/>
                <w:szCs w:val="16"/>
                <w:lang w:val="es-ES"/>
              </w:rPr>
              <w:t>Precalif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ED13B6" w:rsidRDefault="00620995" w:rsidP="006026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D13B6">
              <w:rPr>
                <w:rFonts w:cs="Arial"/>
                <w:b/>
                <w:sz w:val="16"/>
                <w:szCs w:val="16"/>
              </w:rPr>
              <w:t>Fecha estimada</w:t>
            </w:r>
          </w:p>
          <w:p w:rsidR="00620995" w:rsidRPr="00ED13B6" w:rsidRDefault="00620995" w:rsidP="006026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D13B6">
              <w:rPr>
                <w:rFonts w:cs="Arial"/>
                <w:b/>
                <w:sz w:val="16"/>
                <w:szCs w:val="16"/>
              </w:rPr>
              <w:t>Adquisición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ED13B6" w:rsidRDefault="00620995" w:rsidP="006026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D13B6">
              <w:rPr>
                <w:rFonts w:cs="Arial"/>
                <w:b/>
                <w:sz w:val="16"/>
                <w:szCs w:val="16"/>
              </w:rPr>
              <w:t>Fecha estimada</w:t>
            </w:r>
          </w:p>
          <w:p w:rsidR="00620995" w:rsidRPr="00ED13B6" w:rsidRDefault="00620995" w:rsidP="006026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D13B6">
              <w:rPr>
                <w:rFonts w:cs="Arial"/>
                <w:b/>
                <w:sz w:val="16"/>
                <w:szCs w:val="16"/>
              </w:rPr>
              <w:t>Terminación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ED13B6" w:rsidRDefault="00620995" w:rsidP="006026DE">
            <w:pPr>
              <w:jc w:val="center"/>
              <w:rPr>
                <w:rFonts w:cs="Arial"/>
                <w:b/>
                <w:sz w:val="16"/>
                <w:szCs w:val="16"/>
                <w:lang w:val="es-ES"/>
              </w:rPr>
            </w:pPr>
            <w:r w:rsidRPr="00ED13B6">
              <w:rPr>
                <w:rFonts w:cs="Arial"/>
                <w:b/>
                <w:sz w:val="16"/>
                <w:szCs w:val="16"/>
                <w:lang w:val="es-ES"/>
              </w:rPr>
              <w:t>Status (pendiente, proceso, adjudicado, cancelado)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ED13B6" w:rsidRDefault="00620995" w:rsidP="006026DE">
            <w:pPr>
              <w:jc w:val="center"/>
              <w:rPr>
                <w:rFonts w:cs="Arial"/>
                <w:b/>
                <w:sz w:val="16"/>
                <w:szCs w:val="16"/>
                <w:lang w:val="es-ES"/>
              </w:rPr>
            </w:pPr>
            <w:r w:rsidRPr="00ED13B6">
              <w:rPr>
                <w:rFonts w:cs="Arial"/>
                <w:b/>
                <w:sz w:val="16"/>
                <w:szCs w:val="16"/>
                <w:lang w:val="es-ES"/>
              </w:rPr>
              <w:t>Comentarios</w:t>
            </w:r>
          </w:p>
        </w:tc>
      </w:tr>
      <w:tr w:rsidR="00620995" w:rsidRPr="008517E2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E05188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79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Auditoria Externa del programa</w:t>
            </w:r>
            <w:r>
              <w:rPr>
                <w:rFonts w:cs="Arial"/>
                <w:sz w:val="18"/>
                <w:szCs w:val="18"/>
                <w:lang w:val="es-ES"/>
              </w:rPr>
              <w:t xml:space="preserve"> años 2009 y 2010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100.00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Ex - Ante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7E4DBC">
              <w:rPr>
                <w:rFonts w:cs="Arial"/>
                <w:sz w:val="16"/>
                <w:szCs w:val="16"/>
              </w:rPr>
              <w:t>I</w:t>
            </w:r>
            <w:r>
              <w:rPr>
                <w:rFonts w:cs="Arial"/>
                <w:sz w:val="16"/>
                <w:szCs w:val="16"/>
              </w:rPr>
              <w:t>V</w:t>
            </w:r>
            <w:r w:rsidRPr="007E4DBC">
              <w:rPr>
                <w:rFonts w:cs="Arial"/>
                <w:sz w:val="16"/>
                <w:szCs w:val="16"/>
              </w:rPr>
              <w:t xml:space="preserve"> Trimestre 20</w:t>
            </w:r>
            <w:r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7E4DBC">
              <w:rPr>
                <w:rFonts w:cs="Arial"/>
                <w:sz w:val="16"/>
                <w:szCs w:val="16"/>
              </w:rPr>
              <w:t>I TRIMESTRE 201</w:t>
            </w: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 xml:space="preserve">ADJUDICADO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Se adjudicó el contrato a la empresa Deloitte &amp; Touche</w:t>
            </w:r>
          </w:p>
        </w:tc>
      </w:tr>
      <w:tr w:rsidR="00620995" w:rsidRPr="008517E2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80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Auditoria Externa del programa</w:t>
            </w:r>
            <w:r>
              <w:rPr>
                <w:rFonts w:cs="Arial"/>
                <w:sz w:val="18"/>
                <w:szCs w:val="18"/>
                <w:lang w:val="es-ES"/>
              </w:rPr>
              <w:t xml:space="preserve"> año 2011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50</w:t>
            </w:r>
            <w:r w:rsidRPr="007E4DBC">
              <w:rPr>
                <w:rFonts w:cs="Arial"/>
                <w:sz w:val="16"/>
                <w:szCs w:val="16"/>
                <w:lang w:val="es-ES"/>
              </w:rPr>
              <w:t>.00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Ex - Ante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7E4DBC">
              <w:rPr>
                <w:rFonts w:cs="Arial"/>
                <w:sz w:val="16"/>
                <w:szCs w:val="16"/>
              </w:rPr>
              <w:t>I</w:t>
            </w:r>
            <w:r>
              <w:rPr>
                <w:rFonts w:cs="Arial"/>
                <w:sz w:val="16"/>
                <w:szCs w:val="16"/>
              </w:rPr>
              <w:t xml:space="preserve">V </w:t>
            </w:r>
            <w:r w:rsidRPr="007E4DBC">
              <w:rPr>
                <w:rFonts w:cs="Arial"/>
                <w:sz w:val="16"/>
                <w:szCs w:val="16"/>
              </w:rPr>
              <w:t>Trimestre 20</w:t>
            </w:r>
            <w:r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7E4DBC">
              <w:rPr>
                <w:rFonts w:cs="Arial"/>
                <w:sz w:val="16"/>
                <w:szCs w:val="16"/>
              </w:rPr>
              <w:t>I TRIMESTRE 201</w:t>
            </w: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Se iniciará contratación en el año 201</w:t>
            </w:r>
            <w:r>
              <w:rPr>
                <w:rFonts w:cs="Arial"/>
                <w:sz w:val="16"/>
                <w:szCs w:val="16"/>
                <w:lang w:val="es-ES"/>
              </w:rPr>
              <w:t>1</w:t>
            </w:r>
          </w:p>
        </w:tc>
      </w:tr>
      <w:tr w:rsidR="00620995" w:rsidRPr="008517E2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81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 w:rsidRPr="007E4DBC">
              <w:rPr>
                <w:rFonts w:cs="Arial"/>
                <w:sz w:val="18"/>
                <w:szCs w:val="18"/>
                <w:lang w:val="es-ES"/>
              </w:rPr>
              <w:t>Auditoria Externa del programa</w:t>
            </w:r>
            <w:r>
              <w:rPr>
                <w:rFonts w:cs="Arial"/>
                <w:sz w:val="18"/>
                <w:szCs w:val="18"/>
                <w:lang w:val="es-ES"/>
              </w:rPr>
              <w:t xml:space="preserve"> año 2012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50</w:t>
            </w:r>
            <w:r w:rsidRPr="007E4DBC">
              <w:rPr>
                <w:rFonts w:cs="Arial"/>
                <w:sz w:val="16"/>
                <w:szCs w:val="16"/>
                <w:lang w:val="es-ES"/>
              </w:rPr>
              <w:t>.00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Ex - Ante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7E4DBC">
              <w:rPr>
                <w:rFonts w:cs="Arial"/>
                <w:sz w:val="16"/>
                <w:szCs w:val="16"/>
              </w:rPr>
              <w:t>I</w:t>
            </w:r>
            <w:r>
              <w:rPr>
                <w:rFonts w:cs="Arial"/>
                <w:sz w:val="16"/>
                <w:szCs w:val="16"/>
              </w:rPr>
              <w:t xml:space="preserve">V </w:t>
            </w:r>
            <w:r w:rsidRPr="007E4DBC">
              <w:rPr>
                <w:rFonts w:cs="Arial"/>
                <w:sz w:val="16"/>
                <w:szCs w:val="16"/>
              </w:rPr>
              <w:t>Trimestre 20</w:t>
            </w:r>
            <w:r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7E4DBC">
              <w:rPr>
                <w:rFonts w:cs="Arial"/>
                <w:sz w:val="16"/>
                <w:szCs w:val="16"/>
              </w:rPr>
              <w:t>I TRIMESTRE 201</w:t>
            </w:r>
            <w:r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Se iniciará contratación en el año 201</w:t>
            </w:r>
            <w:r>
              <w:rPr>
                <w:rFonts w:cs="Arial"/>
                <w:sz w:val="16"/>
                <w:szCs w:val="16"/>
                <w:lang w:val="es-ES"/>
              </w:rPr>
              <w:t>2</w:t>
            </w:r>
          </w:p>
        </w:tc>
      </w:tr>
      <w:tr w:rsidR="00620995" w:rsidRPr="007E4DBC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Pr="00E05188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82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>
              <w:rPr>
                <w:rFonts w:cs="Arial"/>
                <w:sz w:val="18"/>
                <w:szCs w:val="18"/>
                <w:lang w:val="es-ES"/>
              </w:rPr>
              <w:t>Evaluación del Proyecto Fase Inicial ( 18 meses contados a partir del primer desembolso BID)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30.00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- </w:t>
            </w:r>
            <w:r>
              <w:rPr>
                <w:rFonts w:cs="Arial"/>
                <w:sz w:val="16"/>
                <w:szCs w:val="16"/>
                <w:lang w:val="es-ES"/>
              </w:rPr>
              <w:t>Ante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III</w:t>
            </w:r>
            <w:r w:rsidRPr="007E4DBC">
              <w:rPr>
                <w:rFonts w:cs="Arial"/>
                <w:sz w:val="16"/>
                <w:szCs w:val="16"/>
              </w:rPr>
              <w:t xml:space="preserve"> Trimestre 20</w:t>
            </w:r>
            <w:r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7E4DBC">
              <w:rPr>
                <w:rFonts w:cs="Arial"/>
                <w:sz w:val="16"/>
                <w:szCs w:val="16"/>
              </w:rPr>
              <w:t>I</w:t>
            </w:r>
            <w:r>
              <w:rPr>
                <w:rFonts w:cs="Arial"/>
                <w:sz w:val="16"/>
                <w:szCs w:val="16"/>
              </w:rPr>
              <w:t>II</w:t>
            </w:r>
            <w:r w:rsidRPr="007E4DBC">
              <w:rPr>
                <w:rFonts w:cs="Arial"/>
                <w:sz w:val="16"/>
                <w:szCs w:val="16"/>
              </w:rPr>
              <w:t xml:space="preserve"> TRIMESTRE 201</w:t>
            </w: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Se inic</w:t>
            </w:r>
            <w:r>
              <w:rPr>
                <w:rFonts w:cs="Arial"/>
                <w:sz w:val="16"/>
                <w:szCs w:val="16"/>
                <w:lang w:val="es-ES"/>
              </w:rPr>
              <w:t>iará contratación en el año 2011</w:t>
            </w:r>
          </w:p>
        </w:tc>
      </w:tr>
      <w:tr w:rsidR="00620995" w:rsidRPr="007E4DBC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83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>
              <w:rPr>
                <w:rFonts w:cs="Arial"/>
                <w:sz w:val="18"/>
                <w:szCs w:val="18"/>
                <w:lang w:val="es-ES"/>
              </w:rPr>
              <w:t xml:space="preserve">Evaluación del Proyecto Fase Intermedia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30</w:t>
            </w:r>
            <w:r w:rsidRPr="007E4DBC">
              <w:rPr>
                <w:rFonts w:cs="Arial"/>
                <w:sz w:val="16"/>
                <w:szCs w:val="16"/>
                <w:lang w:val="es-ES"/>
              </w:rPr>
              <w:t>.00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- </w:t>
            </w:r>
            <w:r>
              <w:rPr>
                <w:rFonts w:cs="Arial"/>
                <w:sz w:val="16"/>
                <w:szCs w:val="16"/>
                <w:lang w:val="es-ES"/>
              </w:rPr>
              <w:t>Ante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IV </w:t>
            </w:r>
            <w:r w:rsidRPr="007E4DBC">
              <w:rPr>
                <w:rFonts w:cs="Arial"/>
                <w:sz w:val="16"/>
                <w:szCs w:val="16"/>
              </w:rPr>
              <w:t>Trimestre 20</w:t>
            </w:r>
            <w:r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</w:t>
            </w:r>
            <w:r w:rsidRPr="007E4DBC">
              <w:rPr>
                <w:rFonts w:cs="Arial"/>
                <w:sz w:val="16"/>
                <w:szCs w:val="16"/>
              </w:rPr>
              <w:t xml:space="preserve"> TRIMESTRE 201</w:t>
            </w: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Se iniciará contratación en el año 201</w:t>
            </w:r>
            <w:r>
              <w:rPr>
                <w:rFonts w:cs="Arial"/>
                <w:sz w:val="16"/>
                <w:szCs w:val="16"/>
                <w:lang w:val="es-ES"/>
              </w:rPr>
              <w:t>1</w:t>
            </w:r>
          </w:p>
        </w:tc>
      </w:tr>
      <w:tr w:rsidR="00620995" w:rsidRPr="007E4DBC" w:rsidTr="006026DE">
        <w:trPr>
          <w:cantSplit/>
          <w:trHeight w:val="8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5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84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sz w:val="18"/>
                <w:szCs w:val="18"/>
                <w:lang w:val="es-ES"/>
              </w:rPr>
            </w:pPr>
            <w:r>
              <w:rPr>
                <w:rFonts w:cs="Arial"/>
                <w:sz w:val="18"/>
                <w:szCs w:val="18"/>
                <w:lang w:val="es-ES"/>
              </w:rPr>
              <w:t xml:space="preserve">Evaluación del Proyecto Fase Final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30</w:t>
            </w:r>
            <w:r w:rsidRPr="007E4DBC">
              <w:rPr>
                <w:rFonts w:cs="Arial"/>
                <w:sz w:val="16"/>
                <w:szCs w:val="16"/>
                <w:lang w:val="es-ES"/>
              </w:rPr>
              <w:t>.00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Consultoría Nacional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</w:t>
            </w:r>
            <w:r>
              <w:rPr>
                <w:rFonts w:cs="Arial"/>
                <w:sz w:val="16"/>
                <w:szCs w:val="16"/>
                <w:lang w:val="es-ES"/>
              </w:rPr>
              <w:t xml:space="preserve">– Ante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7E4DBC">
              <w:rPr>
                <w:rFonts w:cs="Arial"/>
                <w:sz w:val="16"/>
                <w:szCs w:val="16"/>
              </w:rPr>
              <w:t>I</w:t>
            </w:r>
            <w:r>
              <w:rPr>
                <w:rFonts w:cs="Arial"/>
                <w:sz w:val="16"/>
                <w:szCs w:val="16"/>
              </w:rPr>
              <w:t xml:space="preserve">V </w:t>
            </w:r>
            <w:r w:rsidRPr="007E4DBC">
              <w:rPr>
                <w:rFonts w:cs="Arial"/>
                <w:sz w:val="16"/>
                <w:szCs w:val="16"/>
              </w:rPr>
              <w:t>Trimestre 20</w:t>
            </w:r>
            <w:r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I </w:t>
            </w:r>
            <w:r w:rsidRPr="007E4DBC">
              <w:rPr>
                <w:rFonts w:cs="Arial"/>
                <w:sz w:val="16"/>
                <w:szCs w:val="16"/>
              </w:rPr>
              <w:t>TRIMESTRE 201</w:t>
            </w:r>
            <w:r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95" w:rsidRPr="007E4DBC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7E4DBC">
              <w:rPr>
                <w:rFonts w:cs="Arial"/>
                <w:sz w:val="16"/>
                <w:szCs w:val="16"/>
                <w:lang w:val="es-ES"/>
              </w:rPr>
              <w:t>Se iniciará contratación en el año 201</w:t>
            </w:r>
            <w:r>
              <w:rPr>
                <w:rFonts w:cs="Arial"/>
                <w:sz w:val="16"/>
                <w:szCs w:val="16"/>
                <w:lang w:val="es-ES"/>
              </w:rPr>
              <w:t>2</w:t>
            </w:r>
          </w:p>
        </w:tc>
      </w:tr>
    </w:tbl>
    <w:p w:rsidR="00620995" w:rsidRPr="00E05188" w:rsidRDefault="00620995" w:rsidP="00620995">
      <w:pPr>
        <w:pStyle w:val="CommentText"/>
        <w:rPr>
          <w:rFonts w:ascii="Times New Roman" w:hAnsi="Times New Roman"/>
          <w:sz w:val="24"/>
          <w:szCs w:val="24"/>
          <w:lang w:val="es-ES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0"/>
        <w:gridCol w:w="2797"/>
        <w:gridCol w:w="1173"/>
        <w:gridCol w:w="1210"/>
        <w:gridCol w:w="851"/>
        <w:gridCol w:w="992"/>
        <w:gridCol w:w="557"/>
        <w:gridCol w:w="1170"/>
        <w:gridCol w:w="1958"/>
        <w:gridCol w:w="1276"/>
        <w:gridCol w:w="1985"/>
      </w:tblGrid>
      <w:tr w:rsidR="00620995" w:rsidRPr="00E05188" w:rsidTr="006026DE">
        <w:trPr>
          <w:cantSplit/>
          <w:trHeight w:val="861"/>
        </w:trPr>
        <w:tc>
          <w:tcPr>
            <w:tcW w:w="740" w:type="dxa"/>
            <w:tcBorders>
              <w:bottom w:val="single" w:sz="4" w:space="0" w:color="auto"/>
            </w:tcBorders>
          </w:tcPr>
          <w:p w:rsidR="00620995" w:rsidRPr="00E05188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D16653">
              <w:rPr>
                <w:rFonts w:ascii="Times New Roman" w:hAnsi="Times New Roman"/>
                <w:b/>
                <w:sz w:val="16"/>
                <w:szCs w:val="16"/>
                <w:lang w:val="es-ES"/>
              </w:rPr>
              <w:t>No. de refe-rencia</w:t>
            </w:r>
          </w:p>
        </w:tc>
        <w:tc>
          <w:tcPr>
            <w:tcW w:w="2797" w:type="dxa"/>
            <w:tcBorders>
              <w:bottom w:val="single" w:sz="4" w:space="0" w:color="auto"/>
            </w:tcBorders>
            <w:vAlign w:val="center"/>
          </w:tcPr>
          <w:p w:rsidR="00620995" w:rsidRPr="00ED13B6" w:rsidRDefault="00620995" w:rsidP="006026DE">
            <w:pPr>
              <w:rPr>
                <w:rFonts w:cs="Arial"/>
                <w:b/>
                <w:sz w:val="18"/>
                <w:szCs w:val="18"/>
                <w:u w:val="single"/>
                <w:lang w:val="es-ES"/>
              </w:rPr>
            </w:pPr>
            <w:r w:rsidRPr="00ED13B6">
              <w:rPr>
                <w:rFonts w:cs="Arial"/>
                <w:b/>
                <w:sz w:val="18"/>
                <w:szCs w:val="18"/>
                <w:u w:val="single"/>
                <w:lang w:val="es-ES"/>
              </w:rPr>
              <w:t>SERVICIOS DIFERENTES A CONSULTORIA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620995" w:rsidRPr="00ED13B6" w:rsidRDefault="00620995" w:rsidP="006026DE">
            <w:pPr>
              <w:jc w:val="center"/>
              <w:rPr>
                <w:rFonts w:cs="Arial"/>
                <w:b/>
                <w:sz w:val="16"/>
                <w:szCs w:val="16"/>
                <w:lang w:val="es-ES"/>
              </w:rPr>
            </w:pPr>
            <w:r w:rsidRPr="00ED13B6">
              <w:rPr>
                <w:rFonts w:cs="Arial"/>
                <w:b/>
                <w:sz w:val="16"/>
                <w:szCs w:val="16"/>
                <w:lang w:val="es-ES"/>
              </w:rPr>
              <w:t>Costo Estimado (US$</w:t>
            </w:r>
          </w:p>
          <w:p w:rsidR="00620995" w:rsidRPr="00ED13B6" w:rsidRDefault="00620995" w:rsidP="006026DE">
            <w:pPr>
              <w:jc w:val="center"/>
              <w:rPr>
                <w:rFonts w:cs="Arial"/>
                <w:b/>
                <w:sz w:val="16"/>
                <w:szCs w:val="16"/>
                <w:lang w:val="es-ES"/>
              </w:rPr>
            </w:pPr>
            <w:r w:rsidRPr="00ED13B6">
              <w:rPr>
                <w:rFonts w:cs="Arial"/>
                <w:b/>
                <w:sz w:val="16"/>
                <w:szCs w:val="16"/>
                <w:lang w:val="es-ES"/>
              </w:rPr>
              <w:t>Miles)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vAlign w:val="center"/>
          </w:tcPr>
          <w:p w:rsidR="00620995" w:rsidRPr="00ED13B6" w:rsidRDefault="00620995" w:rsidP="006026DE">
            <w:pPr>
              <w:jc w:val="center"/>
              <w:rPr>
                <w:rFonts w:cs="Arial"/>
                <w:b/>
                <w:sz w:val="16"/>
                <w:szCs w:val="16"/>
                <w:lang w:val="es-ES"/>
              </w:rPr>
            </w:pPr>
            <w:r w:rsidRPr="00ED13B6">
              <w:rPr>
                <w:rFonts w:cs="Arial"/>
                <w:b/>
                <w:sz w:val="16"/>
                <w:szCs w:val="16"/>
                <w:lang w:val="es-ES"/>
              </w:rPr>
              <w:t>Método de Adquisición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20995" w:rsidRPr="00ED13B6" w:rsidRDefault="00620995" w:rsidP="006026DE">
            <w:pPr>
              <w:jc w:val="center"/>
              <w:rPr>
                <w:rFonts w:cs="Arial"/>
                <w:b/>
                <w:sz w:val="16"/>
                <w:szCs w:val="16"/>
                <w:lang w:val="es-ES"/>
              </w:rPr>
            </w:pPr>
            <w:r w:rsidRPr="00ED13B6">
              <w:rPr>
                <w:rFonts w:cs="Arial"/>
                <w:b/>
                <w:sz w:val="16"/>
                <w:szCs w:val="16"/>
                <w:lang w:val="es-ES"/>
              </w:rPr>
              <w:t>Revisión Ex Ante o expost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20995" w:rsidRPr="00ED13B6" w:rsidRDefault="00620995" w:rsidP="006026DE">
            <w:pPr>
              <w:jc w:val="center"/>
              <w:rPr>
                <w:rFonts w:cs="Arial"/>
                <w:b/>
                <w:sz w:val="16"/>
                <w:szCs w:val="16"/>
                <w:lang w:val="es-ES"/>
              </w:rPr>
            </w:pPr>
            <w:r w:rsidRPr="00ED13B6">
              <w:rPr>
                <w:rFonts w:cs="Arial"/>
                <w:b/>
                <w:sz w:val="16"/>
                <w:szCs w:val="16"/>
                <w:lang w:val="es-ES"/>
              </w:rPr>
              <w:t>Fuente de Financiamiento</w:t>
            </w:r>
          </w:p>
          <w:p w:rsidR="00620995" w:rsidRPr="00ED13B6" w:rsidRDefault="00620995" w:rsidP="006026DE">
            <w:pPr>
              <w:jc w:val="center"/>
              <w:rPr>
                <w:rFonts w:cs="Arial"/>
                <w:b/>
                <w:sz w:val="16"/>
                <w:szCs w:val="16"/>
                <w:lang w:val="es-ES"/>
              </w:rPr>
            </w:pPr>
            <w:r w:rsidRPr="00ED13B6">
              <w:rPr>
                <w:rFonts w:cs="Arial"/>
                <w:b/>
                <w:sz w:val="16"/>
                <w:szCs w:val="16"/>
                <w:lang w:val="es-ES"/>
              </w:rPr>
              <w:t>Local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vAlign w:val="center"/>
          </w:tcPr>
          <w:p w:rsidR="00620995" w:rsidRPr="00ED13B6" w:rsidRDefault="00620995" w:rsidP="006026DE">
            <w:pPr>
              <w:jc w:val="center"/>
              <w:rPr>
                <w:rFonts w:cs="Arial"/>
                <w:b/>
                <w:sz w:val="16"/>
                <w:szCs w:val="16"/>
                <w:lang w:val="es-ES"/>
              </w:rPr>
            </w:pPr>
            <w:r w:rsidRPr="00ED13B6">
              <w:rPr>
                <w:rFonts w:cs="Arial"/>
                <w:b/>
                <w:sz w:val="16"/>
                <w:szCs w:val="16"/>
                <w:lang w:val="es-ES"/>
              </w:rPr>
              <w:t>Precalif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620995" w:rsidRPr="00ED13B6" w:rsidRDefault="00620995" w:rsidP="006026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D13B6">
              <w:rPr>
                <w:rFonts w:cs="Arial"/>
                <w:b/>
                <w:sz w:val="16"/>
                <w:szCs w:val="16"/>
              </w:rPr>
              <w:t>Fecha estimada</w:t>
            </w:r>
          </w:p>
          <w:p w:rsidR="00620995" w:rsidRPr="00ED13B6" w:rsidRDefault="00620995" w:rsidP="006026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D13B6">
              <w:rPr>
                <w:rFonts w:cs="Arial"/>
                <w:b/>
                <w:sz w:val="16"/>
                <w:szCs w:val="16"/>
              </w:rPr>
              <w:t>Adquisición</w:t>
            </w:r>
          </w:p>
        </w:tc>
        <w:tc>
          <w:tcPr>
            <w:tcW w:w="1958" w:type="dxa"/>
            <w:tcBorders>
              <w:bottom w:val="single" w:sz="4" w:space="0" w:color="auto"/>
            </w:tcBorders>
            <w:vAlign w:val="center"/>
          </w:tcPr>
          <w:p w:rsidR="00620995" w:rsidRPr="00ED13B6" w:rsidRDefault="00620995" w:rsidP="006026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D13B6">
              <w:rPr>
                <w:rFonts w:cs="Arial"/>
                <w:b/>
                <w:sz w:val="16"/>
                <w:szCs w:val="16"/>
              </w:rPr>
              <w:t>Fecha estimada</w:t>
            </w:r>
          </w:p>
          <w:p w:rsidR="00620995" w:rsidRPr="00ED13B6" w:rsidRDefault="00620995" w:rsidP="006026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D13B6">
              <w:rPr>
                <w:rFonts w:cs="Arial"/>
                <w:b/>
                <w:sz w:val="16"/>
                <w:szCs w:val="16"/>
              </w:rPr>
              <w:t>Terminación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20995" w:rsidRPr="00ED13B6" w:rsidRDefault="00620995" w:rsidP="006026DE">
            <w:pPr>
              <w:jc w:val="center"/>
              <w:rPr>
                <w:rFonts w:cs="Arial"/>
                <w:b/>
                <w:sz w:val="16"/>
                <w:szCs w:val="16"/>
                <w:lang w:val="es-ES"/>
              </w:rPr>
            </w:pPr>
            <w:r w:rsidRPr="00ED13B6">
              <w:rPr>
                <w:rFonts w:cs="Arial"/>
                <w:b/>
                <w:sz w:val="16"/>
                <w:szCs w:val="16"/>
                <w:lang w:val="es-ES"/>
              </w:rPr>
              <w:t>Status (pendiente, proceso, adjudicado, cancelado)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620995" w:rsidRPr="00ED13B6" w:rsidRDefault="00620995" w:rsidP="006026DE">
            <w:pPr>
              <w:jc w:val="center"/>
              <w:rPr>
                <w:rFonts w:cs="Arial"/>
                <w:b/>
                <w:sz w:val="16"/>
                <w:szCs w:val="16"/>
                <w:lang w:val="es-ES"/>
              </w:rPr>
            </w:pPr>
            <w:r w:rsidRPr="00ED13B6">
              <w:rPr>
                <w:rFonts w:cs="Arial"/>
                <w:b/>
                <w:sz w:val="16"/>
                <w:szCs w:val="16"/>
                <w:lang w:val="es-ES"/>
              </w:rPr>
              <w:t>Comentarios</w:t>
            </w:r>
          </w:p>
        </w:tc>
      </w:tr>
      <w:tr w:rsidR="00620995" w:rsidRPr="00E05188" w:rsidTr="006026DE">
        <w:trPr>
          <w:cantSplit/>
          <w:trHeight w:val="861"/>
        </w:trPr>
        <w:tc>
          <w:tcPr>
            <w:tcW w:w="740" w:type="dxa"/>
            <w:tcBorders>
              <w:bottom w:val="single" w:sz="4" w:space="0" w:color="auto"/>
            </w:tcBorders>
          </w:tcPr>
          <w:p w:rsidR="00620995" w:rsidRPr="00E05188" w:rsidRDefault="00620995" w:rsidP="006026DE">
            <w:pPr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85</w:t>
            </w:r>
          </w:p>
        </w:tc>
        <w:tc>
          <w:tcPr>
            <w:tcW w:w="2797" w:type="dxa"/>
            <w:tcBorders>
              <w:bottom w:val="single" w:sz="4" w:space="0" w:color="auto"/>
            </w:tcBorders>
            <w:vAlign w:val="center"/>
          </w:tcPr>
          <w:p w:rsidR="00620995" w:rsidRPr="007E4DBC" w:rsidRDefault="00620995" w:rsidP="006026DE">
            <w:pPr>
              <w:rPr>
                <w:rFonts w:cs="Arial"/>
                <w:b/>
                <w:sz w:val="18"/>
                <w:szCs w:val="18"/>
                <w:lang w:val="es-ES"/>
              </w:rPr>
            </w:pPr>
            <w:r w:rsidRPr="007E4DBC">
              <w:rPr>
                <w:sz w:val="18"/>
                <w:szCs w:val="18"/>
                <w:lang w:val="es-EC"/>
              </w:rPr>
              <w:t>Implantación y Capacitación del Sistema Ketra</w:t>
            </w:r>
            <w:r w:rsidRPr="007E4DBC">
              <w:rPr>
                <w:rFonts w:cs="Arial"/>
                <w:b/>
                <w:sz w:val="18"/>
                <w:szCs w:val="18"/>
                <w:lang w:val="es-ES"/>
              </w:rPr>
              <w:t xml:space="preserve">  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8.00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Menor Cuantía Nacional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 xml:space="preserve">Ex - </w:t>
            </w:r>
            <w:r>
              <w:rPr>
                <w:rFonts w:cs="Arial"/>
                <w:sz w:val="16"/>
                <w:szCs w:val="16"/>
                <w:lang w:val="es-ES"/>
              </w:rPr>
              <w:t>post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100%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8517E2"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III Trimestre 2009</w:t>
            </w:r>
          </w:p>
        </w:tc>
        <w:tc>
          <w:tcPr>
            <w:tcW w:w="1958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 w:rsidRPr="008517E2">
              <w:rPr>
                <w:rFonts w:cs="Arial"/>
                <w:sz w:val="16"/>
                <w:szCs w:val="16"/>
              </w:rPr>
              <w:t>I TRIMESTRE 2010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ADJUDICADO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620995" w:rsidRPr="008517E2" w:rsidRDefault="00620995" w:rsidP="006026DE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Contratista se encuentra cumpliendo trabajos de conformidad con el cronograma propuesto, el mismo que se ajusta al plazo de la contratación.</w:t>
            </w:r>
          </w:p>
        </w:tc>
      </w:tr>
    </w:tbl>
    <w:p w:rsidR="00620995" w:rsidRDefault="00620995" w:rsidP="00620995">
      <w:pPr>
        <w:rPr>
          <w:rFonts w:ascii="Times New Roman" w:hAnsi="Times New Roman"/>
          <w:b/>
          <w:sz w:val="22"/>
          <w:szCs w:val="22"/>
          <w:lang w:val="es-ES"/>
        </w:rPr>
      </w:pPr>
    </w:p>
    <w:p w:rsidR="00620995" w:rsidRDefault="00620995" w:rsidP="00620995">
      <w:pPr>
        <w:rPr>
          <w:rFonts w:ascii="Times New Roman" w:hAnsi="Times New Roman"/>
          <w:b/>
          <w:sz w:val="22"/>
          <w:szCs w:val="22"/>
          <w:lang w:val="es-ES"/>
        </w:rPr>
      </w:pPr>
    </w:p>
    <w:p w:rsidR="00620995" w:rsidRDefault="00620995" w:rsidP="00620995">
      <w:pPr>
        <w:rPr>
          <w:rFonts w:ascii="Times New Roman" w:hAnsi="Times New Roman"/>
          <w:b/>
          <w:sz w:val="22"/>
          <w:szCs w:val="22"/>
          <w:lang w:val="es-ES"/>
        </w:rPr>
      </w:pPr>
    </w:p>
    <w:p w:rsidR="00620995" w:rsidRDefault="00620995" w:rsidP="00620995">
      <w:pPr>
        <w:rPr>
          <w:rFonts w:ascii="Times New Roman" w:hAnsi="Times New Roman"/>
          <w:b/>
          <w:sz w:val="22"/>
          <w:szCs w:val="22"/>
          <w:lang w:val="es-ES"/>
        </w:rPr>
      </w:pPr>
    </w:p>
    <w:p w:rsidR="00771F9D" w:rsidRPr="00620995" w:rsidRDefault="00771F9D">
      <w:pPr>
        <w:rPr>
          <w:lang w:val="es-ES"/>
        </w:rPr>
      </w:pPr>
    </w:p>
    <w:sectPr w:rsidR="00771F9D" w:rsidRPr="00620995" w:rsidSect="00771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995" w:rsidRDefault="00620995" w:rsidP="00620995">
      <w:r>
        <w:separator/>
      </w:r>
    </w:p>
  </w:endnote>
  <w:endnote w:type="continuationSeparator" w:id="0">
    <w:p w:rsidR="00620995" w:rsidRDefault="00620995" w:rsidP="00620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995" w:rsidRDefault="00620995" w:rsidP="00620995">
      <w:r>
        <w:separator/>
      </w:r>
    </w:p>
  </w:footnote>
  <w:footnote w:type="continuationSeparator" w:id="0">
    <w:p w:rsidR="00620995" w:rsidRDefault="00620995" w:rsidP="00620995">
      <w:r>
        <w:continuationSeparator/>
      </w:r>
    </w:p>
  </w:footnote>
  <w:footnote w:id="1">
    <w:p w:rsidR="00620995" w:rsidRDefault="00620995" w:rsidP="00620995">
      <w:pPr>
        <w:pStyle w:val="FootnoteText"/>
        <w:spacing w:before="120"/>
        <w:ind w:left="360" w:hanging="360"/>
        <w:jc w:val="both"/>
        <w:rPr>
          <w:lang w:val="es-ES"/>
        </w:rPr>
      </w:pPr>
      <w:r>
        <w:rPr>
          <w:rStyle w:val="FootnoteReference"/>
        </w:rPr>
        <w:footnoteRef/>
      </w:r>
      <w:r>
        <w:rPr>
          <w:lang w:val="es-ES"/>
        </w:rPr>
        <w:t xml:space="preserve"> </w:t>
      </w:r>
      <w:r>
        <w:rPr>
          <w:lang w:val="es-ES"/>
        </w:rPr>
        <w:tab/>
      </w:r>
      <w:r>
        <w:rPr>
          <w:b/>
          <w:bCs/>
          <w:u w:val="single"/>
          <w:lang w:val="es-ES"/>
        </w:rPr>
        <w:t>Bienes y Obras</w:t>
      </w:r>
      <w:r>
        <w:rPr>
          <w:u w:val="single"/>
          <w:lang w:val="es-ES"/>
        </w:rPr>
        <w:t>:</w:t>
      </w:r>
      <w:r>
        <w:rPr>
          <w:lang w:val="es-ES"/>
        </w:rPr>
        <w:t xml:space="preserve"> </w:t>
      </w:r>
      <w:r>
        <w:rPr>
          <w:b/>
          <w:bCs/>
          <w:lang w:val="es-ES"/>
        </w:rPr>
        <w:t>LPI</w:t>
      </w:r>
      <w:r>
        <w:rPr>
          <w:lang w:val="es-ES"/>
        </w:rPr>
        <w:t xml:space="preserve">: Licitación Pública Internacional; </w:t>
      </w:r>
      <w:r>
        <w:rPr>
          <w:b/>
          <w:bCs/>
          <w:lang w:val="es-ES"/>
        </w:rPr>
        <w:t>LIL</w:t>
      </w:r>
      <w:r>
        <w:rPr>
          <w:lang w:val="es-ES"/>
        </w:rPr>
        <w:t xml:space="preserve">: Licitación Internacional Limitada; </w:t>
      </w:r>
      <w:r>
        <w:rPr>
          <w:b/>
          <w:bCs/>
          <w:lang w:val="es-ES"/>
        </w:rPr>
        <w:t>LPN</w:t>
      </w:r>
      <w:r>
        <w:rPr>
          <w:lang w:val="es-ES"/>
        </w:rPr>
        <w:t xml:space="preserve">: Licitación Pública Nacional; </w:t>
      </w:r>
      <w:r>
        <w:rPr>
          <w:b/>
          <w:bCs/>
          <w:lang w:val="es-ES"/>
        </w:rPr>
        <w:t>CP</w:t>
      </w:r>
      <w:r>
        <w:rPr>
          <w:lang w:val="es-ES"/>
        </w:rPr>
        <w:t xml:space="preserve">: Comparación de Precios; </w:t>
      </w:r>
      <w:r>
        <w:rPr>
          <w:b/>
          <w:bCs/>
          <w:lang w:val="es-ES"/>
        </w:rPr>
        <w:t>CD</w:t>
      </w:r>
      <w:r>
        <w:rPr>
          <w:lang w:val="es-ES"/>
        </w:rPr>
        <w:t xml:space="preserve">: Contratación Directa; </w:t>
      </w:r>
      <w:r>
        <w:rPr>
          <w:b/>
          <w:bCs/>
          <w:lang w:val="es-ES"/>
        </w:rPr>
        <w:t>AD</w:t>
      </w:r>
      <w:r>
        <w:rPr>
          <w:lang w:val="es-ES"/>
        </w:rPr>
        <w:t xml:space="preserve">: Administración Directa; </w:t>
      </w:r>
      <w:r>
        <w:rPr>
          <w:b/>
          <w:bCs/>
          <w:lang w:val="es-ES"/>
        </w:rPr>
        <w:t>CAE</w:t>
      </w:r>
      <w:r>
        <w:rPr>
          <w:lang w:val="es-ES"/>
        </w:rPr>
        <w:t xml:space="preserve">: Contrataciones a través de Agencias Especializadas; </w:t>
      </w:r>
      <w:r>
        <w:rPr>
          <w:b/>
          <w:bCs/>
          <w:lang w:val="es-ES"/>
        </w:rPr>
        <w:t>AC</w:t>
      </w:r>
      <w:r>
        <w:rPr>
          <w:lang w:val="es-ES"/>
        </w:rPr>
        <w:t xml:space="preserve">: Agencias de Contrataciones; </w:t>
      </w:r>
      <w:r>
        <w:rPr>
          <w:b/>
          <w:bCs/>
          <w:lang w:val="es-ES"/>
        </w:rPr>
        <w:t>AI</w:t>
      </w:r>
      <w:r>
        <w:rPr>
          <w:lang w:val="es-ES"/>
        </w:rPr>
        <w:t xml:space="preserve">: Agencias de Inspección; </w:t>
      </w:r>
      <w:r>
        <w:rPr>
          <w:b/>
          <w:bCs/>
          <w:lang w:val="es-ES"/>
        </w:rPr>
        <w:t>CPIF</w:t>
      </w:r>
      <w:r>
        <w:rPr>
          <w:lang w:val="es-ES"/>
        </w:rPr>
        <w:t xml:space="preserve">: Contrataciones en Préstamos a Intermediarios Financieros; </w:t>
      </w:r>
      <w:r>
        <w:rPr>
          <w:b/>
          <w:bCs/>
          <w:lang w:val="es-ES"/>
        </w:rPr>
        <w:t>CPO/COT/CPOT</w:t>
      </w:r>
      <w:r>
        <w:rPr>
          <w:lang w:val="es-ES"/>
        </w:rPr>
        <w:t xml:space="preserve">: Construcción-propiedad-operación/ Construcción-operación- transferencia/ Construcción-propiedad-operación-transferencia (del inglés BOO/BOT/BOOT); </w:t>
      </w:r>
      <w:r>
        <w:rPr>
          <w:b/>
          <w:bCs/>
          <w:lang w:val="es-ES"/>
        </w:rPr>
        <w:t>CBD</w:t>
      </w:r>
      <w:r>
        <w:rPr>
          <w:lang w:val="es-ES"/>
        </w:rPr>
        <w:t xml:space="preserve">: Contratación Basada en Desempeño; </w:t>
      </w:r>
      <w:r>
        <w:rPr>
          <w:b/>
          <w:bCs/>
          <w:lang w:val="es-ES"/>
        </w:rPr>
        <w:t>CPGB</w:t>
      </w:r>
      <w:r>
        <w:rPr>
          <w:lang w:val="es-ES"/>
        </w:rPr>
        <w:t xml:space="preserve">: Contrataciones con Prestamos Garantizados por el Banco; </w:t>
      </w:r>
      <w:r>
        <w:rPr>
          <w:b/>
          <w:bCs/>
          <w:lang w:val="es-ES"/>
        </w:rPr>
        <w:t>PSC</w:t>
      </w:r>
      <w:r>
        <w:rPr>
          <w:lang w:val="es-ES"/>
        </w:rPr>
        <w:t xml:space="preserve">: Participación de </w:t>
      </w:r>
      <w:smartTag w:uri="urn:schemas-microsoft-com:office:smarttags" w:element="PersonName">
        <w:smartTagPr>
          <w:attr w:name="ProductID" w:val="la Comunidad"/>
        </w:smartTagPr>
        <w:r>
          <w:rPr>
            <w:lang w:val="es-ES"/>
          </w:rPr>
          <w:t>la Comunidad</w:t>
        </w:r>
      </w:smartTag>
      <w:r>
        <w:rPr>
          <w:lang w:val="es-ES"/>
        </w:rPr>
        <w:t xml:space="preserve"> en las Contrataciones.  </w:t>
      </w:r>
      <w:r>
        <w:rPr>
          <w:b/>
          <w:bCs/>
          <w:u w:val="single"/>
          <w:lang w:val="es-ES"/>
        </w:rPr>
        <w:t>Firmas Consultoras</w:t>
      </w:r>
      <w:r>
        <w:rPr>
          <w:u w:val="single"/>
          <w:lang w:val="es-ES"/>
        </w:rPr>
        <w:t>:</w:t>
      </w:r>
      <w:r>
        <w:rPr>
          <w:b/>
          <w:bCs/>
          <w:lang w:val="es-ES"/>
        </w:rPr>
        <w:t xml:space="preserve"> SBCC</w:t>
      </w:r>
      <w:r>
        <w:rPr>
          <w:lang w:val="es-ES"/>
        </w:rPr>
        <w:t xml:space="preserve">: Selección Basada en </w:t>
      </w:r>
      <w:smartTag w:uri="urn:schemas-microsoft-com:office:smarttags" w:element="PersonName">
        <w:smartTagPr>
          <w:attr w:name="ProductID" w:val="la Calidad"/>
        </w:smartTagPr>
        <w:r>
          <w:rPr>
            <w:lang w:val="es-ES"/>
          </w:rPr>
          <w:t>la Calidad</w:t>
        </w:r>
      </w:smartTag>
      <w:r>
        <w:rPr>
          <w:lang w:val="es-ES"/>
        </w:rPr>
        <w:t xml:space="preserve"> y el Costo; </w:t>
      </w:r>
      <w:r>
        <w:rPr>
          <w:b/>
          <w:bCs/>
          <w:lang w:val="es-ES"/>
        </w:rPr>
        <w:t>SBC</w:t>
      </w:r>
      <w:r>
        <w:rPr>
          <w:lang w:val="es-ES"/>
        </w:rPr>
        <w:t xml:space="preserve">: Selección Basada en </w:t>
      </w:r>
      <w:smartTag w:uri="urn:schemas-microsoft-com:office:smarttags" w:element="PersonName">
        <w:smartTagPr>
          <w:attr w:name="ProductID" w:val="la Calidad"/>
        </w:smartTagPr>
        <w:r>
          <w:rPr>
            <w:lang w:val="es-ES"/>
          </w:rPr>
          <w:t>la Calidad</w:t>
        </w:r>
      </w:smartTag>
      <w:r>
        <w:rPr>
          <w:lang w:val="es-ES"/>
        </w:rPr>
        <w:t xml:space="preserve">; </w:t>
      </w:r>
      <w:r>
        <w:rPr>
          <w:b/>
          <w:bCs/>
          <w:lang w:val="es-ES"/>
        </w:rPr>
        <w:t>SBPF</w:t>
      </w:r>
      <w:r>
        <w:rPr>
          <w:lang w:val="es-ES"/>
        </w:rPr>
        <w:t xml:space="preserve">: Selección Basada en Presupuesto Fijo; </w:t>
      </w:r>
      <w:r>
        <w:rPr>
          <w:b/>
          <w:bCs/>
          <w:lang w:val="es-ES"/>
        </w:rPr>
        <w:t>SBMC</w:t>
      </w:r>
      <w:r>
        <w:rPr>
          <w:lang w:val="es-ES"/>
        </w:rPr>
        <w:t xml:space="preserve">: Selección Basada en el Menor Costo; </w:t>
      </w:r>
      <w:r>
        <w:rPr>
          <w:b/>
          <w:bCs/>
          <w:lang w:val="es-ES"/>
        </w:rPr>
        <w:t>SCC</w:t>
      </w:r>
      <w:r>
        <w:rPr>
          <w:lang w:val="es-ES"/>
        </w:rPr>
        <w:t xml:space="preserve">: Selección Basada en las Calificaciones de los Consultores; </w:t>
      </w:r>
      <w:r>
        <w:rPr>
          <w:b/>
          <w:bCs/>
          <w:lang w:val="es-ES"/>
        </w:rPr>
        <w:t>SD</w:t>
      </w:r>
      <w:r>
        <w:rPr>
          <w:lang w:val="es-ES"/>
        </w:rPr>
        <w:t xml:space="preserve">: Selección Directa. </w:t>
      </w:r>
      <w:r>
        <w:rPr>
          <w:b/>
          <w:bCs/>
          <w:u w:val="single"/>
          <w:lang w:val="es-ES"/>
        </w:rPr>
        <w:t>Consultores Individuales</w:t>
      </w:r>
      <w:r>
        <w:rPr>
          <w:b/>
          <w:bCs/>
          <w:lang w:val="es-ES"/>
        </w:rPr>
        <w:t>:</w:t>
      </w:r>
      <w:r>
        <w:rPr>
          <w:lang w:val="es-ES"/>
        </w:rPr>
        <w:t xml:space="preserve"> </w:t>
      </w:r>
      <w:r>
        <w:rPr>
          <w:b/>
          <w:bCs/>
          <w:lang w:val="es-ES"/>
        </w:rPr>
        <w:t>CCIN</w:t>
      </w:r>
      <w:r>
        <w:rPr>
          <w:lang w:val="es-ES"/>
        </w:rPr>
        <w:t xml:space="preserve">: Selección basada en </w:t>
      </w:r>
      <w:smartTag w:uri="urn:schemas-microsoft-com:office:smarttags" w:element="PersonName">
        <w:smartTagPr>
          <w:attr w:name="ProductID" w:val="la Comparaci￳n"/>
        </w:smartTagPr>
        <w:r>
          <w:rPr>
            <w:lang w:val="es-ES"/>
          </w:rPr>
          <w:t>la Comparación</w:t>
        </w:r>
      </w:smartTag>
      <w:r>
        <w:rPr>
          <w:lang w:val="es-ES"/>
        </w:rPr>
        <w:t xml:space="preserve"> de Calificaciones Consultor Individual Nacional; </w:t>
      </w:r>
      <w:r>
        <w:rPr>
          <w:b/>
          <w:bCs/>
          <w:lang w:val="es-ES"/>
        </w:rPr>
        <w:t>CCII</w:t>
      </w:r>
      <w:r>
        <w:rPr>
          <w:lang w:val="es-ES"/>
        </w:rPr>
        <w:t xml:space="preserve">: Selección basada en </w:t>
      </w:r>
      <w:smartTag w:uri="urn:schemas-microsoft-com:office:smarttags" w:element="PersonName">
        <w:smartTagPr>
          <w:attr w:name="ProductID" w:val="la Comparaci￳n"/>
        </w:smartTagPr>
        <w:r>
          <w:rPr>
            <w:lang w:val="es-ES"/>
          </w:rPr>
          <w:t>la Comparación</w:t>
        </w:r>
      </w:smartTag>
      <w:r>
        <w:rPr>
          <w:lang w:val="es-ES"/>
        </w:rPr>
        <w:t xml:space="preserve"> de Calificaciones Consultor Individual Internacional</w:t>
      </w:r>
    </w:p>
  </w:footnote>
  <w:footnote w:id="2">
    <w:p w:rsidR="00620995" w:rsidRDefault="00620995" w:rsidP="00620995">
      <w:pPr>
        <w:pStyle w:val="FootnoteText"/>
        <w:spacing w:before="120"/>
        <w:ind w:left="360" w:hanging="360"/>
        <w:jc w:val="both"/>
        <w:rPr>
          <w:lang w:val="es-ES"/>
        </w:rPr>
      </w:pPr>
      <w:r>
        <w:rPr>
          <w:rStyle w:val="FootnoteReference"/>
        </w:rPr>
        <w:footnoteRef/>
      </w:r>
      <w:r>
        <w:rPr>
          <w:lang w:val="es-ES"/>
        </w:rPr>
        <w:t xml:space="preserve">      Aplicable para el caso de las Políticas nuevas solo para Bienes y Obras. En el caso de las Políticas Antiguas es aplicable a Bienes, Obras y Servicios de Consultoría. </w:t>
      </w:r>
    </w:p>
    <w:p w:rsidR="00620995" w:rsidRDefault="00620995" w:rsidP="00620995">
      <w:pPr>
        <w:pStyle w:val="FootnoteText"/>
        <w:rPr>
          <w:lang w:val="es-ES"/>
        </w:rPr>
      </w:pPr>
      <w:r>
        <w:rPr>
          <w:lang w:val="es-ES"/>
        </w:rPr>
        <w:t xml:space="preserve"> </w:t>
      </w:r>
    </w:p>
  </w:footnote>
  <w:footnote w:id="3">
    <w:p w:rsidR="00620995" w:rsidRDefault="00620995" w:rsidP="00620995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>
        <w:rPr>
          <w:lang w:val="es-ES"/>
        </w:rPr>
        <w:t xml:space="preserve">      Se utilizará la columna </w:t>
      </w:r>
      <w:r>
        <w:rPr>
          <w:i/>
          <w:iCs/>
          <w:lang w:val="es-ES"/>
        </w:rPr>
        <w:t>“Estatus”</w:t>
      </w:r>
      <w:r>
        <w:rPr>
          <w:lang w:val="es-ES"/>
        </w:rPr>
        <w:t xml:space="preserve"> para adquisiciones retroactivas y actualizaciones del plan de adquisiciones.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86C11"/>
    <w:multiLevelType w:val="hybridMultilevel"/>
    <w:tmpl w:val="06487B2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59C44B8"/>
    <w:multiLevelType w:val="singleLevel"/>
    <w:tmpl w:val="8A789C4E"/>
    <w:lvl w:ilvl="0">
      <w:start w:val="1"/>
      <w:numFmt w:val="upperLetter"/>
      <w:pStyle w:val="Subtitle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9C65D5E"/>
    <w:multiLevelType w:val="hybridMultilevel"/>
    <w:tmpl w:val="028605AE"/>
    <w:lvl w:ilvl="0" w:tplc="C88074D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31FE371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7185FB3"/>
    <w:multiLevelType w:val="hybridMultilevel"/>
    <w:tmpl w:val="AE187E3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DD70BF"/>
    <w:multiLevelType w:val="multilevel"/>
    <w:tmpl w:val="D16479FA"/>
    <w:lvl w:ilvl="0">
      <w:start w:val="1"/>
      <w:numFmt w:val="upperRoman"/>
      <w:pStyle w:val="ModelNrmlDouble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pStyle w:val="FootnoteReference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BodyTextIndent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EndnoteText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5">
    <w:nsid w:val="78E7110C"/>
    <w:multiLevelType w:val="singleLevel"/>
    <w:tmpl w:val="F83E02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</w:abstractNum>
  <w:abstractNum w:abstractNumId="6">
    <w:nsid w:val="797E1710"/>
    <w:multiLevelType w:val="singleLevel"/>
    <w:tmpl w:val="B030C604"/>
    <w:lvl w:ilvl="0">
      <w:start w:val="1"/>
      <w:numFmt w:val="bullet"/>
      <w:pStyle w:val="Footnote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0995"/>
    <w:rsid w:val="00620995"/>
    <w:rsid w:val="00771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995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620995"/>
    <w:pPr>
      <w:keepNext/>
      <w:outlineLvl w:val="0"/>
    </w:pPr>
    <w:rPr>
      <w:rFonts w:ascii="Times New Roman" w:hAnsi="Times New Roman"/>
      <w:b/>
      <w:bCs/>
      <w:sz w:val="24"/>
      <w:szCs w:val="24"/>
      <w:lang w:val="es-ES"/>
    </w:rPr>
  </w:style>
  <w:style w:type="paragraph" w:styleId="Heading2">
    <w:name w:val="heading 2"/>
    <w:basedOn w:val="Normal"/>
    <w:next w:val="Normal"/>
    <w:link w:val="Heading2Char"/>
    <w:qFormat/>
    <w:rsid w:val="00620995"/>
    <w:pPr>
      <w:keepNext/>
      <w:widowControl w:val="0"/>
      <w:jc w:val="center"/>
      <w:outlineLvl w:val="1"/>
    </w:pPr>
    <w:rPr>
      <w:rFonts w:ascii="Times New Roman" w:hAnsi="Times New Roman"/>
      <w:b/>
      <w:sz w:val="27"/>
    </w:rPr>
  </w:style>
  <w:style w:type="paragraph" w:styleId="Heading3">
    <w:name w:val="heading 3"/>
    <w:basedOn w:val="Normal"/>
    <w:next w:val="Normal"/>
    <w:link w:val="Heading3Char"/>
    <w:qFormat/>
    <w:rsid w:val="00620995"/>
    <w:pPr>
      <w:keepNext/>
      <w:widowControl w:val="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link w:val="Heading4Char"/>
    <w:qFormat/>
    <w:rsid w:val="00620995"/>
    <w:pPr>
      <w:keepNext/>
      <w:jc w:val="center"/>
      <w:outlineLvl w:val="3"/>
    </w:pPr>
    <w:rPr>
      <w:rFonts w:cs="Arial"/>
      <w:b/>
      <w:bCs/>
      <w:sz w:val="18"/>
      <w:szCs w:val="24"/>
    </w:rPr>
  </w:style>
  <w:style w:type="paragraph" w:styleId="Heading5">
    <w:name w:val="heading 5"/>
    <w:basedOn w:val="Normal"/>
    <w:next w:val="Normal"/>
    <w:link w:val="Heading5Char"/>
    <w:qFormat/>
    <w:rsid w:val="00620995"/>
    <w:pPr>
      <w:keepNext/>
      <w:widowControl w:val="0"/>
      <w:ind w:left="720"/>
      <w:outlineLvl w:val="4"/>
    </w:pPr>
    <w:rPr>
      <w:b/>
      <w:sz w:val="22"/>
      <w:u w:val="single"/>
    </w:rPr>
  </w:style>
  <w:style w:type="paragraph" w:styleId="Heading6">
    <w:name w:val="heading 6"/>
    <w:basedOn w:val="Normal"/>
    <w:next w:val="Normal"/>
    <w:link w:val="Heading6Char"/>
    <w:qFormat/>
    <w:rsid w:val="00620995"/>
    <w:pPr>
      <w:keepNext/>
      <w:widowControl w:val="0"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620995"/>
    <w:pPr>
      <w:keepNext/>
      <w:jc w:val="both"/>
      <w:outlineLvl w:val="6"/>
    </w:pPr>
    <w:rPr>
      <w:b/>
      <w:lang w:val="es-CO"/>
    </w:rPr>
  </w:style>
  <w:style w:type="paragraph" w:styleId="Heading8">
    <w:name w:val="heading 8"/>
    <w:basedOn w:val="Normal"/>
    <w:next w:val="Normal"/>
    <w:link w:val="Heading8Char"/>
    <w:qFormat/>
    <w:rsid w:val="00620995"/>
    <w:pPr>
      <w:keepNext/>
      <w:jc w:val="both"/>
      <w:outlineLvl w:val="7"/>
    </w:pPr>
    <w:rPr>
      <w:b/>
      <w:sz w:val="22"/>
      <w:lang w:val="es-CO"/>
    </w:rPr>
  </w:style>
  <w:style w:type="paragraph" w:styleId="Heading9">
    <w:name w:val="heading 9"/>
    <w:basedOn w:val="Normal"/>
    <w:next w:val="Normal"/>
    <w:link w:val="Heading9Char"/>
    <w:qFormat/>
    <w:rsid w:val="00620995"/>
    <w:pPr>
      <w:keepNext/>
      <w:ind w:left="2160"/>
      <w:outlineLvl w:val="8"/>
    </w:pPr>
    <w:rPr>
      <w:rFonts w:ascii="Times New Roman" w:hAnsi="Times New Roman"/>
      <w:b/>
      <w:bCs/>
      <w:sz w:val="24"/>
      <w:szCs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620995"/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character" w:customStyle="1" w:styleId="Heading2Char">
    <w:name w:val="Heading 2 Char"/>
    <w:basedOn w:val="DefaultParagraphFont"/>
    <w:link w:val="Heading2"/>
    <w:rsid w:val="00620995"/>
    <w:rPr>
      <w:rFonts w:ascii="Times New Roman" w:eastAsia="Times New Roman" w:hAnsi="Times New Roman" w:cs="Times New Roman"/>
      <w:b/>
      <w:sz w:val="27"/>
      <w:szCs w:val="20"/>
    </w:rPr>
  </w:style>
  <w:style w:type="character" w:customStyle="1" w:styleId="Heading3Char">
    <w:name w:val="Heading 3 Char"/>
    <w:basedOn w:val="DefaultParagraphFont"/>
    <w:link w:val="Heading3"/>
    <w:rsid w:val="00620995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620995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620995"/>
    <w:rPr>
      <w:rFonts w:ascii="Arial" w:eastAsia="Times New Roman" w:hAnsi="Arial" w:cs="Times New Roman"/>
      <w:b/>
      <w:szCs w:val="20"/>
      <w:u w:val="single"/>
    </w:rPr>
  </w:style>
  <w:style w:type="character" w:customStyle="1" w:styleId="Heading6Char">
    <w:name w:val="Heading 6 Char"/>
    <w:basedOn w:val="DefaultParagraphFont"/>
    <w:link w:val="Heading6"/>
    <w:rsid w:val="00620995"/>
    <w:rPr>
      <w:rFonts w:ascii="Arial" w:eastAsia="Times New Roman" w:hAnsi="Arial" w:cs="Times New Roman"/>
      <w:b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620995"/>
    <w:rPr>
      <w:rFonts w:ascii="Arial" w:eastAsia="Times New Roman" w:hAnsi="Arial" w:cs="Times New Roman"/>
      <w:b/>
      <w:sz w:val="20"/>
      <w:szCs w:val="20"/>
      <w:lang w:val="es-CO"/>
    </w:rPr>
  </w:style>
  <w:style w:type="character" w:customStyle="1" w:styleId="Heading8Char">
    <w:name w:val="Heading 8 Char"/>
    <w:basedOn w:val="DefaultParagraphFont"/>
    <w:link w:val="Heading8"/>
    <w:rsid w:val="00620995"/>
    <w:rPr>
      <w:rFonts w:ascii="Arial" w:eastAsia="Times New Roman" w:hAnsi="Arial" w:cs="Times New Roman"/>
      <w:b/>
      <w:szCs w:val="20"/>
      <w:lang w:val="es-CO"/>
    </w:rPr>
  </w:style>
  <w:style w:type="character" w:customStyle="1" w:styleId="Heading9Char">
    <w:name w:val="Heading 9 Char"/>
    <w:basedOn w:val="DefaultParagraphFont"/>
    <w:link w:val="Heading9"/>
    <w:rsid w:val="00620995"/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paragraph" w:styleId="Title">
    <w:name w:val="Title"/>
    <w:basedOn w:val="Normal"/>
    <w:link w:val="TitleChar"/>
    <w:qFormat/>
    <w:rsid w:val="00620995"/>
    <w:pPr>
      <w:jc w:val="center"/>
    </w:pPr>
    <w:rPr>
      <w:b/>
      <w:bCs/>
      <w:lang w:val="es-CO"/>
    </w:rPr>
  </w:style>
  <w:style w:type="character" w:customStyle="1" w:styleId="TitleChar">
    <w:name w:val="Title Char"/>
    <w:basedOn w:val="DefaultParagraphFont"/>
    <w:link w:val="Title"/>
    <w:rsid w:val="00620995"/>
    <w:rPr>
      <w:rFonts w:ascii="Arial" w:eastAsia="Times New Roman" w:hAnsi="Arial" w:cs="Times New Roman"/>
      <w:b/>
      <w:bCs/>
      <w:sz w:val="20"/>
      <w:szCs w:val="20"/>
      <w:lang w:val="es-CO"/>
    </w:rPr>
  </w:style>
  <w:style w:type="paragraph" w:customStyle="1" w:styleId="Outline1">
    <w:name w:val="Outline1"/>
    <w:basedOn w:val="Outline"/>
    <w:next w:val="Outline2"/>
    <w:rsid w:val="00620995"/>
    <w:pPr>
      <w:keepNext/>
      <w:numPr>
        <w:numId w:val="1"/>
      </w:numPr>
      <w:tabs>
        <w:tab w:val="clear" w:pos="432"/>
        <w:tab w:val="num" w:pos="360"/>
      </w:tabs>
      <w:ind w:left="360" w:hanging="360"/>
    </w:pPr>
  </w:style>
  <w:style w:type="paragraph" w:customStyle="1" w:styleId="Outline">
    <w:name w:val="Outline"/>
    <w:basedOn w:val="Normal"/>
    <w:rsid w:val="00620995"/>
    <w:pPr>
      <w:spacing w:before="240"/>
    </w:pPr>
    <w:rPr>
      <w:rFonts w:ascii="Times New Roman" w:hAnsi="Times New Roman"/>
      <w:kern w:val="28"/>
      <w:sz w:val="24"/>
    </w:rPr>
  </w:style>
  <w:style w:type="paragraph" w:customStyle="1" w:styleId="Outline2">
    <w:name w:val="Outline2"/>
    <w:basedOn w:val="Normal"/>
    <w:rsid w:val="00620995"/>
    <w:pPr>
      <w:numPr>
        <w:ilvl w:val="1"/>
        <w:numId w:val="1"/>
      </w:numPr>
      <w:tabs>
        <w:tab w:val="clear" w:pos="1152"/>
        <w:tab w:val="num" w:pos="864"/>
      </w:tabs>
      <w:spacing w:before="240"/>
      <w:ind w:left="864" w:hanging="504"/>
    </w:pPr>
    <w:rPr>
      <w:rFonts w:ascii="Times New Roman" w:hAnsi="Times New Roman"/>
      <w:kern w:val="28"/>
      <w:sz w:val="24"/>
    </w:rPr>
  </w:style>
  <w:style w:type="paragraph" w:customStyle="1" w:styleId="Outline3">
    <w:name w:val="Outline3"/>
    <w:basedOn w:val="Normal"/>
    <w:rsid w:val="00620995"/>
    <w:pPr>
      <w:numPr>
        <w:ilvl w:val="2"/>
        <w:numId w:val="1"/>
      </w:numPr>
      <w:tabs>
        <w:tab w:val="clear" w:pos="1728"/>
        <w:tab w:val="num" w:pos="1368"/>
      </w:tabs>
      <w:spacing w:before="240"/>
      <w:ind w:left="1368" w:hanging="504"/>
    </w:pPr>
    <w:rPr>
      <w:rFonts w:ascii="Times New Roman" w:hAnsi="Times New Roman"/>
      <w:kern w:val="28"/>
      <w:sz w:val="24"/>
    </w:rPr>
  </w:style>
  <w:style w:type="paragraph" w:customStyle="1" w:styleId="Outline4">
    <w:name w:val="Outline4"/>
    <w:basedOn w:val="Normal"/>
    <w:rsid w:val="00620995"/>
    <w:pPr>
      <w:numPr>
        <w:ilvl w:val="3"/>
        <w:numId w:val="1"/>
      </w:numPr>
      <w:tabs>
        <w:tab w:val="clear" w:pos="2304"/>
        <w:tab w:val="num" w:pos="1872"/>
      </w:tabs>
      <w:spacing w:before="240"/>
      <w:ind w:left="1872" w:hanging="504"/>
    </w:pPr>
    <w:rPr>
      <w:rFonts w:ascii="Times New Roman" w:hAnsi="Times New Roman"/>
      <w:kern w:val="28"/>
      <w:sz w:val="24"/>
    </w:rPr>
  </w:style>
  <w:style w:type="paragraph" w:customStyle="1" w:styleId="outlinebullet">
    <w:name w:val="outlinebullet"/>
    <w:basedOn w:val="Normal"/>
    <w:rsid w:val="00620995"/>
    <w:pPr>
      <w:numPr>
        <w:numId w:val="2"/>
      </w:numPr>
      <w:tabs>
        <w:tab w:val="clear" w:pos="360"/>
        <w:tab w:val="left" w:pos="1440"/>
      </w:tabs>
      <w:spacing w:before="120"/>
      <w:ind w:left="1440" w:hanging="450"/>
    </w:pPr>
    <w:rPr>
      <w:rFonts w:ascii="Times New Roman" w:hAnsi="Times New Roman"/>
      <w:sz w:val="24"/>
    </w:rPr>
  </w:style>
  <w:style w:type="paragraph" w:customStyle="1" w:styleId="ModelNrmlDouble">
    <w:name w:val="ModelNrmlDouble"/>
    <w:basedOn w:val="Normal"/>
    <w:rsid w:val="00620995"/>
    <w:pPr>
      <w:numPr>
        <w:numId w:val="1"/>
      </w:numPr>
      <w:tabs>
        <w:tab w:val="clear" w:pos="432"/>
      </w:tabs>
      <w:spacing w:after="360" w:line="480" w:lineRule="auto"/>
      <w:ind w:left="0" w:firstLine="720"/>
      <w:jc w:val="both"/>
    </w:pPr>
    <w:rPr>
      <w:rFonts w:ascii="Times New Roman" w:hAnsi="Times New Roman"/>
      <w:sz w:val="22"/>
    </w:rPr>
  </w:style>
  <w:style w:type="character" w:styleId="FootnoteReference">
    <w:name w:val="footnote reference"/>
    <w:basedOn w:val="DefaultParagraphFont"/>
    <w:semiHidden/>
    <w:rsid w:val="00620995"/>
    <w:rPr>
      <w:vertAlign w:val="superscript"/>
    </w:rPr>
  </w:style>
  <w:style w:type="paragraph" w:styleId="BodyTextIndent">
    <w:name w:val="Body Text Indent"/>
    <w:basedOn w:val="Normal"/>
    <w:link w:val="BodyTextIndentChar"/>
    <w:rsid w:val="00620995"/>
    <w:pPr>
      <w:numPr>
        <w:ilvl w:val="2"/>
        <w:numId w:val="1"/>
      </w:numPr>
      <w:tabs>
        <w:tab w:val="clear" w:pos="1728"/>
      </w:tabs>
      <w:ind w:left="720" w:firstLine="0"/>
    </w:pPr>
    <w:rPr>
      <w:rFonts w:ascii="Times New Roman" w:hAnsi="Times New Roman"/>
      <w:sz w:val="24"/>
      <w:szCs w:val="24"/>
      <w:lang w:val="es-ES"/>
    </w:rPr>
  </w:style>
  <w:style w:type="character" w:customStyle="1" w:styleId="BodyTextIndentChar">
    <w:name w:val="Body Text Indent Char"/>
    <w:basedOn w:val="DefaultParagraphFont"/>
    <w:link w:val="BodyTextIndent"/>
    <w:rsid w:val="00620995"/>
    <w:rPr>
      <w:rFonts w:ascii="Times New Roman" w:eastAsia="Times New Roman" w:hAnsi="Times New Roman" w:cs="Times New Roman"/>
      <w:sz w:val="24"/>
      <w:szCs w:val="24"/>
      <w:lang w:val="es-ES"/>
    </w:rPr>
  </w:style>
  <w:style w:type="paragraph" w:styleId="EndnoteText">
    <w:name w:val="endnote text"/>
    <w:basedOn w:val="Normal"/>
    <w:link w:val="EndnoteTextChar"/>
    <w:semiHidden/>
    <w:rsid w:val="00620995"/>
    <w:pPr>
      <w:numPr>
        <w:ilvl w:val="3"/>
        <w:numId w:val="1"/>
      </w:numPr>
      <w:tabs>
        <w:tab w:val="clear" w:pos="2304"/>
      </w:tabs>
      <w:ind w:left="0" w:firstLine="0"/>
    </w:pPr>
    <w:rPr>
      <w:rFonts w:ascii="Times New Roman" w:hAnsi="Times New Roman"/>
      <w:spacing w:val="-2"/>
      <w:sz w:val="24"/>
    </w:rPr>
  </w:style>
  <w:style w:type="character" w:customStyle="1" w:styleId="EndnoteTextChar">
    <w:name w:val="Endnote Text Char"/>
    <w:basedOn w:val="DefaultParagraphFont"/>
    <w:link w:val="EndnoteText"/>
    <w:semiHidden/>
    <w:rsid w:val="00620995"/>
    <w:rPr>
      <w:rFonts w:ascii="Times New Roman" w:eastAsia="Times New Roman" w:hAnsi="Times New Roman" w:cs="Times New Roman"/>
      <w:spacing w:val="-2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620995"/>
    <w:pPr>
      <w:numPr>
        <w:numId w:val="2"/>
      </w:numPr>
      <w:tabs>
        <w:tab w:val="clear" w:pos="360"/>
      </w:tabs>
      <w:ind w:left="0" w:firstLine="0"/>
    </w:pPr>
    <w:rPr>
      <w:rFonts w:ascii="Times New Roman" w:hAnsi="Times New Roman"/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620995"/>
    <w:rPr>
      <w:rFonts w:ascii="Times New Roman" w:eastAsia="Times New Roman" w:hAnsi="Times New Roman" w:cs="Times New Roman"/>
      <w:sz w:val="18"/>
      <w:szCs w:val="20"/>
    </w:rPr>
  </w:style>
  <w:style w:type="paragraph" w:styleId="Header">
    <w:name w:val="header"/>
    <w:basedOn w:val="Normal"/>
    <w:link w:val="HeaderChar"/>
    <w:rsid w:val="00620995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2099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20995"/>
  </w:style>
  <w:style w:type="paragraph" w:styleId="Footer">
    <w:name w:val="footer"/>
    <w:basedOn w:val="Normal"/>
    <w:link w:val="FooterChar"/>
    <w:rsid w:val="00620995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620995"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qFormat/>
    <w:rsid w:val="00620995"/>
    <w:pPr>
      <w:numPr>
        <w:numId w:val="3"/>
      </w:numPr>
    </w:pPr>
    <w:rPr>
      <w:b/>
      <w:lang w:val="es-CO"/>
    </w:rPr>
  </w:style>
  <w:style w:type="character" w:customStyle="1" w:styleId="SubtitleChar">
    <w:name w:val="Subtitle Char"/>
    <w:basedOn w:val="DefaultParagraphFont"/>
    <w:link w:val="Subtitle"/>
    <w:rsid w:val="00620995"/>
    <w:rPr>
      <w:rFonts w:ascii="Arial" w:eastAsia="Times New Roman" w:hAnsi="Arial" w:cs="Times New Roman"/>
      <w:b/>
      <w:sz w:val="20"/>
      <w:szCs w:val="20"/>
      <w:lang w:val="es-CO"/>
    </w:rPr>
  </w:style>
  <w:style w:type="character" w:styleId="CommentReference">
    <w:name w:val="annotation reference"/>
    <w:basedOn w:val="DefaultParagraphFont"/>
    <w:semiHidden/>
    <w:rsid w:val="00620995"/>
    <w:rPr>
      <w:sz w:val="16"/>
    </w:rPr>
  </w:style>
  <w:style w:type="paragraph" w:styleId="CommentText">
    <w:name w:val="annotation text"/>
    <w:basedOn w:val="Normal"/>
    <w:link w:val="CommentTextChar"/>
    <w:semiHidden/>
    <w:rsid w:val="00620995"/>
  </w:style>
  <w:style w:type="character" w:customStyle="1" w:styleId="CommentTextChar">
    <w:name w:val="Comment Text Char"/>
    <w:basedOn w:val="DefaultParagraphFont"/>
    <w:link w:val="CommentText"/>
    <w:semiHidden/>
    <w:rsid w:val="00620995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6209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20995"/>
    <w:rPr>
      <w:rFonts w:ascii="Tahoma" w:eastAsia="Times New Roman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620995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62099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odyTextIndent2">
    <w:name w:val="Body Text Indent 2"/>
    <w:basedOn w:val="Normal"/>
    <w:link w:val="BodyTextIndent2Char"/>
    <w:rsid w:val="00620995"/>
    <w:pPr>
      <w:ind w:left="2160"/>
    </w:pPr>
    <w:rPr>
      <w:rFonts w:ascii="Times New Roman" w:hAnsi="Times New Roman"/>
      <w:b/>
      <w:sz w:val="24"/>
      <w:szCs w:val="24"/>
      <w:lang w:val="es-ES"/>
    </w:rPr>
  </w:style>
  <w:style w:type="character" w:customStyle="1" w:styleId="BodyTextIndent2Char">
    <w:name w:val="Body Text Indent 2 Char"/>
    <w:basedOn w:val="DefaultParagraphFont"/>
    <w:link w:val="BodyTextIndent2"/>
    <w:rsid w:val="00620995"/>
    <w:rPr>
      <w:rFonts w:ascii="Times New Roman" w:eastAsia="Times New Roman" w:hAnsi="Times New Roman" w:cs="Times New Roman"/>
      <w:b/>
      <w:sz w:val="24"/>
      <w:szCs w:val="24"/>
      <w:lang w:val="es-ES"/>
    </w:rPr>
  </w:style>
  <w:style w:type="character" w:styleId="Hyperlink">
    <w:name w:val="Hyperlink"/>
    <w:basedOn w:val="DefaultParagraphFont"/>
    <w:rsid w:val="00620995"/>
    <w:rPr>
      <w:color w:val="0000FF"/>
      <w:u w:val="single"/>
    </w:rPr>
  </w:style>
  <w:style w:type="character" w:styleId="FollowedHyperlink">
    <w:name w:val="FollowedHyperlink"/>
    <w:basedOn w:val="DefaultParagraphFont"/>
    <w:rsid w:val="00620995"/>
    <w:rPr>
      <w:color w:val="800080"/>
      <w:u w:val="single"/>
    </w:rPr>
  </w:style>
  <w:style w:type="paragraph" w:styleId="BodyText">
    <w:name w:val="Body Text"/>
    <w:basedOn w:val="Normal"/>
    <w:link w:val="BodyTextChar"/>
    <w:rsid w:val="00620995"/>
    <w:pPr>
      <w:jc w:val="both"/>
    </w:pPr>
    <w:rPr>
      <w:rFonts w:ascii="Times New Roman" w:hAnsi="Times New Roman"/>
      <w:i/>
      <w:sz w:val="18"/>
      <w:szCs w:val="24"/>
      <w:lang w:val="es-ES"/>
    </w:rPr>
  </w:style>
  <w:style w:type="character" w:customStyle="1" w:styleId="BodyTextChar">
    <w:name w:val="Body Text Char"/>
    <w:basedOn w:val="DefaultParagraphFont"/>
    <w:link w:val="BodyText"/>
    <w:rsid w:val="00620995"/>
    <w:rPr>
      <w:rFonts w:ascii="Times New Roman" w:eastAsia="Times New Roman" w:hAnsi="Times New Roman" w:cs="Times New Roman"/>
      <w:i/>
      <w:sz w:val="18"/>
      <w:szCs w:val="24"/>
      <w:lang w:val="es-ES"/>
    </w:rPr>
  </w:style>
  <w:style w:type="paragraph" w:styleId="BodyText2">
    <w:name w:val="Body Text 2"/>
    <w:basedOn w:val="Normal"/>
    <w:link w:val="BodyText2Char"/>
    <w:rsid w:val="00620995"/>
    <w:rPr>
      <w:rFonts w:ascii="Times New Roman" w:hAnsi="Times New Roman"/>
      <w:b/>
      <w:lang w:val="es-ES"/>
    </w:rPr>
  </w:style>
  <w:style w:type="character" w:customStyle="1" w:styleId="BodyText2Char">
    <w:name w:val="Body Text 2 Char"/>
    <w:basedOn w:val="DefaultParagraphFont"/>
    <w:link w:val="BodyText2"/>
    <w:rsid w:val="00620995"/>
    <w:rPr>
      <w:rFonts w:ascii="Times New Roman" w:eastAsia="Times New Roman" w:hAnsi="Times New Roman" w:cs="Times New Roman"/>
      <w:b/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209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0995"/>
    <w:rPr>
      <w:b/>
      <w:bCs/>
    </w:rPr>
  </w:style>
  <w:style w:type="paragraph" w:styleId="BodyTextIndent3">
    <w:name w:val="Body Text Indent 3"/>
    <w:basedOn w:val="Normal"/>
    <w:link w:val="BodyTextIndent3Char"/>
    <w:rsid w:val="00620995"/>
    <w:pPr>
      <w:ind w:left="720" w:hanging="360"/>
      <w:jc w:val="both"/>
    </w:pPr>
    <w:rPr>
      <w:rFonts w:ascii="Times New Roman" w:hAnsi="Times New Roman"/>
      <w:sz w:val="24"/>
      <w:szCs w:val="24"/>
      <w:lang w:val="es-ES"/>
    </w:rPr>
  </w:style>
  <w:style w:type="character" w:customStyle="1" w:styleId="BodyTextIndent3Char">
    <w:name w:val="Body Text Indent 3 Char"/>
    <w:basedOn w:val="DefaultParagraphFont"/>
    <w:link w:val="BodyTextIndent3"/>
    <w:rsid w:val="00620995"/>
    <w:rPr>
      <w:rFonts w:ascii="Times New Roman" w:eastAsia="Times New Roman" w:hAnsi="Times New Roman" w:cs="Times New Roman"/>
      <w:sz w:val="24"/>
      <w:szCs w:val="24"/>
      <w:lang w:val="es-ES"/>
    </w:rPr>
  </w:style>
  <w:style w:type="paragraph" w:styleId="BodyText3">
    <w:name w:val="Body Text 3"/>
    <w:basedOn w:val="Normal"/>
    <w:link w:val="BodyText3Char"/>
    <w:rsid w:val="00620995"/>
    <w:pPr>
      <w:jc w:val="both"/>
    </w:pPr>
    <w:rPr>
      <w:rFonts w:ascii="Times New Roman" w:hAnsi="Times New Roman"/>
      <w:sz w:val="24"/>
      <w:szCs w:val="24"/>
      <w:lang w:val="es-ES"/>
    </w:rPr>
  </w:style>
  <w:style w:type="character" w:customStyle="1" w:styleId="BodyText3Char">
    <w:name w:val="Body Text 3 Char"/>
    <w:basedOn w:val="DefaultParagraphFont"/>
    <w:link w:val="BodyText3"/>
    <w:rsid w:val="00620995"/>
    <w:rPr>
      <w:rFonts w:ascii="Times New Roman" w:eastAsia="Times New Roman" w:hAnsi="Times New Roman" w:cs="Times New Roman"/>
      <w:sz w:val="24"/>
      <w:szCs w:val="24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74CA889E9666AC45A8539CF8C2AA48E2" ma:contentTypeVersion="1876" ma:contentTypeDescription="A content type to manage public (operations) IDB documents" ma:contentTypeScope="" ma:versionID="f7076086aee95eea764d80b5c371a1d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a8d5b0eae6bff000cb195034c76734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EC-L1059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35822665</IDBDocs_x0020_Number>
    <TaxCatchAll xmlns="cdc7663a-08f0-4737-9e8c-148ce897a09c">
      <Value>32</Value>
      <Value>8</Value>
      <Value>14</Value>
    </TaxCatchAll>
    <Phase xmlns="cdc7663a-08f0-4737-9e8c-148ce897a09c" xsi:nil="true"/>
    <SISCOR_x0020_Number xmlns="cdc7663a-08f0-4737-9e8c-148ce897a09c" xsi:nil="true"/>
    <Division_x0020_or_x0020_Unit xmlns="cdc7663a-08f0-4737-9e8c-148ce897a09c">CAN/CEC</Division_x0020_or_x0020_Unit>
    <Approval_x0020_Number xmlns="cdc7663a-08f0-4737-9e8c-148ce897a09c">2113/OC-EC,2114/BL-EC</Approval_x0020_Number>
    <Document_x0020_Author xmlns="cdc7663a-08f0-4737-9e8c-148ce897a09c">PCHAVEZ</Document_x0020_Author>
    <Fiscal_x0020_Year_x0020_IDB xmlns="cdc7663a-08f0-4737-9e8c-148ce897a09c">2011</Fiscal_x0020_Year_x0020_IDB>
    <Other_x0020_Author xmlns="cdc7663a-08f0-4737-9e8c-148ce897a09c" xsi:nil="true"/>
    <Project_x0020_Number xmlns="cdc7663a-08f0-4737-9e8c-148ce897a09c">EC-L1059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class="ExternalClassD149802C65FD4C70ACE354773CAB373B"&gt;MS WORDPAProcurement Plan0NPO-EC-L1059-GS72539957&lt;/div&gt;</Migration_x0020_Info>
    <Operation_x0020_Type xmlns="cdc7663a-08f0-4737-9e8c-148ce897a09c" xsi:nil="true"/>
    <Record_x0020_Number xmlns="cdc7663a-08f0-4737-9e8c-148ce897a09c">R0002748233</Record_x0020_Number>
    <Document_x0020_Language_x0020_IDB xmlns="cdc7663a-08f0-4737-9e8c-148ce897a09c">Spanish</Document_x0020_Language_x0020_IDB>
    <Identifier xmlns="cdc7663a-08f0-4737-9e8c-148ce897a09c">PA FULL DOC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Procurement Administration</TermName>
          <TermId xmlns="http://schemas.microsoft.com/office/infopath/2007/PartnerControls">d8145667-6247-4db3-9e42-91a14331cc81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Ecuador</TermName>
          <TermId xmlns="http://schemas.microsoft.com/office/infopath/2007/PartnerControls">8f163189-00fa-4e7c-827d-28fb5798781c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Procurement Plan</Disclosure_x0020_Activity>
    <Region xmlns="cdc7663a-08f0-4737-9e8c-148ce897a09c" xsi:nil="true"/>
    <_dlc_DocId xmlns="cdc7663a-08f0-4737-9e8c-148ce897a09c">EZSHARE-1796673802-830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Fishing Industries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https://idbg.sharepoint.com/teams/EZ-EC-LON/EC-L1059/_layouts/15/DocIdRedir.aspx?ID=EZSHARE-1796673802-830</Url>
      <Description>EZSHARE-1796673802-830</Description>
    </_dlc_DocIdUrl>
  </documentManagement>
</p:properties>
</file>

<file path=customXml/item6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73C184E3-34BC-492B-BEDA-907F90C0BD3A}"/>
</file>

<file path=customXml/itemProps2.xml><?xml version="1.0" encoding="utf-8"?>
<ds:datastoreItem xmlns:ds="http://schemas.openxmlformats.org/officeDocument/2006/customXml" ds:itemID="{8E0DCA32-C2DC-4A41-BBAA-F78C8DA42A72}"/>
</file>

<file path=customXml/itemProps3.xml><?xml version="1.0" encoding="utf-8"?>
<ds:datastoreItem xmlns:ds="http://schemas.openxmlformats.org/officeDocument/2006/customXml" ds:itemID="{84FF9308-A25E-4FC2-BE69-FF7034D20CFD}"/>
</file>

<file path=customXml/itemProps4.xml><?xml version="1.0" encoding="utf-8"?>
<ds:datastoreItem xmlns:ds="http://schemas.openxmlformats.org/officeDocument/2006/customXml" ds:itemID="{1F1BD75D-16AA-4A8A-A215-8E0545FF8059}"/>
</file>

<file path=customXml/itemProps5.xml><?xml version="1.0" encoding="utf-8"?>
<ds:datastoreItem xmlns:ds="http://schemas.openxmlformats.org/officeDocument/2006/customXml" ds:itemID="{1946D03C-0AB3-4F8B-BCE7-F9C8DAF46C07}"/>
</file>

<file path=customXml/itemProps6.xml><?xml version="1.0" encoding="utf-8"?>
<ds:datastoreItem xmlns:ds="http://schemas.openxmlformats.org/officeDocument/2006/customXml" ds:itemID="{A32A40EE-A284-4593-9C9D-CEF73E9AA0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3803</Words>
  <Characters>21679</Characters>
  <Application>Microsoft Office Word</Application>
  <DocSecurity>0</DocSecurity>
  <Lines>180</Lines>
  <Paragraphs>50</Paragraphs>
  <ScaleCrop>false</ScaleCrop>
  <Company>Inter-American Development Bank</Company>
  <LinksUpToDate>false</LinksUpToDate>
  <CharactersWithSpaces>25432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2114_BL-EC PLAN DE ADQUISICIONES actualizado a marzo 2011 </dc:title>
  <dc:subject/>
  <dc:creator>PChavez</dc:creator>
  <cp:keywords/>
  <dc:description/>
  <cp:lastModifiedBy>PChavez</cp:lastModifiedBy>
  <cp:revision>1</cp:revision>
  <dcterms:created xsi:type="dcterms:W3CDTF">2011-03-29T21:34:00Z</dcterms:created>
  <dcterms:modified xsi:type="dcterms:W3CDTF">2011-03-29T21:42:00Z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0x0101001A458A224826124E8B45B1D613300CFC0074CA889E9666AC45A8539CF8C2AA48E2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16;#Procurement Administration|d8145667-6247-4db3-9e42-91a14331cc81</vt:lpwstr>
  </property>
  <property fmtid="{D5CDD505-2E9C-101B-9397-08002B2CF9AE}" pid="8" name="Country">
    <vt:lpwstr>32;#Ecuador|8f163189-00fa-4e7c-827d-28fb5798781c</vt:lpwstr>
  </property>
  <property fmtid="{D5CDD505-2E9C-101B-9397-08002B2CF9AE}" pid="9" name="Fund IDB">
    <vt:lpwstr/>
  </property>
  <property fmtid="{D5CDD505-2E9C-101B-9397-08002B2CF9AE}" pid="10" name="Series_x0020_Operations_x0020_IDB">
    <vt:lpwstr>16;#Procurement Administration|d8145667-6247-4db3-9e42-91a14331cc81</vt:lpwstr>
  </property>
  <property fmtid="{D5CDD505-2E9C-101B-9397-08002B2CF9AE}" pid="13" name="Sector IDB">
    <vt:lpwstr/>
  </property>
  <property fmtid="{D5CDD505-2E9C-101B-9397-08002B2CF9AE}" pid="14" name="Function Operations IDB">
    <vt:lpwstr>8;#Goods and Services|5bfebf1b-9f1f-4411-b1dd-4c19b807b799</vt:lpwstr>
  </property>
  <property fmtid="{D5CDD505-2E9C-101B-9397-08002B2CF9AE}" pid="15" name="Sub-Sector">
    <vt:lpwstr/>
  </property>
  <property fmtid="{D5CDD505-2E9C-101B-9397-08002B2CF9AE}" pid="16" name="Order">
    <vt:r8>83000</vt:r8>
  </property>
  <property fmtid="{D5CDD505-2E9C-101B-9397-08002B2CF9AE}" pid="17" name="_dlc_DocIdItemGuid">
    <vt:lpwstr>a6311aaf-cc7d-4828-9f0d-aac3f5986409</vt:lpwstr>
  </property>
</Properties>
</file>