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311"/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98"/>
        <w:gridCol w:w="1171"/>
        <w:gridCol w:w="1124"/>
      </w:tblGrid>
      <w:tr w:rsidR="00E42BF7" w:rsidRPr="00C3277A" w14:paraId="2F646E73" w14:textId="77777777">
        <w:trPr>
          <w:cantSplit/>
          <w:trHeight w:val="260"/>
          <w:tblHeader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1994121" w14:textId="77777777" w:rsidR="00E42BF7" w:rsidRPr="003B05C5" w:rsidRDefault="007D1AC9" w:rsidP="00E42BF7">
            <w:pPr>
              <w:spacing w:before="120" w:after="120"/>
              <w:ind w:left="-140" w:right="-133"/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3B05C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PRESUPUES</w:t>
            </w:r>
            <w:bookmarkStart w:id="0" w:name="_GoBack"/>
            <w:bookmarkEnd w:id="0"/>
            <w:r w:rsidRPr="003B05C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TO DETALLADO</w:t>
            </w:r>
          </w:p>
        </w:tc>
      </w:tr>
      <w:tr w:rsidR="00E42BF7" w:rsidRPr="002F5802" w14:paraId="0D1A4874" w14:textId="77777777" w:rsidTr="00B31F6C">
        <w:trPr>
          <w:cantSplit/>
          <w:trHeight w:val="520"/>
          <w:tblHeader/>
        </w:trPr>
        <w:tc>
          <w:tcPr>
            <w:tcW w:w="3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EDF4FD" w14:textId="77777777" w:rsidR="00E42BF7" w:rsidRPr="003B05C5" w:rsidRDefault="007D1AC9" w:rsidP="00E42BF7">
            <w:pPr>
              <w:ind w:left="-18" w:right="-107"/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3B05C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COMPONENTES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DC6520" w14:textId="77777777" w:rsidR="00E42BF7" w:rsidRPr="003B05C5" w:rsidRDefault="00E42BF7" w:rsidP="00E42BF7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2066F4" w14:textId="77777777" w:rsidR="00E42BF7" w:rsidRPr="003B05C5" w:rsidRDefault="007D1AC9" w:rsidP="00E42BF7">
            <w:pPr>
              <w:ind w:left="-140" w:right="-133"/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3B05C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TOTAL</w:t>
            </w:r>
          </w:p>
        </w:tc>
      </w:tr>
      <w:tr w:rsidR="00E42BF7" w:rsidRPr="002F5802" w14:paraId="6635FFD5" w14:textId="77777777" w:rsidTr="00B31F6C">
        <w:trPr>
          <w:cantSplit/>
          <w:trHeight w:val="440"/>
        </w:trPr>
        <w:tc>
          <w:tcPr>
            <w:tcW w:w="3816" w:type="pct"/>
            <w:shd w:val="clear" w:color="auto" w:fill="FFFF99"/>
            <w:vAlign w:val="center"/>
          </w:tcPr>
          <w:p w14:paraId="445A4B41" w14:textId="77777777" w:rsidR="00E42BF7" w:rsidRPr="002C0957" w:rsidRDefault="007D1AC9" w:rsidP="00A776BA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2C095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Componente 1. </w:t>
            </w:r>
            <w:r w:rsidR="00A776BA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Investigación y Diagnóstico</w:t>
            </w:r>
          </w:p>
        </w:tc>
        <w:tc>
          <w:tcPr>
            <w:tcW w:w="604" w:type="pct"/>
            <w:shd w:val="clear" w:color="auto" w:fill="FFFF99"/>
            <w:vAlign w:val="center"/>
          </w:tcPr>
          <w:p w14:paraId="5705E787" w14:textId="77777777" w:rsidR="00E42BF7" w:rsidRPr="002C0957" w:rsidRDefault="00E42BF7" w:rsidP="00E42BF7">
            <w:pPr>
              <w:rPr>
                <w:rFonts w:ascii="Times New Roman" w:hAnsi="Times New Roman"/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580" w:type="pct"/>
            <w:shd w:val="clear" w:color="auto" w:fill="FFFF99"/>
            <w:vAlign w:val="center"/>
          </w:tcPr>
          <w:p w14:paraId="188FF851" w14:textId="77777777" w:rsidR="00E42BF7" w:rsidRPr="002C0957" w:rsidRDefault="00A776BA" w:rsidP="00E42BF7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$80</w:t>
            </w:r>
            <w:r w:rsidR="007D1AC9" w:rsidRPr="002C095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.000</w:t>
            </w:r>
          </w:p>
        </w:tc>
      </w:tr>
      <w:tr w:rsidR="00E42BF7" w:rsidRPr="002F5802" w14:paraId="17D96BB0" w14:textId="77777777" w:rsidTr="00B31F6C">
        <w:trPr>
          <w:cantSplit/>
          <w:trHeight w:val="440"/>
        </w:trPr>
        <w:tc>
          <w:tcPr>
            <w:tcW w:w="3816" w:type="pct"/>
            <w:vAlign w:val="center"/>
          </w:tcPr>
          <w:p w14:paraId="40A4885D" w14:textId="77777777" w:rsidR="00E42BF7" w:rsidRPr="00C57DA3" w:rsidRDefault="007D1AC9" w:rsidP="006160EC">
            <w:pPr>
              <w:jc w:val="both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Financiación de </w:t>
            </w:r>
            <w:r w:rsidR="00C57DA3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la </w:t>
            </w:r>
            <w:r w:rsidR="00C57DA3" w:rsidRPr="00C57DA3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investigación </w:t>
            </w:r>
            <w:r w:rsidR="00C57DA3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sobre la situación de </w:t>
            </w:r>
            <w:r w:rsidR="00C57DA3" w:rsidRPr="00C57DA3">
              <w:rPr>
                <w:rFonts w:ascii="Times New Roman" w:hAnsi="Times New Roman"/>
                <w:sz w:val="22"/>
                <w:szCs w:val="22"/>
                <w:lang w:val="es-ES"/>
              </w:rPr>
              <w:t>criminal</w:t>
            </w:r>
            <w:r w:rsidR="00C57DA3">
              <w:rPr>
                <w:rFonts w:ascii="Times New Roman" w:hAnsi="Times New Roman"/>
                <w:sz w:val="22"/>
                <w:szCs w:val="22"/>
                <w:lang w:val="es-ES"/>
              </w:rPr>
              <w:t>idad y violencia</w:t>
            </w:r>
            <w:r w:rsidR="006160EC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en Tegucigalpa</w:t>
            </w:r>
            <w:r w:rsidR="00C57DA3">
              <w:rPr>
                <w:rFonts w:ascii="Times New Roman" w:hAnsi="Times New Roman"/>
                <w:sz w:val="22"/>
                <w:szCs w:val="22"/>
                <w:lang w:val="es-ES"/>
              </w:rPr>
              <w:t>, encuesta y diagnó</w:t>
            </w:r>
            <w:r w:rsidR="0075119B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stico </w:t>
            </w:r>
          </w:p>
        </w:tc>
        <w:tc>
          <w:tcPr>
            <w:tcW w:w="604" w:type="pct"/>
            <w:vAlign w:val="center"/>
          </w:tcPr>
          <w:p w14:paraId="0310268A" w14:textId="77777777" w:rsidR="00E42BF7" w:rsidRPr="003B05C5" w:rsidRDefault="001F6D28" w:rsidP="00E42BF7">
            <w:pPr>
              <w:ind w:right="68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$80</w:t>
            </w:r>
            <w:r w:rsidR="00250FCD">
              <w:rPr>
                <w:rFonts w:ascii="Times New Roman" w:hAnsi="Times New Roman"/>
                <w:sz w:val="22"/>
                <w:szCs w:val="22"/>
                <w:lang w:val="es-ES"/>
              </w:rPr>
              <w:t>.</w:t>
            </w:r>
            <w:r w:rsidR="007D1AC9" w:rsidRPr="003B05C5">
              <w:rPr>
                <w:rFonts w:ascii="Times New Roman" w:hAnsi="Times New Roman"/>
                <w:sz w:val="22"/>
                <w:szCs w:val="22"/>
                <w:lang w:val="es-ES"/>
              </w:rPr>
              <w:t>000</w:t>
            </w:r>
          </w:p>
        </w:tc>
        <w:tc>
          <w:tcPr>
            <w:tcW w:w="580" w:type="pct"/>
            <w:vAlign w:val="center"/>
          </w:tcPr>
          <w:p w14:paraId="1DA32BF1" w14:textId="77777777" w:rsidR="00E42BF7" w:rsidRPr="003B05C5" w:rsidRDefault="00E42BF7" w:rsidP="00E42BF7">
            <w:pPr>
              <w:jc w:val="center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E42BF7" w:rsidRPr="002F5802" w14:paraId="355EF843" w14:textId="77777777" w:rsidTr="00B31F6C">
        <w:trPr>
          <w:cantSplit/>
          <w:trHeight w:val="443"/>
        </w:trPr>
        <w:tc>
          <w:tcPr>
            <w:tcW w:w="3816" w:type="pct"/>
            <w:shd w:val="clear" w:color="auto" w:fill="FFFF99"/>
            <w:vAlign w:val="center"/>
          </w:tcPr>
          <w:p w14:paraId="0B04ECB9" w14:textId="77777777" w:rsidR="00E42BF7" w:rsidRPr="003B05C5" w:rsidRDefault="007D1AC9" w:rsidP="00A776BA">
            <w:pPr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Componente 2. </w:t>
            </w:r>
            <w:r w:rsidR="00A776BA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Identificación de Intervenciones futuras de Seguridad Ciudadana</w:t>
            </w:r>
          </w:p>
        </w:tc>
        <w:tc>
          <w:tcPr>
            <w:tcW w:w="604" w:type="pct"/>
            <w:shd w:val="clear" w:color="auto" w:fill="FFFF99"/>
            <w:vAlign w:val="center"/>
          </w:tcPr>
          <w:p w14:paraId="56FA2802" w14:textId="77777777" w:rsidR="00E42BF7" w:rsidRPr="009A70BD" w:rsidRDefault="00E42BF7" w:rsidP="00E42BF7">
            <w:pPr>
              <w:rPr>
                <w:rFonts w:ascii="Times New Roman" w:hAnsi="Times New Roman"/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580" w:type="pct"/>
            <w:shd w:val="clear" w:color="auto" w:fill="FFFF99"/>
            <w:vAlign w:val="center"/>
          </w:tcPr>
          <w:p w14:paraId="55DDB469" w14:textId="77777777" w:rsidR="00E42BF7" w:rsidRPr="009A70BD" w:rsidRDefault="00A776BA" w:rsidP="00E42BF7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$2</w:t>
            </w:r>
            <w:r w:rsidR="007D1AC9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0.</w:t>
            </w:r>
            <w:r w:rsidR="007D1AC9" w:rsidRPr="009A70BD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000</w:t>
            </w:r>
          </w:p>
        </w:tc>
      </w:tr>
      <w:tr w:rsidR="00E42BF7" w:rsidRPr="002F5802" w14:paraId="2E7F6FF2" w14:textId="77777777" w:rsidTr="00B31F6C">
        <w:trPr>
          <w:cantSplit/>
          <w:trHeight w:val="443"/>
        </w:trPr>
        <w:tc>
          <w:tcPr>
            <w:tcW w:w="3816" w:type="pct"/>
            <w:shd w:val="clear" w:color="auto" w:fill="auto"/>
            <w:vAlign w:val="center"/>
          </w:tcPr>
          <w:p w14:paraId="1766ED32" w14:textId="2E965BDC" w:rsidR="00E42BF7" w:rsidRPr="00F26A81" w:rsidRDefault="0075119B" w:rsidP="00CE06B1">
            <w:pPr>
              <w:jc w:val="both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Fina</w:t>
            </w:r>
            <w:r w:rsidR="003326B4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nciación del análisis para </w:t>
            </w:r>
            <w:r w:rsidR="00CE06B1">
              <w:rPr>
                <w:rFonts w:ascii="Times New Roman" w:hAnsi="Times New Roman"/>
                <w:sz w:val="22"/>
                <w:szCs w:val="22"/>
                <w:lang w:val="es-ES"/>
              </w:rPr>
              <w:t>la</w:t>
            </w:r>
            <w:r w:rsidR="00CE06B1" w:rsidRPr="00CE06B1">
              <w:rPr>
                <w:lang w:val="es-ES_tradnl"/>
              </w:rPr>
              <w:t xml:space="preserve"> </w:t>
            </w:r>
            <w:r w:rsidR="00CE06B1" w:rsidRPr="00CE06B1">
              <w:rPr>
                <w:rFonts w:ascii="Times New Roman" w:hAnsi="Times New Roman"/>
                <w:sz w:val="22"/>
                <w:szCs w:val="22"/>
                <w:lang w:val="es-ES"/>
              </w:rPr>
              <w:t>identificación de intervenciones futuras de seg</w:t>
            </w:r>
            <w:r w:rsidR="00CE06B1">
              <w:rPr>
                <w:rFonts w:ascii="Times New Roman" w:hAnsi="Times New Roman"/>
                <w:sz w:val="22"/>
                <w:szCs w:val="22"/>
                <w:lang w:val="es-ES"/>
              </w:rPr>
              <w:t>uridad ciudadana en Tegucigalpa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62A65C3F" w14:textId="77777777" w:rsidR="00E42BF7" w:rsidRPr="003B05C5" w:rsidRDefault="0075119B" w:rsidP="00E42BF7">
            <w:pPr>
              <w:ind w:right="68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_tradnl"/>
              </w:rPr>
              <w:t>$2</w:t>
            </w:r>
            <w:r w:rsidR="009D5B9F">
              <w:rPr>
                <w:rFonts w:ascii="Times New Roman" w:hAnsi="Times New Roman"/>
                <w:sz w:val="22"/>
                <w:szCs w:val="22"/>
                <w:lang w:val="es-ES_tradnl"/>
              </w:rPr>
              <w:t>0</w:t>
            </w:r>
            <w:r w:rsidR="007D1AC9">
              <w:rPr>
                <w:rFonts w:ascii="Times New Roman" w:hAnsi="Times New Roman"/>
                <w:sz w:val="22"/>
                <w:szCs w:val="22"/>
                <w:lang w:val="es-ES_tradnl"/>
              </w:rPr>
              <w:t>.000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232DC8DC" w14:textId="77777777" w:rsidR="00E42BF7" w:rsidRPr="009A70BD" w:rsidRDefault="00E42BF7" w:rsidP="00E42BF7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</w:p>
        </w:tc>
      </w:tr>
      <w:tr w:rsidR="00E42BF7" w:rsidRPr="002F5802" w14:paraId="5DF5F68F" w14:textId="77777777" w:rsidTr="00B31F6C">
        <w:trPr>
          <w:cantSplit/>
          <w:trHeight w:val="443"/>
        </w:trPr>
        <w:tc>
          <w:tcPr>
            <w:tcW w:w="3816" w:type="pct"/>
            <w:shd w:val="clear" w:color="auto" w:fill="FFFF99"/>
            <w:vAlign w:val="center"/>
          </w:tcPr>
          <w:p w14:paraId="69F67073" w14:textId="77777777" w:rsidR="00E42BF7" w:rsidRPr="00DF0DCF" w:rsidRDefault="007D1AC9" w:rsidP="00E42BF7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DF0DCF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TOTAL</w:t>
            </w:r>
          </w:p>
        </w:tc>
        <w:tc>
          <w:tcPr>
            <w:tcW w:w="604" w:type="pct"/>
            <w:shd w:val="clear" w:color="auto" w:fill="FFFF99"/>
            <w:vAlign w:val="center"/>
          </w:tcPr>
          <w:p w14:paraId="2E44EE4E" w14:textId="77777777" w:rsidR="00E42BF7" w:rsidRPr="003B05C5" w:rsidRDefault="00E42BF7" w:rsidP="00E42BF7">
            <w:pPr>
              <w:ind w:right="68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580" w:type="pct"/>
            <w:shd w:val="clear" w:color="auto" w:fill="FFFF99"/>
            <w:vAlign w:val="center"/>
          </w:tcPr>
          <w:p w14:paraId="2576E9D9" w14:textId="77777777" w:rsidR="00E42BF7" w:rsidRPr="003B05C5" w:rsidRDefault="00A776BA" w:rsidP="00E42BF7">
            <w:pPr>
              <w:jc w:val="center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$100</w:t>
            </w:r>
            <w:r w:rsidR="007D1AC9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.</w:t>
            </w:r>
            <w:r w:rsidR="007D1AC9" w:rsidRPr="009A70BD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000</w:t>
            </w:r>
          </w:p>
        </w:tc>
      </w:tr>
    </w:tbl>
    <w:p w14:paraId="4000A5CA" w14:textId="77777777" w:rsidR="00E42BF7" w:rsidRPr="00C3277A" w:rsidRDefault="00E42BF7" w:rsidP="00E42BF7">
      <w:pPr>
        <w:jc w:val="center"/>
        <w:rPr>
          <w:rFonts w:ascii="Times New Roman" w:hAnsi="Times New Roman"/>
          <w:b/>
          <w:sz w:val="28"/>
          <w:szCs w:val="22"/>
          <w:lang w:val="es-ES"/>
        </w:rPr>
      </w:pPr>
    </w:p>
    <w:sectPr w:rsidR="00E42BF7" w:rsidRPr="00C3277A" w:rsidSect="006961BA">
      <w:headerReference w:type="default" r:id="rId7"/>
      <w:pgSz w:w="12240" w:h="15840"/>
      <w:pgMar w:top="144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4832E6" w14:textId="77777777" w:rsidR="00250FCD" w:rsidRDefault="00250FCD" w:rsidP="004E373A">
      <w:r>
        <w:separator/>
      </w:r>
    </w:p>
  </w:endnote>
  <w:endnote w:type="continuationSeparator" w:id="0">
    <w:p w14:paraId="12C7F480" w14:textId="77777777" w:rsidR="00250FCD" w:rsidRDefault="00250FCD" w:rsidP="004E3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E5080D" w14:textId="77777777" w:rsidR="00250FCD" w:rsidRDefault="00250FCD" w:rsidP="004E373A">
      <w:r>
        <w:separator/>
      </w:r>
    </w:p>
  </w:footnote>
  <w:footnote w:type="continuationSeparator" w:id="0">
    <w:p w14:paraId="3534489F" w14:textId="77777777" w:rsidR="00250FCD" w:rsidRDefault="00250FCD" w:rsidP="004E37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ECC3F" w14:textId="77777777" w:rsidR="00250FCD" w:rsidRPr="006961BA" w:rsidRDefault="00250FCD" w:rsidP="00E42BF7">
    <w:pPr>
      <w:pStyle w:val="Header"/>
      <w:jc w:val="right"/>
      <w:rPr>
        <w:rFonts w:ascii="Times New Roman" w:hAnsi="Times New Roman"/>
        <w:sz w:val="24"/>
        <w:szCs w:val="24"/>
        <w:lang w:val="es-ES_tradnl"/>
      </w:rPr>
    </w:pPr>
    <w:r w:rsidRPr="006961BA">
      <w:rPr>
        <w:rFonts w:ascii="Times New Roman" w:hAnsi="Times New Roman"/>
        <w:sz w:val="24"/>
        <w:szCs w:val="24"/>
        <w:lang w:val="es-ES_tradnl"/>
      </w:rPr>
      <w:t>Iniciativa de Ciudades Emergentes y Sostenibles</w:t>
    </w:r>
  </w:p>
  <w:p w14:paraId="61DE5604" w14:textId="77777777" w:rsidR="00CD7486" w:rsidRDefault="00CD7486" w:rsidP="00CD7486">
    <w:pPr>
      <w:pStyle w:val="Header"/>
      <w:jc w:val="right"/>
      <w:rPr>
        <w:rFonts w:ascii="Times New Roman" w:hAnsi="Times New Roman"/>
        <w:b/>
        <w:sz w:val="24"/>
        <w:szCs w:val="24"/>
        <w:lang w:val="pt-BR"/>
      </w:rPr>
    </w:pPr>
    <w:r w:rsidRPr="006961BA">
      <w:rPr>
        <w:rFonts w:ascii="Times New Roman" w:hAnsi="Times New Roman"/>
        <w:sz w:val="24"/>
        <w:szCs w:val="24"/>
        <w:lang w:val="pt-BR"/>
      </w:rPr>
      <w:t>HO-T1209</w:t>
    </w:r>
    <w:r w:rsidRPr="00174F01">
      <w:rPr>
        <w:rFonts w:ascii="Times New Roman" w:hAnsi="Times New Roman"/>
        <w:b/>
        <w:sz w:val="24"/>
        <w:szCs w:val="24"/>
        <w:lang w:val="pt-BR"/>
      </w:rPr>
      <w:t xml:space="preserve"> </w:t>
    </w:r>
  </w:p>
  <w:p w14:paraId="2996BC15" w14:textId="77777777" w:rsidR="00250FCD" w:rsidRPr="00AF1450" w:rsidRDefault="00250FCD" w:rsidP="00CD7486">
    <w:pPr>
      <w:pStyle w:val="Header"/>
      <w:jc w:val="right"/>
      <w:rPr>
        <w:rFonts w:ascii="Times New Roman" w:hAnsi="Times New Roman"/>
        <w:b/>
        <w:sz w:val="24"/>
        <w:szCs w:val="24"/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73A"/>
    <w:rsid w:val="000C18E1"/>
    <w:rsid w:val="000E2379"/>
    <w:rsid w:val="001E3F6E"/>
    <w:rsid w:val="001F270D"/>
    <w:rsid w:val="001F6D28"/>
    <w:rsid w:val="002050BC"/>
    <w:rsid w:val="00233535"/>
    <w:rsid w:val="00250FCD"/>
    <w:rsid w:val="002876FF"/>
    <w:rsid w:val="003326B4"/>
    <w:rsid w:val="004938BD"/>
    <w:rsid w:val="004E373A"/>
    <w:rsid w:val="004F67BE"/>
    <w:rsid w:val="006160EC"/>
    <w:rsid w:val="00637F0B"/>
    <w:rsid w:val="00661F87"/>
    <w:rsid w:val="006961BA"/>
    <w:rsid w:val="007212DB"/>
    <w:rsid w:val="0075119B"/>
    <w:rsid w:val="007B44EE"/>
    <w:rsid w:val="007D1AC9"/>
    <w:rsid w:val="00866FF0"/>
    <w:rsid w:val="009D5B9F"/>
    <w:rsid w:val="00A776BA"/>
    <w:rsid w:val="00A860B6"/>
    <w:rsid w:val="00B31F6C"/>
    <w:rsid w:val="00BE10B7"/>
    <w:rsid w:val="00C57DA3"/>
    <w:rsid w:val="00CD7486"/>
    <w:rsid w:val="00CE06B1"/>
    <w:rsid w:val="00CF4CE8"/>
    <w:rsid w:val="00DB1087"/>
    <w:rsid w:val="00DD4FE5"/>
    <w:rsid w:val="00E42BF7"/>
    <w:rsid w:val="00E945BD"/>
    <w:rsid w:val="00F26A81"/>
    <w:rsid w:val="00F96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095F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73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4E37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DefaultParagraphFont"/>
    <w:uiPriority w:val="99"/>
    <w:semiHidden/>
    <w:rsid w:val="003C7C9D"/>
    <w:rPr>
      <w:rFonts w:ascii="Lucida Grande" w:hAnsi="Lucida Grande" w:cs="Lucida Grande"/>
      <w:sz w:val="18"/>
      <w:szCs w:val="18"/>
    </w:rPr>
  </w:style>
  <w:style w:type="character" w:customStyle="1" w:styleId="TextodegloboCar0">
    <w:name w:val="Texto de globo Car"/>
    <w:basedOn w:val="DefaultParagraphFont"/>
    <w:uiPriority w:val="99"/>
    <w:semiHidden/>
    <w:rsid w:val="008E5A8B"/>
    <w:rPr>
      <w:rFonts w:ascii="Lucida Grande" w:hAnsi="Lucida Grande" w:cs="Lucida Grande"/>
      <w:sz w:val="18"/>
      <w:szCs w:val="18"/>
    </w:rPr>
  </w:style>
  <w:style w:type="character" w:customStyle="1" w:styleId="TextodegloboCar1">
    <w:name w:val="Texto de globo Car"/>
    <w:basedOn w:val="DefaultParagraphFont"/>
    <w:uiPriority w:val="99"/>
    <w:semiHidden/>
    <w:rsid w:val="008E5A8B"/>
    <w:rPr>
      <w:rFonts w:ascii="Lucida Grande" w:hAnsi="Lucida Grande" w:cs="Lucida Grande"/>
      <w:sz w:val="18"/>
      <w:szCs w:val="18"/>
    </w:rPr>
  </w:style>
  <w:style w:type="character" w:customStyle="1" w:styleId="TextodegloboCar2">
    <w:name w:val="Texto de globo Car"/>
    <w:basedOn w:val="DefaultParagraphFont"/>
    <w:uiPriority w:val="99"/>
    <w:semiHidden/>
    <w:rsid w:val="008E5A8B"/>
    <w:rPr>
      <w:rFonts w:ascii="Lucida Grande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semiHidden/>
    <w:rsid w:val="004E373A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4E373A"/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4E373A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semiHidden/>
    <w:rsid w:val="004E373A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00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067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B00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067"/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semiHidden/>
    <w:rsid w:val="00C23DE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3DE8"/>
    <w:rPr>
      <w:rFonts w:ascii="Times New Roman" w:hAnsi="Times New Roman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C23DE8"/>
    <w:rPr>
      <w:rFonts w:ascii="Times New Roman" w:eastAsia="Times New Roman" w:hAnsi="Times New Roman" w:cs="Times New Roman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73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4E37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DefaultParagraphFont"/>
    <w:uiPriority w:val="99"/>
    <w:semiHidden/>
    <w:rsid w:val="003C7C9D"/>
    <w:rPr>
      <w:rFonts w:ascii="Lucida Grande" w:hAnsi="Lucida Grande" w:cs="Lucida Grande"/>
      <w:sz w:val="18"/>
      <w:szCs w:val="18"/>
    </w:rPr>
  </w:style>
  <w:style w:type="character" w:customStyle="1" w:styleId="TextodegloboCar0">
    <w:name w:val="Texto de globo Car"/>
    <w:basedOn w:val="DefaultParagraphFont"/>
    <w:uiPriority w:val="99"/>
    <w:semiHidden/>
    <w:rsid w:val="008E5A8B"/>
    <w:rPr>
      <w:rFonts w:ascii="Lucida Grande" w:hAnsi="Lucida Grande" w:cs="Lucida Grande"/>
      <w:sz w:val="18"/>
      <w:szCs w:val="18"/>
    </w:rPr>
  </w:style>
  <w:style w:type="character" w:customStyle="1" w:styleId="TextodegloboCar1">
    <w:name w:val="Texto de globo Car"/>
    <w:basedOn w:val="DefaultParagraphFont"/>
    <w:uiPriority w:val="99"/>
    <w:semiHidden/>
    <w:rsid w:val="008E5A8B"/>
    <w:rPr>
      <w:rFonts w:ascii="Lucida Grande" w:hAnsi="Lucida Grande" w:cs="Lucida Grande"/>
      <w:sz w:val="18"/>
      <w:szCs w:val="18"/>
    </w:rPr>
  </w:style>
  <w:style w:type="character" w:customStyle="1" w:styleId="TextodegloboCar2">
    <w:name w:val="Texto de globo Car"/>
    <w:basedOn w:val="DefaultParagraphFont"/>
    <w:uiPriority w:val="99"/>
    <w:semiHidden/>
    <w:rsid w:val="008E5A8B"/>
    <w:rPr>
      <w:rFonts w:ascii="Lucida Grande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semiHidden/>
    <w:rsid w:val="004E373A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4E373A"/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4E373A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semiHidden/>
    <w:rsid w:val="004E373A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00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067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B00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067"/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semiHidden/>
    <w:rsid w:val="00C23DE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3DE8"/>
    <w:rPr>
      <w:rFonts w:ascii="Times New Roman" w:hAnsi="Times New Roman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C23DE8"/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6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0A51E7A1818E23498412FB232173A990" ma:contentTypeVersion="0" ma:contentTypeDescription="A content type to manage public (operations) IDB documents" ma:contentTypeScope="" ma:versionID="8a525c358532d9b6ffecca5f4f04065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60266da8385b582aa83f25fcdaf16806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bb086faa-15a7-4845-b56f-b24e87d2263a}" ma:internalName="TaxCatchAll" ma:showField="CatchAllData" ma:web="3634f7d6-a1a1-4e53-b4c6-bdf58881b5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bb086faa-15a7-4845-b56f-b24e87d2263a}" ma:internalName="TaxCatchAllLabel" ma:readOnly="true" ma:showField="CatchAllDataLabel" ma:web="3634f7d6-a1a1-4e53-b4c6-bdf58881b5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INE/WSA</Division_x0020_or_x0020_Unit>
    <Other_x0020_Author xmlns="9c571b2f-e523-4ab2-ba2e-09e151a03ef4" xsi:nil="true"/>
    <Region xmlns="9c571b2f-e523-4ab2-ba2e-09e151a03ef4" xsi:nil="true"/>
    <IDBDocs_x0020_Number xmlns="9c571b2f-e523-4ab2-ba2e-09e151a03ef4">39180031</IDBDocs_x0020_Number>
    <Document_x0020_Author xmlns="9c571b2f-e523-4ab2-ba2e-09e151a03ef4">Terraza, Horacio Cristian</Document_x0020_Author>
    <Publication_x0020_Type xmlns="9c571b2f-e523-4ab2-ba2e-09e151a03ef4" xsi:nil="true"/>
    <Operation_x0020_Type xmlns="9c571b2f-e523-4ab2-ba2e-09e151a03ef4" xsi:nil="true"/>
    <TaxCatchAll xmlns="9c571b2f-e523-4ab2-ba2e-09e151a03ef4">
      <Value>4</Value>
      <Value>3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HO-T1209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OS-AGU</Webtopic>
    <Identifier xmlns="9c571b2f-e523-4ab2-ba2e-09e151a03ef4"> ANNEX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AA76ACCC-9FAD-4EDD-BE06-4A67C9B76515}"/>
</file>

<file path=customXml/itemProps2.xml><?xml version="1.0" encoding="utf-8"?>
<ds:datastoreItem xmlns:ds="http://schemas.openxmlformats.org/officeDocument/2006/customXml" ds:itemID="{E49A74DA-FE6E-4597-B382-0BA55E8EA7B1}"/>
</file>

<file path=customXml/itemProps3.xml><?xml version="1.0" encoding="utf-8"?>
<ds:datastoreItem xmlns:ds="http://schemas.openxmlformats.org/officeDocument/2006/customXml" ds:itemID="{80A84EC8-02C3-493C-A939-528F07EB3E24}"/>
</file>

<file path=customXml/itemProps4.xml><?xml version="1.0" encoding="utf-8"?>
<ds:datastoreItem xmlns:ds="http://schemas.openxmlformats.org/officeDocument/2006/customXml" ds:itemID="{DEBF5347-E9D0-4696-9B58-B2CC5DFB69BF}"/>
</file>

<file path=customXml/itemProps5.xml><?xml version="1.0" encoding="utf-8"?>
<ds:datastoreItem xmlns:ds="http://schemas.openxmlformats.org/officeDocument/2006/customXml" ds:itemID="{0694826D-5469-40ED-9327-CC9FEBBE82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453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- HO-T1209_Presupuesto_Detallado_v2</dc:title>
  <dc:creator>PALOMA ALCÓN</dc:creator>
  <cp:lastModifiedBy>Inter-American Development Bank</cp:lastModifiedBy>
  <cp:revision>4</cp:revision>
  <dcterms:created xsi:type="dcterms:W3CDTF">2014-12-02T19:23:00Z</dcterms:created>
  <dcterms:modified xsi:type="dcterms:W3CDTF">2014-12-03T19:53:00Z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0x01010046CF21643EE8D14686A648AA6DAD0892000A51E7A1818E23498412FB232173A990</vt:lpwstr>
  </property>
  <property fmtid="{D5CDD505-2E9C-101B-9397-08002B2CF9AE}" pid="5" name="TaxKeywordTaxHTField">
    <vt:lpwstr/>
  </property>
  <property fmtid="{D5CDD505-2E9C-101B-9397-08002B2CF9AE}" pid="6" name="Series Operations IDB">
    <vt:lpwstr>3;#Unclassified|a6dff32e-d477-44cd-a56b-85efe9e0a56c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3;#Unclassified|a6dff32e-d477-44cd-a56b-85efe9e0a56c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4;#IDBDocs|cca77002-e150-4b2d-ab1f-1d7a7cdcae16</vt:lpwstr>
  </property>
</Properties>
</file>