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3E242" w14:textId="386FCCD3" w:rsidR="009F7311" w:rsidRPr="00C30354" w:rsidRDefault="009F7311" w:rsidP="46882B16">
      <w:pPr>
        <w:jc w:val="both"/>
        <w:rPr>
          <w:rFonts w:ascii="Arial" w:eastAsia="Arial" w:hAnsi="Arial" w:cs="Arial"/>
          <w:sz w:val="22"/>
          <w:szCs w:val="22"/>
          <w:lang w:val="es-ES"/>
        </w:rPr>
      </w:pPr>
      <w:bookmarkStart w:id="0" w:name="_Hlk505862953"/>
      <w:bookmarkEnd w:id="0"/>
      <w:r w:rsidRPr="00C30354">
        <w:rPr>
          <w:rFonts w:ascii="Arial" w:eastAsia="Arial" w:hAnsi="Arial" w:cs="Arial"/>
          <w:sz w:val="22"/>
          <w:szCs w:val="22"/>
          <w:lang w:val="es-ES"/>
        </w:rPr>
        <w:t xml:space="preserve">Experiencia del Banco en proyectos de apoyo </w:t>
      </w:r>
      <w:r w:rsidR="00C30354" w:rsidRPr="007D0832">
        <w:rPr>
          <w:rFonts w:ascii="Arial" w:eastAsia="Arial" w:hAnsi="Arial" w:cs="Arial"/>
          <w:sz w:val="22"/>
          <w:szCs w:val="22"/>
          <w:lang w:val="es-ES"/>
        </w:rPr>
        <w:t xml:space="preserve">a la adopción de tecnologías ambientalmente y/o climáticamente amigables </w:t>
      </w:r>
      <w:r w:rsidR="00C30354" w:rsidRPr="006E0B9C">
        <w:rPr>
          <w:rFonts w:ascii="Arial" w:eastAsia="Arial" w:hAnsi="Arial" w:cs="Arial"/>
          <w:sz w:val="22"/>
          <w:szCs w:val="22"/>
          <w:lang w:val="es-ES"/>
        </w:rPr>
        <w:t xml:space="preserve">mediante </w:t>
      </w:r>
      <w:r w:rsidR="00C30354" w:rsidRPr="008D0152">
        <w:rPr>
          <w:rFonts w:ascii="Arial" w:eastAsia="Arial" w:hAnsi="Arial" w:cs="Arial"/>
          <w:sz w:val="22"/>
          <w:szCs w:val="22"/>
          <w:lang w:val="es-ES"/>
        </w:rPr>
        <w:t>la provisión de incentivos</w:t>
      </w:r>
      <w:r w:rsidR="00C30354" w:rsidRPr="001A44AC">
        <w:rPr>
          <w:rFonts w:ascii="Arial" w:eastAsia="Arial" w:hAnsi="Arial" w:cs="Arial"/>
          <w:sz w:val="22"/>
          <w:szCs w:val="22"/>
          <w:lang w:val="es-ES"/>
        </w:rPr>
        <w:t xml:space="preserve"> (i.e.</w:t>
      </w:r>
      <w:r w:rsidR="00C30354" w:rsidRPr="008F49F7">
        <w:rPr>
          <w:rFonts w:ascii="Arial" w:eastAsia="Arial" w:hAnsi="Arial" w:cs="Arial"/>
          <w:sz w:val="22"/>
          <w:szCs w:val="22"/>
          <w:lang w:val="es-ES"/>
        </w:rPr>
        <w:t>,</w:t>
      </w:r>
      <w:r w:rsidR="00C30354" w:rsidRPr="006A138C">
        <w:rPr>
          <w:rFonts w:ascii="Arial" w:eastAsia="Arial" w:hAnsi="Arial" w:cs="Arial"/>
          <w:sz w:val="22"/>
          <w:szCs w:val="22"/>
          <w:lang w:val="es-ES"/>
        </w:rPr>
        <w:t xml:space="preserve"> bonos)</w:t>
      </w:r>
      <w:r w:rsidR="00C30354">
        <w:rPr>
          <w:rFonts w:ascii="Arial" w:eastAsia="Arial" w:hAnsi="Arial" w:cs="Arial"/>
          <w:sz w:val="22"/>
          <w:szCs w:val="22"/>
          <w:lang w:val="es-ES"/>
        </w:rPr>
        <w:t xml:space="preserve"> y en negocios rurales via asociatividad.</w:t>
      </w:r>
    </w:p>
    <w:p w14:paraId="469E7985" w14:textId="77777777" w:rsidR="00B66760" w:rsidRPr="00987B25" w:rsidRDefault="00B66760" w:rsidP="46882B16">
      <w:pPr>
        <w:jc w:val="both"/>
        <w:rPr>
          <w:rFonts w:asciiTheme="minorHAnsi" w:hAnsiTheme="minorHAnsi" w:cstheme="minorBidi"/>
          <w:i/>
          <w:iCs/>
          <w:sz w:val="22"/>
          <w:szCs w:val="22"/>
          <w:lang w:val="es-ES"/>
        </w:rPr>
      </w:pPr>
    </w:p>
    <w:tbl>
      <w:tblPr>
        <w:tblW w:w="10705" w:type="dxa"/>
        <w:tblInd w:w="-635" w:type="dxa"/>
        <w:tblLook w:val="04A0" w:firstRow="1" w:lastRow="0" w:firstColumn="1" w:lastColumn="0" w:noHBand="0" w:noVBand="1"/>
      </w:tblPr>
      <w:tblGrid>
        <w:gridCol w:w="1255"/>
        <w:gridCol w:w="7200"/>
        <w:gridCol w:w="990"/>
        <w:gridCol w:w="1260"/>
      </w:tblGrid>
      <w:tr w:rsidR="009F7311" w:rsidRPr="00B66760" w14:paraId="15F9A4F4" w14:textId="77777777" w:rsidTr="46882B16">
        <w:trPr>
          <w:trHeight w:val="510"/>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C07A0" w14:textId="77777777" w:rsidR="009F7311" w:rsidRPr="00B66760" w:rsidRDefault="009F7311" w:rsidP="46882B16">
            <w:pPr>
              <w:jc w:val="both"/>
              <w:rPr>
                <w:rFonts w:asciiTheme="minorHAnsi" w:hAnsiTheme="minorHAnsi" w:cstheme="minorBidi"/>
                <w:b/>
                <w:bCs/>
              </w:rPr>
            </w:pPr>
            <w:r w:rsidRPr="00B66760">
              <w:rPr>
                <w:rFonts w:asciiTheme="minorHAnsi" w:hAnsiTheme="minorHAnsi" w:cstheme="minorBidi"/>
                <w:b/>
                <w:bCs/>
                <w:lang w:val="es-ES"/>
              </w:rPr>
              <w:t>Número Operación</w:t>
            </w:r>
          </w:p>
        </w:tc>
        <w:tc>
          <w:tcPr>
            <w:tcW w:w="7200" w:type="dxa"/>
            <w:tcBorders>
              <w:top w:val="single" w:sz="4" w:space="0" w:color="auto"/>
              <w:left w:val="nil"/>
              <w:bottom w:val="single" w:sz="4" w:space="0" w:color="auto"/>
              <w:right w:val="single" w:sz="4" w:space="0" w:color="auto"/>
            </w:tcBorders>
            <w:shd w:val="clear" w:color="auto" w:fill="auto"/>
            <w:vAlign w:val="center"/>
            <w:hideMark/>
          </w:tcPr>
          <w:p w14:paraId="566D2C29" w14:textId="77777777" w:rsidR="009F7311" w:rsidRPr="00B66760" w:rsidRDefault="009F7311" w:rsidP="46882B16">
            <w:pPr>
              <w:jc w:val="both"/>
              <w:rPr>
                <w:rFonts w:asciiTheme="minorHAnsi" w:hAnsiTheme="minorHAnsi" w:cstheme="minorBidi"/>
                <w:b/>
                <w:bCs/>
              </w:rPr>
            </w:pPr>
            <w:r w:rsidRPr="00B66760">
              <w:rPr>
                <w:rFonts w:asciiTheme="minorHAnsi" w:hAnsiTheme="minorHAnsi" w:cstheme="minorBidi"/>
                <w:b/>
                <w:bCs/>
                <w:lang w:val="es-ES"/>
              </w:rPr>
              <w:t>Nombre</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35441316" w14:textId="77777777" w:rsidR="009F7311" w:rsidRPr="00B66760" w:rsidRDefault="009F7311" w:rsidP="46882B16">
            <w:pPr>
              <w:jc w:val="both"/>
              <w:rPr>
                <w:rFonts w:asciiTheme="minorHAnsi" w:hAnsiTheme="minorHAnsi" w:cstheme="minorBidi"/>
                <w:b/>
                <w:bCs/>
              </w:rPr>
            </w:pPr>
            <w:r w:rsidRPr="00B66760">
              <w:rPr>
                <w:rFonts w:asciiTheme="minorHAnsi" w:hAnsiTheme="minorHAnsi" w:cstheme="minorBidi"/>
                <w:b/>
                <w:bCs/>
                <w:lang w:val="es-ES"/>
              </w:rPr>
              <w:t>Monto MUS$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0F9D05F1" w14:textId="77777777" w:rsidR="009F7311" w:rsidRPr="00B66760" w:rsidRDefault="009F7311" w:rsidP="46882B16">
            <w:pPr>
              <w:jc w:val="both"/>
              <w:rPr>
                <w:rFonts w:asciiTheme="minorHAnsi" w:hAnsiTheme="minorHAnsi" w:cstheme="minorBidi"/>
                <w:b/>
                <w:bCs/>
              </w:rPr>
            </w:pPr>
            <w:r w:rsidRPr="00B66760">
              <w:rPr>
                <w:rFonts w:asciiTheme="minorHAnsi" w:hAnsiTheme="minorHAnsi" w:cstheme="minorBidi"/>
                <w:b/>
                <w:bCs/>
                <w:lang w:val="es-ES"/>
              </w:rPr>
              <w:t>Año Aprobación</w:t>
            </w:r>
          </w:p>
        </w:tc>
      </w:tr>
      <w:tr w:rsidR="009F7311" w:rsidRPr="00B66760" w14:paraId="77CA4AD5"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2539D32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NI0141</w:t>
            </w:r>
          </w:p>
        </w:tc>
        <w:tc>
          <w:tcPr>
            <w:tcW w:w="7200" w:type="dxa"/>
            <w:tcBorders>
              <w:top w:val="nil"/>
              <w:left w:val="nil"/>
              <w:bottom w:val="single" w:sz="4" w:space="0" w:color="auto"/>
              <w:right w:val="single" w:sz="4" w:space="0" w:color="auto"/>
            </w:tcBorders>
            <w:shd w:val="clear" w:color="auto" w:fill="auto"/>
            <w:vAlign w:val="center"/>
            <w:hideMark/>
          </w:tcPr>
          <w:p w14:paraId="3667111B"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Socio Ambiental y Desarrollo Forestal II (POSAF II)</w:t>
            </w:r>
          </w:p>
        </w:tc>
        <w:tc>
          <w:tcPr>
            <w:tcW w:w="990" w:type="dxa"/>
            <w:tcBorders>
              <w:top w:val="nil"/>
              <w:left w:val="nil"/>
              <w:bottom w:val="single" w:sz="4" w:space="0" w:color="auto"/>
              <w:right w:val="single" w:sz="4" w:space="0" w:color="auto"/>
            </w:tcBorders>
            <w:shd w:val="clear" w:color="auto" w:fill="auto"/>
            <w:vAlign w:val="center"/>
            <w:hideMark/>
          </w:tcPr>
          <w:p w14:paraId="2B0815A5"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32.7</w:t>
            </w:r>
          </w:p>
        </w:tc>
        <w:tc>
          <w:tcPr>
            <w:tcW w:w="1260" w:type="dxa"/>
            <w:tcBorders>
              <w:top w:val="nil"/>
              <w:left w:val="nil"/>
              <w:bottom w:val="single" w:sz="4" w:space="0" w:color="auto"/>
              <w:right w:val="single" w:sz="4" w:space="0" w:color="auto"/>
            </w:tcBorders>
            <w:shd w:val="clear" w:color="auto" w:fill="auto"/>
            <w:vAlign w:val="center"/>
            <w:hideMark/>
          </w:tcPr>
          <w:p w14:paraId="703336CD"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2001</w:t>
            </w:r>
          </w:p>
        </w:tc>
      </w:tr>
      <w:tr w:rsidR="009F7311" w:rsidRPr="00B66760" w14:paraId="0CBB1B86"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26A5D108"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DR0138</w:t>
            </w:r>
          </w:p>
        </w:tc>
        <w:tc>
          <w:tcPr>
            <w:tcW w:w="7200" w:type="dxa"/>
            <w:tcBorders>
              <w:top w:val="nil"/>
              <w:left w:val="nil"/>
              <w:bottom w:val="single" w:sz="4" w:space="0" w:color="auto"/>
              <w:right w:val="single" w:sz="4" w:space="0" w:color="auto"/>
            </w:tcBorders>
            <w:shd w:val="clear" w:color="auto" w:fill="auto"/>
            <w:vAlign w:val="center"/>
            <w:hideMark/>
          </w:tcPr>
          <w:p w14:paraId="4250D8ED"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Apoyo a la Transición Competitiva Agroalimentaria (PATCA)</w:t>
            </w:r>
          </w:p>
        </w:tc>
        <w:tc>
          <w:tcPr>
            <w:tcW w:w="990" w:type="dxa"/>
            <w:tcBorders>
              <w:top w:val="nil"/>
              <w:left w:val="nil"/>
              <w:bottom w:val="single" w:sz="4" w:space="0" w:color="auto"/>
              <w:right w:val="single" w:sz="4" w:space="0" w:color="auto"/>
            </w:tcBorders>
            <w:shd w:val="clear" w:color="auto" w:fill="auto"/>
            <w:vAlign w:val="center"/>
            <w:hideMark/>
          </w:tcPr>
          <w:p w14:paraId="329EDEB4"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55</w:t>
            </w:r>
          </w:p>
        </w:tc>
        <w:tc>
          <w:tcPr>
            <w:tcW w:w="1260" w:type="dxa"/>
            <w:tcBorders>
              <w:top w:val="nil"/>
              <w:left w:val="nil"/>
              <w:bottom w:val="single" w:sz="4" w:space="0" w:color="auto"/>
              <w:right w:val="single" w:sz="4" w:space="0" w:color="auto"/>
            </w:tcBorders>
            <w:shd w:val="clear" w:color="auto" w:fill="auto"/>
            <w:vAlign w:val="center"/>
            <w:hideMark/>
          </w:tcPr>
          <w:p w14:paraId="13D27ABB"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2002</w:t>
            </w:r>
          </w:p>
        </w:tc>
      </w:tr>
      <w:tr w:rsidR="009F7311" w:rsidRPr="00B66760" w14:paraId="3CE00E35"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011B9104"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CR0142</w:t>
            </w:r>
          </w:p>
        </w:tc>
        <w:tc>
          <w:tcPr>
            <w:tcW w:w="7200" w:type="dxa"/>
            <w:tcBorders>
              <w:top w:val="nil"/>
              <w:left w:val="nil"/>
              <w:bottom w:val="single" w:sz="4" w:space="0" w:color="auto"/>
              <w:right w:val="single" w:sz="4" w:space="0" w:color="auto"/>
            </w:tcBorders>
            <w:shd w:val="clear" w:color="auto" w:fill="auto"/>
            <w:vAlign w:val="center"/>
            <w:hideMark/>
          </w:tcPr>
          <w:p w14:paraId="1996F5CF"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Desarrollo Agropecuario Sostenible</w:t>
            </w:r>
          </w:p>
        </w:tc>
        <w:tc>
          <w:tcPr>
            <w:tcW w:w="990" w:type="dxa"/>
            <w:tcBorders>
              <w:top w:val="nil"/>
              <w:left w:val="nil"/>
              <w:bottom w:val="single" w:sz="4" w:space="0" w:color="auto"/>
              <w:right w:val="single" w:sz="4" w:space="0" w:color="auto"/>
            </w:tcBorders>
            <w:shd w:val="clear" w:color="auto" w:fill="auto"/>
            <w:vAlign w:val="center"/>
            <w:hideMark/>
          </w:tcPr>
          <w:p w14:paraId="4F60D83F"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11.1</w:t>
            </w:r>
          </w:p>
        </w:tc>
        <w:tc>
          <w:tcPr>
            <w:tcW w:w="1260" w:type="dxa"/>
            <w:tcBorders>
              <w:top w:val="nil"/>
              <w:left w:val="nil"/>
              <w:bottom w:val="single" w:sz="4" w:space="0" w:color="auto"/>
              <w:right w:val="single" w:sz="4" w:space="0" w:color="auto"/>
            </w:tcBorders>
            <w:shd w:val="clear" w:color="auto" w:fill="auto"/>
            <w:vAlign w:val="center"/>
            <w:hideMark/>
          </w:tcPr>
          <w:p w14:paraId="5154CA41"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2002</w:t>
            </w:r>
          </w:p>
        </w:tc>
      </w:tr>
      <w:tr w:rsidR="009F7311" w:rsidRPr="00B66760" w14:paraId="67F24E42"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7A8DE4F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NI0159</w:t>
            </w:r>
          </w:p>
        </w:tc>
        <w:tc>
          <w:tcPr>
            <w:tcW w:w="7200" w:type="dxa"/>
            <w:tcBorders>
              <w:top w:val="nil"/>
              <w:left w:val="nil"/>
              <w:bottom w:val="single" w:sz="4" w:space="0" w:color="auto"/>
              <w:right w:val="single" w:sz="4" w:space="0" w:color="auto"/>
            </w:tcBorders>
            <w:shd w:val="clear" w:color="auto" w:fill="auto"/>
            <w:vAlign w:val="center"/>
            <w:hideMark/>
          </w:tcPr>
          <w:p w14:paraId="3096A0AB"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 xml:space="preserve">Programa de Reactivación Productiva Rural (PRPR) </w:t>
            </w:r>
          </w:p>
        </w:tc>
        <w:tc>
          <w:tcPr>
            <w:tcW w:w="990" w:type="dxa"/>
            <w:tcBorders>
              <w:top w:val="nil"/>
              <w:left w:val="nil"/>
              <w:bottom w:val="single" w:sz="4" w:space="0" w:color="auto"/>
              <w:right w:val="single" w:sz="4" w:space="0" w:color="auto"/>
            </w:tcBorders>
            <w:shd w:val="clear" w:color="auto" w:fill="auto"/>
            <w:vAlign w:val="center"/>
            <w:hideMark/>
          </w:tcPr>
          <w:p w14:paraId="1D9E832F"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54.5</w:t>
            </w:r>
          </w:p>
        </w:tc>
        <w:tc>
          <w:tcPr>
            <w:tcW w:w="1260" w:type="dxa"/>
            <w:tcBorders>
              <w:top w:val="nil"/>
              <w:left w:val="nil"/>
              <w:bottom w:val="single" w:sz="4" w:space="0" w:color="auto"/>
              <w:right w:val="single" w:sz="4" w:space="0" w:color="auto"/>
            </w:tcBorders>
            <w:shd w:val="clear" w:color="auto" w:fill="auto"/>
            <w:vAlign w:val="center"/>
            <w:hideMark/>
          </w:tcPr>
          <w:p w14:paraId="651B6B5A"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2002</w:t>
            </w:r>
          </w:p>
        </w:tc>
      </w:tr>
      <w:tr w:rsidR="009F7311" w:rsidRPr="00B66760" w14:paraId="77D85FF6"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55B12FC3"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PR-L1001</w:t>
            </w:r>
          </w:p>
        </w:tc>
        <w:tc>
          <w:tcPr>
            <w:tcW w:w="7200" w:type="dxa"/>
            <w:tcBorders>
              <w:top w:val="nil"/>
              <w:left w:val="nil"/>
              <w:bottom w:val="single" w:sz="4" w:space="0" w:color="auto"/>
              <w:right w:val="single" w:sz="4" w:space="0" w:color="auto"/>
            </w:tcBorders>
            <w:shd w:val="clear" w:color="auto" w:fill="auto"/>
            <w:vAlign w:val="center"/>
            <w:hideMark/>
          </w:tcPr>
          <w:p w14:paraId="09823A5D"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Modernización de la Gestión Pública de Apoyos Agropecuarios</w:t>
            </w:r>
          </w:p>
        </w:tc>
        <w:tc>
          <w:tcPr>
            <w:tcW w:w="990" w:type="dxa"/>
            <w:tcBorders>
              <w:top w:val="nil"/>
              <w:left w:val="nil"/>
              <w:bottom w:val="single" w:sz="4" w:space="0" w:color="auto"/>
              <w:right w:val="single" w:sz="4" w:space="0" w:color="auto"/>
            </w:tcBorders>
            <w:shd w:val="clear" w:color="auto" w:fill="auto"/>
            <w:vAlign w:val="center"/>
            <w:hideMark/>
          </w:tcPr>
          <w:p w14:paraId="6405B230"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31.5</w:t>
            </w:r>
          </w:p>
        </w:tc>
        <w:tc>
          <w:tcPr>
            <w:tcW w:w="1260" w:type="dxa"/>
            <w:tcBorders>
              <w:top w:val="nil"/>
              <w:left w:val="nil"/>
              <w:bottom w:val="single" w:sz="4" w:space="0" w:color="auto"/>
              <w:right w:val="single" w:sz="4" w:space="0" w:color="auto"/>
            </w:tcBorders>
            <w:shd w:val="clear" w:color="auto" w:fill="auto"/>
            <w:vAlign w:val="center"/>
            <w:hideMark/>
          </w:tcPr>
          <w:p w14:paraId="4991C250"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2006</w:t>
            </w:r>
          </w:p>
        </w:tc>
      </w:tr>
      <w:tr w:rsidR="009F7311" w:rsidRPr="00B66760" w14:paraId="2BA15742"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42E64598"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HO-L1010</w:t>
            </w:r>
          </w:p>
        </w:tc>
        <w:tc>
          <w:tcPr>
            <w:tcW w:w="7200" w:type="dxa"/>
            <w:tcBorders>
              <w:top w:val="nil"/>
              <w:left w:val="nil"/>
              <w:bottom w:val="single" w:sz="4" w:space="0" w:color="auto"/>
              <w:right w:val="single" w:sz="4" w:space="0" w:color="auto"/>
            </w:tcBorders>
            <w:shd w:val="clear" w:color="auto" w:fill="auto"/>
            <w:vAlign w:val="center"/>
            <w:hideMark/>
          </w:tcPr>
          <w:p w14:paraId="1708C159"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Programa de Fomento de Negocios Rurales (PRONEGOCIOS)</w:t>
            </w:r>
          </w:p>
        </w:tc>
        <w:tc>
          <w:tcPr>
            <w:tcW w:w="990" w:type="dxa"/>
            <w:tcBorders>
              <w:top w:val="nil"/>
              <w:left w:val="nil"/>
              <w:bottom w:val="single" w:sz="4" w:space="0" w:color="auto"/>
              <w:right w:val="single" w:sz="4" w:space="0" w:color="auto"/>
            </w:tcBorders>
            <w:shd w:val="clear" w:color="auto" w:fill="auto"/>
            <w:vAlign w:val="center"/>
            <w:hideMark/>
          </w:tcPr>
          <w:p w14:paraId="45EE20BD"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27.1</w:t>
            </w:r>
          </w:p>
        </w:tc>
        <w:tc>
          <w:tcPr>
            <w:tcW w:w="1260" w:type="dxa"/>
            <w:tcBorders>
              <w:top w:val="nil"/>
              <w:left w:val="nil"/>
              <w:bottom w:val="single" w:sz="4" w:space="0" w:color="auto"/>
              <w:right w:val="single" w:sz="4" w:space="0" w:color="auto"/>
            </w:tcBorders>
            <w:shd w:val="clear" w:color="auto" w:fill="auto"/>
            <w:vAlign w:val="center"/>
            <w:hideMark/>
          </w:tcPr>
          <w:p w14:paraId="5B6ACF58"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2007</w:t>
            </w:r>
          </w:p>
        </w:tc>
      </w:tr>
      <w:tr w:rsidR="009F7311" w:rsidRPr="00B66760" w14:paraId="62FD869D"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679D5538"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NI-L1020</w:t>
            </w:r>
          </w:p>
        </w:tc>
        <w:tc>
          <w:tcPr>
            <w:tcW w:w="7200" w:type="dxa"/>
            <w:tcBorders>
              <w:top w:val="nil"/>
              <w:left w:val="nil"/>
              <w:bottom w:val="single" w:sz="4" w:space="0" w:color="auto"/>
              <w:right w:val="single" w:sz="4" w:space="0" w:color="auto"/>
            </w:tcBorders>
            <w:shd w:val="clear" w:color="auto" w:fill="auto"/>
            <w:vAlign w:val="center"/>
            <w:hideMark/>
          </w:tcPr>
          <w:p w14:paraId="19DB21CF"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Programa de Apoyos Productivos Agroalimentarios (APAGRO)</w:t>
            </w:r>
          </w:p>
        </w:tc>
        <w:tc>
          <w:tcPr>
            <w:tcW w:w="990" w:type="dxa"/>
            <w:tcBorders>
              <w:top w:val="nil"/>
              <w:left w:val="nil"/>
              <w:bottom w:val="single" w:sz="4" w:space="0" w:color="auto"/>
              <w:right w:val="single" w:sz="4" w:space="0" w:color="auto"/>
            </w:tcBorders>
            <w:shd w:val="clear" w:color="auto" w:fill="auto"/>
            <w:vAlign w:val="center"/>
            <w:hideMark/>
          </w:tcPr>
          <w:p w14:paraId="06ACBB39"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w:t>
            </w:r>
          </w:p>
        </w:tc>
        <w:tc>
          <w:tcPr>
            <w:tcW w:w="1260" w:type="dxa"/>
            <w:tcBorders>
              <w:top w:val="nil"/>
              <w:left w:val="nil"/>
              <w:bottom w:val="single" w:sz="4" w:space="0" w:color="auto"/>
              <w:right w:val="single" w:sz="4" w:space="0" w:color="auto"/>
            </w:tcBorders>
            <w:shd w:val="clear" w:color="auto" w:fill="auto"/>
            <w:vAlign w:val="center"/>
            <w:hideMark/>
          </w:tcPr>
          <w:p w14:paraId="2B9735F3"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2008</w:t>
            </w:r>
          </w:p>
        </w:tc>
      </w:tr>
      <w:tr w:rsidR="009F7311" w:rsidRPr="00B66760" w14:paraId="703373E7" w14:textId="77777777" w:rsidTr="00B66760">
        <w:trPr>
          <w:trHeight w:val="341"/>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33221EF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BO-L1040</w:t>
            </w:r>
          </w:p>
        </w:tc>
        <w:tc>
          <w:tcPr>
            <w:tcW w:w="7200" w:type="dxa"/>
            <w:tcBorders>
              <w:top w:val="nil"/>
              <w:left w:val="nil"/>
              <w:bottom w:val="single" w:sz="4" w:space="0" w:color="auto"/>
              <w:right w:val="single" w:sz="4" w:space="0" w:color="auto"/>
            </w:tcBorders>
            <w:shd w:val="clear" w:color="auto" w:fill="auto"/>
            <w:vAlign w:val="center"/>
            <w:hideMark/>
          </w:tcPr>
          <w:p w14:paraId="3F0B7D3E"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 xml:space="preserve">Apoyos Directos para la Creación de Iniciativas Agroalimentarias Rurales (CRIAR) </w:t>
            </w:r>
          </w:p>
        </w:tc>
        <w:tc>
          <w:tcPr>
            <w:tcW w:w="990" w:type="dxa"/>
            <w:tcBorders>
              <w:top w:val="nil"/>
              <w:left w:val="nil"/>
              <w:bottom w:val="single" w:sz="4" w:space="0" w:color="auto"/>
              <w:right w:val="single" w:sz="4" w:space="0" w:color="auto"/>
            </w:tcBorders>
            <w:shd w:val="clear" w:color="auto" w:fill="auto"/>
            <w:vAlign w:val="center"/>
            <w:hideMark/>
          </w:tcPr>
          <w:p w14:paraId="36D0893E"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19.9</w:t>
            </w:r>
          </w:p>
        </w:tc>
        <w:tc>
          <w:tcPr>
            <w:tcW w:w="1260" w:type="dxa"/>
            <w:tcBorders>
              <w:top w:val="nil"/>
              <w:left w:val="nil"/>
              <w:bottom w:val="single" w:sz="4" w:space="0" w:color="auto"/>
              <w:right w:val="single" w:sz="4" w:space="0" w:color="auto"/>
            </w:tcBorders>
            <w:shd w:val="clear" w:color="auto" w:fill="auto"/>
            <w:vAlign w:val="center"/>
            <w:hideMark/>
          </w:tcPr>
          <w:p w14:paraId="792DE191"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2009</w:t>
            </w:r>
          </w:p>
        </w:tc>
      </w:tr>
      <w:tr w:rsidR="009F7311" w:rsidRPr="00B66760" w14:paraId="3A15FD4A"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00F26B6B"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DR-L1031</w:t>
            </w:r>
          </w:p>
        </w:tc>
        <w:tc>
          <w:tcPr>
            <w:tcW w:w="7200" w:type="dxa"/>
            <w:tcBorders>
              <w:top w:val="nil"/>
              <w:left w:val="nil"/>
              <w:bottom w:val="single" w:sz="4" w:space="0" w:color="auto"/>
              <w:right w:val="single" w:sz="4" w:space="0" w:color="auto"/>
            </w:tcBorders>
            <w:shd w:val="clear" w:color="auto" w:fill="auto"/>
            <w:vAlign w:val="center"/>
            <w:hideMark/>
          </w:tcPr>
          <w:p w14:paraId="6F0F9D24"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de Apoyos a la Innovación Tecnológica Agropecuaria</w:t>
            </w:r>
          </w:p>
        </w:tc>
        <w:tc>
          <w:tcPr>
            <w:tcW w:w="990" w:type="dxa"/>
            <w:tcBorders>
              <w:top w:val="nil"/>
              <w:left w:val="nil"/>
              <w:bottom w:val="single" w:sz="4" w:space="0" w:color="auto"/>
              <w:right w:val="single" w:sz="4" w:space="0" w:color="auto"/>
            </w:tcBorders>
            <w:shd w:val="clear" w:color="auto" w:fill="auto"/>
            <w:vAlign w:val="center"/>
            <w:hideMark/>
          </w:tcPr>
          <w:p w14:paraId="450C73E7"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30</w:t>
            </w:r>
          </w:p>
        </w:tc>
        <w:tc>
          <w:tcPr>
            <w:tcW w:w="1260" w:type="dxa"/>
            <w:tcBorders>
              <w:top w:val="nil"/>
              <w:left w:val="nil"/>
              <w:bottom w:val="single" w:sz="4" w:space="0" w:color="auto"/>
              <w:right w:val="single" w:sz="4" w:space="0" w:color="auto"/>
            </w:tcBorders>
            <w:shd w:val="clear" w:color="auto" w:fill="auto"/>
            <w:vAlign w:val="center"/>
            <w:hideMark/>
          </w:tcPr>
          <w:p w14:paraId="09C733A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2010</w:t>
            </w:r>
          </w:p>
        </w:tc>
      </w:tr>
      <w:tr w:rsidR="009F7311" w:rsidRPr="00B66760" w14:paraId="0E10B256"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78A2D55F"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NI-L1048</w:t>
            </w:r>
          </w:p>
        </w:tc>
        <w:tc>
          <w:tcPr>
            <w:tcW w:w="7200" w:type="dxa"/>
            <w:tcBorders>
              <w:top w:val="nil"/>
              <w:left w:val="nil"/>
              <w:bottom w:val="single" w:sz="4" w:space="0" w:color="auto"/>
              <w:right w:val="single" w:sz="4" w:space="0" w:color="auto"/>
            </w:tcBorders>
            <w:shd w:val="clear" w:color="auto" w:fill="auto"/>
            <w:vAlign w:val="center"/>
            <w:hideMark/>
          </w:tcPr>
          <w:p w14:paraId="19E0A762"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Ambiental de Gestión de Riesgos y Cambio Climático (PAGRICC)</w:t>
            </w:r>
          </w:p>
        </w:tc>
        <w:tc>
          <w:tcPr>
            <w:tcW w:w="990" w:type="dxa"/>
            <w:tcBorders>
              <w:top w:val="nil"/>
              <w:left w:val="nil"/>
              <w:bottom w:val="single" w:sz="4" w:space="0" w:color="auto"/>
              <w:right w:val="single" w:sz="4" w:space="0" w:color="auto"/>
            </w:tcBorders>
            <w:shd w:val="clear" w:color="auto" w:fill="auto"/>
            <w:vAlign w:val="center"/>
            <w:hideMark/>
          </w:tcPr>
          <w:p w14:paraId="5A821678"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5</w:t>
            </w:r>
          </w:p>
        </w:tc>
        <w:tc>
          <w:tcPr>
            <w:tcW w:w="1260" w:type="dxa"/>
            <w:tcBorders>
              <w:top w:val="nil"/>
              <w:left w:val="nil"/>
              <w:bottom w:val="single" w:sz="4" w:space="0" w:color="auto"/>
              <w:right w:val="single" w:sz="4" w:space="0" w:color="auto"/>
            </w:tcBorders>
            <w:shd w:val="clear" w:color="auto" w:fill="auto"/>
            <w:vAlign w:val="center"/>
            <w:hideMark/>
          </w:tcPr>
          <w:p w14:paraId="4BA4D874"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2010</w:t>
            </w:r>
          </w:p>
        </w:tc>
      </w:tr>
      <w:tr w:rsidR="009F7311" w:rsidRPr="00B66760" w14:paraId="7DD4E83F"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319638B4"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UR-L1064</w:t>
            </w:r>
          </w:p>
        </w:tc>
        <w:tc>
          <w:tcPr>
            <w:tcW w:w="7200" w:type="dxa"/>
            <w:tcBorders>
              <w:top w:val="nil"/>
              <w:left w:val="nil"/>
              <w:bottom w:val="single" w:sz="4" w:space="0" w:color="auto"/>
              <w:right w:val="single" w:sz="4" w:space="0" w:color="auto"/>
            </w:tcBorders>
            <w:shd w:val="clear" w:color="auto" w:fill="auto"/>
            <w:vAlign w:val="center"/>
            <w:hideMark/>
          </w:tcPr>
          <w:p w14:paraId="6B0A125A"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Programa de Desarrollo Productivo Rural (PDPR)</w:t>
            </w:r>
          </w:p>
        </w:tc>
        <w:tc>
          <w:tcPr>
            <w:tcW w:w="990" w:type="dxa"/>
            <w:tcBorders>
              <w:top w:val="nil"/>
              <w:left w:val="nil"/>
              <w:bottom w:val="single" w:sz="4" w:space="0" w:color="auto"/>
              <w:right w:val="single" w:sz="4" w:space="0" w:color="auto"/>
            </w:tcBorders>
            <w:shd w:val="clear" w:color="auto" w:fill="auto"/>
            <w:vAlign w:val="center"/>
            <w:hideMark/>
          </w:tcPr>
          <w:p w14:paraId="7C6EF30A"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28.4</w:t>
            </w:r>
          </w:p>
        </w:tc>
        <w:tc>
          <w:tcPr>
            <w:tcW w:w="1260" w:type="dxa"/>
            <w:tcBorders>
              <w:top w:val="nil"/>
              <w:left w:val="nil"/>
              <w:bottom w:val="single" w:sz="4" w:space="0" w:color="auto"/>
              <w:right w:val="single" w:sz="4" w:space="0" w:color="auto"/>
            </w:tcBorders>
            <w:shd w:val="clear" w:color="auto" w:fill="auto"/>
            <w:vAlign w:val="center"/>
            <w:hideMark/>
          </w:tcPr>
          <w:p w14:paraId="476EB9A6"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2011</w:t>
            </w:r>
          </w:p>
        </w:tc>
      </w:tr>
      <w:tr w:rsidR="009F7311" w:rsidRPr="00B66760" w14:paraId="1B61852A"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6BDEBC02"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HA-L1059</w:t>
            </w:r>
          </w:p>
        </w:tc>
        <w:tc>
          <w:tcPr>
            <w:tcW w:w="7200" w:type="dxa"/>
            <w:tcBorders>
              <w:top w:val="nil"/>
              <w:left w:val="nil"/>
              <w:bottom w:val="single" w:sz="4" w:space="0" w:color="auto"/>
              <w:right w:val="single" w:sz="4" w:space="0" w:color="auto"/>
            </w:tcBorders>
            <w:shd w:val="clear" w:color="auto" w:fill="auto"/>
            <w:vAlign w:val="center"/>
            <w:hideMark/>
          </w:tcPr>
          <w:p w14:paraId="5ADF9422"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pt-BR"/>
              </w:rPr>
              <w:t>Programa de Transferencia Tecnológica a pequenos productores (PTTA)</w:t>
            </w:r>
          </w:p>
        </w:tc>
        <w:tc>
          <w:tcPr>
            <w:tcW w:w="990" w:type="dxa"/>
            <w:tcBorders>
              <w:top w:val="nil"/>
              <w:left w:val="nil"/>
              <w:bottom w:val="single" w:sz="4" w:space="0" w:color="auto"/>
              <w:right w:val="single" w:sz="4" w:space="0" w:color="auto"/>
            </w:tcBorders>
            <w:shd w:val="clear" w:color="auto" w:fill="auto"/>
            <w:vAlign w:val="center"/>
            <w:hideMark/>
          </w:tcPr>
          <w:p w14:paraId="4E42BC7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pt-BR"/>
              </w:rPr>
              <w:t>40</w:t>
            </w:r>
          </w:p>
        </w:tc>
        <w:tc>
          <w:tcPr>
            <w:tcW w:w="1260" w:type="dxa"/>
            <w:tcBorders>
              <w:top w:val="nil"/>
              <w:left w:val="nil"/>
              <w:bottom w:val="single" w:sz="4" w:space="0" w:color="auto"/>
              <w:right w:val="single" w:sz="4" w:space="0" w:color="auto"/>
            </w:tcBorders>
            <w:shd w:val="clear" w:color="auto" w:fill="auto"/>
            <w:vAlign w:val="center"/>
            <w:hideMark/>
          </w:tcPr>
          <w:p w14:paraId="7145BC9B"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pt-BR"/>
              </w:rPr>
              <w:t>2011</w:t>
            </w:r>
          </w:p>
        </w:tc>
      </w:tr>
      <w:tr w:rsidR="009F7311" w:rsidRPr="00B66760" w14:paraId="74EAB334"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073E63AB"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BR-L1289</w:t>
            </w:r>
          </w:p>
        </w:tc>
        <w:tc>
          <w:tcPr>
            <w:tcW w:w="7200" w:type="dxa"/>
            <w:tcBorders>
              <w:top w:val="nil"/>
              <w:left w:val="nil"/>
              <w:bottom w:val="single" w:sz="4" w:space="0" w:color="auto"/>
              <w:right w:val="single" w:sz="4" w:space="0" w:color="auto"/>
            </w:tcBorders>
            <w:shd w:val="clear" w:color="auto" w:fill="auto"/>
            <w:vAlign w:val="center"/>
            <w:hideMark/>
          </w:tcPr>
          <w:p w14:paraId="7F824E91"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de Desarrollo Sostenible de Acre (PDSA II)</w:t>
            </w:r>
          </w:p>
        </w:tc>
        <w:tc>
          <w:tcPr>
            <w:tcW w:w="990" w:type="dxa"/>
            <w:tcBorders>
              <w:top w:val="nil"/>
              <w:left w:val="nil"/>
              <w:bottom w:val="single" w:sz="4" w:space="0" w:color="auto"/>
              <w:right w:val="single" w:sz="4" w:space="0" w:color="auto"/>
            </w:tcBorders>
            <w:shd w:val="clear" w:color="auto" w:fill="auto"/>
            <w:vAlign w:val="center"/>
            <w:hideMark/>
          </w:tcPr>
          <w:p w14:paraId="450CFA66"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72</w:t>
            </w:r>
          </w:p>
        </w:tc>
        <w:tc>
          <w:tcPr>
            <w:tcW w:w="1260" w:type="dxa"/>
            <w:tcBorders>
              <w:top w:val="nil"/>
              <w:left w:val="nil"/>
              <w:bottom w:val="single" w:sz="4" w:space="0" w:color="auto"/>
              <w:right w:val="single" w:sz="4" w:space="0" w:color="auto"/>
            </w:tcBorders>
            <w:shd w:val="clear" w:color="auto" w:fill="auto"/>
            <w:vAlign w:val="center"/>
            <w:hideMark/>
          </w:tcPr>
          <w:p w14:paraId="1DEF0049"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2013</w:t>
            </w:r>
          </w:p>
        </w:tc>
      </w:tr>
      <w:tr w:rsidR="009F7311" w:rsidRPr="00B66760" w14:paraId="7C00D42D" w14:textId="77777777" w:rsidTr="00B66760">
        <w:trPr>
          <w:trHeight w:val="332"/>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6AE9C50E"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BO-L1096</w:t>
            </w:r>
          </w:p>
        </w:tc>
        <w:tc>
          <w:tcPr>
            <w:tcW w:w="7200" w:type="dxa"/>
            <w:tcBorders>
              <w:top w:val="nil"/>
              <w:left w:val="nil"/>
              <w:bottom w:val="single" w:sz="4" w:space="0" w:color="auto"/>
              <w:right w:val="single" w:sz="4" w:space="0" w:color="auto"/>
            </w:tcBorders>
            <w:shd w:val="clear" w:color="auto" w:fill="auto"/>
            <w:vAlign w:val="center"/>
            <w:hideMark/>
          </w:tcPr>
          <w:p w14:paraId="25398AF8"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Apoyos Directos para la Creación de Iniciativas Agroalimentarias Rurales II (CRIAR II)</w:t>
            </w:r>
          </w:p>
        </w:tc>
        <w:tc>
          <w:tcPr>
            <w:tcW w:w="990" w:type="dxa"/>
            <w:tcBorders>
              <w:top w:val="nil"/>
              <w:left w:val="nil"/>
              <w:bottom w:val="single" w:sz="4" w:space="0" w:color="auto"/>
              <w:right w:val="single" w:sz="4" w:space="0" w:color="auto"/>
            </w:tcBorders>
            <w:shd w:val="clear" w:color="auto" w:fill="auto"/>
            <w:vAlign w:val="center"/>
            <w:hideMark/>
          </w:tcPr>
          <w:p w14:paraId="2B9520B0"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62</w:t>
            </w:r>
          </w:p>
        </w:tc>
        <w:tc>
          <w:tcPr>
            <w:tcW w:w="1260" w:type="dxa"/>
            <w:tcBorders>
              <w:top w:val="nil"/>
              <w:left w:val="nil"/>
              <w:bottom w:val="single" w:sz="4" w:space="0" w:color="auto"/>
              <w:right w:val="single" w:sz="4" w:space="0" w:color="auto"/>
            </w:tcBorders>
            <w:shd w:val="clear" w:color="auto" w:fill="auto"/>
            <w:vAlign w:val="center"/>
            <w:hideMark/>
          </w:tcPr>
          <w:p w14:paraId="1313DC8D"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2016</w:t>
            </w:r>
          </w:p>
        </w:tc>
      </w:tr>
      <w:tr w:rsidR="009F7311" w:rsidRPr="00B66760" w14:paraId="32B062CD"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46D8C313"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HO-L1179</w:t>
            </w:r>
          </w:p>
        </w:tc>
        <w:tc>
          <w:tcPr>
            <w:tcW w:w="7200" w:type="dxa"/>
            <w:tcBorders>
              <w:top w:val="nil"/>
              <w:left w:val="nil"/>
              <w:bottom w:val="single" w:sz="4" w:space="0" w:color="auto"/>
              <w:right w:val="single" w:sz="4" w:space="0" w:color="auto"/>
            </w:tcBorders>
            <w:shd w:val="clear" w:color="auto" w:fill="auto"/>
            <w:vAlign w:val="center"/>
            <w:hideMark/>
          </w:tcPr>
          <w:p w14:paraId="04C08C25"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Manejo sostenible de bosques</w:t>
            </w:r>
          </w:p>
        </w:tc>
        <w:tc>
          <w:tcPr>
            <w:tcW w:w="990" w:type="dxa"/>
            <w:tcBorders>
              <w:top w:val="nil"/>
              <w:left w:val="nil"/>
              <w:bottom w:val="single" w:sz="4" w:space="0" w:color="auto"/>
              <w:right w:val="single" w:sz="4" w:space="0" w:color="auto"/>
            </w:tcBorders>
            <w:shd w:val="clear" w:color="auto" w:fill="auto"/>
            <w:vAlign w:val="center"/>
            <w:hideMark/>
          </w:tcPr>
          <w:p w14:paraId="69CD0B8E"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25</w:t>
            </w:r>
          </w:p>
        </w:tc>
        <w:tc>
          <w:tcPr>
            <w:tcW w:w="1260" w:type="dxa"/>
            <w:tcBorders>
              <w:top w:val="nil"/>
              <w:left w:val="nil"/>
              <w:bottom w:val="single" w:sz="4" w:space="0" w:color="auto"/>
              <w:right w:val="single" w:sz="4" w:space="0" w:color="auto"/>
            </w:tcBorders>
            <w:shd w:val="clear" w:color="auto" w:fill="auto"/>
            <w:vAlign w:val="center"/>
            <w:hideMark/>
          </w:tcPr>
          <w:p w14:paraId="7A41358D"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2016</w:t>
            </w:r>
          </w:p>
        </w:tc>
      </w:tr>
      <w:tr w:rsidR="009F7311" w:rsidRPr="00B66760" w14:paraId="550DF5A9" w14:textId="77777777" w:rsidTr="00B66760">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33CB20A0" w14:textId="77777777" w:rsidR="009F7311" w:rsidRPr="00B66760" w:rsidRDefault="009F7311" w:rsidP="46882B16">
            <w:pPr>
              <w:jc w:val="both"/>
              <w:rPr>
                <w:rFonts w:asciiTheme="minorHAnsi" w:hAnsiTheme="minorHAnsi" w:cstheme="minorBidi"/>
                <w:lang w:val="pt-BR"/>
              </w:rPr>
            </w:pPr>
            <w:r w:rsidRPr="00B66760">
              <w:rPr>
                <w:rFonts w:asciiTheme="minorHAnsi" w:hAnsiTheme="minorHAnsi" w:cstheme="minorBidi"/>
                <w:lang w:val="pt-BR"/>
              </w:rPr>
              <w:t xml:space="preserve">HA-L1107 / </w:t>
            </w:r>
          </w:p>
          <w:p w14:paraId="12AF5EEA"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pt-BR"/>
              </w:rPr>
              <w:t>HA-G1038</w:t>
            </w:r>
          </w:p>
        </w:tc>
        <w:tc>
          <w:tcPr>
            <w:tcW w:w="7200" w:type="dxa"/>
            <w:tcBorders>
              <w:top w:val="nil"/>
              <w:left w:val="nil"/>
              <w:bottom w:val="single" w:sz="4" w:space="0" w:color="auto"/>
              <w:right w:val="single" w:sz="4" w:space="0" w:color="auto"/>
            </w:tcBorders>
            <w:shd w:val="clear" w:color="auto" w:fill="auto"/>
            <w:vAlign w:val="center"/>
            <w:hideMark/>
          </w:tcPr>
          <w:p w14:paraId="6CD8E0BE"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de Innovación Tecnológica Agropecuaria y Agroforestal (PITAG)</w:t>
            </w:r>
          </w:p>
        </w:tc>
        <w:tc>
          <w:tcPr>
            <w:tcW w:w="990" w:type="dxa"/>
            <w:tcBorders>
              <w:top w:val="nil"/>
              <w:left w:val="nil"/>
              <w:bottom w:val="single" w:sz="4" w:space="0" w:color="auto"/>
              <w:right w:val="single" w:sz="4" w:space="0" w:color="auto"/>
            </w:tcBorders>
            <w:shd w:val="clear" w:color="auto" w:fill="auto"/>
            <w:vAlign w:val="center"/>
            <w:hideMark/>
          </w:tcPr>
          <w:p w14:paraId="5732B988"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76</w:t>
            </w:r>
          </w:p>
        </w:tc>
        <w:tc>
          <w:tcPr>
            <w:tcW w:w="1260" w:type="dxa"/>
            <w:tcBorders>
              <w:top w:val="nil"/>
              <w:left w:val="nil"/>
              <w:bottom w:val="single" w:sz="4" w:space="0" w:color="auto"/>
              <w:right w:val="single" w:sz="4" w:space="0" w:color="auto"/>
            </w:tcBorders>
            <w:shd w:val="clear" w:color="auto" w:fill="auto"/>
            <w:vAlign w:val="center"/>
            <w:hideMark/>
          </w:tcPr>
          <w:p w14:paraId="50046E72"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2018</w:t>
            </w:r>
          </w:p>
        </w:tc>
      </w:tr>
      <w:tr w:rsidR="009F7311" w:rsidRPr="00B66760" w14:paraId="75F89D6B"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139643F7"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 xml:space="preserve">DR-L1134 / </w:t>
            </w:r>
          </w:p>
          <w:p w14:paraId="06BA1FF8"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DR-L1135</w:t>
            </w:r>
          </w:p>
        </w:tc>
        <w:tc>
          <w:tcPr>
            <w:tcW w:w="7200" w:type="dxa"/>
            <w:tcBorders>
              <w:top w:val="nil"/>
              <w:left w:val="nil"/>
              <w:bottom w:val="single" w:sz="4" w:space="0" w:color="auto"/>
              <w:right w:val="single" w:sz="4" w:space="0" w:color="auto"/>
            </w:tcBorders>
            <w:shd w:val="clear" w:color="auto" w:fill="auto"/>
            <w:vAlign w:val="center"/>
            <w:hideMark/>
          </w:tcPr>
          <w:p w14:paraId="2D691A47"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de Desarrollo Agroforestal Sostenible</w:t>
            </w:r>
          </w:p>
        </w:tc>
        <w:tc>
          <w:tcPr>
            <w:tcW w:w="990" w:type="dxa"/>
            <w:tcBorders>
              <w:top w:val="nil"/>
              <w:left w:val="nil"/>
              <w:bottom w:val="single" w:sz="4" w:space="0" w:color="auto"/>
              <w:right w:val="single" w:sz="4" w:space="0" w:color="auto"/>
            </w:tcBorders>
            <w:shd w:val="clear" w:color="auto" w:fill="auto"/>
            <w:vAlign w:val="center"/>
            <w:hideMark/>
          </w:tcPr>
          <w:p w14:paraId="3421DD93"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150</w:t>
            </w:r>
          </w:p>
        </w:tc>
        <w:tc>
          <w:tcPr>
            <w:tcW w:w="1260" w:type="dxa"/>
            <w:tcBorders>
              <w:top w:val="nil"/>
              <w:left w:val="nil"/>
              <w:bottom w:val="single" w:sz="4" w:space="0" w:color="auto"/>
              <w:right w:val="single" w:sz="4" w:space="0" w:color="auto"/>
            </w:tcBorders>
            <w:shd w:val="clear" w:color="auto" w:fill="auto"/>
            <w:vAlign w:val="center"/>
            <w:hideMark/>
          </w:tcPr>
          <w:p w14:paraId="123E2AB2"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2018</w:t>
            </w:r>
          </w:p>
        </w:tc>
      </w:tr>
      <w:tr w:rsidR="009F7311" w:rsidRPr="00B66760" w14:paraId="5E11AB66"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5DBBF8E5"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HO-L1202 /</w:t>
            </w:r>
          </w:p>
          <w:p w14:paraId="0F48601B"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HO-L1211</w:t>
            </w:r>
          </w:p>
        </w:tc>
        <w:tc>
          <w:tcPr>
            <w:tcW w:w="7200" w:type="dxa"/>
            <w:tcBorders>
              <w:top w:val="nil"/>
              <w:left w:val="nil"/>
              <w:bottom w:val="single" w:sz="4" w:space="0" w:color="auto"/>
              <w:right w:val="single" w:sz="4" w:space="0" w:color="auto"/>
            </w:tcBorders>
            <w:shd w:val="clear" w:color="auto" w:fill="auto"/>
            <w:vAlign w:val="center"/>
            <w:hideMark/>
          </w:tcPr>
          <w:p w14:paraId="669BA966" w14:textId="77777777" w:rsidR="009F7311" w:rsidRPr="00B66760" w:rsidRDefault="009F7311" w:rsidP="46882B16">
            <w:pPr>
              <w:spacing w:line="259" w:lineRule="auto"/>
              <w:jc w:val="both"/>
              <w:rPr>
                <w:rFonts w:asciiTheme="minorHAnsi" w:hAnsiTheme="minorHAnsi" w:cstheme="minorBidi"/>
                <w:lang w:val="es-ES"/>
              </w:rPr>
            </w:pPr>
            <w:r w:rsidRPr="00B66760">
              <w:rPr>
                <w:rFonts w:asciiTheme="minorHAnsi" w:hAnsiTheme="minorHAnsi" w:cstheme="minorBidi"/>
                <w:lang w:val="es-ES"/>
              </w:rPr>
              <w:t xml:space="preserve">Proyecto integral de desarrollo rural y productividad </w:t>
            </w:r>
          </w:p>
        </w:tc>
        <w:tc>
          <w:tcPr>
            <w:tcW w:w="990" w:type="dxa"/>
            <w:tcBorders>
              <w:top w:val="nil"/>
              <w:left w:val="nil"/>
              <w:bottom w:val="single" w:sz="4" w:space="0" w:color="auto"/>
              <w:right w:val="single" w:sz="4" w:space="0" w:color="auto"/>
            </w:tcBorders>
            <w:shd w:val="clear" w:color="auto" w:fill="auto"/>
            <w:vAlign w:val="center"/>
            <w:hideMark/>
          </w:tcPr>
          <w:p w14:paraId="7CBE93BB"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rPr>
              <w:t>46</w:t>
            </w:r>
          </w:p>
        </w:tc>
        <w:tc>
          <w:tcPr>
            <w:tcW w:w="1260" w:type="dxa"/>
            <w:tcBorders>
              <w:top w:val="nil"/>
              <w:left w:val="nil"/>
              <w:bottom w:val="single" w:sz="4" w:space="0" w:color="auto"/>
              <w:right w:val="single" w:sz="4" w:space="0" w:color="auto"/>
            </w:tcBorders>
            <w:shd w:val="clear" w:color="auto" w:fill="auto"/>
            <w:vAlign w:val="center"/>
            <w:hideMark/>
          </w:tcPr>
          <w:p w14:paraId="3636596E"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2019</w:t>
            </w:r>
          </w:p>
        </w:tc>
      </w:tr>
      <w:tr w:rsidR="009F7311" w:rsidRPr="00B66760" w14:paraId="54ADB81E" w14:textId="77777777" w:rsidTr="46882B16">
        <w:trPr>
          <w:trHeight w:val="51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66E94B1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HO-L1200 / HO-G1252</w:t>
            </w:r>
          </w:p>
        </w:tc>
        <w:tc>
          <w:tcPr>
            <w:tcW w:w="7200" w:type="dxa"/>
            <w:tcBorders>
              <w:top w:val="nil"/>
              <w:left w:val="nil"/>
              <w:bottom w:val="single" w:sz="4" w:space="0" w:color="auto"/>
              <w:right w:val="single" w:sz="4" w:space="0" w:color="auto"/>
            </w:tcBorders>
            <w:shd w:val="clear" w:color="auto" w:fill="auto"/>
            <w:vAlign w:val="center"/>
            <w:hideMark/>
          </w:tcPr>
          <w:p w14:paraId="1EF34FF5"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Programa de restauración de bosques resilientes al clima y silvicultura para la sostenibilidad de los servicios ecosistémicos relacionados con el agua</w:t>
            </w:r>
          </w:p>
        </w:tc>
        <w:tc>
          <w:tcPr>
            <w:tcW w:w="990" w:type="dxa"/>
            <w:tcBorders>
              <w:top w:val="nil"/>
              <w:left w:val="nil"/>
              <w:bottom w:val="single" w:sz="4" w:space="0" w:color="auto"/>
              <w:right w:val="single" w:sz="4" w:space="0" w:color="auto"/>
            </w:tcBorders>
            <w:shd w:val="clear" w:color="auto" w:fill="auto"/>
            <w:vAlign w:val="center"/>
            <w:hideMark/>
          </w:tcPr>
          <w:p w14:paraId="774F3B39"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rPr>
              <w:t>34.9</w:t>
            </w:r>
          </w:p>
        </w:tc>
        <w:tc>
          <w:tcPr>
            <w:tcW w:w="1260" w:type="dxa"/>
            <w:tcBorders>
              <w:top w:val="nil"/>
              <w:left w:val="nil"/>
              <w:bottom w:val="single" w:sz="4" w:space="0" w:color="auto"/>
              <w:right w:val="single" w:sz="4" w:space="0" w:color="auto"/>
            </w:tcBorders>
            <w:shd w:val="clear" w:color="auto" w:fill="auto"/>
            <w:vAlign w:val="center"/>
            <w:hideMark/>
          </w:tcPr>
          <w:p w14:paraId="359FF604"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rPr>
              <w:t>2019</w:t>
            </w:r>
          </w:p>
        </w:tc>
      </w:tr>
      <w:tr w:rsidR="009F7311" w:rsidRPr="00B66760" w14:paraId="2DBBFAF3" w14:textId="77777777" w:rsidTr="46882B16">
        <w:trPr>
          <w:trHeight w:val="287"/>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277D2760"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ES-L1135</w:t>
            </w:r>
          </w:p>
        </w:tc>
        <w:tc>
          <w:tcPr>
            <w:tcW w:w="7200" w:type="dxa"/>
            <w:tcBorders>
              <w:top w:val="nil"/>
              <w:left w:val="nil"/>
              <w:bottom w:val="single" w:sz="4" w:space="0" w:color="auto"/>
              <w:right w:val="single" w:sz="4" w:space="0" w:color="auto"/>
            </w:tcBorders>
            <w:shd w:val="clear" w:color="auto" w:fill="auto"/>
            <w:vAlign w:val="center"/>
            <w:hideMark/>
          </w:tcPr>
          <w:p w14:paraId="075C4480" w14:textId="77777777" w:rsidR="009F7311" w:rsidRPr="00B66760" w:rsidRDefault="009F7311" w:rsidP="46882B16">
            <w:pPr>
              <w:jc w:val="both"/>
              <w:rPr>
                <w:rFonts w:asciiTheme="minorHAnsi" w:hAnsiTheme="minorHAnsi" w:cstheme="minorBidi"/>
                <w:lang w:val="es-ES"/>
              </w:rPr>
            </w:pPr>
            <w:r w:rsidRPr="00B66760">
              <w:rPr>
                <w:rFonts w:asciiTheme="minorHAnsi" w:hAnsiTheme="minorHAnsi" w:cstheme="minorBidi"/>
                <w:lang w:val="es-ES"/>
              </w:rPr>
              <w:t>Fortalecimiento de la Resiliencia Climática de los Bosques Cafetaleros en El Salvador</w:t>
            </w:r>
          </w:p>
        </w:tc>
        <w:tc>
          <w:tcPr>
            <w:tcW w:w="990" w:type="dxa"/>
            <w:tcBorders>
              <w:top w:val="nil"/>
              <w:left w:val="nil"/>
              <w:bottom w:val="single" w:sz="4" w:space="0" w:color="auto"/>
              <w:right w:val="single" w:sz="4" w:space="0" w:color="auto"/>
            </w:tcBorders>
            <w:shd w:val="clear" w:color="auto" w:fill="auto"/>
            <w:vAlign w:val="center"/>
            <w:hideMark/>
          </w:tcPr>
          <w:p w14:paraId="79BCA5EF"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45</w:t>
            </w:r>
          </w:p>
        </w:tc>
        <w:tc>
          <w:tcPr>
            <w:tcW w:w="1260" w:type="dxa"/>
            <w:tcBorders>
              <w:top w:val="nil"/>
              <w:left w:val="nil"/>
              <w:bottom w:val="single" w:sz="4" w:space="0" w:color="auto"/>
              <w:right w:val="single" w:sz="4" w:space="0" w:color="auto"/>
            </w:tcBorders>
            <w:shd w:val="clear" w:color="auto" w:fill="auto"/>
            <w:vAlign w:val="center"/>
            <w:hideMark/>
          </w:tcPr>
          <w:p w14:paraId="5536ADF2"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2019</w:t>
            </w:r>
          </w:p>
        </w:tc>
      </w:tr>
      <w:tr w:rsidR="009F7311" w:rsidRPr="00B66760" w14:paraId="4C21DB72" w14:textId="77777777" w:rsidTr="46882B16">
        <w:trPr>
          <w:trHeight w:val="300"/>
        </w:trPr>
        <w:tc>
          <w:tcPr>
            <w:tcW w:w="1255" w:type="dxa"/>
            <w:tcBorders>
              <w:top w:val="nil"/>
              <w:left w:val="single" w:sz="4" w:space="0" w:color="auto"/>
              <w:bottom w:val="single" w:sz="4" w:space="0" w:color="auto"/>
              <w:right w:val="single" w:sz="4" w:space="0" w:color="auto"/>
            </w:tcBorders>
            <w:shd w:val="clear" w:color="auto" w:fill="auto"/>
            <w:vAlign w:val="center"/>
            <w:hideMark/>
          </w:tcPr>
          <w:p w14:paraId="1F97148C"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UR-L1147</w:t>
            </w:r>
          </w:p>
        </w:tc>
        <w:tc>
          <w:tcPr>
            <w:tcW w:w="7200" w:type="dxa"/>
            <w:tcBorders>
              <w:top w:val="nil"/>
              <w:left w:val="nil"/>
              <w:bottom w:val="single" w:sz="4" w:space="0" w:color="auto"/>
              <w:right w:val="single" w:sz="4" w:space="0" w:color="auto"/>
            </w:tcBorders>
            <w:shd w:val="clear" w:color="auto" w:fill="auto"/>
            <w:vAlign w:val="center"/>
            <w:hideMark/>
          </w:tcPr>
          <w:p w14:paraId="01FBF14A"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Programa de Desarrollo Productivo Rural II (PDPR II)</w:t>
            </w:r>
          </w:p>
        </w:tc>
        <w:tc>
          <w:tcPr>
            <w:tcW w:w="990" w:type="dxa"/>
            <w:tcBorders>
              <w:top w:val="nil"/>
              <w:left w:val="nil"/>
              <w:bottom w:val="single" w:sz="4" w:space="0" w:color="auto"/>
              <w:right w:val="single" w:sz="4" w:space="0" w:color="auto"/>
            </w:tcBorders>
            <w:shd w:val="clear" w:color="auto" w:fill="auto"/>
            <w:vAlign w:val="center"/>
            <w:hideMark/>
          </w:tcPr>
          <w:p w14:paraId="396460BA"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27</w:t>
            </w:r>
          </w:p>
        </w:tc>
        <w:tc>
          <w:tcPr>
            <w:tcW w:w="1260" w:type="dxa"/>
            <w:tcBorders>
              <w:top w:val="nil"/>
              <w:left w:val="nil"/>
              <w:bottom w:val="single" w:sz="4" w:space="0" w:color="auto"/>
              <w:right w:val="single" w:sz="4" w:space="0" w:color="auto"/>
            </w:tcBorders>
            <w:shd w:val="clear" w:color="auto" w:fill="auto"/>
            <w:vAlign w:val="center"/>
            <w:hideMark/>
          </w:tcPr>
          <w:p w14:paraId="5ADF85EE" w14:textId="77777777" w:rsidR="009F7311" w:rsidRPr="00B66760" w:rsidRDefault="009F7311" w:rsidP="46882B16">
            <w:pPr>
              <w:jc w:val="both"/>
              <w:rPr>
                <w:rFonts w:asciiTheme="minorHAnsi" w:hAnsiTheme="minorHAnsi" w:cstheme="minorBidi"/>
              </w:rPr>
            </w:pPr>
            <w:r w:rsidRPr="00B66760">
              <w:rPr>
                <w:rFonts w:asciiTheme="minorHAnsi" w:hAnsiTheme="minorHAnsi" w:cstheme="minorBidi"/>
                <w:lang w:val="es-ES"/>
              </w:rPr>
              <w:t>2019</w:t>
            </w:r>
          </w:p>
        </w:tc>
      </w:tr>
    </w:tbl>
    <w:p w14:paraId="61A4E0BD" w14:textId="77777777" w:rsidR="00B52CFF" w:rsidRPr="00987B25" w:rsidRDefault="00B52CFF" w:rsidP="00B66760">
      <w:pPr>
        <w:contextualSpacing/>
        <w:jc w:val="both"/>
        <w:rPr>
          <w:rFonts w:asciiTheme="minorHAnsi" w:hAnsiTheme="minorHAnsi" w:cstheme="minorHAnsi"/>
          <w:b/>
          <w:bCs/>
          <w:iCs/>
          <w:color w:val="000000"/>
          <w:sz w:val="22"/>
          <w:szCs w:val="22"/>
          <w:lang w:val="es-ES_tradnl"/>
        </w:rPr>
      </w:pPr>
    </w:p>
    <w:sectPr w:rsidR="00B52CFF" w:rsidRPr="00987B25" w:rsidSect="00EB7525">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3B9C3" w14:textId="77777777" w:rsidR="008F618B" w:rsidRDefault="008F618B">
      <w:r>
        <w:separator/>
      </w:r>
    </w:p>
  </w:endnote>
  <w:endnote w:type="continuationSeparator" w:id="0">
    <w:p w14:paraId="23A08270" w14:textId="77777777" w:rsidR="008F618B" w:rsidRDefault="008F618B">
      <w:r>
        <w:continuationSeparator/>
      </w:r>
    </w:p>
  </w:endnote>
  <w:endnote w:type="continuationNotice" w:id="1">
    <w:p w14:paraId="6D28972C" w14:textId="77777777" w:rsidR="0068041E" w:rsidRDefault="00680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388B8" w14:textId="77777777" w:rsidR="008F618B" w:rsidRDefault="008F618B">
      <w:r>
        <w:separator/>
      </w:r>
    </w:p>
  </w:footnote>
  <w:footnote w:type="continuationSeparator" w:id="0">
    <w:p w14:paraId="0FF4A475" w14:textId="77777777" w:rsidR="008F618B" w:rsidRDefault="008F618B">
      <w:r>
        <w:continuationSeparator/>
      </w:r>
    </w:p>
  </w:footnote>
  <w:footnote w:type="continuationNotice" w:id="1">
    <w:p w14:paraId="418A335B" w14:textId="77777777" w:rsidR="0068041E" w:rsidRDefault="006804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3C66022"/>
    <w:multiLevelType w:val="hybridMultilevel"/>
    <w:tmpl w:val="81B436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73B73"/>
    <w:multiLevelType w:val="hybridMultilevel"/>
    <w:tmpl w:val="B1A6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24043C"/>
    <w:multiLevelType w:val="multilevel"/>
    <w:tmpl w:val="ACE6A66C"/>
    <w:lvl w:ilvl="0">
      <w:start w:val="1"/>
      <w:numFmt w:val="upperRoman"/>
      <w:lvlText w:val="%1."/>
      <w:lvlJc w:val="center"/>
      <w:pPr>
        <w:tabs>
          <w:tab w:val="num" w:pos="567"/>
        </w:tabs>
        <w:ind w:left="567" w:hanging="567"/>
      </w:pPr>
      <w:rPr>
        <w:rFonts w:hint="default"/>
        <w:b/>
        <w:i w:val="0"/>
      </w:rPr>
    </w:lvl>
    <w:lvl w:ilvl="1">
      <w:start w:val="1"/>
      <w:numFmt w:val="upperLetter"/>
      <w:lvlText w:val="%2."/>
      <w:lvlJc w:val="left"/>
      <w:pPr>
        <w:tabs>
          <w:tab w:val="num" w:pos="567"/>
        </w:tabs>
        <w:ind w:left="567" w:hanging="567"/>
      </w:pPr>
      <w:rPr>
        <w:rFonts w:hint="default"/>
        <w:b/>
        <w:i w:val="0"/>
      </w:rPr>
    </w:lvl>
    <w:lvl w:ilvl="2">
      <w:start w:val="1"/>
      <w:numFmt w:val="decimal"/>
      <w:lvlText w:val="%3."/>
      <w:lvlJc w:val="left"/>
      <w:pPr>
        <w:tabs>
          <w:tab w:val="num" w:pos="567"/>
        </w:tabs>
        <w:ind w:left="1134" w:hanging="567"/>
      </w:pPr>
      <w:rPr>
        <w:rFonts w:hint="default"/>
        <w:b/>
        <w:i w:val="0"/>
      </w:rPr>
    </w:lvl>
    <w:lvl w:ilvl="3">
      <w:start w:val="1"/>
      <w:numFmt w:val="lowerLetter"/>
      <w:lvlText w:val="%4."/>
      <w:lvlJc w:val="left"/>
      <w:pPr>
        <w:tabs>
          <w:tab w:val="num" w:pos="1494"/>
        </w:tabs>
        <w:ind w:left="1494" w:hanging="360"/>
      </w:pPr>
      <w:rPr>
        <w:rFonts w:hint="default"/>
        <w:b/>
        <w:i w:val="0"/>
      </w:rPr>
    </w:lvl>
    <w:lvl w:ilvl="4">
      <w:start w:val="1"/>
      <w:numFmt w:val="lowerRoman"/>
      <w:lvlText w:val="%5."/>
      <w:lvlJc w:val="left"/>
      <w:pPr>
        <w:tabs>
          <w:tab w:val="num" w:pos="567"/>
        </w:tabs>
        <w:ind w:left="2268" w:hanging="567"/>
      </w:pPr>
      <w:rPr>
        <w:rFonts w:hint="default"/>
        <w:b/>
        <w:i w:val="0"/>
      </w:rPr>
    </w:lvl>
    <w:lvl w:ilvl="5">
      <w:start w:val="1"/>
      <w:numFmt w:val="decimal"/>
      <w:lvlRestart w:val="1"/>
      <w:isLgl/>
      <w:lvlText w:val="%1.%6"/>
      <w:lvlJc w:val="left"/>
      <w:pPr>
        <w:tabs>
          <w:tab w:val="num" w:pos="567"/>
        </w:tabs>
        <w:ind w:left="567" w:hanging="567"/>
      </w:pPr>
      <w:rPr>
        <w:rFonts w:hint="default"/>
      </w:rPr>
    </w:lvl>
    <w:lvl w:ilvl="6">
      <w:start w:val="1"/>
      <w:numFmt w:val="lowerLetter"/>
      <w:lvlText w:val="%7."/>
      <w:lvlJc w:val="left"/>
      <w:pPr>
        <w:tabs>
          <w:tab w:val="num" w:pos="567"/>
        </w:tabs>
        <w:ind w:left="1134" w:hanging="567"/>
      </w:pPr>
      <w:rPr>
        <w:rFonts w:hint="default"/>
      </w:rPr>
    </w:lvl>
    <w:lvl w:ilvl="7">
      <w:start w:val="1"/>
      <w:numFmt w:val="lowerRoman"/>
      <w:lvlText w:val="%8."/>
      <w:lvlJc w:val="left"/>
      <w:pPr>
        <w:tabs>
          <w:tab w:val="num" w:pos="1134"/>
        </w:tabs>
        <w:ind w:left="1701" w:hanging="567"/>
      </w:pPr>
      <w:rPr>
        <w:rFonts w:hint="default"/>
      </w:rPr>
    </w:lvl>
    <w:lvl w:ilvl="8">
      <w:start w:val="1"/>
      <w:numFmt w:val="none"/>
      <w:lvlText w:val=""/>
      <w:lvlJc w:val="left"/>
      <w:pPr>
        <w:tabs>
          <w:tab w:val="num" w:pos="5832"/>
        </w:tabs>
        <w:ind w:left="5472" w:firstLine="0"/>
      </w:pPr>
      <w:rPr>
        <w:rFonts w:hint="default"/>
      </w:rPr>
    </w:lvl>
  </w:abstractNum>
  <w:abstractNum w:abstractNumId="4" w15:restartNumberingAfterBreak="0">
    <w:nsid w:val="09884F1A"/>
    <w:multiLevelType w:val="multilevel"/>
    <w:tmpl w:val="E1B2F9A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0CAC6169"/>
    <w:multiLevelType w:val="hybridMultilevel"/>
    <w:tmpl w:val="9A288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0DAB7FC9"/>
    <w:multiLevelType w:val="multilevel"/>
    <w:tmpl w:val="B10C9E48"/>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Letter"/>
      <w:pStyle w:val="Revision"/>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15:restartNumberingAfterBreak="0">
    <w:nsid w:val="15936A56"/>
    <w:multiLevelType w:val="multilevel"/>
    <w:tmpl w:val="742EA4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742A5B"/>
    <w:multiLevelType w:val="hybridMultilevel"/>
    <w:tmpl w:val="2BBC27E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A2524B3"/>
    <w:multiLevelType w:val="hybridMultilevel"/>
    <w:tmpl w:val="35F2E5A4"/>
    <w:lvl w:ilvl="0" w:tplc="3DE61562">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B3BC6"/>
    <w:multiLevelType w:val="hybridMultilevel"/>
    <w:tmpl w:val="C338AF56"/>
    <w:lvl w:ilvl="0" w:tplc="0409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1B5717D2"/>
    <w:multiLevelType w:val="hybridMultilevel"/>
    <w:tmpl w:val="3588F34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8332A3"/>
    <w:multiLevelType w:val="hybridMultilevel"/>
    <w:tmpl w:val="2EB6825C"/>
    <w:lvl w:ilvl="0" w:tplc="0E366A88">
      <w:start w:val="1"/>
      <w:numFmt w:val="upperRoman"/>
      <w:lvlText w:val="%1)"/>
      <w:lvlJc w:val="left"/>
      <w:pPr>
        <w:ind w:left="1440" w:hanging="720"/>
      </w:pPr>
      <w:rPr>
        <w:rFonts w:hint="default"/>
      </w:rPr>
    </w:lvl>
    <w:lvl w:ilvl="1" w:tplc="78222EE8">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78465E"/>
    <w:multiLevelType w:val="hybridMultilevel"/>
    <w:tmpl w:val="AFFC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40493C"/>
    <w:multiLevelType w:val="hybridMultilevel"/>
    <w:tmpl w:val="AC54ADF8"/>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611989"/>
    <w:multiLevelType w:val="hybridMultilevel"/>
    <w:tmpl w:val="B00AEF96"/>
    <w:lvl w:ilvl="0" w:tplc="99561F2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E12936"/>
    <w:multiLevelType w:val="hybridMultilevel"/>
    <w:tmpl w:val="B078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4D602B"/>
    <w:multiLevelType w:val="multilevel"/>
    <w:tmpl w:val="562E92FC"/>
    <w:lvl w:ilvl="0">
      <w:start w:val="1"/>
      <w:numFmt w:val="upperRoman"/>
      <w:lvlText w:val="%1."/>
      <w:lvlJc w:val="right"/>
      <w:pPr>
        <w:ind w:left="360" w:hanging="360"/>
      </w:pPr>
      <w:rPr>
        <w:color w:val="auto"/>
      </w:rPr>
    </w:lvl>
    <w:lvl w:ilvl="1">
      <w:start w:val="1"/>
      <w:numFmt w:val="decimal"/>
      <w:isLgl/>
      <w:lvlText w:val="%1.%2"/>
      <w:lvlJc w:val="left"/>
      <w:pPr>
        <w:ind w:left="720" w:hanging="360"/>
      </w:pPr>
    </w:lvl>
    <w:lvl w:ilvl="2">
      <w:start w:val="1"/>
      <w:numFmt w:val="lowerLetter"/>
      <w:lvlText w:val="%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22"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34060B90"/>
    <w:multiLevelType w:val="hybridMultilevel"/>
    <w:tmpl w:val="96E43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0F17F7"/>
    <w:multiLevelType w:val="hybridMultilevel"/>
    <w:tmpl w:val="12FE1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C174BA"/>
    <w:multiLevelType w:val="hybridMultilevel"/>
    <w:tmpl w:val="498E22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237D4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419C5263"/>
    <w:multiLevelType w:val="multilevel"/>
    <w:tmpl w:val="A1801E5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527B7AD0"/>
    <w:multiLevelType w:val="hybridMultilevel"/>
    <w:tmpl w:val="A6C0B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A7796B"/>
    <w:multiLevelType w:val="hybridMultilevel"/>
    <w:tmpl w:val="98B283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FD498F"/>
    <w:multiLevelType w:val="hybridMultilevel"/>
    <w:tmpl w:val="9586AFDE"/>
    <w:lvl w:ilvl="0" w:tplc="1ED8A67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0F970CB"/>
    <w:multiLevelType w:val="hybridMultilevel"/>
    <w:tmpl w:val="C37E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9807CA"/>
    <w:multiLevelType w:val="multilevel"/>
    <w:tmpl w:val="EA0A122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5" w15:restartNumberingAfterBreak="0">
    <w:nsid w:val="63FA4393"/>
    <w:multiLevelType w:val="multilevel"/>
    <w:tmpl w:val="63563C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C8F70F3"/>
    <w:multiLevelType w:val="multilevel"/>
    <w:tmpl w:val="B928EA0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7" w15:restartNumberingAfterBreak="0">
    <w:nsid w:val="6DFD6313"/>
    <w:multiLevelType w:val="hybridMultilevel"/>
    <w:tmpl w:val="66BCA88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E0C08D3"/>
    <w:multiLevelType w:val="hybridMultilevel"/>
    <w:tmpl w:val="66BCA88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FB11CAC"/>
    <w:multiLevelType w:val="hybridMultilevel"/>
    <w:tmpl w:val="E586C4BE"/>
    <w:lvl w:ilvl="0" w:tplc="D14E56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1" w15:restartNumberingAfterBreak="0">
    <w:nsid w:val="746F208C"/>
    <w:multiLevelType w:val="hybridMultilevel"/>
    <w:tmpl w:val="CCB006A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917D40"/>
    <w:multiLevelType w:val="multilevel"/>
    <w:tmpl w:val="76DC31BE"/>
    <w:lvl w:ilvl="0">
      <w:start w:val="1"/>
      <w:numFmt w:val="decimal"/>
      <w:lvlText w:val="%1."/>
      <w:lvlJc w:val="left"/>
      <w:pPr>
        <w:ind w:left="720" w:hanging="360"/>
      </w:pPr>
      <w:rPr>
        <w:rFonts w:hint="default"/>
      </w:rPr>
    </w:lvl>
    <w:lvl w:ilvl="1">
      <w:start w:val="1"/>
      <w:numFmt w:val="decimal"/>
      <w:isLgl/>
      <w:lvlText w:val="%1.%2"/>
      <w:lvlJc w:val="left"/>
      <w:pPr>
        <w:ind w:left="26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94A50AA"/>
    <w:multiLevelType w:val="hybridMultilevel"/>
    <w:tmpl w:val="B66A9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C85FC5"/>
    <w:multiLevelType w:val="multilevel"/>
    <w:tmpl w:val="CCAA2A10"/>
    <w:lvl w:ilvl="0">
      <w:start w:val="1"/>
      <w:numFmt w:val="decimal"/>
      <w:lvlText w:val="1.%1"/>
      <w:lvlJc w:val="left"/>
      <w:pPr>
        <w:ind w:left="5040" w:firstLine="360"/>
      </w:pPr>
      <w:rPr>
        <w:rFonts w:hint="default"/>
        <w:u w:val="none"/>
      </w:rPr>
    </w:lvl>
    <w:lvl w:ilvl="1">
      <w:start w:val="1"/>
      <w:numFmt w:val="lowerLetter"/>
      <w:lvlText w:val="%2."/>
      <w:lvlJc w:val="left"/>
      <w:pPr>
        <w:ind w:left="5583" w:firstLine="1080"/>
      </w:pPr>
      <w:rPr>
        <w:u w:val="none"/>
      </w:rPr>
    </w:lvl>
    <w:lvl w:ilvl="2">
      <w:start w:val="1"/>
      <w:numFmt w:val="lowerRoman"/>
      <w:lvlText w:val="%3."/>
      <w:lvlJc w:val="right"/>
      <w:pPr>
        <w:ind w:left="6480" w:firstLine="1800"/>
      </w:pPr>
      <w:rPr>
        <w:u w:val="none"/>
      </w:rPr>
    </w:lvl>
    <w:lvl w:ilvl="3">
      <w:start w:val="1"/>
      <w:numFmt w:val="decimal"/>
      <w:lvlText w:val="%4."/>
      <w:lvlJc w:val="left"/>
      <w:pPr>
        <w:ind w:left="7200" w:firstLine="2520"/>
      </w:pPr>
      <w:rPr>
        <w:u w:val="none"/>
      </w:rPr>
    </w:lvl>
    <w:lvl w:ilvl="4">
      <w:start w:val="1"/>
      <w:numFmt w:val="lowerLetter"/>
      <w:lvlText w:val="%5."/>
      <w:lvlJc w:val="left"/>
      <w:pPr>
        <w:ind w:left="7920" w:firstLine="3240"/>
      </w:pPr>
      <w:rPr>
        <w:u w:val="none"/>
      </w:rPr>
    </w:lvl>
    <w:lvl w:ilvl="5">
      <w:start w:val="1"/>
      <w:numFmt w:val="lowerRoman"/>
      <w:lvlText w:val="%6."/>
      <w:lvlJc w:val="right"/>
      <w:pPr>
        <w:ind w:left="8640" w:firstLine="3960"/>
      </w:pPr>
      <w:rPr>
        <w:u w:val="none"/>
      </w:rPr>
    </w:lvl>
    <w:lvl w:ilvl="6">
      <w:start w:val="1"/>
      <w:numFmt w:val="decimal"/>
      <w:lvlText w:val="%7."/>
      <w:lvlJc w:val="left"/>
      <w:pPr>
        <w:ind w:left="9360" w:firstLine="4680"/>
      </w:pPr>
      <w:rPr>
        <w:u w:val="none"/>
      </w:rPr>
    </w:lvl>
    <w:lvl w:ilvl="7">
      <w:start w:val="1"/>
      <w:numFmt w:val="lowerLetter"/>
      <w:lvlText w:val="%8."/>
      <w:lvlJc w:val="left"/>
      <w:pPr>
        <w:ind w:left="10080" w:firstLine="5400"/>
      </w:pPr>
      <w:rPr>
        <w:u w:val="none"/>
      </w:rPr>
    </w:lvl>
    <w:lvl w:ilvl="8">
      <w:start w:val="1"/>
      <w:numFmt w:val="lowerRoman"/>
      <w:lvlText w:val="%9."/>
      <w:lvlJc w:val="right"/>
      <w:pPr>
        <w:ind w:left="10800" w:firstLine="6120"/>
      </w:pPr>
      <w:rPr>
        <w:u w:val="none"/>
      </w:rPr>
    </w:lvl>
  </w:abstractNum>
  <w:num w:numId="1">
    <w:abstractNumId w:val="28"/>
  </w:num>
  <w:num w:numId="2">
    <w:abstractNumId w:val="13"/>
  </w:num>
  <w:num w:numId="3">
    <w:abstractNumId w:val="17"/>
  </w:num>
  <w:num w:numId="4">
    <w:abstractNumId w:val="32"/>
  </w:num>
  <w:num w:numId="5">
    <w:abstractNumId w:val="22"/>
  </w:num>
  <w:num w:numId="6">
    <w:abstractNumId w:val="6"/>
  </w:num>
  <w:num w:numId="7">
    <w:abstractNumId w:val="0"/>
  </w:num>
  <w:num w:numId="8">
    <w:abstractNumId w:val="18"/>
  </w:num>
  <w:num w:numId="9">
    <w:abstractNumId w:val="44"/>
  </w:num>
  <w:num w:numId="10">
    <w:abstractNumId w:val="42"/>
  </w:num>
  <w:num w:numId="11">
    <w:abstractNumId w:val="27"/>
  </w:num>
  <w:num w:numId="12">
    <w:abstractNumId w:val="26"/>
  </w:num>
  <w:num w:numId="13">
    <w:abstractNumId w:val="34"/>
  </w:num>
  <w:num w:numId="14">
    <w:abstractNumId w:val="4"/>
  </w:num>
  <w:num w:numId="15">
    <w:abstractNumId w:val="2"/>
  </w:num>
  <w:num w:numId="16">
    <w:abstractNumId w:val="1"/>
  </w:num>
  <w:num w:numId="1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30"/>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12"/>
  </w:num>
  <w:num w:numId="23">
    <w:abstractNumId w:val="31"/>
  </w:num>
  <w:num w:numId="24">
    <w:abstractNumId w:val="29"/>
  </w:num>
  <w:num w:numId="25">
    <w:abstractNumId w:val="3"/>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num>
  <w:num w:numId="28">
    <w:abstractNumId w:val="41"/>
  </w:num>
  <w:num w:numId="29">
    <w:abstractNumId w:val="18"/>
  </w:num>
  <w:num w:numId="30">
    <w:abstractNumId w:val="9"/>
  </w:num>
  <w:num w:numId="31">
    <w:abstractNumId w:val="14"/>
  </w:num>
  <w:num w:numId="32">
    <w:abstractNumId w:val="21"/>
  </w:num>
  <w:num w:numId="33">
    <w:abstractNumId w:val="8"/>
  </w:num>
  <w:num w:numId="34">
    <w:abstractNumId w:val="35"/>
  </w:num>
  <w:num w:numId="35">
    <w:abstractNumId w:val="11"/>
  </w:num>
  <w:num w:numId="36">
    <w:abstractNumId w:val="43"/>
  </w:num>
  <w:num w:numId="37">
    <w:abstractNumId w:val="15"/>
  </w:num>
  <w:num w:numId="38">
    <w:abstractNumId w:val="24"/>
  </w:num>
  <w:num w:numId="39">
    <w:abstractNumId w:val="23"/>
  </w:num>
  <w:num w:numId="40">
    <w:abstractNumId w:val="20"/>
  </w:num>
  <w:num w:numId="41">
    <w:abstractNumId w:val="16"/>
  </w:num>
  <w:num w:numId="42">
    <w:abstractNumId w:val="38"/>
  </w:num>
  <w:num w:numId="43">
    <w:abstractNumId w:val="37"/>
  </w:num>
  <w:num w:numId="44">
    <w:abstractNumId w:val="40"/>
  </w:num>
  <w:num w:numId="45">
    <w:abstractNumId w:val="5"/>
  </w:num>
  <w:num w:numId="46">
    <w:abstractNumId w:val="10"/>
  </w:num>
  <w:num w:numId="47">
    <w:abstractNumId w:val="25"/>
  </w:num>
  <w:num w:numId="48">
    <w:abstractNumId w:val="39"/>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06B54"/>
    <w:rsid w:val="0001310D"/>
    <w:rsid w:val="000215DB"/>
    <w:rsid w:val="00024097"/>
    <w:rsid w:val="000314E0"/>
    <w:rsid w:val="00041B4A"/>
    <w:rsid w:val="00053643"/>
    <w:rsid w:val="000540AC"/>
    <w:rsid w:val="00056F5F"/>
    <w:rsid w:val="0005797C"/>
    <w:rsid w:val="00057C7B"/>
    <w:rsid w:val="000663B9"/>
    <w:rsid w:val="000703F0"/>
    <w:rsid w:val="0007279B"/>
    <w:rsid w:val="00086701"/>
    <w:rsid w:val="00086AF0"/>
    <w:rsid w:val="000967F8"/>
    <w:rsid w:val="000A13F8"/>
    <w:rsid w:val="000C077A"/>
    <w:rsid w:val="000C39A1"/>
    <w:rsid w:val="000D00C0"/>
    <w:rsid w:val="000D0858"/>
    <w:rsid w:val="000D7636"/>
    <w:rsid w:val="00116C9D"/>
    <w:rsid w:val="00141C59"/>
    <w:rsid w:val="00146F99"/>
    <w:rsid w:val="001502BE"/>
    <w:rsid w:val="00155B4D"/>
    <w:rsid w:val="0015635E"/>
    <w:rsid w:val="0017319C"/>
    <w:rsid w:val="00173297"/>
    <w:rsid w:val="00175050"/>
    <w:rsid w:val="00175ECB"/>
    <w:rsid w:val="00197E4A"/>
    <w:rsid w:val="001A0B27"/>
    <w:rsid w:val="001A286D"/>
    <w:rsid w:val="001A4B52"/>
    <w:rsid w:val="001A5A9C"/>
    <w:rsid w:val="001A5BE3"/>
    <w:rsid w:val="001B13F6"/>
    <w:rsid w:val="001B6D25"/>
    <w:rsid w:val="001C2222"/>
    <w:rsid w:val="001C5884"/>
    <w:rsid w:val="001D01AE"/>
    <w:rsid w:val="001D30EC"/>
    <w:rsid w:val="001D7FEA"/>
    <w:rsid w:val="001F1CF7"/>
    <w:rsid w:val="001F45F4"/>
    <w:rsid w:val="002004BD"/>
    <w:rsid w:val="00202CA3"/>
    <w:rsid w:val="00202CC0"/>
    <w:rsid w:val="00205AC0"/>
    <w:rsid w:val="0021336A"/>
    <w:rsid w:val="00216443"/>
    <w:rsid w:val="00225067"/>
    <w:rsid w:val="00226385"/>
    <w:rsid w:val="0024508D"/>
    <w:rsid w:val="00253D5A"/>
    <w:rsid w:val="00261225"/>
    <w:rsid w:val="00263584"/>
    <w:rsid w:val="0027103E"/>
    <w:rsid w:val="002774E8"/>
    <w:rsid w:val="00280738"/>
    <w:rsid w:val="00281A47"/>
    <w:rsid w:val="0029489F"/>
    <w:rsid w:val="002A1D4F"/>
    <w:rsid w:val="002B411D"/>
    <w:rsid w:val="002C5D4C"/>
    <w:rsid w:val="002F1096"/>
    <w:rsid w:val="002F625C"/>
    <w:rsid w:val="002F6551"/>
    <w:rsid w:val="002F7FAE"/>
    <w:rsid w:val="003168E8"/>
    <w:rsid w:val="003213C3"/>
    <w:rsid w:val="0035019B"/>
    <w:rsid w:val="00357B77"/>
    <w:rsid w:val="0036557D"/>
    <w:rsid w:val="00381358"/>
    <w:rsid w:val="00387C6A"/>
    <w:rsid w:val="00395549"/>
    <w:rsid w:val="003A3A89"/>
    <w:rsid w:val="003A4515"/>
    <w:rsid w:val="003C2C01"/>
    <w:rsid w:val="003C6E41"/>
    <w:rsid w:val="003C6FDE"/>
    <w:rsid w:val="003D4937"/>
    <w:rsid w:val="003D6BC8"/>
    <w:rsid w:val="003E023D"/>
    <w:rsid w:val="003E17AD"/>
    <w:rsid w:val="003E3133"/>
    <w:rsid w:val="003E7ADA"/>
    <w:rsid w:val="00414E38"/>
    <w:rsid w:val="00420026"/>
    <w:rsid w:val="00420918"/>
    <w:rsid w:val="00422100"/>
    <w:rsid w:val="00432E16"/>
    <w:rsid w:val="004359F4"/>
    <w:rsid w:val="00436B94"/>
    <w:rsid w:val="004371C9"/>
    <w:rsid w:val="00440F69"/>
    <w:rsid w:val="00452A7C"/>
    <w:rsid w:val="004602C0"/>
    <w:rsid w:val="00467705"/>
    <w:rsid w:val="00481545"/>
    <w:rsid w:val="004B0DA9"/>
    <w:rsid w:val="004B12E3"/>
    <w:rsid w:val="004D65D3"/>
    <w:rsid w:val="004E38AE"/>
    <w:rsid w:val="004F2393"/>
    <w:rsid w:val="004F246D"/>
    <w:rsid w:val="0050448A"/>
    <w:rsid w:val="005054E6"/>
    <w:rsid w:val="00506056"/>
    <w:rsid w:val="00506B29"/>
    <w:rsid w:val="00507CD9"/>
    <w:rsid w:val="00511B94"/>
    <w:rsid w:val="00514ABE"/>
    <w:rsid w:val="00532102"/>
    <w:rsid w:val="00532DA4"/>
    <w:rsid w:val="0054711A"/>
    <w:rsid w:val="00552ED1"/>
    <w:rsid w:val="00566551"/>
    <w:rsid w:val="0057292C"/>
    <w:rsid w:val="00577CC0"/>
    <w:rsid w:val="00580671"/>
    <w:rsid w:val="005849C7"/>
    <w:rsid w:val="00585FDF"/>
    <w:rsid w:val="005907C2"/>
    <w:rsid w:val="0059553B"/>
    <w:rsid w:val="005A64E2"/>
    <w:rsid w:val="005B7F25"/>
    <w:rsid w:val="005D42E3"/>
    <w:rsid w:val="0061110E"/>
    <w:rsid w:val="00611E33"/>
    <w:rsid w:val="0061293F"/>
    <w:rsid w:val="00620D13"/>
    <w:rsid w:val="00621CA7"/>
    <w:rsid w:val="00626936"/>
    <w:rsid w:val="0063282B"/>
    <w:rsid w:val="0064030D"/>
    <w:rsid w:val="00640336"/>
    <w:rsid w:val="00662C01"/>
    <w:rsid w:val="006666AA"/>
    <w:rsid w:val="006702E8"/>
    <w:rsid w:val="00671D3E"/>
    <w:rsid w:val="00676326"/>
    <w:rsid w:val="0068041E"/>
    <w:rsid w:val="00680F3A"/>
    <w:rsid w:val="00682744"/>
    <w:rsid w:val="00685F05"/>
    <w:rsid w:val="00694962"/>
    <w:rsid w:val="0069602D"/>
    <w:rsid w:val="0069641D"/>
    <w:rsid w:val="006A1CEC"/>
    <w:rsid w:val="006A7B24"/>
    <w:rsid w:val="00702F04"/>
    <w:rsid w:val="00713CE1"/>
    <w:rsid w:val="00724644"/>
    <w:rsid w:val="00740295"/>
    <w:rsid w:val="00750AFD"/>
    <w:rsid w:val="007523AD"/>
    <w:rsid w:val="00752A29"/>
    <w:rsid w:val="0077050B"/>
    <w:rsid w:val="00773EEC"/>
    <w:rsid w:val="00777B31"/>
    <w:rsid w:val="00783369"/>
    <w:rsid w:val="00783F8B"/>
    <w:rsid w:val="0078453E"/>
    <w:rsid w:val="00786163"/>
    <w:rsid w:val="0078737F"/>
    <w:rsid w:val="00787B9D"/>
    <w:rsid w:val="00794F2B"/>
    <w:rsid w:val="00797E96"/>
    <w:rsid w:val="007B4F37"/>
    <w:rsid w:val="007D7B6B"/>
    <w:rsid w:val="007E0992"/>
    <w:rsid w:val="007E2614"/>
    <w:rsid w:val="007F14AC"/>
    <w:rsid w:val="007F4670"/>
    <w:rsid w:val="007F612D"/>
    <w:rsid w:val="0080549B"/>
    <w:rsid w:val="00811AC3"/>
    <w:rsid w:val="00816E80"/>
    <w:rsid w:val="00824809"/>
    <w:rsid w:val="00836465"/>
    <w:rsid w:val="0085582A"/>
    <w:rsid w:val="00861EA7"/>
    <w:rsid w:val="00864FA2"/>
    <w:rsid w:val="00872E2F"/>
    <w:rsid w:val="0087491E"/>
    <w:rsid w:val="008B2461"/>
    <w:rsid w:val="008B4F83"/>
    <w:rsid w:val="008B77BC"/>
    <w:rsid w:val="008C155A"/>
    <w:rsid w:val="008C45D6"/>
    <w:rsid w:val="008C5285"/>
    <w:rsid w:val="008D3B08"/>
    <w:rsid w:val="008E222C"/>
    <w:rsid w:val="008F5BBF"/>
    <w:rsid w:val="008F618B"/>
    <w:rsid w:val="00902172"/>
    <w:rsid w:val="009100B8"/>
    <w:rsid w:val="00911318"/>
    <w:rsid w:val="00920E45"/>
    <w:rsid w:val="00930FFF"/>
    <w:rsid w:val="00932146"/>
    <w:rsid w:val="00935A69"/>
    <w:rsid w:val="00935BED"/>
    <w:rsid w:val="00936BB8"/>
    <w:rsid w:val="009434CB"/>
    <w:rsid w:val="00957B87"/>
    <w:rsid w:val="009667D7"/>
    <w:rsid w:val="0097069B"/>
    <w:rsid w:val="009765B7"/>
    <w:rsid w:val="0097784A"/>
    <w:rsid w:val="009817CA"/>
    <w:rsid w:val="00987136"/>
    <w:rsid w:val="00987B25"/>
    <w:rsid w:val="00993F1D"/>
    <w:rsid w:val="00995C93"/>
    <w:rsid w:val="0099747C"/>
    <w:rsid w:val="00997FEF"/>
    <w:rsid w:val="009A1C4D"/>
    <w:rsid w:val="009A27A9"/>
    <w:rsid w:val="009B5D27"/>
    <w:rsid w:val="009B7A61"/>
    <w:rsid w:val="009C6350"/>
    <w:rsid w:val="009D0FAE"/>
    <w:rsid w:val="009D2F60"/>
    <w:rsid w:val="009D35AF"/>
    <w:rsid w:val="009D513C"/>
    <w:rsid w:val="009E049C"/>
    <w:rsid w:val="009E2F20"/>
    <w:rsid w:val="009E3A88"/>
    <w:rsid w:val="009E409D"/>
    <w:rsid w:val="009E7773"/>
    <w:rsid w:val="009F0A98"/>
    <w:rsid w:val="009F19AA"/>
    <w:rsid w:val="009F43F3"/>
    <w:rsid w:val="009F7311"/>
    <w:rsid w:val="009F7FCF"/>
    <w:rsid w:val="00A02507"/>
    <w:rsid w:val="00A03A43"/>
    <w:rsid w:val="00A05C67"/>
    <w:rsid w:val="00A066FE"/>
    <w:rsid w:val="00A257E1"/>
    <w:rsid w:val="00A31C3C"/>
    <w:rsid w:val="00A36361"/>
    <w:rsid w:val="00A44AAD"/>
    <w:rsid w:val="00A44B2E"/>
    <w:rsid w:val="00A5657D"/>
    <w:rsid w:val="00A77AD6"/>
    <w:rsid w:val="00A77F1F"/>
    <w:rsid w:val="00A82F13"/>
    <w:rsid w:val="00A83E29"/>
    <w:rsid w:val="00A852DA"/>
    <w:rsid w:val="00A857DE"/>
    <w:rsid w:val="00A94A9B"/>
    <w:rsid w:val="00AA3141"/>
    <w:rsid w:val="00AA5909"/>
    <w:rsid w:val="00AB5B85"/>
    <w:rsid w:val="00AC22D4"/>
    <w:rsid w:val="00AC6FD5"/>
    <w:rsid w:val="00AD1340"/>
    <w:rsid w:val="00AD1B37"/>
    <w:rsid w:val="00AE0051"/>
    <w:rsid w:val="00AE2BDA"/>
    <w:rsid w:val="00AE47C5"/>
    <w:rsid w:val="00AE64AD"/>
    <w:rsid w:val="00AF1CE1"/>
    <w:rsid w:val="00AF3552"/>
    <w:rsid w:val="00AF4FA5"/>
    <w:rsid w:val="00B01227"/>
    <w:rsid w:val="00B0449F"/>
    <w:rsid w:val="00B10C07"/>
    <w:rsid w:val="00B13BC9"/>
    <w:rsid w:val="00B1558E"/>
    <w:rsid w:val="00B44F2C"/>
    <w:rsid w:val="00B52CFF"/>
    <w:rsid w:val="00B61955"/>
    <w:rsid w:val="00B64E15"/>
    <w:rsid w:val="00B66760"/>
    <w:rsid w:val="00B72503"/>
    <w:rsid w:val="00B7439E"/>
    <w:rsid w:val="00B7672F"/>
    <w:rsid w:val="00B85DC9"/>
    <w:rsid w:val="00B9009B"/>
    <w:rsid w:val="00B954CE"/>
    <w:rsid w:val="00BA5AEC"/>
    <w:rsid w:val="00BB4DE5"/>
    <w:rsid w:val="00BD1218"/>
    <w:rsid w:val="00BE210B"/>
    <w:rsid w:val="00BF1CC6"/>
    <w:rsid w:val="00C026F5"/>
    <w:rsid w:val="00C0333B"/>
    <w:rsid w:val="00C06A30"/>
    <w:rsid w:val="00C07B32"/>
    <w:rsid w:val="00C13E5D"/>
    <w:rsid w:val="00C16958"/>
    <w:rsid w:val="00C21F73"/>
    <w:rsid w:val="00C30354"/>
    <w:rsid w:val="00C32E51"/>
    <w:rsid w:val="00C333A6"/>
    <w:rsid w:val="00C41EA9"/>
    <w:rsid w:val="00C4561D"/>
    <w:rsid w:val="00C45652"/>
    <w:rsid w:val="00C51033"/>
    <w:rsid w:val="00C536EE"/>
    <w:rsid w:val="00C54C9B"/>
    <w:rsid w:val="00C61B36"/>
    <w:rsid w:val="00C62831"/>
    <w:rsid w:val="00C65D63"/>
    <w:rsid w:val="00C677AA"/>
    <w:rsid w:val="00C73630"/>
    <w:rsid w:val="00C74036"/>
    <w:rsid w:val="00C80F13"/>
    <w:rsid w:val="00C845CE"/>
    <w:rsid w:val="00C95F8F"/>
    <w:rsid w:val="00CA6BB8"/>
    <w:rsid w:val="00CB13DE"/>
    <w:rsid w:val="00CD3BFB"/>
    <w:rsid w:val="00CE7C3A"/>
    <w:rsid w:val="00CF0F47"/>
    <w:rsid w:val="00D002F6"/>
    <w:rsid w:val="00D26877"/>
    <w:rsid w:val="00D4248F"/>
    <w:rsid w:val="00D4452D"/>
    <w:rsid w:val="00D4518D"/>
    <w:rsid w:val="00D50FAB"/>
    <w:rsid w:val="00D532BF"/>
    <w:rsid w:val="00D56681"/>
    <w:rsid w:val="00D7464E"/>
    <w:rsid w:val="00D76BC2"/>
    <w:rsid w:val="00D93773"/>
    <w:rsid w:val="00D956AD"/>
    <w:rsid w:val="00DA65E3"/>
    <w:rsid w:val="00DB30DA"/>
    <w:rsid w:val="00DC0A39"/>
    <w:rsid w:val="00DC70C9"/>
    <w:rsid w:val="00DD5EDE"/>
    <w:rsid w:val="00DE1B23"/>
    <w:rsid w:val="00DE1FF2"/>
    <w:rsid w:val="00DE6F03"/>
    <w:rsid w:val="00DF4CD8"/>
    <w:rsid w:val="00E067DC"/>
    <w:rsid w:val="00E2369F"/>
    <w:rsid w:val="00E24DA3"/>
    <w:rsid w:val="00E30863"/>
    <w:rsid w:val="00E31850"/>
    <w:rsid w:val="00E357B9"/>
    <w:rsid w:val="00E36B37"/>
    <w:rsid w:val="00E5005E"/>
    <w:rsid w:val="00E51D3C"/>
    <w:rsid w:val="00E62E96"/>
    <w:rsid w:val="00E73C3E"/>
    <w:rsid w:val="00E7473A"/>
    <w:rsid w:val="00E83FA1"/>
    <w:rsid w:val="00E90704"/>
    <w:rsid w:val="00EA7D93"/>
    <w:rsid w:val="00EB51D1"/>
    <w:rsid w:val="00EB5F2B"/>
    <w:rsid w:val="00EB61D0"/>
    <w:rsid w:val="00EB7525"/>
    <w:rsid w:val="00EC090D"/>
    <w:rsid w:val="00EC1982"/>
    <w:rsid w:val="00EC2363"/>
    <w:rsid w:val="00ED6666"/>
    <w:rsid w:val="00EE62B4"/>
    <w:rsid w:val="00EF29ED"/>
    <w:rsid w:val="00EF5F29"/>
    <w:rsid w:val="00F1405A"/>
    <w:rsid w:val="00F16960"/>
    <w:rsid w:val="00F16EAB"/>
    <w:rsid w:val="00F219C8"/>
    <w:rsid w:val="00F25F3A"/>
    <w:rsid w:val="00F27F91"/>
    <w:rsid w:val="00F35F75"/>
    <w:rsid w:val="00F41D34"/>
    <w:rsid w:val="00F46067"/>
    <w:rsid w:val="00F477B1"/>
    <w:rsid w:val="00F630AD"/>
    <w:rsid w:val="00F8149A"/>
    <w:rsid w:val="00F83E3D"/>
    <w:rsid w:val="00F91039"/>
    <w:rsid w:val="00F918BC"/>
    <w:rsid w:val="00FA3393"/>
    <w:rsid w:val="00FC40F3"/>
    <w:rsid w:val="00FC5902"/>
    <w:rsid w:val="00FD048A"/>
    <w:rsid w:val="00FD43D3"/>
    <w:rsid w:val="00FD531E"/>
    <w:rsid w:val="00FE5001"/>
    <w:rsid w:val="00FE5CF5"/>
    <w:rsid w:val="00FE65C8"/>
    <w:rsid w:val="46882B16"/>
    <w:rsid w:val="6C0D4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67E97"/>
  <w15:docId w15:val="{23F29D31-EF2E-4829-8C5C-3584E4FF9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FD5"/>
  </w:style>
  <w:style w:type="paragraph" w:styleId="Heading1">
    <w:name w:val="heading 1"/>
    <w:basedOn w:val="Normal"/>
    <w:next w:val="Normal"/>
    <w:link w:val="Heading1Char"/>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link w:val="BodyTextChar"/>
    <w:semiHidden/>
    <w:rsid w:val="00AC6FD5"/>
    <w:rPr>
      <w:sz w:val="24"/>
    </w:rPr>
  </w:style>
  <w:style w:type="paragraph" w:styleId="ListParagraph">
    <w:name w:val="List Paragraph"/>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unhideWhenUsed/>
    <w:rsid w:val="009E049C"/>
  </w:style>
  <w:style w:type="character" w:customStyle="1" w:styleId="CommentTextChar">
    <w:name w:val="Comment Text Char"/>
    <w:basedOn w:val="DefaultParagraphFont"/>
    <w:link w:val="CommentText"/>
    <w:uiPriority w:val="99"/>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Newpage">
    <w:name w:val="Newpage"/>
    <w:basedOn w:val="Normal"/>
    <w:rsid w:val="00A257E1"/>
    <w:pPr>
      <w:tabs>
        <w:tab w:val="left" w:pos="1440"/>
        <w:tab w:val="left" w:pos="3060"/>
      </w:tabs>
      <w:jc w:val="center"/>
    </w:pPr>
    <w:rPr>
      <w:rFonts w:eastAsia="MS Mincho"/>
      <w:b/>
      <w:smallCaps/>
      <w:sz w:val="24"/>
    </w:rPr>
  </w:style>
  <w:style w:type="paragraph" w:styleId="FootnoteText">
    <w:name w:val="footnote text"/>
    <w:aliases w:val="footnote,Footnote Text Char Char Char,Footnote Text Char Char Char Char Char Char Char,Footnote Text Char Char Char Char Char,Footnote Text Char Char Char Char Char Char,Footnote Text Char Char Char Char Ch Char,foottextfra,F,fn,ADB,ft,FN"/>
    <w:basedOn w:val="Normal"/>
    <w:link w:val="FootnoteTextChar"/>
    <w:uiPriority w:val="99"/>
    <w:unhideWhenUsed/>
    <w:qFormat/>
    <w:rsid w:val="003E17AD"/>
    <w:rPr>
      <w:rFonts w:eastAsia="MS Mincho"/>
    </w:rPr>
  </w:style>
  <w:style w:type="character" w:customStyle="1" w:styleId="FootnoteTextChar">
    <w:name w:val="Footnote Text Char"/>
    <w:aliases w:val="footnote Char,Footnote Text Char Char Char Char,Footnote Text Char Char Char Char Char Char Char Char,Footnote Text Char Char Char Char Char Char1,Footnote Text Char Char Char Char Char Char Char1,foottextfra Char,F Char,fn Char"/>
    <w:basedOn w:val="DefaultParagraphFont"/>
    <w:link w:val="FootnoteText"/>
    <w:uiPriority w:val="99"/>
    <w:rsid w:val="003E17AD"/>
    <w:rPr>
      <w:rFonts w:eastAsia="MS Mincho"/>
    </w:rPr>
  </w:style>
  <w:style w:type="character" w:styleId="FootnoteReference">
    <w:name w:val="footnote reference"/>
    <w:aliases w:val="referencia nota al pie,FC,ftref,16 Point,Superscript 6 Point,Footnote Reference Number,Footnote Reference_LVL6,Footnote Reference_LVL61,Footnote Reference_LVL62,Footnote Reference_LVL63,Footnote Reference_LVL64,Знак сноски-FN"/>
    <w:uiPriority w:val="99"/>
    <w:unhideWhenUsed/>
    <w:qFormat/>
    <w:rsid w:val="003E17AD"/>
    <w:rPr>
      <w:vertAlign w:val="superscript"/>
    </w:rPr>
  </w:style>
  <w:style w:type="paragraph" w:customStyle="1" w:styleId="Default">
    <w:name w:val="Default"/>
    <w:rsid w:val="003E17AD"/>
    <w:pPr>
      <w:autoSpaceDE w:val="0"/>
      <w:autoSpaceDN w:val="0"/>
      <w:adjustRightInd w:val="0"/>
    </w:pPr>
    <w:rPr>
      <w:rFonts w:ascii="Calibri" w:hAnsi="Calibri" w:cs="Calibri"/>
      <w:color w:val="000000"/>
      <w:sz w:val="24"/>
      <w:szCs w:val="24"/>
    </w:rPr>
  </w:style>
  <w:style w:type="paragraph" w:customStyle="1" w:styleId="Paragraph">
    <w:name w:val="Paragraph"/>
    <w:aliases w:val="p,PARAGRAPH,PG,pa,at"/>
    <w:basedOn w:val="BodyTextIndent"/>
    <w:rsid w:val="00C4561D"/>
    <w:pPr>
      <w:spacing w:before="120" w:after="120"/>
      <w:ind w:left="0" w:firstLine="0"/>
      <w:jc w:val="both"/>
      <w:outlineLvl w:val="1"/>
    </w:pPr>
    <w:rPr>
      <w:rFonts w:eastAsia="MS Mincho"/>
      <w:i w:val="0"/>
      <w:iCs w:val="0"/>
      <w:sz w:val="20"/>
      <w:lang w:val="x-none" w:eastAsia="x-none"/>
    </w:rPr>
  </w:style>
  <w:style w:type="paragraph" w:customStyle="1" w:styleId="subpar">
    <w:name w:val="subpar"/>
    <w:basedOn w:val="BodyTextIndent3"/>
    <w:rsid w:val="00C4561D"/>
    <w:pPr>
      <w:spacing w:before="120"/>
      <w:ind w:left="0"/>
      <w:jc w:val="both"/>
      <w:outlineLvl w:val="2"/>
    </w:pPr>
    <w:rPr>
      <w:rFonts w:eastAsia="MS Mincho"/>
      <w:sz w:val="24"/>
      <w:szCs w:val="20"/>
      <w:lang w:val="x-none" w:eastAsia="x-none"/>
    </w:rPr>
  </w:style>
  <w:style w:type="paragraph" w:styleId="BodyTextIndent3">
    <w:name w:val="Body Text Indent 3"/>
    <w:basedOn w:val="Normal"/>
    <w:link w:val="BodyTextIndent3Char"/>
    <w:uiPriority w:val="99"/>
    <w:unhideWhenUsed/>
    <w:rsid w:val="00C4561D"/>
    <w:pPr>
      <w:spacing w:after="120"/>
      <w:ind w:left="360"/>
    </w:pPr>
    <w:rPr>
      <w:sz w:val="16"/>
      <w:szCs w:val="16"/>
    </w:rPr>
  </w:style>
  <w:style w:type="character" w:customStyle="1" w:styleId="BodyTextIndent3Char">
    <w:name w:val="Body Text Indent 3 Char"/>
    <w:basedOn w:val="DefaultParagraphFont"/>
    <w:link w:val="BodyTextIndent3"/>
    <w:uiPriority w:val="99"/>
    <w:rsid w:val="00C4561D"/>
    <w:rPr>
      <w:sz w:val="16"/>
      <w:szCs w:val="16"/>
    </w:rPr>
  </w:style>
  <w:style w:type="paragraph" w:styleId="Revision">
    <w:name w:val="Revision"/>
    <w:hidden/>
    <w:uiPriority w:val="99"/>
    <w:semiHidden/>
    <w:rsid w:val="00640336"/>
    <w:pPr>
      <w:numPr>
        <w:ilvl w:val="2"/>
        <w:numId w:val="18"/>
      </w:numPr>
    </w:pPr>
    <w:rPr>
      <w:rFonts w:eastAsia="MS Mincho"/>
    </w:rPr>
  </w:style>
  <w:style w:type="character" w:customStyle="1" w:styleId="Heading1Char">
    <w:name w:val="Heading 1 Char"/>
    <w:link w:val="Heading1"/>
    <w:rsid w:val="00640336"/>
    <w:rPr>
      <w:sz w:val="24"/>
      <w:u w:val="single"/>
    </w:rPr>
  </w:style>
  <w:style w:type="character" w:customStyle="1" w:styleId="BodyTextChar">
    <w:name w:val="Body Text Char"/>
    <w:link w:val="BodyText"/>
    <w:semiHidden/>
    <w:rsid w:val="00640336"/>
    <w:rPr>
      <w:sz w:val="24"/>
    </w:rPr>
  </w:style>
  <w:style w:type="paragraph" w:customStyle="1" w:styleId="Chapter">
    <w:name w:val="Chapter"/>
    <w:basedOn w:val="Normal"/>
    <w:next w:val="Normal"/>
    <w:rsid w:val="00C536EE"/>
    <w:pPr>
      <w:tabs>
        <w:tab w:val="num" w:pos="648"/>
        <w:tab w:val="left" w:pos="1440"/>
      </w:tabs>
      <w:spacing w:after="240"/>
      <w:ind w:firstLine="288"/>
      <w:jc w:val="center"/>
    </w:pPr>
    <w:rPr>
      <w:rFonts w:eastAsia="MS Mincho"/>
      <w:b/>
      <w:smallCaps/>
      <w:noProof/>
      <w:sz w:val="24"/>
    </w:rPr>
  </w:style>
  <w:style w:type="paragraph" w:customStyle="1" w:styleId="SubSubPar">
    <w:name w:val="SubSubPar"/>
    <w:basedOn w:val="subpar"/>
    <w:rsid w:val="00C536EE"/>
    <w:pPr>
      <w:tabs>
        <w:tab w:val="left" w:pos="0"/>
        <w:tab w:val="num" w:pos="1584"/>
      </w:tabs>
      <w:ind w:left="1584" w:hanging="288"/>
    </w:pPr>
  </w:style>
  <w:style w:type="character" w:styleId="Hyperlink">
    <w:name w:val="Hyperlink"/>
    <w:uiPriority w:val="99"/>
    <w:unhideWhenUsed/>
    <w:rsid w:val="00EB51D1"/>
    <w:rPr>
      <w:color w:val="0000FF"/>
      <w:u w:val="single"/>
    </w:rPr>
  </w:style>
  <w:style w:type="character" w:customStyle="1" w:styleId="ListParagraphChar">
    <w:name w:val="List Paragraph Char"/>
    <w:link w:val="ListParagraph"/>
    <w:uiPriority w:val="34"/>
    <w:locked/>
    <w:rsid w:val="00A77F1F"/>
  </w:style>
  <w:style w:type="character" w:customStyle="1" w:styleId="UnresolvedMention1">
    <w:name w:val="Unresolved Mention1"/>
    <w:basedOn w:val="DefaultParagraphFont"/>
    <w:uiPriority w:val="99"/>
    <w:semiHidden/>
    <w:unhideWhenUsed/>
    <w:rsid w:val="00E83FA1"/>
    <w:rPr>
      <w:color w:val="808080"/>
      <w:shd w:val="clear" w:color="auto" w:fill="E6E6E6"/>
    </w:rPr>
  </w:style>
  <w:style w:type="character" w:styleId="UnresolvedMention">
    <w:name w:val="Unresolved Mention"/>
    <w:basedOn w:val="DefaultParagraphFont"/>
    <w:uiPriority w:val="99"/>
    <w:semiHidden/>
    <w:unhideWhenUsed/>
    <w:rsid w:val="000314E0"/>
    <w:rPr>
      <w:color w:val="808080"/>
      <w:shd w:val="clear" w:color="auto" w:fill="E6E6E6"/>
    </w:rPr>
  </w:style>
  <w:style w:type="table" w:styleId="TableGrid">
    <w:name w:val="Table Grid"/>
    <w:basedOn w:val="TableNormal"/>
    <w:uiPriority w:val="39"/>
    <w:rsid w:val="008C528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15727">
      <w:bodyDiv w:val="1"/>
      <w:marLeft w:val="0"/>
      <w:marRight w:val="0"/>
      <w:marTop w:val="0"/>
      <w:marBottom w:val="0"/>
      <w:divBdr>
        <w:top w:val="none" w:sz="0" w:space="0" w:color="auto"/>
        <w:left w:val="none" w:sz="0" w:space="0" w:color="auto"/>
        <w:bottom w:val="none" w:sz="0" w:space="0" w:color="auto"/>
        <w:right w:val="none" w:sz="0" w:space="0" w:color="auto"/>
      </w:divBdr>
    </w:div>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195973487">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182859407">
      <w:bodyDiv w:val="1"/>
      <w:marLeft w:val="0"/>
      <w:marRight w:val="0"/>
      <w:marTop w:val="0"/>
      <w:marBottom w:val="0"/>
      <w:divBdr>
        <w:top w:val="none" w:sz="0" w:space="0" w:color="auto"/>
        <w:left w:val="none" w:sz="0" w:space="0" w:color="auto"/>
        <w:bottom w:val="none" w:sz="0" w:space="0" w:color="auto"/>
        <w:right w:val="none" w:sz="0" w:space="0" w:color="auto"/>
      </w:divBdr>
    </w:div>
    <w:div w:id="1892689296">
      <w:bodyDiv w:val="1"/>
      <w:marLeft w:val="0"/>
      <w:marRight w:val="0"/>
      <w:marTop w:val="0"/>
      <w:marBottom w:val="0"/>
      <w:divBdr>
        <w:top w:val="none" w:sz="0" w:space="0" w:color="auto"/>
        <w:left w:val="none" w:sz="0" w:space="0" w:color="auto"/>
        <w:bottom w:val="none" w:sz="0" w:space="0" w:color="auto"/>
        <w:right w:val="none" w:sz="0" w:space="0" w:color="auto"/>
      </w:divBdr>
    </w:div>
    <w:div w:id="21242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ustomXml" Target="../customXml/item7.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Loan Proposal</Disclosure_x0020_Activity>
    <Division_x0020_or_x0020_Unit xmlns="cdc7663a-08f0-4737-9e8c-148ce897a09c">CSD/RND</Division_x0020_or_x0020_Unit>
    <Fiscal_x0020_Year_x0020_IDB xmlns="cdc7663a-08f0-4737-9e8c-148ce897a09c" xsi:nil="true"/>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125</Value>
      <Value>25</Value>
      <Value>22</Value>
      <Value>1</Value>
      <Value>126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Webtopic xmlns="cdc7663a-08f0-4737-9e8c-148ce897a09c" xsi:nil="true"/>
    <Abstract xmlns="cdc7663a-08f0-4737-9e8c-148ce897a09c" xsi:nil="true"/>
    <Publishing_x0020_House xmlns="cdc7663a-08f0-4737-9e8c-148ce897a09c" xsi:nil="true"/>
    <_dlc_DocId xmlns="cdc7663a-08f0-4737-9e8c-148ce897a09c">EZSHARE-1841800370-45</_dlc_DocId>
    <_dlc_DocIdUrl xmlns="cdc7663a-08f0-4737-9e8c-148ce897a09c">
      <Url>https://idbg.sharepoint.com/teams/EZ-PN-LON/PN-L1166/_layouts/15/DocIdRedir.aspx?ID=EZSHARE-1841800370-45</Url>
      <Description>EZSHARE-1841800370-45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344B946E25624E846BBAAD8986DFFB" ma:contentTypeVersion="1101" ma:contentTypeDescription="A content type to manage public (operations) IDB documents" ma:contentTypeScope="" ma:versionID="0c7c7b3776f8499c74c30ba7be1cdcf9">
  <xsd:schema xmlns:xsd="http://www.w3.org/2001/XMLSchema" xmlns:xs="http://www.w3.org/2001/XMLSchema" xmlns:p="http://schemas.microsoft.com/office/2006/metadata/properties" xmlns:ns2="cdc7663a-08f0-4737-9e8c-148ce897a09c" targetNamespace="http://schemas.microsoft.com/office/2006/metadata/properties" ma:root="true" ma:fieldsID="24aa05dda2897f1217ff42e56c050a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0A276F-B470-4102-A6DD-F34CA3F4E4DA}">
  <ds:schemaRefs>
    <ds:schemaRef ds:uri="http://purl.org/dc/elements/1.1/"/>
    <ds:schemaRef ds:uri="http://schemas.microsoft.com/office/2006/metadata/properties"/>
    <ds:schemaRef ds:uri="http://purl.org/dc/terms/"/>
    <ds:schemaRef ds:uri="df59bd28-4af8-487b-8470-76ff022a84a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229AFB9E-6CB3-4782-83BA-136740A532D3}">
  <ds:schemaRefs>
    <ds:schemaRef ds:uri="http://schemas.openxmlformats.org/officeDocument/2006/bibliography"/>
  </ds:schemaRefs>
</ds:datastoreItem>
</file>

<file path=customXml/itemProps4.xml><?xml version="1.0" encoding="utf-8"?>
<ds:datastoreItem xmlns:ds="http://schemas.openxmlformats.org/officeDocument/2006/customXml" ds:itemID="{DD68BA1B-7CE6-4F0C-AAEB-F941E0AB4048}"/>
</file>

<file path=customXml/itemProps5.xml><?xml version="1.0" encoding="utf-8"?>
<ds:datastoreItem xmlns:ds="http://schemas.openxmlformats.org/officeDocument/2006/customXml" ds:itemID="{8EFB083E-F653-4369-9143-15372DFB7B1D}"/>
</file>

<file path=customXml/itemProps6.xml><?xml version="1.0" encoding="utf-8"?>
<ds:datastoreItem xmlns:ds="http://schemas.openxmlformats.org/officeDocument/2006/customXml" ds:itemID="{AD217374-7D93-4FB3-898A-BF00BCCDC68C}"/>
</file>

<file path=customXml/itemProps7.xml><?xml version="1.0" encoding="utf-8"?>
<ds:datastoreItem xmlns:ds="http://schemas.openxmlformats.org/officeDocument/2006/customXml" ds:itemID="{4869AEAF-99EC-4183-8F01-B36577F0A114}"/>
</file>

<file path=docProps/app.xml><?xml version="1.0" encoding="utf-8"?>
<Properties xmlns="http://schemas.openxmlformats.org/officeDocument/2006/extended-properties" xmlns:vt="http://schemas.openxmlformats.org/officeDocument/2006/docPropsVTypes">
  <Template>Normal.dotm</Template>
  <TotalTime>2</TotalTime>
  <Pages>1</Pages>
  <Words>302</Words>
  <Characters>1724</Characters>
  <Application>Microsoft Office Word</Application>
  <DocSecurity>4</DocSecurity>
  <Lines>14</Lines>
  <Paragraphs>4</Paragraphs>
  <ScaleCrop>false</ScaleCrop>
  <Company>Inter-American Development Bank</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
  <dc:creator>Ivelisse Justiniano</dc:creator>
  <cp:keywords/>
  <cp:lastModifiedBy>Le Pommellec, Marion</cp:lastModifiedBy>
  <cp:revision>8</cp:revision>
  <dcterms:created xsi:type="dcterms:W3CDTF">2020-09-10T13:08:00Z</dcterms:created>
  <dcterms:modified xsi:type="dcterms:W3CDTF">2021-05-13T01:29:00Z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0x0101001A458A224826124E8B45B1D613300CFC00B7344B946E25624E846BBAAD8986DFFB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22;#Panama|7af43a84-776d-43d1-b0f2-8a1f2a8ffc7b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126;#SUSTAINABLE AGRICULTURAL DEVELOPMENT|a0954e0d-8c49-4ad8-83bf-090abb274c8a</vt:lpwstr>
  </property>
  <property fmtid="{D5CDD505-2E9C-101B-9397-08002B2CF9AE}" pid="13" name="Fund IDB">
    <vt:lpwstr>25;#ORC|c028a4b2-ad8b-4cf4-9cac-a2ae6a778e23</vt:lpwstr>
  </property>
  <property fmtid="{D5CDD505-2E9C-101B-9397-08002B2CF9AE}" pid="14" name="Sector IDB">
    <vt:lpwstr>125;#AGRICULTURE AND RURAL DEVELOPMENT|d219a801-c2c3-4618-9f55-1bc987044feb</vt:lpwstr>
  </property>
  <property fmtid="{D5CDD505-2E9C-101B-9397-08002B2CF9AE}" pid="15" name="_dlc_DocIdItemGuid">
    <vt:lpwstr>517fe1b6-7086-425f-b6a1-bacfa329fda3</vt:lpwstr>
  </property>
  <property fmtid="{D5CDD505-2E9C-101B-9397-08002B2CF9AE}" pid="16" name="Series Operations IDB">
    <vt:lpwstr/>
  </property>
</Properties>
</file>