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98F41" w14:textId="40D4CDB8" w:rsidR="0081692B" w:rsidRPr="00E15222" w:rsidRDefault="003C0D92" w:rsidP="0081692B">
      <w:pPr>
        <w:jc w:val="center"/>
        <w:rPr>
          <w:rFonts w:ascii="Arial" w:hAnsi="Arial" w:cs="Arial"/>
          <w:b/>
          <w:sz w:val="24"/>
        </w:rPr>
      </w:pPr>
      <w:proofErr w:type="spellStart"/>
      <w:r w:rsidRPr="00E15222">
        <w:rPr>
          <w:rFonts w:ascii="Arial" w:hAnsi="Arial" w:cs="Arial"/>
          <w:b/>
          <w:sz w:val="24"/>
        </w:rPr>
        <w:t>Referencias</w:t>
      </w:r>
      <w:bookmarkStart w:id="0" w:name="_GoBack"/>
      <w:bookmarkEnd w:id="0"/>
      <w:proofErr w:type="spellEnd"/>
    </w:p>
    <w:p w14:paraId="3EE4F0FF" w14:textId="77777777" w:rsidR="00D3483E" w:rsidRPr="00E15222" w:rsidRDefault="00D3483E" w:rsidP="0081692B">
      <w:pPr>
        <w:jc w:val="center"/>
        <w:rPr>
          <w:rFonts w:ascii="Arial" w:hAnsi="Arial" w:cs="Arial"/>
          <w:b/>
        </w:rPr>
      </w:pPr>
    </w:p>
    <w:p w14:paraId="499AFD34" w14:textId="1C35F9E5" w:rsidR="00A23E6E" w:rsidRPr="00E15222" w:rsidRDefault="00A23E6E" w:rsidP="009C161F">
      <w:pPr>
        <w:ind w:left="540" w:hanging="540"/>
        <w:rPr>
          <w:rFonts w:ascii="Arial" w:hAnsi="Arial" w:cs="Arial"/>
        </w:rPr>
      </w:pPr>
      <w:proofErr w:type="spellStart"/>
      <w:r w:rsidRPr="00E15222">
        <w:rPr>
          <w:rFonts w:ascii="Arial" w:hAnsi="Arial" w:cs="Arial"/>
        </w:rPr>
        <w:t>Beltrão</w:t>
      </w:r>
      <w:proofErr w:type="spellEnd"/>
      <w:r w:rsidRPr="00E15222">
        <w:rPr>
          <w:rFonts w:ascii="Arial" w:hAnsi="Arial" w:cs="Arial"/>
        </w:rPr>
        <w:t xml:space="preserve">, G. 2013. India: Promoting Inclusive Urban Development in Indian Cities. (Asian Development Bank). </w:t>
      </w:r>
      <w:hyperlink r:id="rId6" w:history="1">
        <w:r w:rsidRPr="00E15222">
          <w:rPr>
            <w:rStyle w:val="Hyperlink"/>
            <w:rFonts w:ascii="Arial" w:hAnsi="Arial" w:cs="Arial"/>
          </w:rPr>
          <w:t>https://www.adb.org/sites/default/files/project-document/81205/41609-012-tacr-01.pdf</w:t>
        </w:r>
      </w:hyperlink>
    </w:p>
    <w:p w14:paraId="581EF7D1" w14:textId="396A99CC" w:rsidR="009C161F" w:rsidRPr="00E15222" w:rsidRDefault="00B34F4A" w:rsidP="009C161F">
      <w:pPr>
        <w:ind w:left="540" w:hanging="540"/>
        <w:rPr>
          <w:rFonts w:ascii="Arial" w:hAnsi="Arial" w:cs="Arial"/>
          <w:lang w:val="pt-BR"/>
        </w:rPr>
      </w:pPr>
      <w:r w:rsidRPr="00E15222">
        <w:rPr>
          <w:rFonts w:ascii="Arial" w:hAnsi="Arial" w:cs="Arial"/>
          <w:lang w:val="es-ES_tradnl"/>
        </w:rPr>
        <w:t>BID</w:t>
      </w:r>
      <w:r w:rsidR="00AB6261" w:rsidRPr="00E15222">
        <w:rPr>
          <w:rFonts w:ascii="Arial" w:hAnsi="Arial" w:cs="Arial"/>
          <w:lang w:val="es-ES_tradnl"/>
        </w:rPr>
        <w:t xml:space="preserve"> (Banco Interamericano de Desarrollo)</w:t>
      </w:r>
      <w:r w:rsidRPr="00E15222">
        <w:rPr>
          <w:rFonts w:ascii="Arial" w:hAnsi="Arial" w:cs="Arial"/>
          <w:lang w:val="es-ES_tradnl"/>
        </w:rPr>
        <w:t xml:space="preserve">. 2013. Nota </w:t>
      </w:r>
      <w:r w:rsidR="009C161F" w:rsidRPr="00E15222">
        <w:rPr>
          <w:rFonts w:ascii="Arial" w:hAnsi="Arial" w:cs="Arial"/>
          <w:lang w:val="es-ES_tradnl"/>
        </w:rPr>
        <w:t>S</w:t>
      </w:r>
      <w:r w:rsidRPr="00E15222">
        <w:rPr>
          <w:rFonts w:ascii="Arial" w:hAnsi="Arial" w:cs="Arial"/>
          <w:lang w:val="es-ES_tradnl"/>
        </w:rPr>
        <w:t xml:space="preserve">ectorial Gestión del Riesgo de </w:t>
      </w:r>
      <w:r w:rsidR="009C161F" w:rsidRPr="00E15222">
        <w:rPr>
          <w:rFonts w:ascii="Arial" w:hAnsi="Arial" w:cs="Arial"/>
          <w:lang w:val="es-ES_tradnl"/>
        </w:rPr>
        <w:t xml:space="preserve">Desastres. </w:t>
      </w:r>
      <w:r w:rsidR="009C161F" w:rsidRPr="00E15222">
        <w:rPr>
          <w:rFonts w:ascii="Arial" w:hAnsi="Arial" w:cs="Arial"/>
          <w:lang w:val="pt-BR"/>
        </w:rPr>
        <w:t xml:space="preserve">Agosto 2013.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pt-BR"/>
        </w:rPr>
        <w:instrText xml:space="preserve"> HYPERLINK "https://idbg.sharepoint.com/:w:/r/teams/EZ-ME-PRG/ME-P1118/_layouts/15/WopiFrame.aspx?sourcedoc=%7B053C82A6-AA2D-405F-8AC6-73F2E9B985D9%7D&amp;file=ME%20Nota%20Sectorial%20Gesti%C3%B3n%20de%20Riesgos%20%5B3810</w:instrText>
      </w:r>
      <w:r w:rsidR="00F44598" w:rsidRPr="00E15222">
        <w:rPr>
          <w:rFonts w:ascii="Arial" w:hAnsi="Arial" w:cs="Arial"/>
          <w:lang w:val="pt-BR"/>
        </w:rPr>
        <w:instrText xml:space="preserve">7981%5D.docx&amp;action=default&amp;DefaultItemOpen=1" </w:instrText>
      </w:r>
      <w:r w:rsidR="00F44598" w:rsidRPr="00E15222">
        <w:rPr>
          <w:rFonts w:ascii="Arial" w:hAnsi="Arial" w:cs="Arial"/>
        </w:rPr>
        <w:fldChar w:fldCharType="separate"/>
      </w:r>
      <w:r w:rsidR="009C161F" w:rsidRPr="00E15222">
        <w:rPr>
          <w:rStyle w:val="Hyperlink"/>
          <w:rFonts w:ascii="Arial" w:hAnsi="Arial" w:cs="Arial"/>
          <w:lang w:val="pt-BR"/>
        </w:rPr>
        <w:t>https://idbg.sharepoint.com/:w:/r/teams/EZ-ME-PRG/ME-P1118/_layouts/15/WopiFrame.aspx?sourcedoc=%7B053C82A6-AA2D-405F-8AC6-73F2E9B985D9%7D&amp;file=ME%20Nota%20Sectorial%20Gesti%C3%B3n%20de%20Riesgos%20%5B38107981%5D.docx&amp;action=default&amp;DefaultItemOpen=1</w:t>
      </w:r>
      <w:r w:rsidR="00F44598" w:rsidRPr="00E15222">
        <w:rPr>
          <w:rStyle w:val="Hyperlink"/>
          <w:rFonts w:ascii="Arial" w:hAnsi="Arial" w:cs="Arial"/>
          <w:lang w:val="pt-BR"/>
        </w:rPr>
        <w:fldChar w:fldCharType="end"/>
      </w:r>
    </w:p>
    <w:p w14:paraId="6BF83336" w14:textId="4458F4EA" w:rsidR="009C161F" w:rsidRPr="00E15222" w:rsidRDefault="00D73F13" w:rsidP="009C161F">
      <w:pPr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>-----</w:t>
      </w:r>
      <w:r w:rsidR="00AB6261" w:rsidRPr="00E15222">
        <w:rPr>
          <w:rFonts w:ascii="Arial" w:hAnsi="Arial" w:cs="Arial"/>
          <w:lang w:val="es-ES_tradnl"/>
        </w:rPr>
        <w:t>--------------------------------------------------</w:t>
      </w:r>
      <w:r w:rsidR="009C161F" w:rsidRPr="00E15222">
        <w:rPr>
          <w:rFonts w:ascii="Arial" w:hAnsi="Arial" w:cs="Arial"/>
          <w:lang w:val="es-ES_tradnl"/>
        </w:rPr>
        <w:t xml:space="preserve">. 2013. Nota Sectorial Sector Fiscal. </w:t>
      </w:r>
    </w:p>
    <w:p w14:paraId="6BD24136" w14:textId="30C9104E" w:rsidR="00D73F13" w:rsidRPr="00E15222" w:rsidRDefault="00D73F13" w:rsidP="00D73F13">
      <w:pPr>
        <w:ind w:left="540" w:hanging="540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>-----</w:t>
      </w:r>
      <w:r w:rsidR="00AB6261" w:rsidRPr="00E15222">
        <w:rPr>
          <w:rFonts w:ascii="Arial" w:hAnsi="Arial" w:cs="Arial"/>
          <w:lang w:val="es-ES_tradnl"/>
        </w:rPr>
        <w:t>--------------------------------------------------</w:t>
      </w:r>
      <w:r w:rsidRPr="00E15222">
        <w:rPr>
          <w:rFonts w:ascii="Arial" w:hAnsi="Arial" w:cs="Arial"/>
          <w:lang w:val="es-ES_tradnl"/>
        </w:rPr>
        <w:t xml:space="preserve">. 2015. Indicadores de Riesgo de Desastre y de Gestión de Riesgos: Colombia.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"http://repositorio.gestiondelriesgo.gov.co/bitstream/handle/20.500.11762/19844/IndicadoresRiesgoColombia%28BID_2015%29.pdf?sequence=1&amp;isAllowed=y" </w:instrText>
      </w:r>
      <w:r w:rsidR="00F44598" w:rsidRPr="00E15222">
        <w:rPr>
          <w:rFonts w:ascii="Arial" w:hAnsi="Arial" w:cs="Arial"/>
        </w:rPr>
        <w:fldChar w:fldCharType="separate"/>
      </w:r>
      <w:r w:rsidR="008341F8" w:rsidRPr="00E15222">
        <w:rPr>
          <w:rStyle w:val="Hyperlink"/>
          <w:rFonts w:ascii="Arial" w:hAnsi="Arial" w:cs="Arial"/>
        </w:rPr>
        <w:t>http://repositorio.gestiondelriesgo.gov.co/bitstream/handle/20.500.11762/19844/IndicadoresRiesgoColombia%28BID_2015%29.pdf?sequence=1&amp;isAllowed=y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3AFB13A2" w14:textId="206623AE" w:rsidR="00F86A1C" w:rsidRPr="00E15222" w:rsidRDefault="00F86A1C" w:rsidP="00F86A1C">
      <w:pPr>
        <w:ind w:left="540" w:hanging="540"/>
        <w:rPr>
          <w:rStyle w:val="Hyperlink"/>
          <w:rFonts w:ascii="Arial" w:hAnsi="Arial" w:cs="Arial"/>
          <w:color w:val="auto"/>
          <w:u w:val="none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BID y Naciones Unidas (CEPAL) 2007. Información para la Gestión de Riesgo de Desastres Estudio de Caso de Cinco Países: Colombia.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"https://www.cepal.org/publicaciones/xml/8/33658/ColombiaCapI.pdf"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https://www.cepal.org/publicaciones/xml/8/33658/ColombiaCapI.pdf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06E6026F" w14:textId="506E1EC9" w:rsidR="004F4527" w:rsidRPr="00E15222" w:rsidRDefault="004F4527" w:rsidP="00F86A1C">
      <w:pPr>
        <w:rPr>
          <w:rFonts w:ascii="Arial" w:hAnsi="Arial" w:cs="Arial"/>
        </w:rPr>
      </w:pPr>
      <w:r w:rsidRPr="00E15222">
        <w:rPr>
          <w:rFonts w:ascii="Arial" w:hAnsi="Arial" w:cs="Arial"/>
        </w:rPr>
        <w:t xml:space="preserve">Banco Mundial. 2017. Doing Business: </w:t>
      </w:r>
      <w:proofErr w:type="spellStart"/>
      <w:r w:rsidRPr="00E15222">
        <w:rPr>
          <w:rFonts w:ascii="Arial" w:hAnsi="Arial" w:cs="Arial"/>
        </w:rPr>
        <w:t>Igualdad</w:t>
      </w:r>
      <w:proofErr w:type="spellEnd"/>
      <w:r w:rsidRPr="00E15222">
        <w:rPr>
          <w:rFonts w:ascii="Arial" w:hAnsi="Arial" w:cs="Arial"/>
        </w:rPr>
        <w:t xml:space="preserve"> de </w:t>
      </w:r>
      <w:proofErr w:type="spellStart"/>
      <w:r w:rsidRPr="00E15222">
        <w:rPr>
          <w:rFonts w:ascii="Arial" w:hAnsi="Arial" w:cs="Arial"/>
        </w:rPr>
        <w:t>Oportunidades</w:t>
      </w:r>
      <w:proofErr w:type="spellEnd"/>
      <w:r w:rsidRPr="00E15222">
        <w:rPr>
          <w:rFonts w:ascii="Arial" w:hAnsi="Arial" w:cs="Arial"/>
        </w:rPr>
        <w:t xml:space="preserve"> para </w:t>
      </w:r>
      <w:proofErr w:type="spellStart"/>
      <w:r w:rsidRPr="00E15222">
        <w:rPr>
          <w:rFonts w:ascii="Arial" w:hAnsi="Arial" w:cs="Arial"/>
        </w:rPr>
        <w:t>Todos</w:t>
      </w:r>
      <w:proofErr w:type="spellEnd"/>
      <w:r w:rsidRPr="00E15222">
        <w:rPr>
          <w:rFonts w:ascii="Arial" w:hAnsi="Arial" w:cs="Arial"/>
        </w:rPr>
        <w:t xml:space="preserve">. </w:t>
      </w:r>
      <w:hyperlink r:id="rId7" w:history="1">
        <w:r w:rsidRPr="00E15222">
          <w:rPr>
            <w:rStyle w:val="Hyperlink"/>
            <w:rFonts w:ascii="Arial" w:hAnsi="Arial" w:cs="Arial"/>
          </w:rPr>
          <w:t>http://espanol.doingbusiness.org/reports/global-reports/doing-business-2018</w:t>
        </w:r>
      </w:hyperlink>
    </w:p>
    <w:p w14:paraId="01B65F34" w14:textId="3820C2AF" w:rsidR="00DA2491" w:rsidRPr="00E15222" w:rsidRDefault="0006644A" w:rsidP="00DA2491">
      <w:pPr>
        <w:ind w:left="540" w:hanging="540"/>
        <w:rPr>
          <w:rFonts w:ascii="Arial" w:hAnsi="Arial" w:cs="Arial"/>
          <w:color w:val="0563C1" w:themeColor="hyperlink"/>
          <w:u w:val="single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Cardona A. Omar Darío y Yamín L. Luís Eduardo. 2007. Información para la Gestión de Riesgo de Desastres. Estudio de Caso de Cinco Países: Colombia. Naciones Unidas y BID.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"https://www.cepal.org/publicaciones/xml/8/33658/ColombiaCapI.pdf"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  <w:lang w:val="es-ES_tradnl"/>
        </w:rPr>
        <w:t>https://www.cepal.org/publicaciones/xml/8/33658/ColombiaCapI.pdf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5A5D08CD" w14:textId="5FC773E7" w:rsidR="00756095" w:rsidRPr="00E15222" w:rsidRDefault="00756095" w:rsidP="00756095">
      <w:pPr>
        <w:ind w:left="540" w:hanging="540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Castillo M. Alejandro, Grullón R. Romano, Crespo C. María y </w:t>
      </w:r>
      <w:proofErr w:type="spellStart"/>
      <w:r w:rsidRPr="00E15222">
        <w:rPr>
          <w:rFonts w:ascii="Arial" w:hAnsi="Arial" w:cs="Arial"/>
          <w:lang w:val="es-ES_tradnl"/>
        </w:rPr>
        <w:t>Colaninno</w:t>
      </w:r>
      <w:proofErr w:type="spellEnd"/>
      <w:r w:rsidRPr="00E15222">
        <w:rPr>
          <w:rFonts w:ascii="Arial" w:hAnsi="Arial" w:cs="Arial"/>
          <w:lang w:val="es-ES_tradnl"/>
        </w:rPr>
        <w:t>, Nicola. 2017. Guía Metodológica: Elaboración y Actualización de Programas Municipales de Desarrollo Urbano (</w:t>
      </w:r>
      <w:proofErr w:type="spellStart"/>
      <w:r w:rsidRPr="00E15222">
        <w:rPr>
          <w:rFonts w:ascii="Arial" w:hAnsi="Arial" w:cs="Arial"/>
          <w:lang w:val="es-ES_tradnl"/>
        </w:rPr>
        <w:t>PMDUs</w:t>
      </w:r>
      <w:proofErr w:type="spellEnd"/>
      <w:r w:rsidRPr="00E15222">
        <w:rPr>
          <w:rFonts w:ascii="Arial" w:hAnsi="Arial" w:cs="Arial"/>
          <w:lang w:val="es-ES_tradnl"/>
        </w:rPr>
        <w:t xml:space="preserve">). Primera Edición. SEDATU, SEMARNAT y GIZ.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"https://www.gob.mx/cms/uploads/attachment/file/263177/PMDU2017_Guiametodologic</w:instrText>
      </w:r>
      <w:r w:rsidR="00F44598" w:rsidRPr="00E15222">
        <w:rPr>
          <w:rFonts w:ascii="Arial" w:hAnsi="Arial" w:cs="Arial"/>
          <w:lang w:val="es-ES_tradnl"/>
        </w:rPr>
        <w:instrText xml:space="preserve">a.pdf" </w:instrText>
      </w:r>
      <w:r w:rsidR="00F44598" w:rsidRPr="00E15222">
        <w:rPr>
          <w:rFonts w:ascii="Arial" w:hAnsi="Arial" w:cs="Arial"/>
        </w:rPr>
        <w:fldChar w:fldCharType="separate"/>
      </w:r>
      <w:r w:rsidR="00E02369" w:rsidRPr="00E15222">
        <w:rPr>
          <w:rStyle w:val="Hyperlink"/>
          <w:rFonts w:ascii="Arial" w:hAnsi="Arial" w:cs="Arial"/>
          <w:lang w:val="es-ES_tradnl"/>
        </w:rPr>
        <w:t>https://www.gob.mx/cms/uploads/attachment/file/263177/PMDU2017_Guiametodologica.pdf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  <w:r w:rsidR="00E02369" w:rsidRPr="00E15222">
        <w:rPr>
          <w:rFonts w:ascii="Arial" w:hAnsi="Arial" w:cs="Arial"/>
          <w:lang w:val="es-ES_tradnl"/>
        </w:rPr>
        <w:t xml:space="preserve"> </w:t>
      </w:r>
    </w:p>
    <w:p w14:paraId="0B269592" w14:textId="0BE5E993" w:rsidR="00B60B5C" w:rsidRPr="00E15222" w:rsidRDefault="00F936D7" w:rsidP="00F936D7">
      <w:pPr>
        <w:tabs>
          <w:tab w:val="left" w:pos="630"/>
        </w:tabs>
        <w:spacing w:after="240"/>
        <w:ind w:left="540" w:hanging="720"/>
        <w:jc w:val="both"/>
        <w:rPr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    </w:t>
      </w:r>
      <w:r w:rsidR="00B60B5C" w:rsidRPr="00E15222">
        <w:rPr>
          <w:rFonts w:ascii="Arial" w:hAnsi="Arial" w:cs="Arial"/>
        </w:rPr>
        <w:t xml:space="preserve">Crane, R. and </w:t>
      </w:r>
      <w:proofErr w:type="spellStart"/>
      <w:r w:rsidR="00B60B5C" w:rsidRPr="00E15222">
        <w:rPr>
          <w:rFonts w:ascii="Arial" w:hAnsi="Arial" w:cs="Arial"/>
        </w:rPr>
        <w:t>Crepeall</w:t>
      </w:r>
      <w:proofErr w:type="spellEnd"/>
      <w:r w:rsidR="00B60B5C" w:rsidRPr="00E15222">
        <w:rPr>
          <w:rFonts w:ascii="Arial" w:hAnsi="Arial" w:cs="Arial"/>
        </w:rPr>
        <w:t xml:space="preserve">, R. 1998. Does </w:t>
      </w:r>
      <w:proofErr w:type="spellStart"/>
      <w:r w:rsidR="00B60B5C" w:rsidRPr="00E15222">
        <w:rPr>
          <w:rFonts w:ascii="Arial" w:hAnsi="Arial" w:cs="Arial"/>
        </w:rPr>
        <w:t>neighbourhood</w:t>
      </w:r>
      <w:proofErr w:type="spellEnd"/>
      <w:r w:rsidR="00B60B5C" w:rsidRPr="00E15222">
        <w:rPr>
          <w:rFonts w:ascii="Arial" w:hAnsi="Arial" w:cs="Arial"/>
        </w:rPr>
        <w:t xml:space="preserve"> design influence </w:t>
      </w:r>
      <w:proofErr w:type="gramStart"/>
      <w:r w:rsidR="00B60B5C" w:rsidRPr="00E15222">
        <w:rPr>
          <w:rFonts w:ascii="Arial" w:hAnsi="Arial" w:cs="Arial"/>
        </w:rPr>
        <w:t>travel?:</w:t>
      </w:r>
      <w:proofErr w:type="gramEnd"/>
      <w:r w:rsidR="00B60B5C" w:rsidRPr="00E15222">
        <w:rPr>
          <w:rFonts w:ascii="Arial" w:hAnsi="Arial" w:cs="Arial"/>
        </w:rPr>
        <w:t xml:space="preserve"> a behavioral analysis of travel diary and GIS data Transportation Research Part D Transport and Environment 3 (4), 225-238.</w:t>
      </w:r>
    </w:p>
    <w:p w14:paraId="1069FD18" w14:textId="4489E1F4" w:rsidR="00B60B5C" w:rsidRPr="00E15222" w:rsidRDefault="00F936D7" w:rsidP="00F936D7">
      <w:pPr>
        <w:spacing w:after="240"/>
        <w:ind w:left="540" w:hanging="720"/>
        <w:jc w:val="both"/>
        <w:rPr>
          <w:rFonts w:ascii="Arial" w:hAnsi="Arial" w:cs="Arial"/>
        </w:rPr>
      </w:pPr>
      <w:r w:rsidRPr="00E15222">
        <w:rPr>
          <w:rFonts w:ascii="Arial" w:hAnsi="Arial" w:cs="Arial"/>
        </w:rPr>
        <w:t xml:space="preserve">    </w:t>
      </w:r>
      <w:r w:rsidR="00B60B5C" w:rsidRPr="00E15222">
        <w:rPr>
          <w:rFonts w:ascii="Arial" w:hAnsi="Arial" w:cs="Arial"/>
        </w:rPr>
        <w:t xml:space="preserve">Chatman D. 2008. Deconstructing development density: Quality, quantity and price effects on household non-work travel. </w:t>
      </w:r>
      <w:hyperlink r:id="rId8" w:tooltip="Go to Transportation Research Part A: Policy and Practice on ScienceDirect" w:history="1">
        <w:r w:rsidR="00B60B5C" w:rsidRPr="00E15222">
          <w:rPr>
            <w:rFonts w:ascii="Arial" w:hAnsi="Arial" w:cs="Arial"/>
          </w:rPr>
          <w:t>Transportation Research Part A: Policy and Practice</w:t>
        </w:r>
      </w:hyperlink>
      <w:r w:rsidR="00B60B5C" w:rsidRPr="00E15222">
        <w:rPr>
          <w:rFonts w:ascii="Arial" w:hAnsi="Arial" w:cs="Arial"/>
        </w:rPr>
        <w:t xml:space="preserve"> </w:t>
      </w:r>
      <w:hyperlink r:id="rId9" w:tooltip="Go to table of contents for this volume/issue" w:history="1">
        <w:r w:rsidR="00B60B5C" w:rsidRPr="00E15222">
          <w:rPr>
            <w:rFonts w:ascii="Arial" w:hAnsi="Arial" w:cs="Arial"/>
          </w:rPr>
          <w:t>Volume 42, Issue 7</w:t>
        </w:r>
      </w:hyperlink>
      <w:r w:rsidR="00B60B5C" w:rsidRPr="00E15222">
        <w:rPr>
          <w:rFonts w:ascii="Arial" w:hAnsi="Arial" w:cs="Arial"/>
        </w:rPr>
        <w:t>, August 2008, Pages 1008-1030.</w:t>
      </w:r>
    </w:p>
    <w:p w14:paraId="2E3B9A31" w14:textId="5EFC4265" w:rsidR="00F8005B" w:rsidRPr="00E15222" w:rsidRDefault="00F8005B" w:rsidP="0006644A">
      <w:pPr>
        <w:ind w:left="540" w:hanging="540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Comisión de Vivienda del Senado de la República. 2016. México Compacto: Las Condiciones para la Densificación Urbana Inteligente en México.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"http://www.senado.gob.mx/comisiones/vivienda/docs/mexico_compact</w:instrText>
      </w:r>
      <w:r w:rsidR="00F44598" w:rsidRPr="00E15222">
        <w:rPr>
          <w:rFonts w:ascii="Arial" w:hAnsi="Arial" w:cs="Arial"/>
          <w:lang w:val="es-ES_tradnl"/>
        </w:rPr>
        <w:instrText xml:space="preserve">o.pdf"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http://www.senado.gob.mx/comisiones/vivienda/docs/mexico_compacto.pdf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233D9CF9" w14:textId="00C62151" w:rsidR="00B03A6D" w:rsidRPr="00E15222" w:rsidRDefault="00F936D7" w:rsidP="00F936D7">
      <w:pPr>
        <w:spacing w:after="240"/>
        <w:ind w:left="540" w:hanging="720"/>
        <w:rPr>
          <w:rFonts w:ascii="Arial" w:hAnsi="Arial" w:cs="Arial"/>
        </w:rPr>
      </w:pPr>
      <w:r w:rsidRPr="00E15222">
        <w:rPr>
          <w:rFonts w:ascii="Arial" w:hAnsi="Arial" w:cs="Arial"/>
        </w:rPr>
        <w:lastRenderedPageBreak/>
        <w:t xml:space="preserve"> </w:t>
      </w:r>
      <w:r w:rsidR="004F4527" w:rsidRPr="00E15222">
        <w:rPr>
          <w:rFonts w:ascii="Arial" w:hAnsi="Arial" w:cs="Arial"/>
        </w:rPr>
        <w:t xml:space="preserve">  </w:t>
      </w:r>
      <w:r w:rsidRPr="00E15222">
        <w:rPr>
          <w:rFonts w:ascii="Arial" w:hAnsi="Arial" w:cs="Arial"/>
        </w:rPr>
        <w:t xml:space="preserve"> </w:t>
      </w:r>
      <w:r w:rsidR="00B03A6D" w:rsidRPr="00E15222">
        <w:rPr>
          <w:rFonts w:ascii="Arial" w:hAnsi="Arial" w:cs="Arial"/>
        </w:rPr>
        <w:t xml:space="preserve">CONAFOR. 2015. Mexico’s Forest Reference Emission Level Proposal. Modified submission to the UNFCCC. </w:t>
      </w:r>
      <w:hyperlink r:id="rId10" w:history="1">
        <w:r w:rsidR="00B03A6D" w:rsidRPr="00E15222">
          <w:rPr>
            <w:rStyle w:val="Hyperlink"/>
            <w:rFonts w:ascii="Arial" w:hAnsi="Arial" w:cs="Arial"/>
          </w:rPr>
          <w:t>http://unfccc.int/files/national_reports/non-annex_i_parties/biennial_update_reports/application/pdf/mexbur1.pdf</w:t>
        </w:r>
      </w:hyperlink>
      <w:r w:rsidR="00B03A6D" w:rsidRPr="00E15222">
        <w:rPr>
          <w:rFonts w:ascii="Arial" w:hAnsi="Arial" w:cs="Arial"/>
        </w:rPr>
        <w:t xml:space="preserve">  </w:t>
      </w:r>
    </w:p>
    <w:p w14:paraId="26A80BDE" w14:textId="77777777" w:rsidR="00C06BED" w:rsidRPr="00E15222" w:rsidRDefault="00C06BED" w:rsidP="00FC5A95">
      <w:pPr>
        <w:ind w:left="540" w:hanging="540"/>
        <w:rPr>
          <w:rFonts w:ascii="Arial" w:hAnsi="Arial" w:cs="Arial"/>
        </w:rPr>
      </w:pPr>
    </w:p>
    <w:p w14:paraId="6CDDD5B5" w14:textId="54F6430E" w:rsidR="00C06BED" w:rsidRPr="00E15222" w:rsidRDefault="00C06BED" w:rsidP="00FC5A95">
      <w:pPr>
        <w:ind w:left="540" w:hanging="540"/>
        <w:rPr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CONAPRES. 2010. Encuesta Nacional sobre Discriminación en México.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</w:instrText>
      </w:r>
      <w:r w:rsidR="00F44598" w:rsidRPr="00E15222">
        <w:rPr>
          <w:rFonts w:ascii="Arial" w:hAnsi="Arial" w:cs="Arial"/>
          <w:lang w:val="es-ES_tradnl"/>
        </w:rPr>
        <w:instrText xml:space="preserve">://www.conapred.org.mx/userfiles/files/Enadis-2010-RG-Accss-002.pdf"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http://www.conapred.org.mx/userfiles/files/Enadis-2010-RG-Accss-002.pdf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2591A5C3" w14:textId="17DBF8A0" w:rsidR="009C161F" w:rsidRPr="00E15222" w:rsidRDefault="009C161F" w:rsidP="00FC5A95">
      <w:pPr>
        <w:ind w:left="540" w:hanging="540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</w:rPr>
        <w:t>CONAPO</w:t>
      </w:r>
      <w:r w:rsidR="00246E4C" w:rsidRPr="00E15222">
        <w:rPr>
          <w:rFonts w:ascii="Arial" w:hAnsi="Arial" w:cs="Arial"/>
        </w:rPr>
        <w:t xml:space="preserve"> y SEDESOL</w:t>
      </w:r>
      <w:r w:rsidRPr="00E15222">
        <w:rPr>
          <w:rFonts w:ascii="Arial" w:hAnsi="Arial" w:cs="Arial"/>
        </w:rPr>
        <w:t xml:space="preserve">. 2012. </w:t>
      </w:r>
      <w:proofErr w:type="spellStart"/>
      <w:r w:rsidRPr="00E15222">
        <w:rPr>
          <w:rFonts w:ascii="Arial" w:hAnsi="Arial" w:cs="Arial"/>
        </w:rPr>
        <w:t>Catálogo</w:t>
      </w:r>
      <w:proofErr w:type="spellEnd"/>
      <w:r w:rsidRPr="00E15222">
        <w:rPr>
          <w:rFonts w:ascii="Arial" w:hAnsi="Arial" w:cs="Arial"/>
        </w:rPr>
        <w:t xml:space="preserve"> Sistema </w:t>
      </w:r>
      <w:proofErr w:type="spellStart"/>
      <w:r w:rsidRPr="00E15222">
        <w:rPr>
          <w:rFonts w:ascii="Arial" w:hAnsi="Arial" w:cs="Arial"/>
        </w:rPr>
        <w:t>Urbano</w:t>
      </w:r>
      <w:proofErr w:type="spellEnd"/>
      <w:r w:rsidRPr="00E15222">
        <w:rPr>
          <w:rFonts w:ascii="Arial" w:hAnsi="Arial" w:cs="Arial"/>
        </w:rPr>
        <w:t xml:space="preserve"> Nacional. </w:t>
      </w:r>
      <w:hyperlink r:id="rId11" w:history="1">
        <w:r w:rsidRPr="00E15222">
          <w:rPr>
            <w:rStyle w:val="Hyperlink"/>
            <w:rFonts w:ascii="Arial" w:hAnsi="Arial" w:cs="Arial"/>
          </w:rPr>
          <w:t>https://www.gob.mx/cms/uploads/attachment/file/112772/Catalogo_Sistema_Urbano_Nacional_2012.pdf</w:t>
        </w:r>
      </w:hyperlink>
    </w:p>
    <w:p w14:paraId="17726352" w14:textId="3B3E5024" w:rsidR="00513C9B" w:rsidRPr="00E15222" w:rsidRDefault="00513C9B" w:rsidP="00FC5A95">
      <w:pPr>
        <w:ind w:left="540" w:hanging="540"/>
        <w:rPr>
          <w:rFonts w:ascii="Arial" w:hAnsi="Arial" w:cs="Arial"/>
        </w:rPr>
      </w:pPr>
      <w:r w:rsidRPr="00E15222">
        <w:rPr>
          <w:rFonts w:ascii="Arial" w:hAnsi="Arial" w:cs="Arial"/>
        </w:rPr>
        <w:t>CONEVAL</w:t>
      </w:r>
      <w:r w:rsidR="00211266" w:rsidRPr="00E15222">
        <w:rPr>
          <w:rFonts w:ascii="Arial" w:hAnsi="Arial" w:cs="Arial"/>
        </w:rPr>
        <w:t xml:space="preserve">. </w:t>
      </w:r>
      <w:r w:rsidR="00211266" w:rsidRPr="00E15222">
        <w:rPr>
          <w:rFonts w:ascii="Arial" w:hAnsi="Arial" w:cs="Arial"/>
          <w:lang w:val="es-ES_tradnl"/>
        </w:rPr>
        <w:t xml:space="preserve">2016. Informe de Evaluación de la Política de Desarrollo Social 2016.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"http://www.senado.gob.mx/comisiones/zonas_marginadas/reu/docs/INFORME_CONEVAL_050417.pdf" </w:instrText>
      </w:r>
      <w:r w:rsidR="00F44598" w:rsidRPr="00E15222">
        <w:rPr>
          <w:rFonts w:ascii="Arial" w:hAnsi="Arial" w:cs="Arial"/>
        </w:rPr>
        <w:fldChar w:fldCharType="separate"/>
      </w:r>
      <w:r w:rsidR="00211266" w:rsidRPr="00E15222">
        <w:rPr>
          <w:rStyle w:val="Hyperlink"/>
          <w:rFonts w:ascii="Arial" w:hAnsi="Arial" w:cs="Arial"/>
        </w:rPr>
        <w:t>http://www.senado.gob.mx/comisiones/zonas_marginadas/reu/docs/INFORME_CONEVAL_050417.pdf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6AF11640" w14:textId="1675846B" w:rsidR="009C161F" w:rsidRPr="00E15222" w:rsidRDefault="009C161F" w:rsidP="009C161F">
      <w:pPr>
        <w:spacing w:after="0"/>
        <w:ind w:left="540" w:hanging="540"/>
        <w:rPr>
          <w:rFonts w:ascii="Arial" w:eastAsia="Arial Unicode MS" w:hAnsi="Arial" w:cs="Arial"/>
          <w:color w:val="000000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Congreso Nacional de Suelo Urbano. 2010. Impacto de la Vivienda en el Desarrollo Urbano: Una Mirada a la Política Habitacional en México: Memorias del III Congreso Nacional de Suelo Urbano </w:t>
      </w:r>
      <w:r w:rsidRPr="00E15222">
        <w:rPr>
          <w:rFonts w:ascii="Arial" w:eastAsia="Arial Unicode MS" w:hAnsi="Arial" w:cs="Arial"/>
          <w:color w:val="000000"/>
          <w:lang w:val="es-ES_tradnl"/>
        </w:rPr>
        <w:t xml:space="preserve">Zinacantepec, </w:t>
      </w:r>
      <w:r w:rsidR="00D84205" w:rsidRPr="00E15222">
        <w:rPr>
          <w:rFonts w:ascii="Arial" w:eastAsia="Arial Unicode MS" w:hAnsi="Arial" w:cs="Arial"/>
          <w:color w:val="000000"/>
          <w:lang w:val="es-ES_tradnl"/>
        </w:rPr>
        <w:t>México</w:t>
      </w:r>
      <w:r w:rsidRPr="00E15222">
        <w:rPr>
          <w:rFonts w:ascii="Arial" w:eastAsia="Arial Unicode MS" w:hAnsi="Arial" w:cs="Arial"/>
          <w:color w:val="000000"/>
          <w:lang w:val="es-ES_tradnl"/>
        </w:rPr>
        <w:t>: El Colegio Mexiquense, A.C.</w:t>
      </w:r>
    </w:p>
    <w:p w14:paraId="620DBFCE" w14:textId="2592676D" w:rsidR="009C161F" w:rsidRPr="00E15222" w:rsidRDefault="00F44598" w:rsidP="009C161F">
      <w:pPr>
        <w:ind w:left="540"/>
        <w:rPr>
          <w:rStyle w:val="Hyperlink"/>
          <w:rFonts w:ascii="Arial" w:hAnsi="Arial" w:cs="Arial"/>
          <w:lang w:val="es-ES_tradnl"/>
        </w:rPr>
      </w:pPr>
      <w:r w:rsidRPr="00E15222">
        <w:rPr>
          <w:rFonts w:ascii="Arial" w:hAnsi="Arial" w:cs="Arial"/>
        </w:rPr>
        <w:fldChar w:fldCharType="begin"/>
      </w:r>
      <w:r w:rsidRPr="00E15222">
        <w:rPr>
          <w:rFonts w:ascii="Arial" w:hAnsi="Arial" w:cs="Arial"/>
          <w:lang w:val="es-ES_tradnl"/>
        </w:rPr>
        <w:instrText xml:space="preserve"> HYPERLINK "https://www.scribd.com/document/2559</w:instrText>
      </w:r>
      <w:r w:rsidRPr="00E15222">
        <w:rPr>
          <w:rFonts w:ascii="Arial" w:hAnsi="Arial" w:cs="Arial"/>
          <w:lang w:val="es-ES_tradnl"/>
        </w:rPr>
        <w:instrText xml:space="preserve">75032/Impacto-de-La-Vivienda-en-El-Desarrollo-Urbano" </w:instrText>
      </w:r>
      <w:r w:rsidRPr="00E15222">
        <w:rPr>
          <w:rFonts w:ascii="Arial" w:hAnsi="Arial" w:cs="Arial"/>
        </w:rPr>
        <w:fldChar w:fldCharType="separate"/>
      </w:r>
      <w:r w:rsidR="009C161F" w:rsidRPr="00E15222">
        <w:rPr>
          <w:rStyle w:val="Hyperlink"/>
          <w:rFonts w:ascii="Arial" w:hAnsi="Arial" w:cs="Arial"/>
          <w:lang w:val="es-ES_tradnl"/>
        </w:rPr>
        <w:t>https://www.scribd.com/document/255975032/Impacto-de-La-Vivienda-en-El-Desarrollo-Urbano</w:t>
      </w:r>
      <w:r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7C969197" w14:textId="4ACF5067" w:rsidR="00FC4F69" w:rsidRPr="00E15222" w:rsidRDefault="00FC4F69" w:rsidP="00FC4F69">
      <w:pPr>
        <w:ind w:left="540" w:hanging="540"/>
        <w:rPr>
          <w:rStyle w:val="Hyperlink"/>
          <w:rFonts w:ascii="Arial" w:hAnsi="Arial" w:cs="Arial"/>
          <w:color w:val="auto"/>
          <w:u w:val="none"/>
          <w:lang w:val="es-ES_tradnl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CTS EMBARQ México, Instituto Mexicano para la Competitividad y Centro Mario Molina. 2013. Reforma           Urbana: 100 Ideas para las Ciudades de México.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"http://www.wrimexico.org/sites/default/files/reforma_urbana_100_ideas_ciudades_mexico.pdf"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  <w:lang w:val="es-ES_tradnl"/>
        </w:rPr>
        <w:t>http://www.wrimexico.org/sites/default/files/reforma_urbana_100_ideas_ciudades_mexico.pdf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455C2AC7" w14:textId="07D2FD62" w:rsidR="00C6358E" w:rsidRPr="00E15222" w:rsidRDefault="00F936D7" w:rsidP="00F936D7">
      <w:pPr>
        <w:spacing w:after="240"/>
        <w:ind w:left="540" w:hanging="720"/>
        <w:jc w:val="both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    </w:t>
      </w:r>
      <w:r w:rsidR="00C6358E" w:rsidRPr="00E15222">
        <w:rPr>
          <w:rFonts w:ascii="Arial" w:hAnsi="Arial" w:cs="Arial"/>
        </w:rPr>
        <w:t>Des Fries et al. 2010. Deforestation driven by urban population growth and agricultural trade in the twenty</w:t>
      </w:r>
      <w:r w:rsidRPr="00E15222">
        <w:rPr>
          <w:rFonts w:ascii="Arial" w:hAnsi="Arial" w:cs="Arial"/>
        </w:rPr>
        <w:t xml:space="preserve"> </w:t>
      </w:r>
      <w:r w:rsidR="00C6358E" w:rsidRPr="00E15222">
        <w:rPr>
          <w:rFonts w:ascii="Arial" w:hAnsi="Arial" w:cs="Arial"/>
        </w:rPr>
        <w:t xml:space="preserve">first century. </w:t>
      </w:r>
      <w:proofErr w:type="spellStart"/>
      <w:r w:rsidR="00C6358E" w:rsidRPr="00E15222">
        <w:rPr>
          <w:rFonts w:ascii="Arial" w:hAnsi="Arial" w:cs="Arial"/>
          <w:lang w:val="es-ES_tradnl"/>
        </w:rPr>
        <w:t>Nature</w:t>
      </w:r>
      <w:proofErr w:type="spellEnd"/>
      <w:r w:rsidR="00C6358E" w:rsidRPr="00E15222">
        <w:rPr>
          <w:rFonts w:ascii="Arial" w:hAnsi="Arial" w:cs="Arial"/>
          <w:lang w:val="es-ES_tradnl"/>
        </w:rPr>
        <w:t xml:space="preserve"> </w:t>
      </w:r>
      <w:proofErr w:type="spellStart"/>
      <w:r w:rsidR="00C6358E" w:rsidRPr="00E15222">
        <w:rPr>
          <w:rFonts w:ascii="Arial" w:hAnsi="Arial" w:cs="Arial"/>
          <w:lang w:val="es-ES_tradnl"/>
        </w:rPr>
        <w:t>Geoscience</w:t>
      </w:r>
      <w:proofErr w:type="spellEnd"/>
      <w:r w:rsidR="00C6358E" w:rsidRPr="00E15222">
        <w:rPr>
          <w:rFonts w:ascii="Arial" w:hAnsi="Arial" w:cs="Arial"/>
          <w:lang w:val="es-ES_tradnl"/>
        </w:rPr>
        <w:t>.</w:t>
      </w:r>
    </w:p>
    <w:p w14:paraId="444F5631" w14:textId="35CCCEDC" w:rsidR="00DA2491" w:rsidRPr="00E15222" w:rsidRDefault="00DA2491" w:rsidP="00DA2491">
      <w:pPr>
        <w:spacing w:after="240"/>
        <w:ind w:left="540" w:hanging="540"/>
        <w:jc w:val="both"/>
        <w:rPr>
          <w:rStyle w:val="Hyperlink"/>
          <w:rFonts w:ascii="Arial" w:hAnsi="Arial" w:cs="Arial"/>
          <w:color w:val="auto"/>
          <w:u w:val="none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 DNP. 2013. Evaluación del Impacto de la Ley 388 de 1997 y sus Instrumentos sobre el Mercado del Suelo en las Principales Ciudades del País. </w:t>
      </w:r>
    </w:p>
    <w:p w14:paraId="78DE795D" w14:textId="24BABBD3" w:rsidR="001802C7" w:rsidRPr="00E15222" w:rsidRDefault="007436D0" w:rsidP="007436D0">
      <w:pPr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</w:rPr>
        <w:t>Dobbs et al. 2012</w:t>
      </w:r>
      <w:r w:rsidR="00571349" w:rsidRPr="00E15222">
        <w:rPr>
          <w:rFonts w:ascii="Arial" w:hAnsi="Arial" w:cs="Arial"/>
        </w:rPr>
        <w:t xml:space="preserve">. Infrastructure Productivity: How to save $1 trillion a year. </w:t>
      </w:r>
      <w:r w:rsidR="00571349" w:rsidRPr="00E15222">
        <w:rPr>
          <w:rFonts w:ascii="Arial" w:hAnsi="Arial" w:cs="Arial"/>
          <w:lang w:val="es-ES_tradnl"/>
        </w:rPr>
        <w:t xml:space="preserve">McKinsey Global </w:t>
      </w:r>
      <w:proofErr w:type="spellStart"/>
      <w:r w:rsidR="00571349" w:rsidRPr="00E15222">
        <w:rPr>
          <w:rFonts w:ascii="Arial" w:hAnsi="Arial" w:cs="Arial"/>
          <w:lang w:val="es-ES_tradnl"/>
        </w:rPr>
        <w:t>Institute</w:t>
      </w:r>
      <w:proofErr w:type="spellEnd"/>
      <w:r w:rsidR="00571349" w:rsidRPr="00E15222">
        <w:rPr>
          <w:rFonts w:ascii="Arial" w:hAnsi="Arial" w:cs="Arial"/>
          <w:lang w:val="es-ES_tradnl"/>
        </w:rPr>
        <w:t xml:space="preserve">.  </w:t>
      </w:r>
    </w:p>
    <w:p w14:paraId="1F8700F2" w14:textId="0B22B5C8" w:rsidR="00F936D7" w:rsidRPr="00E15222" w:rsidRDefault="00F936D7" w:rsidP="00F936D7">
      <w:pPr>
        <w:ind w:left="540" w:hanging="630"/>
        <w:rPr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  Duran, A. 2015. México, Rezagando en Registro de la Propiedad.  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"http://www.alcaldesdemexico.com/expediente-abierto/mexico-rezagado-en-registro-de-la-propiedad/"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http://www.alcaldesdemexico.com/expediente-abierto/mexico-rezagado-en-registro-de-la-propiedad/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618C7CA0" w14:textId="69C9610F" w:rsidR="00B67331" w:rsidRPr="00E15222" w:rsidRDefault="00B67331" w:rsidP="007436D0">
      <w:pPr>
        <w:rPr>
          <w:rFonts w:ascii="Arial" w:hAnsi="Arial" w:cs="Arial"/>
        </w:rPr>
      </w:pPr>
      <w:r w:rsidRPr="00E15222">
        <w:rPr>
          <w:rFonts w:ascii="Arial" w:hAnsi="Arial" w:cs="Arial"/>
        </w:rPr>
        <w:t xml:space="preserve">ECHO Daily Flash Report  </w:t>
      </w:r>
      <w:hyperlink r:id="rId12" w:history="1">
        <w:r w:rsidRPr="00E15222">
          <w:rPr>
            <w:rStyle w:val="Hyperlink"/>
            <w:rFonts w:ascii="Arial" w:hAnsi="Arial" w:cs="Arial"/>
          </w:rPr>
          <w:t>https://ec.europa.eu/echo/flash-latest_en</w:t>
        </w:r>
      </w:hyperlink>
    </w:p>
    <w:p w14:paraId="5FB7617C" w14:textId="5482AE53" w:rsidR="001802C7" w:rsidRPr="00E15222" w:rsidRDefault="001802C7" w:rsidP="007436D0">
      <w:pPr>
        <w:rPr>
          <w:rStyle w:val="Hyperlink"/>
          <w:rFonts w:ascii="Arial" w:hAnsi="Arial" w:cs="Arial"/>
          <w:lang w:val="pt-BR"/>
        </w:rPr>
      </w:pPr>
      <w:r w:rsidRPr="00E15222">
        <w:rPr>
          <w:rFonts w:ascii="Arial" w:hAnsi="Arial" w:cs="Arial"/>
          <w:lang w:val="pt-BR"/>
        </w:rPr>
        <w:t xml:space="preserve">EM-DAT   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pt-BR"/>
        </w:rPr>
        <w:instrText xml:space="preserve"> HYPERLINK "http://www.emdat.be/database%20"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  <w:lang w:val="pt-BR"/>
        </w:rPr>
        <w:t>http://www.emdat.be/database</w:t>
      </w:r>
      <w:r w:rsidR="00F44598" w:rsidRPr="00E15222">
        <w:rPr>
          <w:rStyle w:val="Hyperlink"/>
          <w:rFonts w:ascii="Arial" w:hAnsi="Arial" w:cs="Arial"/>
          <w:lang w:val="pt-BR"/>
        </w:rPr>
        <w:fldChar w:fldCharType="end"/>
      </w:r>
    </w:p>
    <w:p w14:paraId="4F5B372F" w14:textId="77777777" w:rsidR="007B6368" w:rsidRPr="00E15222" w:rsidRDefault="007B6368" w:rsidP="007436D0">
      <w:pPr>
        <w:contextualSpacing/>
        <w:rPr>
          <w:rStyle w:val="Hyperlink"/>
          <w:rFonts w:ascii="Arial" w:hAnsi="Arial" w:cs="Arial"/>
          <w:color w:val="auto"/>
          <w:u w:val="none"/>
          <w:lang w:val="es-ES_tradnl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El Tiempo. 2000. Las Perlas de los POT. 2 de julio, 2000.             </w:t>
      </w:r>
    </w:p>
    <w:p w14:paraId="34667AAC" w14:textId="5EEFE521" w:rsidR="007B6368" w:rsidRPr="00E15222" w:rsidRDefault="007B6368" w:rsidP="007436D0">
      <w:pPr>
        <w:rPr>
          <w:rStyle w:val="Hyperlink"/>
          <w:rFonts w:ascii="Arial" w:hAnsi="Arial" w:cs="Arial"/>
          <w:color w:val="auto"/>
          <w:u w:val="none"/>
          <w:lang w:val="es-ES_tradnl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          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</w:instrText>
      </w:r>
      <w:r w:rsidR="00F44598" w:rsidRPr="00E15222">
        <w:rPr>
          <w:rFonts w:ascii="Arial" w:hAnsi="Arial" w:cs="Arial"/>
          <w:lang w:val="es-ES_tradnl"/>
        </w:rPr>
        <w:instrText xml:space="preserve">INK "http://www.eltiempo.com/archivo/documento/MAM-1227170"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  <w:lang w:val="es-ES_tradnl"/>
        </w:rPr>
        <w:t>http://www.eltiempo.com/archivo/documento/MAM-1227170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4CC045F8" w14:textId="77777777" w:rsidR="009B0FE3" w:rsidRPr="00E15222" w:rsidRDefault="00C41697" w:rsidP="009B0FE3">
      <w:pPr>
        <w:tabs>
          <w:tab w:val="left" w:pos="540"/>
        </w:tabs>
        <w:contextualSpacing/>
        <w:rPr>
          <w:rStyle w:val="Hyperlink"/>
          <w:rFonts w:ascii="Arial" w:hAnsi="Arial" w:cs="Arial"/>
          <w:color w:val="auto"/>
          <w:u w:val="none"/>
          <w:lang w:val="es-ES_tradnl"/>
        </w:rPr>
      </w:pPr>
      <w:proofErr w:type="spellStart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Fernandes</w:t>
      </w:r>
      <w:proofErr w:type="spellEnd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, </w:t>
      </w:r>
      <w:proofErr w:type="spellStart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Edésio</w:t>
      </w:r>
      <w:proofErr w:type="spellEnd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. 2010. Notas sobre el Proceso</w:t>
      </w:r>
      <w:r w:rsidR="00D25369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 de Implementación de la Agenda para la Reforma    </w:t>
      </w:r>
      <w:r w:rsidR="009B0FE3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   </w:t>
      </w:r>
    </w:p>
    <w:p w14:paraId="34361BC6" w14:textId="3E8D071B" w:rsidR="00C41697" w:rsidRPr="00E15222" w:rsidRDefault="009B0FE3" w:rsidP="009B0FE3">
      <w:pPr>
        <w:tabs>
          <w:tab w:val="left" w:pos="540"/>
        </w:tabs>
        <w:rPr>
          <w:rFonts w:ascii="Arial" w:hAnsi="Arial" w:cs="Arial"/>
          <w:lang w:val="es-ES_tradnl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           </w:t>
      </w:r>
      <w:r w:rsidR="00D25369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Urbana en Brasil. </w:t>
      </w:r>
      <w:r w:rsidR="008068DD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EURE </w:t>
      </w:r>
      <w:proofErr w:type="spellStart"/>
      <w:r w:rsidR="008068DD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vol</w:t>
      </w:r>
      <w:proofErr w:type="spellEnd"/>
      <w:r w:rsidR="008068DD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 36. 109. Pp.143-159. </w:t>
      </w:r>
    </w:p>
    <w:p w14:paraId="626C130E" w14:textId="565E9C48" w:rsidR="00A73820" w:rsidRPr="00E15222" w:rsidRDefault="00992AF4" w:rsidP="007B6368">
      <w:pPr>
        <w:ind w:left="547" w:hanging="547"/>
        <w:rPr>
          <w:rStyle w:val="Hyperlink"/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lastRenderedPageBreak/>
        <w:t xml:space="preserve">Galindo, L. 2009. La Economía del Cambio Climático en México. </w:t>
      </w:r>
      <w:r w:rsidR="00E82DAB" w:rsidRPr="00E15222">
        <w:rPr>
          <w:rFonts w:ascii="Arial" w:hAnsi="Arial" w:cs="Arial"/>
          <w:lang w:val="es-ES_tradnl"/>
        </w:rPr>
        <w:t xml:space="preserve">SEMARNAT </w:t>
      </w:r>
      <w:r w:rsidRPr="00E15222">
        <w:rPr>
          <w:rFonts w:ascii="Arial" w:hAnsi="Arial" w:cs="Arial"/>
          <w:lang w:val="es-ES_tradnl"/>
        </w:rPr>
        <w:t>México. D.F.</w:t>
      </w:r>
      <w:r w:rsidR="00233814" w:rsidRPr="00E15222">
        <w:rPr>
          <w:rFonts w:ascii="Arial" w:hAnsi="Arial" w:cs="Arial"/>
          <w:lang w:val="es-ES_tradnl"/>
        </w:rPr>
        <w:t xml:space="preserve">   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"http://www.euroclima.org/images/Publicaciones/Economia/Mexico_Sintesis_Economia_Cambio_Climatico1.pdf" </w:instrText>
      </w:r>
      <w:r w:rsidR="00F44598" w:rsidRPr="00E15222">
        <w:rPr>
          <w:rFonts w:ascii="Arial" w:hAnsi="Arial" w:cs="Arial"/>
        </w:rPr>
        <w:fldChar w:fldCharType="separate"/>
      </w:r>
      <w:r w:rsidR="009C161F" w:rsidRPr="00E15222">
        <w:rPr>
          <w:rStyle w:val="Hyperlink"/>
          <w:rFonts w:ascii="Arial" w:hAnsi="Arial" w:cs="Arial"/>
          <w:lang w:val="es-ES_tradnl"/>
        </w:rPr>
        <w:t>http://www.euroclima.org/images/Publicaciones/Economia/Mexico_Sintesis_Economia_Cambio_Climatico1.pdf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53F50752" w14:textId="388C0A8A" w:rsidR="00CB3929" w:rsidRPr="00E15222" w:rsidRDefault="00452D5F" w:rsidP="00CB3929">
      <w:pPr>
        <w:ind w:left="540" w:hanging="540"/>
        <w:rPr>
          <w:rStyle w:val="Hyperlink"/>
          <w:rFonts w:ascii="Arial" w:hAnsi="Arial" w:cs="Arial"/>
          <w:color w:val="auto"/>
          <w:u w:val="none"/>
          <w:lang w:val="es-ES_tradnl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García B, S. y Royo N, L. </w:t>
      </w:r>
      <w:r w:rsidR="00F320BB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2012. </w:t>
      </w:r>
      <w:r w:rsidR="00CB3929" w:rsidRPr="00E15222">
        <w:rPr>
          <w:rFonts w:ascii="Arial" w:hAnsi="Arial" w:cs="Arial"/>
          <w:lang w:val="es-ES_tradnl"/>
        </w:rPr>
        <w:t>La P</w:t>
      </w:r>
      <w:r w:rsidR="00F320BB" w:rsidRPr="00E15222">
        <w:rPr>
          <w:rFonts w:ascii="Arial" w:hAnsi="Arial" w:cs="Arial"/>
          <w:lang w:val="es-ES_tradnl"/>
        </w:rPr>
        <w:t>erspectiva de Género en el Urbanismo. Una Aproximación Conceptual Adaptada.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"https://idus.us.es/xmlui/bitstream/handle/11441/39830/Pages%20from%20Investigacion_Genero_12-409-1096-12.pdf?sequence=1" </w:instrText>
      </w:r>
      <w:r w:rsidR="00F44598" w:rsidRPr="00E15222">
        <w:rPr>
          <w:rFonts w:ascii="Arial" w:hAnsi="Arial" w:cs="Arial"/>
        </w:rPr>
        <w:fldChar w:fldCharType="separate"/>
      </w:r>
      <w:r w:rsidR="00CB3929" w:rsidRPr="00E15222">
        <w:rPr>
          <w:rStyle w:val="Hyperlink"/>
          <w:rFonts w:ascii="Arial" w:hAnsi="Arial" w:cs="Arial"/>
          <w:lang w:val="es-ES_tradnl"/>
        </w:rPr>
        <w:t>https://idus.us.es/xmlui/bitstream/handle/11441/39830/Pages%20from%20Investigacion_Genero_12-409-1096-12.pdf?sequence=1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13D06059" w14:textId="43D4F73C" w:rsidR="00BA7C74" w:rsidRPr="00E15222" w:rsidRDefault="00A27ECB" w:rsidP="00A73820">
      <w:pPr>
        <w:ind w:left="540" w:hanging="540"/>
        <w:rPr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García. C, Y. 2017. Antecedentes en la legislación en materia de asentamientos humanos. </w:t>
      </w:r>
      <w:r w:rsidRPr="00E15222">
        <w:rPr>
          <w:rFonts w:ascii="Arial" w:hAnsi="Arial" w:cs="Arial"/>
        </w:rPr>
        <w:t xml:space="preserve">BID </w:t>
      </w:r>
    </w:p>
    <w:p w14:paraId="5C1D8526" w14:textId="4B653574" w:rsidR="00A73820" w:rsidRPr="00E15222" w:rsidRDefault="00A73820" w:rsidP="00A73820">
      <w:pPr>
        <w:ind w:left="540" w:hanging="540"/>
        <w:rPr>
          <w:rFonts w:ascii="Arial" w:hAnsi="Arial" w:cs="Arial"/>
        </w:rPr>
      </w:pPr>
      <w:proofErr w:type="spellStart"/>
      <w:r w:rsidRPr="00E15222">
        <w:rPr>
          <w:rFonts w:ascii="Arial" w:hAnsi="Arial" w:cs="Arial"/>
        </w:rPr>
        <w:t>Germanwatch</w:t>
      </w:r>
      <w:proofErr w:type="spellEnd"/>
      <w:r w:rsidRPr="00E15222">
        <w:rPr>
          <w:rFonts w:ascii="Arial" w:hAnsi="Arial" w:cs="Arial"/>
        </w:rPr>
        <w:t xml:space="preserve">. 2018. Global Climate Risk Index. Who Suffers Most from Extreme Weather Events? Weather-related Loss Events in 2016 and 1997 to 2016. </w:t>
      </w:r>
      <w:hyperlink r:id="rId13" w:history="1">
        <w:r w:rsidRPr="00E15222">
          <w:rPr>
            <w:rStyle w:val="Hyperlink"/>
            <w:rFonts w:ascii="Arial" w:hAnsi="Arial" w:cs="Arial"/>
          </w:rPr>
          <w:t>https://germanwatch.org/en/14638</w:t>
        </w:r>
      </w:hyperlink>
    </w:p>
    <w:p w14:paraId="127219B2" w14:textId="094393AA" w:rsidR="00DA698E" w:rsidRPr="00E15222" w:rsidRDefault="00F936D7" w:rsidP="00F936D7">
      <w:pPr>
        <w:spacing w:after="240"/>
        <w:ind w:left="540" w:hanging="720"/>
        <w:jc w:val="both"/>
        <w:rPr>
          <w:rFonts w:ascii="Arial" w:eastAsia="Calibri" w:hAnsi="Arial" w:cs="Arial"/>
          <w:color w:val="212121"/>
        </w:rPr>
      </w:pPr>
      <w:r w:rsidRPr="00E15222">
        <w:rPr>
          <w:rFonts w:ascii="Arial" w:eastAsia="Calibri" w:hAnsi="Arial" w:cs="Arial"/>
          <w:color w:val="212121"/>
        </w:rPr>
        <w:t xml:space="preserve">   </w:t>
      </w:r>
      <w:r w:rsidR="00DA698E" w:rsidRPr="00E15222">
        <w:rPr>
          <w:rFonts w:ascii="Arial" w:eastAsia="Calibri" w:hAnsi="Arial" w:cs="Arial"/>
          <w:color w:val="212121"/>
        </w:rPr>
        <w:t xml:space="preserve">Gomez-Ibáñez, J., Humphrey, N. 2009. Driving and the Built Environment </w:t>
      </w:r>
      <w:proofErr w:type="gramStart"/>
      <w:r w:rsidR="00DA698E" w:rsidRPr="00E15222">
        <w:rPr>
          <w:rFonts w:ascii="Arial" w:eastAsia="Calibri" w:hAnsi="Arial" w:cs="Arial"/>
          <w:color w:val="212121"/>
        </w:rPr>
        <w:t>The</w:t>
      </w:r>
      <w:proofErr w:type="gramEnd"/>
      <w:r w:rsidR="00DA698E" w:rsidRPr="00E15222">
        <w:rPr>
          <w:rFonts w:ascii="Arial" w:eastAsia="Calibri" w:hAnsi="Arial" w:cs="Arial"/>
          <w:color w:val="212121"/>
        </w:rPr>
        <w:t xml:space="preserve"> Effects of Compact Development on Motorized Travel, Energy Use, and CO2 Emissions TR NEWS 268 MAY–JUNE 2010</w:t>
      </w:r>
    </w:p>
    <w:p w14:paraId="0985B2BF" w14:textId="6A4D2D1F" w:rsidR="00C6358E" w:rsidRPr="00E15222" w:rsidRDefault="00C6358E" w:rsidP="00C6358E">
      <w:pPr>
        <w:spacing w:after="240"/>
        <w:ind w:left="720" w:hanging="720"/>
        <w:jc w:val="both"/>
        <w:rPr>
          <w:rFonts w:ascii="Arial" w:hAnsi="Arial" w:cs="Arial"/>
          <w:lang w:val="fr-FR"/>
        </w:rPr>
      </w:pPr>
      <w:proofErr w:type="spellStart"/>
      <w:r w:rsidRPr="00E15222">
        <w:rPr>
          <w:rFonts w:ascii="Arial" w:hAnsi="Arial" w:cs="Arial"/>
        </w:rPr>
        <w:t>Gottdiener</w:t>
      </w:r>
      <w:proofErr w:type="spellEnd"/>
      <w:r w:rsidRPr="00E15222">
        <w:rPr>
          <w:rFonts w:ascii="Arial" w:hAnsi="Arial" w:cs="Arial"/>
        </w:rPr>
        <w:t xml:space="preserve">, M., Budd, L. (2005). </w:t>
      </w:r>
      <w:r w:rsidRPr="00E15222">
        <w:rPr>
          <w:rFonts w:ascii="Arial" w:hAnsi="Arial" w:cs="Arial"/>
          <w:bCs/>
        </w:rPr>
        <w:t xml:space="preserve">Key concepts in urban studies. </w:t>
      </w:r>
      <w:r w:rsidRPr="00E15222">
        <w:rPr>
          <w:rFonts w:ascii="Arial" w:hAnsi="Arial" w:cs="Arial"/>
          <w:bCs/>
          <w:lang w:val="fr-FR"/>
        </w:rPr>
        <w:t>Sage London</w:t>
      </w:r>
    </w:p>
    <w:p w14:paraId="1F87A45F" w14:textId="642ABAF8" w:rsidR="00291DA3" w:rsidRPr="00E15222" w:rsidRDefault="00291DA3" w:rsidP="00A27ECB">
      <w:pPr>
        <w:ind w:left="540" w:hanging="540"/>
        <w:rPr>
          <w:rFonts w:ascii="Arial" w:hAnsi="Arial" w:cs="Arial"/>
          <w:lang w:val="pt-BR"/>
        </w:rPr>
      </w:pPr>
      <w:r w:rsidRPr="00E15222">
        <w:rPr>
          <w:rFonts w:ascii="Arial" w:hAnsi="Arial" w:cs="Arial"/>
          <w:lang w:val="fr-FR"/>
        </w:rPr>
        <w:t xml:space="preserve">Herbert et al. 2012. </w:t>
      </w:r>
      <w:r w:rsidRPr="00E15222">
        <w:rPr>
          <w:rFonts w:ascii="Arial" w:hAnsi="Arial" w:cs="Arial"/>
        </w:rPr>
        <w:t xml:space="preserve">The State of Mexico’s Housing – Recent Progress and Continued Challenges Joint Center for Housing Studies. </w:t>
      </w:r>
      <w:r w:rsidRPr="00E15222">
        <w:rPr>
          <w:rFonts w:ascii="Arial" w:hAnsi="Arial" w:cs="Arial"/>
          <w:lang w:val="pt-BR"/>
        </w:rPr>
        <w:t xml:space="preserve">Harvard </w:t>
      </w:r>
      <w:proofErr w:type="spellStart"/>
      <w:r w:rsidRPr="00E15222">
        <w:rPr>
          <w:rFonts w:ascii="Arial" w:hAnsi="Arial" w:cs="Arial"/>
          <w:lang w:val="pt-BR"/>
        </w:rPr>
        <w:t>University</w:t>
      </w:r>
      <w:proofErr w:type="spellEnd"/>
      <w:r w:rsidRPr="00E15222">
        <w:rPr>
          <w:rFonts w:ascii="Arial" w:hAnsi="Arial" w:cs="Arial"/>
          <w:lang w:val="pt-BR"/>
        </w:rPr>
        <w:t>. Cambridge Massachusetts.</w:t>
      </w:r>
    </w:p>
    <w:p w14:paraId="5653A3B8" w14:textId="506FD111" w:rsidR="009B0FE3" w:rsidRPr="00E15222" w:rsidRDefault="009B0FE3" w:rsidP="00A27ECB">
      <w:pPr>
        <w:ind w:left="540" w:hanging="540"/>
        <w:rPr>
          <w:rFonts w:ascii="Arial" w:hAnsi="Arial" w:cs="Arial"/>
          <w:lang w:val="pt-BR"/>
        </w:rPr>
      </w:pPr>
      <w:r w:rsidRPr="00E15222">
        <w:rPr>
          <w:rFonts w:ascii="Arial" w:hAnsi="Arial" w:cs="Arial"/>
          <w:lang w:val="pt-BR"/>
        </w:rPr>
        <w:t xml:space="preserve">IBGE. 2015.   Perfil dos Municípios Brasileiros. 2015. </w:t>
      </w:r>
    </w:p>
    <w:p w14:paraId="626316E2" w14:textId="4886B63B" w:rsidR="004C7C63" w:rsidRPr="00E15222" w:rsidRDefault="004C7C63" w:rsidP="00F936D7">
      <w:pPr>
        <w:tabs>
          <w:tab w:val="left" w:pos="630"/>
        </w:tabs>
        <w:spacing w:after="240"/>
        <w:ind w:left="540" w:hanging="540"/>
        <w:jc w:val="both"/>
        <w:rPr>
          <w:rStyle w:val="Hyperlink"/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pt-BR"/>
        </w:rPr>
        <w:t>INECC, 201</w:t>
      </w:r>
      <w:r w:rsidR="00386B24" w:rsidRPr="00E15222">
        <w:rPr>
          <w:rFonts w:ascii="Arial" w:hAnsi="Arial" w:cs="Arial"/>
          <w:lang w:val="pt-BR"/>
        </w:rPr>
        <w:t>3</w:t>
      </w:r>
      <w:r w:rsidRPr="00E15222">
        <w:rPr>
          <w:rFonts w:ascii="Arial" w:hAnsi="Arial" w:cs="Arial"/>
          <w:lang w:val="pt-BR"/>
        </w:rPr>
        <w:t xml:space="preserve">. </w:t>
      </w:r>
      <w:r w:rsidRPr="00E15222">
        <w:rPr>
          <w:rFonts w:ascii="Arial" w:hAnsi="Arial" w:cs="Arial"/>
          <w:i/>
          <w:iCs/>
          <w:lang w:val="es-ES_tradnl"/>
        </w:rPr>
        <w:t>Compromisos de Mitigación y Adaptación ante el Cambio climático para el periodo 2020-2030</w:t>
      </w:r>
      <w:r w:rsidRPr="00E15222">
        <w:rPr>
          <w:rFonts w:ascii="Arial" w:hAnsi="Arial" w:cs="Arial"/>
          <w:lang w:val="es-ES_tradnl"/>
        </w:rPr>
        <w:t xml:space="preserve">. Instituto Nacional de Ecología y Cambio Climático.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"http://bit.ly/iNDCmex-esp"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  <w:lang w:val="es-ES_tradnl"/>
        </w:rPr>
        <w:t>http://bit.ly/iNDCmex-esp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7309DF01" w14:textId="78BF875B" w:rsidR="00475AA1" w:rsidRPr="00E15222" w:rsidRDefault="00475AA1" w:rsidP="00F936D7">
      <w:pPr>
        <w:tabs>
          <w:tab w:val="left" w:pos="630"/>
        </w:tabs>
        <w:spacing w:after="240"/>
        <w:ind w:left="540" w:hanging="540"/>
        <w:jc w:val="both"/>
        <w:rPr>
          <w:rStyle w:val="Hyperlink"/>
          <w:rFonts w:ascii="Arial" w:hAnsi="Arial" w:cs="Arial"/>
          <w:color w:val="auto"/>
          <w:u w:val="none"/>
        </w:rPr>
      </w:pPr>
      <w:r w:rsidRPr="00E15222">
        <w:rPr>
          <w:rFonts w:ascii="Arial" w:hAnsi="Arial" w:cs="Arial"/>
          <w:lang w:val="es-ES_tradnl"/>
        </w:rPr>
        <w:t>INEGI, 2009.</w:t>
      </w:r>
      <w:r w:rsidRPr="00E15222">
        <w:rPr>
          <w:rStyle w:val="Hyperlink"/>
          <w:rFonts w:ascii="Arial" w:hAnsi="Arial" w:cs="Arial"/>
          <w:u w:val="none"/>
          <w:lang w:val="es-ES_tradnl"/>
        </w:rPr>
        <w:t xml:space="preserve"> </w:t>
      </w: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Encuesta Nacional sobre el Uso de Tiempo.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"http://www.beta.inegi.org.mx/proyectos/enchogares/especiales/enut/2009/default.html"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http://www.beta.inegi.org.mx/proyectos/enchogares/especiales/enut/2009/default.html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66B8A09F" w14:textId="27DB3C65" w:rsidR="008B75D3" w:rsidRPr="00E15222" w:rsidRDefault="008B75D3" w:rsidP="00F936D7">
      <w:pPr>
        <w:tabs>
          <w:tab w:val="left" w:pos="630"/>
        </w:tabs>
        <w:spacing w:after="240"/>
        <w:ind w:left="540" w:hanging="540"/>
        <w:jc w:val="both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>-</w:t>
      </w:r>
      <w:r w:rsidR="007511F8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---------------</w:t>
      </w: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2012.  Encuesta Nacional de Ocupación y Empleo.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"http://www.beta.inegi.org.mx/proyectos/enchogares/regulares/enoe/?init=1" </w:instrText>
      </w:r>
      <w:r w:rsidR="00F44598" w:rsidRPr="00E15222">
        <w:rPr>
          <w:rFonts w:ascii="Arial" w:hAnsi="Arial" w:cs="Arial"/>
        </w:rPr>
        <w:fldChar w:fldCharType="separate"/>
      </w:r>
      <w:r w:rsidR="007511F8" w:rsidRPr="00E15222">
        <w:rPr>
          <w:rStyle w:val="Hyperlink"/>
          <w:rFonts w:ascii="Arial" w:hAnsi="Arial" w:cs="Arial"/>
        </w:rPr>
        <w:t>http://www.beta.inegi.org.mx/proyectos/enchogares/regulares/enoe/?init=1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5E254E15" w14:textId="77777777" w:rsidR="005C22B2" w:rsidRPr="00E15222" w:rsidRDefault="005C22B2" w:rsidP="005C22B2">
      <w:pPr>
        <w:contextualSpacing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Instituto de Investigaciones Jurídicas (IIJ) de la Universidad Nacional Autónoma de México. “Entre mi casa y mi destino”. Movilidad y Transporte en México”. Encuesta Nacional de Movilidad y Transporte. IIJ-UNAM, México, 2015. pp. 115.     </w:t>
      </w:r>
    </w:p>
    <w:p w14:paraId="20A8BBF2" w14:textId="548C29B4" w:rsidR="005C22B2" w:rsidRPr="00E15222" w:rsidRDefault="005C22B2" w:rsidP="005C22B2">
      <w:pPr>
        <w:ind w:left="450" w:hanging="180"/>
        <w:rPr>
          <w:rStyle w:val="Hyperlink"/>
          <w:rFonts w:ascii="Arial" w:hAnsi="Arial" w:cs="Arial"/>
          <w:color w:val="auto"/>
          <w:u w:val="none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  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</w:instrText>
      </w:r>
      <w:r w:rsidR="00F44598" w:rsidRPr="00E15222">
        <w:rPr>
          <w:rFonts w:ascii="Arial" w:hAnsi="Arial" w:cs="Arial"/>
          <w:lang w:val="es-ES_tradnl"/>
        </w:rPr>
        <w:instrText xml:space="preserve">"http://www.losmexicanos.unam.mx/movilidadytransporte/libro/index.html"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  <w:lang w:val="es-ES_tradnl"/>
        </w:rPr>
        <w:t>http://www.losmexicanos.unam.mx/movilidadytransporte/libro/index.html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  <w:r w:rsidRPr="00E15222">
        <w:rPr>
          <w:rFonts w:ascii="Arial" w:hAnsi="Arial" w:cs="Arial"/>
          <w:lang w:val="es-ES_tradnl"/>
        </w:rPr>
        <w:t xml:space="preserve"> (fecha de consulta: 25    de enero de 2017).</w:t>
      </w:r>
    </w:p>
    <w:p w14:paraId="4C5527C6" w14:textId="7BF36875" w:rsidR="00434E92" w:rsidRPr="00E15222" w:rsidRDefault="00434E92" w:rsidP="00F936D7">
      <w:pPr>
        <w:spacing w:after="240"/>
        <w:ind w:left="540" w:hanging="540"/>
        <w:jc w:val="both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Iracheta A. 2010. Reto Social-Urbano de México. XX seminario de Economía Urbana y Regional: Ciudades y regiones en un proyecto de nación. </w:t>
      </w:r>
    </w:p>
    <w:p w14:paraId="43FB3848" w14:textId="7FC24EA2" w:rsidR="001B0B88" w:rsidRPr="00E15222" w:rsidRDefault="001B0B88" w:rsidP="00F936D7">
      <w:pPr>
        <w:spacing w:after="240"/>
        <w:ind w:left="540" w:hanging="540"/>
        <w:jc w:val="both"/>
        <w:rPr>
          <w:rFonts w:ascii="Arial" w:hAnsi="Arial" w:cs="Arial"/>
        </w:rPr>
      </w:pPr>
      <w:proofErr w:type="spellStart"/>
      <w:r w:rsidRPr="00E15222">
        <w:rPr>
          <w:rFonts w:ascii="Arial" w:hAnsi="Arial" w:cs="Arial"/>
        </w:rPr>
        <w:t>Kriken</w:t>
      </w:r>
      <w:proofErr w:type="spellEnd"/>
      <w:r w:rsidRPr="00E15222">
        <w:rPr>
          <w:rFonts w:ascii="Arial" w:hAnsi="Arial" w:cs="Arial"/>
        </w:rPr>
        <w:t xml:space="preserve"> L, J. 2010. City Building: Nine Planning Principles for the Twenty-First Century. </w:t>
      </w:r>
      <w:hyperlink r:id="rId14" w:history="1">
        <w:r w:rsidRPr="00E15222">
          <w:rPr>
            <w:rStyle w:val="Hyperlink"/>
            <w:rFonts w:ascii="Arial" w:hAnsi="Arial" w:cs="Arial"/>
          </w:rPr>
          <w:t>http://www.papress.com/html/product.details.dna?isbn=9781568988818</w:t>
        </w:r>
      </w:hyperlink>
    </w:p>
    <w:p w14:paraId="50C34C6C" w14:textId="651E6F13" w:rsidR="00EB4524" w:rsidRPr="00E15222" w:rsidRDefault="00EB4524" w:rsidP="00F936D7">
      <w:pPr>
        <w:spacing w:after="240"/>
        <w:ind w:left="540" w:hanging="540"/>
        <w:jc w:val="both"/>
        <w:rPr>
          <w:rStyle w:val="Hyperlink"/>
          <w:rFonts w:ascii="Arial" w:hAnsi="Arial" w:cs="Arial"/>
          <w:color w:val="auto"/>
          <w:u w:val="none"/>
        </w:rPr>
      </w:pPr>
      <w:r w:rsidRPr="00E15222">
        <w:rPr>
          <w:rFonts w:ascii="Arial" w:hAnsi="Arial" w:cs="Arial"/>
        </w:rPr>
        <w:lastRenderedPageBreak/>
        <w:t xml:space="preserve">Lincoln Institute of Land Policy. 2008. Urban Housing Informality: Does Building and Land Use Regulation Matter? </w:t>
      </w:r>
    </w:p>
    <w:p w14:paraId="72686B41" w14:textId="46313D1B" w:rsidR="008902A0" w:rsidRPr="00E15222" w:rsidRDefault="008902A0" w:rsidP="00F936D7">
      <w:pPr>
        <w:tabs>
          <w:tab w:val="left" w:pos="540"/>
        </w:tabs>
        <w:spacing w:after="240"/>
        <w:ind w:left="540" w:hanging="540"/>
        <w:jc w:val="both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Medina, S. 2012. La Importancia de Reducción del Uso del Automóvil en México.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"http://mexico.itdp.org/wp-content/uploads/Importancia-de-reduccion-de-uso-del-auto.pdf"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http://mexico.itdp.org/wp-content/uploads/Importancia-de-reduccion-de-uso-del-auto.pdf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6A020428" w14:textId="0AD9803B" w:rsidR="00183C34" w:rsidRPr="00E15222" w:rsidRDefault="00183C34" w:rsidP="00F936D7">
      <w:pPr>
        <w:tabs>
          <w:tab w:val="left" w:pos="540"/>
        </w:tabs>
        <w:spacing w:after="240"/>
        <w:ind w:left="540" w:hanging="540"/>
        <w:jc w:val="both"/>
        <w:rPr>
          <w:rStyle w:val="Hyperlink"/>
          <w:rFonts w:ascii="Arial" w:hAnsi="Arial" w:cs="Arial"/>
          <w:color w:val="auto"/>
          <w:u w:val="none"/>
        </w:rPr>
      </w:pPr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Ministerio de </w:t>
      </w:r>
      <w:r w:rsidR="002C02C6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Ambiente, </w:t>
      </w:r>
      <w:r w:rsidR="00BF7FF8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Vivienda</w:t>
      </w:r>
      <w:r w:rsidR="002C02C6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 y Desarrollo Territorial</w:t>
      </w:r>
      <w:r w:rsidR="00BF7FF8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. </w:t>
      </w:r>
      <w:r w:rsidR="002C02C6"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2004. Serie Planes de Ordenamiento Territorial.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"http://www.minvivienda.gov.co/POTPresentacionesGuias/Gu%C3%ADa%20Formulaci%C3%B3n%20Planes%20Ordenamiento.pdf" </w:instrText>
      </w:r>
      <w:r w:rsidR="00F44598" w:rsidRPr="00E15222">
        <w:rPr>
          <w:rFonts w:ascii="Arial" w:hAnsi="Arial" w:cs="Arial"/>
        </w:rPr>
        <w:fldChar w:fldCharType="separate"/>
      </w:r>
      <w:r w:rsidR="003E2F85" w:rsidRPr="00E15222">
        <w:rPr>
          <w:rStyle w:val="Hyperlink"/>
          <w:rFonts w:ascii="Arial" w:hAnsi="Arial" w:cs="Arial"/>
        </w:rPr>
        <w:t>http://www.minvivienda.gov.co/POTPresentacionesGuias/Gu%C3%ADa%20Formulaci%C3%B3n%20Planes%20Ordenamiento.pdf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5518FF5F" w14:textId="09BC6D4D" w:rsidR="004E38BD" w:rsidRPr="00E15222" w:rsidRDefault="004E38BD" w:rsidP="00F936D7">
      <w:pPr>
        <w:tabs>
          <w:tab w:val="left" w:pos="540"/>
        </w:tabs>
        <w:spacing w:after="240"/>
        <w:ind w:left="540" w:hanging="540"/>
        <w:jc w:val="both"/>
        <w:rPr>
          <w:rFonts w:ascii="Arial" w:hAnsi="Arial" w:cs="Arial"/>
          <w:lang w:val="es-ES_tradnl"/>
        </w:rPr>
      </w:pPr>
      <w:proofErr w:type="spellStart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Reali</w:t>
      </w:r>
      <w:proofErr w:type="spellEnd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, M y </w:t>
      </w:r>
      <w:proofErr w:type="spellStart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All</w:t>
      </w:r>
      <w:proofErr w:type="spellEnd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 xml:space="preserve">, </w:t>
      </w:r>
      <w:proofErr w:type="spellStart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Sérgio</w:t>
      </w:r>
      <w:proofErr w:type="spellEnd"/>
      <w:r w:rsidRPr="00E15222">
        <w:rPr>
          <w:rStyle w:val="Hyperlink"/>
          <w:rFonts w:ascii="Arial" w:hAnsi="Arial" w:cs="Arial"/>
          <w:color w:val="auto"/>
          <w:u w:val="none"/>
          <w:lang w:val="es-ES_tradnl"/>
        </w:rPr>
        <w:t>.</w:t>
      </w:r>
      <w:r w:rsidRPr="00E15222">
        <w:rPr>
          <w:rFonts w:ascii="Arial" w:hAnsi="Arial" w:cs="Arial"/>
          <w:lang w:val="es-ES_tradnl"/>
        </w:rPr>
        <w:t xml:space="preserve"> </w:t>
      </w:r>
      <w:r w:rsidR="00115E0E" w:rsidRPr="00E15222">
        <w:rPr>
          <w:rFonts w:ascii="Arial" w:hAnsi="Arial" w:cs="Arial"/>
          <w:lang w:val="es-ES_tradnl"/>
        </w:rPr>
        <w:t xml:space="preserve">2010. </w:t>
      </w:r>
      <w:r w:rsidRPr="00E15222">
        <w:rPr>
          <w:rFonts w:ascii="Arial" w:hAnsi="Arial" w:cs="Arial"/>
          <w:lang w:val="es-ES_tradnl"/>
        </w:rPr>
        <w:t xml:space="preserve">Diadema y el Estatuto de la Ciudad. En </w:t>
      </w:r>
      <w:r w:rsidR="00115E0E" w:rsidRPr="00E15222">
        <w:rPr>
          <w:rFonts w:ascii="Arial" w:hAnsi="Arial" w:cs="Arial"/>
          <w:i/>
          <w:lang w:val="es-ES_tradnl"/>
        </w:rPr>
        <w:t xml:space="preserve">El Estatuto de la Ciudad de Brasil: Un Comentario. </w:t>
      </w:r>
      <w:r w:rsidR="00115E0E" w:rsidRPr="00E15222">
        <w:rPr>
          <w:rFonts w:ascii="Arial" w:hAnsi="Arial" w:cs="Arial"/>
          <w:lang w:val="es-ES_tradnl"/>
        </w:rPr>
        <w:t>(</w:t>
      </w:r>
      <w:proofErr w:type="spellStart"/>
      <w:r w:rsidR="00115E0E" w:rsidRPr="00E15222">
        <w:rPr>
          <w:rFonts w:ascii="Arial" w:hAnsi="Arial" w:cs="Arial"/>
          <w:lang w:val="es-ES_tradnl"/>
        </w:rPr>
        <w:t>Cities</w:t>
      </w:r>
      <w:proofErr w:type="spellEnd"/>
      <w:r w:rsidR="00115E0E" w:rsidRPr="00E15222">
        <w:rPr>
          <w:rFonts w:ascii="Arial" w:hAnsi="Arial" w:cs="Arial"/>
          <w:lang w:val="es-ES_tradnl"/>
        </w:rPr>
        <w:t xml:space="preserve"> Alliance, Secretaría Nacional de Programas Urbanos, Ministerio de las Ciudades)</w:t>
      </w:r>
    </w:p>
    <w:p w14:paraId="379D15D1" w14:textId="14DCB715" w:rsidR="00B67331" w:rsidRPr="00E15222" w:rsidRDefault="00B67331" w:rsidP="00F936D7">
      <w:pPr>
        <w:tabs>
          <w:tab w:val="left" w:pos="540"/>
        </w:tabs>
        <w:spacing w:after="240"/>
        <w:ind w:left="540" w:hanging="540"/>
        <w:jc w:val="both"/>
        <w:rPr>
          <w:rFonts w:ascii="Arial" w:hAnsi="Arial" w:cs="Arial"/>
          <w:lang w:val="es-ES_tradnl"/>
        </w:rPr>
      </w:pPr>
      <w:proofErr w:type="spellStart"/>
      <w:r w:rsidRPr="00E15222">
        <w:rPr>
          <w:rFonts w:ascii="Arial" w:hAnsi="Arial" w:cs="Arial"/>
          <w:lang w:val="es-ES_tradnl"/>
        </w:rPr>
        <w:t>Rebora</w:t>
      </w:r>
      <w:proofErr w:type="spellEnd"/>
      <w:r w:rsidRPr="00E15222">
        <w:rPr>
          <w:rFonts w:ascii="Arial" w:hAnsi="Arial" w:cs="Arial"/>
          <w:lang w:val="es-ES_tradnl"/>
        </w:rPr>
        <w:t xml:space="preserve"> A. 1978. El ordenamiento territorial y urbano en México. Problemas y perspectivas. Comercio Exterior, vol. 28, núm. 10 México, octubre de 1978, pp. 1181-11 91</w:t>
      </w:r>
    </w:p>
    <w:p w14:paraId="5216C287" w14:textId="77777777" w:rsidR="002567FA" w:rsidRPr="00E15222" w:rsidRDefault="0046799C" w:rsidP="002567FA">
      <w:pPr>
        <w:ind w:left="540" w:hanging="540"/>
        <w:rPr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>Secretaría Distrital Planeación Bogotá. 2014. Encuesta Multipropósito</w:t>
      </w:r>
      <w:r w:rsidR="002567FA" w:rsidRPr="00E15222">
        <w:rPr>
          <w:rFonts w:ascii="Arial" w:hAnsi="Arial" w:cs="Arial"/>
          <w:lang w:val="es-ES_tradnl"/>
        </w:rPr>
        <w:t xml:space="preserve"> 2014: Principales Resultados en Bogotá y la Región.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"http://www.sdp.gov.co/portal/page/portal/PortalSDP/Encuesta_Multiproposito_2014/Resultados_2014/Boletin_Resultados_Encuesta_Multiproposito_2014.pdf" </w:instrText>
      </w:r>
      <w:r w:rsidR="00F44598" w:rsidRPr="00E15222">
        <w:rPr>
          <w:rFonts w:ascii="Arial" w:hAnsi="Arial" w:cs="Arial"/>
        </w:rPr>
        <w:fldChar w:fldCharType="separate"/>
      </w:r>
      <w:r w:rsidR="002567FA" w:rsidRPr="00E15222">
        <w:rPr>
          <w:rStyle w:val="Hyperlink"/>
          <w:rFonts w:ascii="Arial" w:hAnsi="Arial" w:cs="Arial"/>
        </w:rPr>
        <w:t>http://www.sdp.gov.co/portal/page/portal/PortalSDP/Encuesta_Multiproposito_2014/Resultados_2014/Boletin_Resultados_Encuesta_Multiproposito_2014.pdf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107BF59C" w14:textId="6A95814A" w:rsidR="009C161F" w:rsidRPr="00E15222" w:rsidRDefault="009C161F" w:rsidP="00840AF5">
      <w:pPr>
        <w:ind w:left="540" w:hanging="540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 xml:space="preserve">SEDATU (Secretaría de Desarrollo Agrario, Territorial y Urbano). 2016. Ley General de Asentamientos Humanos, ordenamiento Territorial y Desarrollo Urbano.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"http://www.diputados.gob.mx/LeyesBiblio/pdf/LGAHOTDU_281116.pdf"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http://www.diputados.gob.mx/LeyesBiblio/pdf/LGAHOTDU_281116.pdf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048DEB9F" w14:textId="3988A85A" w:rsidR="00DC7D2C" w:rsidRPr="00E15222" w:rsidRDefault="00DC7D2C" w:rsidP="00DC7D2C">
      <w:pPr>
        <w:spacing w:after="240"/>
        <w:ind w:left="720" w:hanging="720"/>
        <w:jc w:val="both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</w:rPr>
        <w:t xml:space="preserve">SEDESOL. </w:t>
      </w:r>
      <w:r w:rsidRPr="00E15222">
        <w:rPr>
          <w:rFonts w:ascii="Arial" w:hAnsi="Arial" w:cs="Arial"/>
          <w:lang w:val="es-ES"/>
        </w:rPr>
        <w:t>201</w:t>
      </w:r>
      <w:r w:rsidR="00FC4F69" w:rsidRPr="00E15222">
        <w:rPr>
          <w:rFonts w:ascii="Arial" w:hAnsi="Arial" w:cs="Arial"/>
          <w:lang w:val="es-ES"/>
        </w:rPr>
        <w:t>2</w:t>
      </w:r>
      <w:r w:rsidRPr="00E15222">
        <w:rPr>
          <w:rFonts w:ascii="Arial" w:hAnsi="Arial" w:cs="Arial"/>
          <w:lang w:val="es-ES"/>
        </w:rPr>
        <w:t>. La Expa</w:t>
      </w:r>
      <w:r w:rsidRPr="00E15222">
        <w:rPr>
          <w:rFonts w:ascii="Arial" w:hAnsi="Arial" w:cs="Arial"/>
          <w:lang w:val="es-ES_tradnl"/>
        </w:rPr>
        <w:t>nsión de las ciudades 1980-2010</w:t>
      </w:r>
      <w:r w:rsidR="007436D0" w:rsidRPr="00E15222">
        <w:rPr>
          <w:rFonts w:ascii="Arial" w:hAnsi="Arial" w:cs="Arial"/>
          <w:lang w:val="es-ES_tradnl"/>
        </w:rPr>
        <w:t>, México, Secretaría de Desarrollo Social.</w:t>
      </w:r>
    </w:p>
    <w:p w14:paraId="1F6D3CF1" w14:textId="482E825D" w:rsidR="008341F8" w:rsidRPr="00E15222" w:rsidRDefault="00FF40C1" w:rsidP="00840AF5">
      <w:pPr>
        <w:ind w:left="540" w:hanging="540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>SFP (</w:t>
      </w:r>
      <w:r w:rsidR="008341F8" w:rsidRPr="00E15222">
        <w:rPr>
          <w:rFonts w:ascii="Arial" w:hAnsi="Arial" w:cs="Arial"/>
          <w:lang w:val="es-ES_tradnl"/>
        </w:rPr>
        <w:t>Secretaría de la Función Pública</w:t>
      </w:r>
      <w:r w:rsidRPr="00E15222">
        <w:rPr>
          <w:rFonts w:ascii="Arial" w:hAnsi="Arial" w:cs="Arial"/>
          <w:lang w:val="es-ES_tradnl"/>
        </w:rPr>
        <w:t>)</w:t>
      </w:r>
      <w:r w:rsidR="008341F8" w:rsidRPr="00E15222">
        <w:rPr>
          <w:rFonts w:ascii="Arial" w:hAnsi="Arial" w:cs="Arial"/>
          <w:lang w:val="es-ES_tradnl"/>
        </w:rPr>
        <w:t xml:space="preserve">. 2011. Guía para Emitir Documentos Normativos. </w:t>
      </w:r>
      <w:r w:rsidR="000B6F0B" w:rsidRPr="00E15222">
        <w:rPr>
          <w:rFonts w:ascii="Arial" w:hAnsi="Arial" w:cs="Arial"/>
          <w:lang w:val="es-ES_tradnl"/>
        </w:rPr>
        <w:t xml:space="preserve">Tercera Edición. Junio 2011.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"http://www.normateca.sedesol.gob.mx/work/models/NORMATECA/Normateca/3_Carrousel/8_Guia_doctos/Guia_doctos_normativos_SFP_230611.pdf" </w:instrText>
      </w:r>
      <w:r w:rsidR="00F44598" w:rsidRPr="00E15222">
        <w:rPr>
          <w:rFonts w:ascii="Arial" w:hAnsi="Arial" w:cs="Arial"/>
        </w:rPr>
        <w:fldChar w:fldCharType="separate"/>
      </w:r>
      <w:r w:rsidR="000B6F0B" w:rsidRPr="00E15222">
        <w:rPr>
          <w:rStyle w:val="Hyperlink"/>
          <w:rFonts w:ascii="Arial" w:hAnsi="Arial" w:cs="Arial"/>
        </w:rPr>
        <w:t>http://www.normateca.sedesol.gob.mx/work/models/NORMATECA/Normateca/3_Carrousel/8_Guia_doctos/Guia_doctos_normativos_SFP_230611.pdf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3B4BFDC8" w14:textId="1F6BFEC3" w:rsidR="00AE657B" w:rsidRPr="00E15222" w:rsidRDefault="00AE657B" w:rsidP="00840AF5">
      <w:pPr>
        <w:ind w:left="540" w:hanging="540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>SEDATU (</w:t>
      </w:r>
      <w:r w:rsidR="00C422CD" w:rsidRPr="00E15222">
        <w:rPr>
          <w:rFonts w:ascii="Arial" w:hAnsi="Arial" w:cs="Arial"/>
          <w:lang w:val="es-ES_tradnl"/>
        </w:rPr>
        <w:t xml:space="preserve">Secretaría de Desarrollo Agrario, Territorial y Urbano). 2014. Sistema Urbano Nacional: Diagnóstico de los Planes de Desarrollo Urbano.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"http://www.sedatu.gob.mx/sraweb/datastore/transparencia/2014/ejercicio_participacion_ciudadana/sub_desarrollo_urbano_vivienda/desarrollo/Diagnostico_de_los_planes_de_desarrollo_urbano.pdf" </w:instrText>
      </w:r>
      <w:r w:rsidR="00F44598" w:rsidRPr="00E15222">
        <w:rPr>
          <w:rFonts w:ascii="Arial" w:hAnsi="Arial" w:cs="Arial"/>
        </w:rPr>
        <w:fldChar w:fldCharType="separate"/>
      </w:r>
      <w:r w:rsidR="00C422CD" w:rsidRPr="00E15222">
        <w:rPr>
          <w:rStyle w:val="Hyperlink"/>
          <w:rFonts w:ascii="Arial" w:hAnsi="Arial" w:cs="Arial"/>
          <w:lang w:val="es-ES_tradnl"/>
        </w:rPr>
        <w:t>http://www.sedatu.gob.mx/sraweb/datastore/transparencia/2014/ejercicio_participacion_ciudadana/sub_desarrollo_urbano_vivienda/desarrollo/Diagnostico_de_los_planes_de_desarrollo_urbano.pdf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41EE3E48" w14:textId="0DD5228E" w:rsidR="00457AB9" w:rsidRPr="00E15222" w:rsidRDefault="00457AB9" w:rsidP="000B6F0B">
      <w:pPr>
        <w:ind w:left="540" w:hanging="540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SEGOB (Secretaría de Gobernación). 1976. Ley General de Asentamientos Humanos.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</w:instrText>
      </w:r>
      <w:r w:rsidR="00F44598" w:rsidRPr="00E15222">
        <w:rPr>
          <w:rFonts w:ascii="Arial" w:hAnsi="Arial" w:cs="Arial"/>
          <w:lang w:val="es-ES_tradnl"/>
        </w:rPr>
        <w:instrText xml:space="preserve">dof.gob.mx/nota_detalle.php?codigo=4845406&amp;fecha=26/05/1976" </w:instrText>
      </w:r>
      <w:r w:rsidR="00F44598" w:rsidRPr="00E15222">
        <w:rPr>
          <w:rFonts w:ascii="Arial" w:hAnsi="Arial" w:cs="Arial"/>
        </w:rPr>
        <w:fldChar w:fldCharType="separate"/>
      </w:r>
      <w:r w:rsidR="00233814" w:rsidRPr="00E15222">
        <w:rPr>
          <w:rStyle w:val="Hyperlink"/>
          <w:rFonts w:ascii="Arial" w:hAnsi="Arial" w:cs="Arial"/>
          <w:lang w:val="es-ES_tradnl"/>
        </w:rPr>
        <w:t>http://dof.gob.mx/nota_detalle.php?codigo=4845406&amp;fecha=26/05/1976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2776FE5A" w14:textId="1AA031B1" w:rsidR="00457AB9" w:rsidRPr="00E15222" w:rsidRDefault="009C161F" w:rsidP="00233814">
      <w:pPr>
        <w:ind w:left="540" w:hanging="540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>-----------------------------------------------.</w:t>
      </w:r>
      <w:r w:rsidR="00457AB9" w:rsidRPr="00E15222">
        <w:rPr>
          <w:rFonts w:ascii="Arial" w:hAnsi="Arial" w:cs="Arial"/>
          <w:lang w:val="es-ES_tradnl"/>
        </w:rPr>
        <w:t xml:space="preserve"> 1993. Ley General de Asentamientos Humanos.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"http://dof.gob.mx/no</w:instrText>
      </w:r>
      <w:r w:rsidR="00F44598" w:rsidRPr="00E15222">
        <w:rPr>
          <w:rFonts w:ascii="Arial" w:hAnsi="Arial" w:cs="Arial"/>
          <w:lang w:val="es-ES_tradnl"/>
        </w:rPr>
        <w:instrText xml:space="preserve">ta_detalle.php?codigo=4762297&amp;fecha=21/07/1993" </w:instrText>
      </w:r>
      <w:r w:rsidR="00F44598" w:rsidRPr="00E15222">
        <w:rPr>
          <w:rFonts w:ascii="Arial" w:hAnsi="Arial" w:cs="Arial"/>
        </w:rPr>
        <w:fldChar w:fldCharType="separate"/>
      </w:r>
      <w:r w:rsidR="00457AB9" w:rsidRPr="00E15222">
        <w:rPr>
          <w:rStyle w:val="Hyperlink"/>
          <w:rFonts w:ascii="Arial" w:hAnsi="Arial" w:cs="Arial"/>
          <w:lang w:val="es-ES_tradnl"/>
        </w:rPr>
        <w:t>http://dof.gob.mx/nota_detalle.php?codigo=4762297&amp;fecha=21/07/1993</w:t>
      </w:r>
      <w:r w:rsidR="00F44598" w:rsidRPr="00E15222">
        <w:rPr>
          <w:rStyle w:val="Hyperlink"/>
          <w:rFonts w:ascii="Arial" w:hAnsi="Arial" w:cs="Arial"/>
          <w:lang w:val="es-ES_tradnl"/>
        </w:rPr>
        <w:fldChar w:fldCharType="end"/>
      </w:r>
    </w:p>
    <w:p w14:paraId="2992DB73" w14:textId="1FB8ABC7" w:rsidR="00EF14F1" w:rsidRPr="00E15222" w:rsidRDefault="009C161F" w:rsidP="00233814">
      <w:pPr>
        <w:ind w:left="540" w:hanging="540"/>
        <w:rPr>
          <w:rFonts w:ascii="Arial" w:hAnsi="Arial" w:cs="Arial"/>
        </w:rPr>
      </w:pPr>
      <w:r w:rsidRPr="00E15222">
        <w:rPr>
          <w:rFonts w:ascii="Arial" w:hAnsi="Arial" w:cs="Arial"/>
          <w:lang w:val="es-ES_tradnl"/>
        </w:rPr>
        <w:t>-----------------------------------------------</w:t>
      </w:r>
      <w:r w:rsidR="00EF14F1" w:rsidRPr="00E15222">
        <w:rPr>
          <w:rFonts w:ascii="Arial" w:hAnsi="Arial" w:cs="Arial"/>
          <w:lang w:val="es-ES_tradnl"/>
        </w:rPr>
        <w:t xml:space="preserve">. 2013. Ley Orgánica de la Administración Pública Federal.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"http://dof.gob.mx/no</w:instrText>
      </w:r>
      <w:r w:rsidR="00F44598" w:rsidRPr="00E15222">
        <w:rPr>
          <w:rFonts w:ascii="Arial" w:hAnsi="Arial" w:cs="Arial"/>
          <w:lang w:val="es-ES_tradnl"/>
        </w:rPr>
        <w:instrText xml:space="preserve">ta_detalle.php?codigo=5283959&amp;fecha=02/01/2013" </w:instrText>
      </w:r>
      <w:r w:rsidR="00F44598" w:rsidRPr="00E15222">
        <w:rPr>
          <w:rFonts w:ascii="Arial" w:hAnsi="Arial" w:cs="Arial"/>
        </w:rPr>
        <w:fldChar w:fldCharType="separate"/>
      </w:r>
      <w:r w:rsidR="00EF14F1" w:rsidRPr="00E15222">
        <w:rPr>
          <w:rStyle w:val="Hyperlink"/>
          <w:rFonts w:ascii="Arial" w:hAnsi="Arial" w:cs="Arial"/>
        </w:rPr>
        <w:t>http://dof.gob.mx/nota_detalle.php?codigo=5283959&amp;fecha=02/01/2013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310B9F70" w14:textId="405C3F19" w:rsidR="00457AB9" w:rsidRPr="00E15222" w:rsidRDefault="00C67A88" w:rsidP="00F10322">
      <w:pPr>
        <w:ind w:left="540" w:hanging="540"/>
        <w:rPr>
          <w:rStyle w:val="Hyperlink"/>
          <w:rFonts w:ascii="Arial" w:hAnsi="Arial" w:cs="Arial"/>
        </w:rPr>
      </w:pPr>
      <w:r w:rsidRPr="00E15222">
        <w:rPr>
          <w:rFonts w:ascii="Arial" w:hAnsi="Arial" w:cs="Arial"/>
        </w:rPr>
        <w:lastRenderedPageBreak/>
        <w:t xml:space="preserve">OCDE. 2013. </w:t>
      </w:r>
      <w:r w:rsidRPr="00E15222">
        <w:rPr>
          <w:rFonts w:ascii="Arial" w:hAnsi="Arial" w:cs="Arial"/>
          <w:lang w:val="es-ES_tradnl"/>
        </w:rPr>
        <w:t xml:space="preserve">Estudio Territorial: Puebla-Tlaxcala, México.                                       </w:t>
      </w:r>
      <w:r w:rsidR="00F10322" w:rsidRPr="00E15222">
        <w:rPr>
          <w:rFonts w:ascii="Arial" w:hAnsi="Arial" w:cs="Arial"/>
          <w:lang w:val="es-ES_tradnl"/>
        </w:rPr>
        <w:t xml:space="preserve">                     </w:t>
      </w:r>
      <w:r w:rsidRPr="00E15222">
        <w:rPr>
          <w:rFonts w:ascii="Arial" w:hAnsi="Arial" w:cs="Arial"/>
          <w:lang w:val="es-ES_tradnl"/>
        </w:rPr>
        <w:t xml:space="preserve">  </w:t>
      </w:r>
      <w:r w:rsidR="00F44598" w:rsidRPr="00E15222">
        <w:rPr>
          <w:rFonts w:ascii="Arial" w:hAnsi="Arial" w:cs="Arial"/>
        </w:rPr>
        <w:fldChar w:fldCharType="begin"/>
      </w:r>
      <w:r w:rsidR="00F44598" w:rsidRPr="00E15222">
        <w:rPr>
          <w:rFonts w:ascii="Arial" w:hAnsi="Arial" w:cs="Arial"/>
          <w:lang w:val="es-ES_tradnl"/>
        </w:rPr>
        <w:instrText xml:space="preserve"> HYPERLINK "http://www.oecd-ilibrary.org/urban-rural-and-regional-development/ocde-estudio-territorial-puebla-tlaxcala-mexico-2013_9789264208490-es" </w:instrText>
      </w:r>
      <w:r w:rsidR="00F44598" w:rsidRPr="00E15222">
        <w:rPr>
          <w:rFonts w:ascii="Arial" w:hAnsi="Arial" w:cs="Arial"/>
        </w:rPr>
        <w:fldChar w:fldCharType="separate"/>
      </w:r>
      <w:r w:rsidRPr="00E15222">
        <w:rPr>
          <w:rStyle w:val="Hyperlink"/>
          <w:rFonts w:ascii="Arial" w:hAnsi="Arial" w:cs="Arial"/>
        </w:rPr>
        <w:t>http://www.oecd-ilibrary.org/urban-rural-and-regional-development/ocde-estudio-territorial-puebla-tlaxcala-mexico-2013_9789264208490-es</w:t>
      </w:r>
      <w:r w:rsidR="00F44598" w:rsidRPr="00E15222">
        <w:rPr>
          <w:rStyle w:val="Hyperlink"/>
          <w:rFonts w:ascii="Arial" w:hAnsi="Arial" w:cs="Arial"/>
        </w:rPr>
        <w:fldChar w:fldCharType="end"/>
      </w:r>
    </w:p>
    <w:p w14:paraId="2DED843D" w14:textId="7ABC60D1" w:rsidR="005C22B2" w:rsidRPr="00E15222" w:rsidRDefault="005C22B2" w:rsidP="005C22B2">
      <w:pPr>
        <w:rPr>
          <w:rStyle w:val="Hyperlink"/>
          <w:rFonts w:ascii="Arial" w:hAnsi="Arial" w:cs="Arial"/>
          <w:color w:val="auto"/>
          <w:u w:val="none"/>
        </w:rPr>
      </w:pPr>
      <w:r w:rsidRPr="00E15222">
        <w:rPr>
          <w:rFonts w:ascii="Arial" w:hAnsi="Arial" w:cs="Arial"/>
        </w:rPr>
        <w:t xml:space="preserve">OECD Family Database  </w:t>
      </w:r>
      <w:hyperlink r:id="rId15" w:history="1">
        <w:r w:rsidRPr="00E15222">
          <w:rPr>
            <w:rStyle w:val="Hyperlink"/>
            <w:rFonts w:ascii="Arial" w:hAnsi="Arial" w:cs="Arial"/>
          </w:rPr>
          <w:t>http://www.oecd.org/els/family/database.htm</w:t>
        </w:r>
      </w:hyperlink>
    </w:p>
    <w:p w14:paraId="246C2853" w14:textId="47D47BD9" w:rsidR="00F10322" w:rsidRPr="00E15222" w:rsidRDefault="00F10322" w:rsidP="00233814">
      <w:pPr>
        <w:ind w:left="540" w:hanging="540"/>
        <w:rPr>
          <w:rFonts w:ascii="Arial" w:hAnsi="Arial" w:cs="Arial"/>
          <w:lang w:val="fr-FR"/>
        </w:rPr>
      </w:pPr>
      <w:r w:rsidRPr="00E15222">
        <w:rPr>
          <w:rFonts w:ascii="Arial" w:hAnsi="Arial" w:cs="Arial"/>
        </w:rPr>
        <w:t xml:space="preserve">OCED. 2015. OECD Urban Policy Reviews: Mexico Transforming Urban Policy and Housing Finance. </w:t>
      </w:r>
      <w:hyperlink r:id="rId16" w:history="1">
        <w:r w:rsidRPr="00E15222">
          <w:rPr>
            <w:rStyle w:val="Hyperlink"/>
            <w:rFonts w:ascii="Arial" w:hAnsi="Arial" w:cs="Arial"/>
            <w:lang w:val="fr-FR"/>
          </w:rPr>
          <w:t>https://www.oecd.org/gov/sintesis-del-estudio-mexico.pdf</w:t>
        </w:r>
      </w:hyperlink>
    </w:p>
    <w:p w14:paraId="7371B2FA" w14:textId="714841C3" w:rsidR="00397D9C" w:rsidRPr="00E15222" w:rsidRDefault="00397D9C" w:rsidP="00397D9C">
      <w:pPr>
        <w:spacing w:after="240"/>
        <w:ind w:left="720" w:hanging="720"/>
        <w:jc w:val="both"/>
        <w:rPr>
          <w:rFonts w:ascii="Arial" w:hAnsi="Arial" w:cs="Arial"/>
        </w:rPr>
      </w:pPr>
      <w:r w:rsidRPr="00E15222">
        <w:rPr>
          <w:rFonts w:ascii="Arial" w:hAnsi="Arial" w:cs="Arial"/>
          <w:lang w:val="fr-FR"/>
        </w:rPr>
        <w:t xml:space="preserve">UN Habitat. </w:t>
      </w:r>
      <w:r w:rsidRPr="00E15222">
        <w:rPr>
          <w:rFonts w:ascii="Arial" w:hAnsi="Arial" w:cs="Arial"/>
        </w:rPr>
        <w:t>(2011). Cities and Climate Change, Global Report on Human Settlements 2011</w:t>
      </w:r>
    </w:p>
    <w:p w14:paraId="7C0FCFF8" w14:textId="327B4C72" w:rsidR="00605674" w:rsidRPr="00E15222" w:rsidRDefault="00605674" w:rsidP="0066541A">
      <w:pPr>
        <w:tabs>
          <w:tab w:val="left" w:pos="540"/>
        </w:tabs>
        <w:spacing w:after="240"/>
        <w:ind w:left="720" w:hanging="720"/>
        <w:jc w:val="both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Universidad Nacional de Colombia. 2016. </w:t>
      </w:r>
      <w:r w:rsidR="0066541A" w:rsidRPr="00E15222">
        <w:rPr>
          <w:rFonts w:ascii="Arial" w:hAnsi="Arial" w:cs="Arial"/>
          <w:lang w:val="es-ES_tradnl"/>
        </w:rPr>
        <w:t xml:space="preserve">Debates Gobierno Urbano: Planes de Ordenamiento Territorial Departamental frente a los Municipios. </w:t>
      </w:r>
    </w:p>
    <w:p w14:paraId="6996AA5C" w14:textId="7EA4906C" w:rsidR="00F10322" w:rsidRPr="00E15222" w:rsidRDefault="004F3729" w:rsidP="00397D9C">
      <w:pPr>
        <w:ind w:left="540" w:hanging="540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 xml:space="preserve">Wong, P. 2009. </w:t>
      </w:r>
      <w:r w:rsidRPr="00E15222">
        <w:rPr>
          <w:rFonts w:ascii="Arial" w:hAnsi="Arial" w:cs="Arial"/>
          <w:bCs/>
          <w:lang w:val="es-ES_tradnl"/>
        </w:rPr>
        <w:t>Ordenamiento ecológico y ordenamiento territorial: retos para la gestión del desarrollo regional sustentable en el siglo XXI.</w:t>
      </w:r>
      <w:r w:rsidRPr="00E15222">
        <w:rPr>
          <w:rFonts w:ascii="Arial" w:hAnsi="Arial" w:cs="Arial"/>
          <w:i/>
          <w:iCs/>
          <w:lang w:val="es-ES_tradnl"/>
        </w:rPr>
        <w:t> </w:t>
      </w:r>
      <w:proofErr w:type="spellStart"/>
      <w:r w:rsidRPr="00E15222">
        <w:rPr>
          <w:rFonts w:ascii="Arial" w:hAnsi="Arial" w:cs="Arial"/>
          <w:i/>
          <w:iCs/>
        </w:rPr>
        <w:t>Estud</w:t>
      </w:r>
      <w:proofErr w:type="spellEnd"/>
      <w:r w:rsidRPr="00E15222">
        <w:rPr>
          <w:rFonts w:ascii="Arial" w:hAnsi="Arial" w:cs="Arial"/>
          <w:i/>
          <w:iCs/>
        </w:rPr>
        <w:t xml:space="preserve">. </w:t>
      </w:r>
      <w:proofErr w:type="spellStart"/>
      <w:r w:rsidRPr="00E15222">
        <w:rPr>
          <w:rFonts w:ascii="Arial" w:hAnsi="Arial" w:cs="Arial"/>
          <w:i/>
          <w:iCs/>
        </w:rPr>
        <w:t>soc</w:t>
      </w:r>
      <w:proofErr w:type="spellEnd"/>
      <w:r w:rsidRPr="00E15222">
        <w:rPr>
          <w:rFonts w:ascii="Arial" w:hAnsi="Arial" w:cs="Arial"/>
        </w:rPr>
        <w:t xml:space="preserve"> 2009, vol.17, pp.11-39. ISSN 0188-4557 </w:t>
      </w:r>
      <w:r w:rsidR="00397D9C" w:rsidRPr="00E15222">
        <w:rPr>
          <w:rFonts w:ascii="Arial" w:hAnsi="Arial" w:cs="Arial"/>
        </w:rPr>
        <w:t xml:space="preserve"> </w:t>
      </w:r>
      <w:hyperlink r:id="rId17" w:history="1">
        <w:r w:rsidR="00397D9C" w:rsidRPr="00E15222">
          <w:rPr>
            <w:rStyle w:val="Hyperlink"/>
            <w:rFonts w:ascii="Arial" w:hAnsi="Arial" w:cs="Arial"/>
          </w:rPr>
          <w:t>http://www.scielo.org.mx/scielo.php?pid=S0188-45572009000300002&amp;script=sci_abstract</w:t>
        </w:r>
      </w:hyperlink>
    </w:p>
    <w:p w14:paraId="067E290A" w14:textId="5068B0AB" w:rsidR="00992AF4" w:rsidRPr="00E15222" w:rsidRDefault="00F10322" w:rsidP="00F801FA">
      <w:pPr>
        <w:ind w:left="540" w:hanging="540"/>
        <w:rPr>
          <w:rFonts w:ascii="Arial" w:hAnsi="Arial" w:cs="Arial"/>
          <w:lang w:val="es-ES_tradnl"/>
        </w:rPr>
      </w:pPr>
      <w:r w:rsidRPr="00E15222">
        <w:rPr>
          <w:rFonts w:ascii="Arial" w:hAnsi="Arial" w:cs="Arial"/>
          <w:lang w:val="es-ES_tradnl"/>
        </w:rPr>
        <w:tab/>
      </w:r>
    </w:p>
    <w:sectPr w:rsidR="00992AF4" w:rsidRPr="00E15222" w:rsidSect="00E15222">
      <w:headerReference w:type="default" r:id="rId18"/>
      <w:pgSz w:w="12240" w:h="15840" w:code="1"/>
      <w:pgMar w:top="1440" w:right="1728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D2EB5" w14:textId="77777777" w:rsidR="00F44598" w:rsidRDefault="00F44598" w:rsidP="003473DA">
      <w:pPr>
        <w:spacing w:after="0" w:line="240" w:lineRule="auto"/>
      </w:pPr>
      <w:r>
        <w:separator/>
      </w:r>
    </w:p>
  </w:endnote>
  <w:endnote w:type="continuationSeparator" w:id="0">
    <w:p w14:paraId="06240071" w14:textId="77777777" w:rsidR="00F44598" w:rsidRDefault="00F44598" w:rsidP="0034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16281" w14:textId="77777777" w:rsidR="00F44598" w:rsidRDefault="00F44598" w:rsidP="003473DA">
      <w:pPr>
        <w:spacing w:after="0" w:line="240" w:lineRule="auto"/>
      </w:pPr>
      <w:r>
        <w:separator/>
      </w:r>
    </w:p>
  </w:footnote>
  <w:footnote w:type="continuationSeparator" w:id="0">
    <w:p w14:paraId="0BF72B74" w14:textId="77777777" w:rsidR="00F44598" w:rsidRDefault="00F44598" w:rsidP="0034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093888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490F2C7" w14:textId="77777777" w:rsidR="00513C9B" w:rsidRDefault="00513C9B">
        <w:pPr>
          <w:pStyle w:val="Header"/>
          <w:jc w:val="right"/>
        </w:pPr>
      </w:p>
      <w:p w14:paraId="5BFCCBA4" w14:textId="65219268" w:rsidR="00513C9B" w:rsidRPr="00E15222" w:rsidRDefault="00513C9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E15222">
          <w:rPr>
            <w:rFonts w:ascii="Arial" w:hAnsi="Arial" w:cs="Arial"/>
            <w:sz w:val="18"/>
            <w:szCs w:val="18"/>
            <w:lang w:val="es-ES_tradnl"/>
          </w:rPr>
          <w:t>Página</w:t>
        </w:r>
        <w:r w:rsidRPr="00E15222">
          <w:rPr>
            <w:rFonts w:ascii="Arial" w:hAnsi="Arial" w:cs="Arial"/>
            <w:sz w:val="18"/>
            <w:szCs w:val="18"/>
          </w:rPr>
          <w:t xml:space="preserve"> </w:t>
        </w:r>
        <w:r w:rsidRPr="00E15222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E15222">
          <w:rPr>
            <w:rFonts w:ascii="Arial" w:hAnsi="Arial" w:cs="Arial"/>
            <w:b/>
            <w:bCs/>
            <w:sz w:val="18"/>
            <w:szCs w:val="18"/>
          </w:rPr>
          <w:instrText xml:space="preserve"> PAGE </w:instrText>
        </w:r>
        <w:r w:rsidRPr="00E15222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A73820" w:rsidRPr="00E15222">
          <w:rPr>
            <w:rFonts w:ascii="Arial" w:hAnsi="Arial" w:cs="Arial"/>
            <w:b/>
            <w:bCs/>
            <w:noProof/>
            <w:sz w:val="18"/>
            <w:szCs w:val="18"/>
          </w:rPr>
          <w:t>4</w:t>
        </w:r>
        <w:r w:rsidRPr="00E15222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E15222">
          <w:rPr>
            <w:rFonts w:ascii="Arial" w:hAnsi="Arial" w:cs="Arial"/>
            <w:sz w:val="18"/>
            <w:szCs w:val="18"/>
          </w:rPr>
          <w:t xml:space="preserve"> de </w:t>
        </w:r>
        <w:r w:rsidRPr="00E15222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E15222">
          <w:rPr>
            <w:rFonts w:ascii="Arial" w:hAnsi="Arial" w:cs="Arial"/>
            <w:b/>
            <w:bCs/>
            <w:sz w:val="18"/>
            <w:szCs w:val="18"/>
          </w:rPr>
          <w:instrText xml:space="preserve"> NUMPAGES  </w:instrText>
        </w:r>
        <w:r w:rsidRPr="00E15222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A73820" w:rsidRPr="00E15222">
          <w:rPr>
            <w:rFonts w:ascii="Arial" w:hAnsi="Arial" w:cs="Arial"/>
            <w:b/>
            <w:bCs/>
            <w:noProof/>
            <w:sz w:val="18"/>
            <w:szCs w:val="18"/>
          </w:rPr>
          <w:t>4</w:t>
        </w:r>
        <w:r w:rsidRPr="00E15222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FD18638" w14:textId="77777777" w:rsidR="00513C9B" w:rsidRDefault="00513C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996"/>
    <w:rsid w:val="0006644A"/>
    <w:rsid w:val="000B6F0B"/>
    <w:rsid w:val="00115E0E"/>
    <w:rsid w:val="00116BAC"/>
    <w:rsid w:val="001201E7"/>
    <w:rsid w:val="001802C7"/>
    <w:rsid w:val="00183C34"/>
    <w:rsid w:val="001A57BA"/>
    <w:rsid w:val="001B0B88"/>
    <w:rsid w:val="001C4ED7"/>
    <w:rsid w:val="00211266"/>
    <w:rsid w:val="00233814"/>
    <w:rsid w:val="00246E4C"/>
    <w:rsid w:val="002567FA"/>
    <w:rsid w:val="00291DA3"/>
    <w:rsid w:val="002A0F5A"/>
    <w:rsid w:val="002C02C6"/>
    <w:rsid w:val="002E1CB5"/>
    <w:rsid w:val="0030398B"/>
    <w:rsid w:val="003473DA"/>
    <w:rsid w:val="00386B24"/>
    <w:rsid w:val="00397D9C"/>
    <w:rsid w:val="003C0D92"/>
    <w:rsid w:val="003E2F85"/>
    <w:rsid w:val="00434E92"/>
    <w:rsid w:val="00452D5F"/>
    <w:rsid w:val="00457AB9"/>
    <w:rsid w:val="00457B81"/>
    <w:rsid w:val="0046799C"/>
    <w:rsid w:val="00475AA1"/>
    <w:rsid w:val="004A6330"/>
    <w:rsid w:val="004C7C63"/>
    <w:rsid w:val="004E38BD"/>
    <w:rsid w:val="004F3729"/>
    <w:rsid w:val="004F4527"/>
    <w:rsid w:val="00507697"/>
    <w:rsid w:val="00513C9B"/>
    <w:rsid w:val="00531996"/>
    <w:rsid w:val="00550873"/>
    <w:rsid w:val="00571349"/>
    <w:rsid w:val="005C22B2"/>
    <w:rsid w:val="005D0957"/>
    <w:rsid w:val="005E08B9"/>
    <w:rsid w:val="00605674"/>
    <w:rsid w:val="00663AED"/>
    <w:rsid w:val="0066541A"/>
    <w:rsid w:val="007436D0"/>
    <w:rsid w:val="007470DB"/>
    <w:rsid w:val="007511F8"/>
    <w:rsid w:val="00756095"/>
    <w:rsid w:val="007B6368"/>
    <w:rsid w:val="008068DD"/>
    <w:rsid w:val="0081692B"/>
    <w:rsid w:val="008232FB"/>
    <w:rsid w:val="008341F8"/>
    <w:rsid w:val="00840AF5"/>
    <w:rsid w:val="008800DF"/>
    <w:rsid w:val="00884986"/>
    <w:rsid w:val="008902A0"/>
    <w:rsid w:val="008A384E"/>
    <w:rsid w:val="008B75D3"/>
    <w:rsid w:val="00922199"/>
    <w:rsid w:val="00992AF4"/>
    <w:rsid w:val="009B0D7B"/>
    <w:rsid w:val="009B0FE3"/>
    <w:rsid w:val="009C161F"/>
    <w:rsid w:val="00A23E6E"/>
    <w:rsid w:val="00A27ECB"/>
    <w:rsid w:val="00A72895"/>
    <w:rsid w:val="00A73820"/>
    <w:rsid w:val="00AB6261"/>
    <w:rsid w:val="00AE657B"/>
    <w:rsid w:val="00B03A6D"/>
    <w:rsid w:val="00B34F4A"/>
    <w:rsid w:val="00B60B5C"/>
    <w:rsid w:val="00B67331"/>
    <w:rsid w:val="00B735EC"/>
    <w:rsid w:val="00BA7C74"/>
    <w:rsid w:val="00BF7FF8"/>
    <w:rsid w:val="00C06BED"/>
    <w:rsid w:val="00C41697"/>
    <w:rsid w:val="00C422CD"/>
    <w:rsid w:val="00C52DC0"/>
    <w:rsid w:val="00C6358E"/>
    <w:rsid w:val="00C67A88"/>
    <w:rsid w:val="00CB3929"/>
    <w:rsid w:val="00D25369"/>
    <w:rsid w:val="00D30AC9"/>
    <w:rsid w:val="00D3483E"/>
    <w:rsid w:val="00D73F13"/>
    <w:rsid w:val="00D84205"/>
    <w:rsid w:val="00DA2491"/>
    <w:rsid w:val="00DA698E"/>
    <w:rsid w:val="00DC7D2C"/>
    <w:rsid w:val="00E02369"/>
    <w:rsid w:val="00E03145"/>
    <w:rsid w:val="00E15222"/>
    <w:rsid w:val="00E548AA"/>
    <w:rsid w:val="00E77CDB"/>
    <w:rsid w:val="00E82DAB"/>
    <w:rsid w:val="00E93531"/>
    <w:rsid w:val="00EB4524"/>
    <w:rsid w:val="00EE0336"/>
    <w:rsid w:val="00EF14F1"/>
    <w:rsid w:val="00F10322"/>
    <w:rsid w:val="00F320BB"/>
    <w:rsid w:val="00F44598"/>
    <w:rsid w:val="00F8005B"/>
    <w:rsid w:val="00F801FA"/>
    <w:rsid w:val="00F86A1C"/>
    <w:rsid w:val="00F936D7"/>
    <w:rsid w:val="00FB0394"/>
    <w:rsid w:val="00FC4F69"/>
    <w:rsid w:val="00FC5A95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AB3002"/>
  <w15:chartTrackingRefBased/>
  <w15:docId w15:val="{DDB6AA4B-8179-4B7B-A209-81B352FA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3DA"/>
  </w:style>
  <w:style w:type="paragraph" w:styleId="Footer">
    <w:name w:val="footer"/>
    <w:basedOn w:val="Normal"/>
    <w:link w:val="FooterChar"/>
    <w:uiPriority w:val="99"/>
    <w:unhideWhenUsed/>
    <w:rsid w:val="00347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3DA"/>
  </w:style>
  <w:style w:type="character" w:styleId="Hyperlink">
    <w:name w:val="Hyperlink"/>
    <w:basedOn w:val="DefaultParagraphFont"/>
    <w:uiPriority w:val="99"/>
    <w:unhideWhenUsed/>
    <w:rsid w:val="00E82DA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2DA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567F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F1032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8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journal/09658564" TargetMode="External"/><Relationship Id="rId13" Type="http://schemas.openxmlformats.org/officeDocument/2006/relationships/hyperlink" Target="https://germanwatch.org/en/14638" TargetMode="External"/><Relationship Id="rId18" Type="http://schemas.openxmlformats.org/officeDocument/2006/relationships/header" Target="header1.xml"/><Relationship Id="rId26" Type="http://schemas.openxmlformats.org/officeDocument/2006/relationships/customXml" Target="../customXml/item6.xm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hyperlink" Target="http://espanol.doingbusiness.org/reports/global-reports/doing-business-2018" TargetMode="External"/><Relationship Id="rId12" Type="http://schemas.openxmlformats.org/officeDocument/2006/relationships/hyperlink" Target="https://ec.europa.eu/echo/flash-latest_en" TargetMode="External"/><Relationship Id="rId17" Type="http://schemas.openxmlformats.org/officeDocument/2006/relationships/hyperlink" Target="http://www.scielo.org.mx/scielo.php?pid=S0188-45572009000300002&amp;script=sci_abstract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oecd.org/gov/sintesis-del-estudio-mexico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db.org/sites/default/files/project-document/81205/41609-012-tacr-01.pdf" TargetMode="External"/><Relationship Id="rId11" Type="http://schemas.openxmlformats.org/officeDocument/2006/relationships/hyperlink" Target="https://www.gob.mx/cms/uploads/attachment/file/112772/Catalogo_Sistema_Urbano_Nacional_2012.pdf" TargetMode="External"/><Relationship Id="rId24" Type="http://schemas.openxmlformats.org/officeDocument/2006/relationships/customXml" Target="../customXml/item4.xml"/><Relationship Id="rId5" Type="http://schemas.openxmlformats.org/officeDocument/2006/relationships/endnotes" Target="endnotes.xml"/><Relationship Id="rId15" Type="http://schemas.openxmlformats.org/officeDocument/2006/relationships/hyperlink" Target="http://www.oecd.org/els/family/database.htm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://unfccc.int/files/national_reports/non-annex_i_parties/biennial_update_reports/application/pdf/mexbur1.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sciencedirect.com/science/journal/09658564/42/7" TargetMode="External"/><Relationship Id="rId14" Type="http://schemas.openxmlformats.org/officeDocument/2006/relationships/hyperlink" Target="http://www.papress.com/html/product.details.dna?isbn=9781568988818" TargetMode="External"/><Relationship Id="rId22" Type="http://schemas.openxmlformats.org/officeDocument/2006/relationships/customXml" Target="../customXml/item2.xml"/><Relationship Id="rId27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14BD03702B2F044839875DB2136FF17" ma:contentTypeVersion="183" ma:contentTypeDescription="A content type to manage public (operations) IDB documents" ma:contentTypeScope="" ma:versionID="fe4314c4fccdb4c138859aca83dd43f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1a2cee91f2971dd6e30a4fc0b359d0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26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R0001909726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CSD/HUD</Division_x0020_or_x0020_Unit>
    <IDBDocs_x0020_Number xmlns="cdc7663a-08f0-4737-9e8c-148ce897a09c" xsi:nil="true"/>
    <Document_x0020_Author xmlns="cdc7663a-08f0-4737-9e8c-148ce897a09c">Avila, Francy Dianela</Document_x0020_Author>
    <_dlc_DocId xmlns="cdc7663a-08f0-4737-9e8c-148ce897a09c">EZSHARE-1954095181-13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TaxCatchAll xmlns="cdc7663a-08f0-4737-9e8c-148ce897a09c">
      <Value>131</Value>
      <Value>46</Value>
      <Value>24</Value>
      <Value>19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ME-L1266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>4535/OC-ME;</Approval_x0020_Number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LAND PLANNING AND MANAGEMENT</TermName>
          <TermId xmlns="http://schemas.microsoft.com/office/infopath/2007/PartnerControls">90ab6d72-620b-441b-acf3-280810ce8a73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https://idbg.sharepoint.com/teams/EZ-ME-LON/ME-L1266/_layouts/15/DocIdRedir.aspx?ID=EZSHARE-1954095181-13</Url>
      <Description>EZSHARE-1954095181-13</Description>
    </_dlc_DocIdUrl>
    <Phase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646D51F-736C-4EA1-996B-7A4361F47FDA}"/>
</file>

<file path=customXml/itemProps2.xml><?xml version="1.0" encoding="utf-8"?>
<ds:datastoreItem xmlns:ds="http://schemas.openxmlformats.org/officeDocument/2006/customXml" ds:itemID="{FDDE4558-DC56-4170-8906-F4D43572EACA}"/>
</file>

<file path=customXml/itemProps3.xml><?xml version="1.0" encoding="utf-8"?>
<ds:datastoreItem xmlns:ds="http://schemas.openxmlformats.org/officeDocument/2006/customXml" ds:itemID="{470E18C3-3D35-4FB5-A239-7E650FF363A5}"/>
</file>

<file path=customXml/itemProps4.xml><?xml version="1.0" encoding="utf-8"?>
<ds:datastoreItem xmlns:ds="http://schemas.openxmlformats.org/officeDocument/2006/customXml" ds:itemID="{85382B51-0B76-459E-B2C5-7191133F9DEA}"/>
</file>

<file path=customXml/itemProps5.xml><?xml version="1.0" encoding="utf-8"?>
<ds:datastoreItem xmlns:ds="http://schemas.openxmlformats.org/officeDocument/2006/customXml" ds:itemID="{1FF576D0-34CB-4C74-8FE3-AC1852AF4774}"/>
</file>

<file path=customXml/itemProps6.xml><?xml version="1.0" encoding="utf-8"?>
<ds:datastoreItem xmlns:ds="http://schemas.openxmlformats.org/officeDocument/2006/customXml" ds:itemID="{B2C5BE00-877C-4E00-8551-52FDF075C5B5}"/>
</file>

<file path=customXml/itemProps7.xml><?xml version="1.0" encoding="utf-8"?>
<ds:datastoreItem xmlns:ds="http://schemas.openxmlformats.org/officeDocument/2006/customXml" ds:itemID="{02303832-BEDD-44AB-9F82-33645810E1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Hiramatsu, Anri</dc:creator>
  <cp:keywords/>
  <dc:description/>
  <cp:lastModifiedBy>Avila, Francy Dianela</cp:lastModifiedBy>
  <cp:revision>58</cp:revision>
  <dcterms:created xsi:type="dcterms:W3CDTF">2018-01-11T17:34:00Z</dcterms:created>
  <dcterms:modified xsi:type="dcterms:W3CDTF">2018-01-26T02:27:00Z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131;#URBAN LAND PLANNING AND MANAGEMENT|90ab6d72-620b-441b-acf3-280810ce8a73</vt:lpwstr>
  </property>
  <property fmtid="{D5CDD505-2E9C-101B-9397-08002B2CF9AE}" pid="7" name="Country">
    <vt:lpwstr>19;#Mexico|0eba6470-e7ea-46fd-a959-d4c243acaf26</vt:lpwstr>
  </property>
  <property fmtid="{D5CDD505-2E9C-101B-9397-08002B2CF9AE}" pid="8" name="Fund IDB">
    <vt:lpwstr>24;#ORC|c028a4b2-ad8b-4cf4-9cac-a2ae6a778e23</vt:lpwstr>
  </property>
  <property fmtid="{D5CDD505-2E9C-101B-9397-08002B2CF9AE}" pid="9" name="_dlc_DocIdItemGuid">
    <vt:lpwstr>de51a1bb-3ae9-4d8b-851b-7ba482c2dec4</vt:lpwstr>
  </property>
  <property fmtid="{D5CDD505-2E9C-101B-9397-08002B2CF9AE}" pid="10" name="Sector IDB">
    <vt:lpwstr>46;#URBAN DEVELOPMENT AND HOUSING|d14615ee-683d-4ec6-a5cf-ae743c6c4ac1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0x0101001A458A224826124E8B45B1D613300CFC00414BD03702B2F044839875DB2136FF17</vt:lpwstr>
  </property>
</Properties>
</file>