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6DD9D" w14:textId="77777777" w:rsidR="00DD126E" w:rsidRPr="007E1391" w:rsidRDefault="007E1391" w:rsidP="007E1391">
      <w:pPr>
        <w:jc w:val="center"/>
        <w:rPr>
          <w:b/>
        </w:rPr>
      </w:pPr>
      <w:r w:rsidRPr="007E1391">
        <w:rPr>
          <w:b/>
        </w:rPr>
        <w:t>Programa de Apoyo a la Agenda Digital PR-L1153</w:t>
      </w:r>
    </w:p>
    <w:p w14:paraId="7050CDD6" w14:textId="77777777" w:rsidR="007E1391" w:rsidRPr="007E1391" w:rsidRDefault="007E1391">
      <w:pPr>
        <w:rPr>
          <w:b/>
        </w:rPr>
      </w:pPr>
      <w:r w:rsidRPr="007E1391">
        <w:rPr>
          <w:b/>
        </w:rPr>
        <w:t>Plan de Adquisiciones del Programa</w:t>
      </w:r>
    </w:p>
    <w:p w14:paraId="66F589F8" w14:textId="77777777" w:rsidR="007E1391" w:rsidRDefault="007E1391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901"/>
        <w:gridCol w:w="3050"/>
        <w:gridCol w:w="2378"/>
        <w:gridCol w:w="15"/>
      </w:tblGrid>
      <w:tr w:rsidR="000E685B" w:rsidRPr="000E685B" w14:paraId="3F33AE0B" w14:textId="77777777" w:rsidTr="000E685B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D96A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>9.1 Estructura del Programa PR-L1153</w:t>
            </w:r>
          </w:p>
        </w:tc>
      </w:tr>
      <w:tr w:rsidR="000E685B" w:rsidRPr="000E685B" w14:paraId="0094A84F" w14:textId="77777777" w:rsidTr="000E685B">
        <w:trPr>
          <w:gridAfter w:val="1"/>
          <w:wAfter w:w="8" w:type="pct"/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C39F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8C9F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6BC8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9E17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7D386EE9" w14:textId="77777777" w:rsidTr="000E685B">
        <w:trPr>
          <w:gridAfter w:val="1"/>
          <w:wAfter w:w="8" w:type="pct"/>
          <w:trHeight w:val="30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8AE8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2322C691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color w:val="FFFFFF"/>
                <w:lang w:eastAsia="es-PY"/>
              </w:rPr>
              <w:t>Nombre Organismo Prestatario</w:t>
            </w:r>
          </w:p>
        </w:tc>
        <w:tc>
          <w:tcPr>
            <w:tcW w:w="1794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08287747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1399" w:type="pc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3366FF" w:fill="3366FF"/>
            <w:vAlign w:val="center"/>
            <w:hideMark/>
          </w:tcPr>
          <w:p w14:paraId="1374A707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color w:val="FFFFFF"/>
                <w:lang w:eastAsia="es-PY"/>
              </w:rPr>
              <w:t>Iniciales Organismo Sub-ejecutor</w:t>
            </w:r>
          </w:p>
        </w:tc>
      </w:tr>
      <w:tr w:rsidR="000E685B" w:rsidRPr="000E685B" w14:paraId="65395636" w14:textId="77777777" w:rsidTr="000E685B">
        <w:trPr>
          <w:gridAfter w:val="1"/>
          <w:wAfter w:w="8" w:type="pct"/>
          <w:trHeight w:val="1332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E9C3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BC744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Secretaría Nacional de Tecnologías de la Información y Comunicación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8450E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N/A</w:t>
            </w:r>
          </w:p>
        </w:tc>
        <w:tc>
          <w:tcPr>
            <w:tcW w:w="1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E239F" w14:textId="77777777" w:rsidR="000E685B" w:rsidRPr="000E685B" w:rsidRDefault="000E685B" w:rsidP="000E685B">
            <w:pPr>
              <w:spacing w:after="0" w:line="240" w:lineRule="auto"/>
              <w:ind w:left="-1226" w:firstLine="1226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NA</w:t>
            </w:r>
          </w:p>
        </w:tc>
      </w:tr>
      <w:tr w:rsidR="000E685B" w:rsidRPr="000E685B" w14:paraId="67590189" w14:textId="77777777" w:rsidTr="000E685B">
        <w:trPr>
          <w:gridAfter w:val="1"/>
          <w:wAfter w:w="8" w:type="pct"/>
          <w:trHeight w:val="30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5272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D0C9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BAD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DF94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5DE2A017" w14:textId="77777777" w:rsidTr="000E685B">
        <w:trPr>
          <w:trHeight w:val="112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DDA1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49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F42CE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1.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Solo puede existir un Organismo Coordinador que "coordina" y hace env</w:t>
            </w:r>
            <w:r w:rsidR="00AC3FB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í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 del Plan de Adquisiciones al Banco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2.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</w:tr>
      <w:tr w:rsidR="000E685B" w:rsidRPr="000E685B" w14:paraId="7EF79A70" w14:textId="77777777" w:rsidTr="000E685B">
        <w:trPr>
          <w:gridAfter w:val="1"/>
          <w:wAfter w:w="8" w:type="pct"/>
          <w:trHeight w:val="30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8897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FAD2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2EB1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256C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0F5DA695" w14:textId="77777777" w:rsidTr="000E685B">
        <w:trPr>
          <w:trHeight w:val="42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C4C7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4545FD81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proofErr w:type="gramStart"/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COMPONENTES?</w:t>
            </w:r>
            <w:proofErr w:type="gramEnd"/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 xml:space="preserve"> (SI / NO)</w:t>
            </w:r>
          </w:p>
        </w:tc>
        <w:tc>
          <w:tcPr>
            <w:tcW w:w="3200" w:type="pct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291B1768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</w:tr>
      <w:tr w:rsidR="000E685B" w:rsidRPr="000E685B" w14:paraId="7F980B04" w14:textId="77777777" w:rsidTr="000E685B">
        <w:trPr>
          <w:trHeight w:val="69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65A4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4114E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SI</w:t>
            </w: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8B72D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Componente 1. Digitalización de procesos y mejora de la entrega de servicios prestados por el sector público </w:t>
            </w:r>
          </w:p>
        </w:tc>
      </w:tr>
      <w:tr w:rsidR="000E685B" w:rsidRPr="000E685B" w14:paraId="14FEFF8F" w14:textId="77777777" w:rsidTr="000E685B">
        <w:trPr>
          <w:trHeight w:val="5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9836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F78F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7D54E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2. Mejora de la inversión en TIC mediante el apoyo a jóvenes, emprendedores y empresas</w:t>
            </w:r>
          </w:p>
        </w:tc>
      </w:tr>
      <w:tr w:rsidR="000E685B" w:rsidRPr="000E685B" w14:paraId="14163DCE" w14:textId="77777777" w:rsidTr="000E685B">
        <w:trPr>
          <w:trHeight w:val="42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CBD9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EEE78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F32A1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3. Extensión del uso de BA y mejora de su calidad y precio</w:t>
            </w:r>
          </w:p>
        </w:tc>
      </w:tr>
      <w:tr w:rsidR="000E685B" w:rsidRPr="000E685B" w14:paraId="5123CCBC" w14:textId="77777777" w:rsidTr="000E685B">
        <w:trPr>
          <w:trHeight w:val="60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D038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9B9A7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4162E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4. Fortalecimiento del marco institucional y la capacidad gubernamental para el desarrollo de la Agenda Digital</w:t>
            </w:r>
          </w:p>
        </w:tc>
      </w:tr>
      <w:tr w:rsidR="000E685B" w:rsidRPr="000E685B" w14:paraId="6733B083" w14:textId="77777777" w:rsidTr="000E685B">
        <w:trPr>
          <w:trHeight w:val="42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22F5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408F6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</w:t>
            </w: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8BE27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Monitoreo, Auditoría y Evaluación</w:t>
            </w:r>
          </w:p>
        </w:tc>
      </w:tr>
      <w:tr w:rsidR="000E685B" w:rsidRPr="000E685B" w14:paraId="2EC8A437" w14:textId="77777777" w:rsidTr="000E685B">
        <w:trPr>
          <w:gridAfter w:val="1"/>
          <w:wAfter w:w="8" w:type="pct"/>
          <w:trHeight w:val="300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8355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2361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80F5D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356E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2B3B69E7" w14:textId="77777777" w:rsidTr="000E685B">
        <w:trPr>
          <w:trHeight w:val="8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90FE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49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75742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>NOTA: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  <w:t>Hacer nombramiento de los componentes que figuran en el acuerdo de pr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é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stamo; solo utilizar los componentes principales y no los sub-componentes</w:t>
            </w:r>
          </w:p>
        </w:tc>
      </w:tr>
    </w:tbl>
    <w:p w14:paraId="215A7E1D" w14:textId="77777777" w:rsidR="007E1391" w:rsidRDefault="007E1391"/>
    <w:p w14:paraId="27A4E50B" w14:textId="77777777" w:rsidR="000E685B" w:rsidRDefault="000E685B"/>
    <w:p w14:paraId="7BF3ADE9" w14:textId="77777777" w:rsidR="000E685B" w:rsidRDefault="000E685B"/>
    <w:p w14:paraId="4E63B875" w14:textId="77777777" w:rsidR="000E685B" w:rsidRDefault="000E685B"/>
    <w:p w14:paraId="62A8413C" w14:textId="77777777" w:rsidR="000E685B" w:rsidRDefault="000E685B"/>
    <w:p w14:paraId="6BDB87BE" w14:textId="77777777" w:rsidR="000E685B" w:rsidRDefault="000E685B"/>
    <w:p w14:paraId="5FF361E8" w14:textId="77777777" w:rsidR="000E685B" w:rsidRDefault="000E685B"/>
    <w:p w14:paraId="16FFF20D" w14:textId="77777777" w:rsidR="000E685B" w:rsidRDefault="000E685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2721"/>
        <w:gridCol w:w="2949"/>
      </w:tblGrid>
      <w:tr w:rsidR="000E685B" w:rsidRPr="000E685B" w14:paraId="30C90DC2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9E5B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lastRenderedPageBreak/>
              <w:t xml:space="preserve">9.2 Plan de Adquisiciones </w:t>
            </w:r>
          </w:p>
        </w:tc>
      </w:tr>
      <w:tr w:rsidR="000E685B" w:rsidRPr="000E685B" w14:paraId="7A0D9DBC" w14:textId="77777777" w:rsidTr="000E685B">
        <w:trPr>
          <w:trHeight w:val="19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9954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FACB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F7F7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1C0DAC0A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941C9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lang w:eastAsia="es-PY"/>
              </w:rPr>
              <w:t xml:space="preserve">INFORMACIÓN PARA CARGA INICIAL DEL PLAN DE ADQUISICIONES </w:t>
            </w:r>
            <w:r w:rsidRPr="000E685B">
              <w:rPr>
                <w:rFonts w:ascii="Calibri" w:eastAsia="Times New Roman" w:hAnsi="Calibri" w:cs="Calibri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0E685B" w:rsidRPr="000E685B" w14:paraId="00B3F21F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538DC463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0E685B" w:rsidRPr="000E685B" w14:paraId="3853179E" w14:textId="77777777" w:rsidTr="000E685B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125C2ECF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57C80BB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446380DB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0E685B" w:rsidRPr="000E685B" w14:paraId="6C92AD8E" w14:textId="77777777" w:rsidTr="000E685B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DDBDE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8BAD4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 Semestre Año 1 (</w:t>
            </w:r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Julio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, 201</w:t>
            </w:r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9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)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40F11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</w:t>
            </w:r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Semestre Año </w:t>
            </w:r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6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(</w:t>
            </w:r>
            <w:proofErr w:type="gramStart"/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Junio</w:t>
            </w:r>
            <w:proofErr w:type="gramEnd"/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, 202</w:t>
            </w:r>
            <w:r w:rsidR="007D2CB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5</w:t>
            </w: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)</w:t>
            </w:r>
          </w:p>
        </w:tc>
      </w:tr>
      <w:tr w:rsidR="000E685B" w:rsidRPr="000E685B" w14:paraId="25CCFC95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90B22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0E685B" w:rsidRPr="000E685B" w14:paraId="342CF8BA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4402A2D1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0E685B" w:rsidRPr="000E685B" w14:paraId="3A3CF526" w14:textId="77777777" w:rsidTr="000E685B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ED861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Versión (1-20xx -Incluir Año-):</w:t>
            </w:r>
          </w:p>
        </w:tc>
        <w:tc>
          <w:tcPr>
            <w:tcW w:w="3334" w:type="pct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FCECA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0E685B" w:rsidRPr="000E685B" w14:paraId="34FCC1BD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57D82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0E685B" w:rsidRPr="000E685B" w14:paraId="47C199DD" w14:textId="77777777" w:rsidTr="000E685B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5FA13D82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0E685B" w:rsidRPr="000E685B" w14:paraId="0CBD2F7A" w14:textId="77777777" w:rsidTr="00DD126E">
        <w:trPr>
          <w:trHeight w:val="63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93893DE" w14:textId="77777777" w:rsidR="000E685B" w:rsidRPr="000E685B" w:rsidRDefault="000E685B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3A8D8AA8" w14:textId="77777777" w:rsidR="000E685B" w:rsidRPr="000E685B" w:rsidRDefault="000E685B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630D3528" w14:textId="77777777" w:rsidR="000E685B" w:rsidRPr="000E685B" w:rsidRDefault="000E685B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A7301A" w:rsidRPr="000E685B" w14:paraId="02A36C1D" w14:textId="77777777" w:rsidTr="00DD126E">
        <w:trPr>
          <w:trHeight w:val="26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31D08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DA135" w14:textId="6E25A88C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20.320.296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E5E45" w14:textId="35BFE564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20.320.296</w:t>
            </w:r>
          </w:p>
        </w:tc>
      </w:tr>
      <w:tr w:rsidR="00A7301A" w:rsidRPr="000E685B" w14:paraId="6E7EC83B" w14:textId="77777777" w:rsidTr="00DD126E">
        <w:trPr>
          <w:trHeight w:val="252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74F81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1DFD5" w14:textId="1DD001C6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13.129.448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4C24D" w14:textId="4FE0D79B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13.129.448</w:t>
            </w:r>
          </w:p>
        </w:tc>
      </w:tr>
      <w:tr w:rsidR="00A7301A" w:rsidRPr="000E685B" w14:paraId="3AEB3191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46B7C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C3BC1" w14:textId="7FBC2481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23.072.315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D2E6E" w14:textId="6FD168D7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23.072.315</w:t>
            </w:r>
          </w:p>
        </w:tc>
      </w:tr>
      <w:tr w:rsidR="00A7301A" w:rsidRPr="000E685B" w14:paraId="74127DFA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D94809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D8299" w14:textId="4FAFE33C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2.687.000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7EED6" w14:textId="29AD5AA0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2.687.000</w:t>
            </w:r>
          </w:p>
        </w:tc>
      </w:tr>
      <w:tr w:rsidR="00A7301A" w:rsidRPr="000E685B" w14:paraId="7C1E2F14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7D1CA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7F081" w14:textId="7A7A8031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2283B" w14:textId="4894D05C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7301A" w:rsidRPr="000E685B" w14:paraId="50E6A472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115B1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(firmas)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9F1DB" w14:textId="100A3D4E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33.955.133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02E23" w14:textId="3C87B0D4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33.955.133</w:t>
            </w:r>
          </w:p>
        </w:tc>
      </w:tr>
      <w:tr w:rsidR="00A7301A" w:rsidRPr="000E685B" w14:paraId="65854540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F77F1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Personas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919D1" w14:textId="3C978F28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11.247.200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0226B" w14:textId="1D5BB8B7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11.247.200</w:t>
            </w:r>
          </w:p>
        </w:tc>
      </w:tr>
      <w:tr w:rsidR="00A7301A" w:rsidRPr="000E685B" w14:paraId="12E8015A" w14:textId="77777777" w:rsidTr="00DD126E">
        <w:trPr>
          <w:trHeight w:val="3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E950C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8BD4E" w14:textId="62CA0D62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35244" w14:textId="7C705EAF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7301A" w:rsidRPr="000E685B" w14:paraId="3400280B" w14:textId="77777777" w:rsidTr="00DD126E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89CE7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Subproyectos Comunitarios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84780" w14:textId="7DED69F7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BBD76" w14:textId="18071574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A7301A" w:rsidRPr="000E685B" w14:paraId="5A902FDE" w14:textId="77777777" w:rsidTr="00DD126E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CEF1D" w14:textId="77777777" w:rsidR="00A7301A" w:rsidRPr="000E685B" w:rsidRDefault="00A7301A" w:rsidP="00A730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DD917" w14:textId="62CECC32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25.588.608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E31FA" w14:textId="327C77D3" w:rsidR="00A7301A" w:rsidRDefault="00A7301A" w:rsidP="00A7301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25.588.608</w:t>
            </w:r>
          </w:p>
        </w:tc>
      </w:tr>
      <w:tr w:rsidR="001937A5" w:rsidRPr="000E685B" w14:paraId="3837F36A" w14:textId="77777777" w:rsidTr="00DD126E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8892EA3" w14:textId="77777777" w:rsidR="001937A5" w:rsidRPr="000E685B" w:rsidRDefault="001937A5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1CF1EFE" w14:textId="77777777" w:rsidR="001937A5" w:rsidRDefault="001937A5" w:rsidP="00DD126E">
            <w:pPr>
              <w:spacing w:after="0"/>
              <w:jc w:val="righ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130.000.000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31E4F92D" w14:textId="77777777" w:rsidR="001937A5" w:rsidRDefault="001937A5" w:rsidP="00DD126E">
            <w:pPr>
              <w:spacing w:after="0"/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130.000.000</w:t>
            </w:r>
          </w:p>
        </w:tc>
      </w:tr>
      <w:tr w:rsidR="000E685B" w:rsidRPr="000E685B" w14:paraId="6943FBF3" w14:textId="77777777" w:rsidTr="000E685B">
        <w:trPr>
          <w:trHeight w:val="3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E899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0D2C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37C9" w14:textId="77777777" w:rsidR="000E685B" w:rsidRPr="000E685B" w:rsidRDefault="000E685B" w:rsidP="000E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0E685B" w:rsidRPr="000E685B" w14:paraId="6A111CCC" w14:textId="77777777" w:rsidTr="000E685B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702582A0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0E685B" w:rsidRPr="000E685B" w14:paraId="1AF1F99E" w14:textId="77777777" w:rsidTr="000E685B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D8AB4DF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3D49A508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4D4CEB76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0E685B" w:rsidRPr="000E685B" w14:paraId="6D555DBB" w14:textId="77777777" w:rsidTr="000E685B">
        <w:trPr>
          <w:trHeight w:val="6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1DD84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Componente 1. Digitalización de procesos y mejora de la entrega de servicios prestados por el sector público 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BF6DA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32.600.000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A0A98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32.600.000</w:t>
            </w:r>
          </w:p>
        </w:tc>
      </w:tr>
      <w:tr w:rsidR="000E685B" w:rsidRPr="000E685B" w14:paraId="168649F6" w14:textId="77777777" w:rsidTr="000E685B">
        <w:trPr>
          <w:trHeight w:val="54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9BA14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2. Mejora de la inversión en TIC mediante el apoyo a jóvenes, emprendedores y empresas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487E0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29.600.000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D8AE5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29.600.000</w:t>
            </w:r>
          </w:p>
        </w:tc>
      </w:tr>
      <w:tr w:rsidR="000E685B" w:rsidRPr="000E685B" w14:paraId="6234EC19" w14:textId="77777777" w:rsidTr="000E685B">
        <w:trPr>
          <w:trHeight w:val="60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022E2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3. Extensión del uso de BA y mejora de su calidad y precio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6FAA4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47.900.000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A2472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47.900.000</w:t>
            </w:r>
          </w:p>
        </w:tc>
      </w:tr>
      <w:tr w:rsidR="000E685B" w:rsidRPr="000E685B" w14:paraId="426728BF" w14:textId="77777777" w:rsidTr="000E685B">
        <w:trPr>
          <w:trHeight w:val="81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26E40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4. Fortalecimiento del marco institucional y la capacidad gubernamental para el desarrollo de la Agenda Digital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C47B2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13.400.000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74536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13.400.000</w:t>
            </w:r>
          </w:p>
        </w:tc>
      </w:tr>
      <w:tr w:rsidR="000E685B" w:rsidRPr="000E685B" w14:paraId="0B30E92F" w14:textId="77777777" w:rsidTr="000E685B">
        <w:trPr>
          <w:trHeight w:val="570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2F23E" w14:textId="77777777" w:rsidR="000E685B" w:rsidRPr="000E685B" w:rsidRDefault="000E685B" w:rsidP="000E68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Monitoreo, Auditoría y Evaluación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3F99C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6.500.000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6B9B49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6.500.000</w:t>
            </w:r>
          </w:p>
        </w:tc>
      </w:tr>
      <w:tr w:rsidR="000E685B" w:rsidRPr="000E685B" w14:paraId="5826D448" w14:textId="77777777" w:rsidTr="000E685B">
        <w:trPr>
          <w:trHeight w:val="315"/>
        </w:trPr>
        <w:tc>
          <w:tcPr>
            <w:tcW w:w="166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E6E633F" w14:textId="77777777" w:rsidR="000E685B" w:rsidRPr="000E685B" w:rsidRDefault="000E685B" w:rsidP="000E6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1BE26A6A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130.000.000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5819282B" w14:textId="77777777" w:rsidR="000E685B" w:rsidRPr="000E685B" w:rsidRDefault="000E685B" w:rsidP="000E68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0E685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130.000.000</w:t>
            </w:r>
          </w:p>
        </w:tc>
      </w:tr>
    </w:tbl>
    <w:p w14:paraId="64AAC61D" w14:textId="77777777" w:rsidR="000E685B" w:rsidRDefault="000E685B"/>
    <w:p w14:paraId="067F3F53" w14:textId="77777777" w:rsidR="00DD126E" w:rsidRDefault="00DD126E">
      <w:pPr>
        <w:sectPr w:rsidR="00DD126E">
          <w:foot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AACFF22" w14:textId="77777777" w:rsidR="00DD126E" w:rsidRPr="00F03C51" w:rsidRDefault="00DD126E">
      <w:pPr>
        <w:rPr>
          <w:b/>
        </w:rPr>
      </w:pPr>
      <w:r w:rsidRPr="00F03C51">
        <w:rPr>
          <w:b/>
        </w:rPr>
        <w:t>9.3 Plan de Adquisiciones Detallado</w:t>
      </w:r>
    </w:p>
    <w:tbl>
      <w:tblPr>
        <w:tblW w:w="5543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599"/>
        <w:gridCol w:w="898"/>
        <w:gridCol w:w="1608"/>
        <w:gridCol w:w="864"/>
        <w:gridCol w:w="700"/>
        <w:gridCol w:w="59"/>
        <w:gridCol w:w="812"/>
        <w:gridCol w:w="66"/>
        <w:gridCol w:w="678"/>
        <w:gridCol w:w="975"/>
        <w:gridCol w:w="789"/>
        <w:gridCol w:w="709"/>
        <w:gridCol w:w="922"/>
        <w:gridCol w:w="1036"/>
        <w:gridCol w:w="951"/>
        <w:gridCol w:w="2033"/>
      </w:tblGrid>
      <w:tr w:rsidR="00DD126E" w:rsidRPr="00DD126E" w14:paraId="49314138" w14:textId="77777777" w:rsidTr="005C64AF">
        <w:trPr>
          <w:trHeight w:val="300"/>
          <w:tblHeader/>
        </w:trPr>
        <w:tc>
          <w:tcPr>
            <w:tcW w:w="5000" w:type="pct"/>
            <w:gridSpan w:val="1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39C4AD18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OBRAS</w:t>
            </w:r>
          </w:p>
        </w:tc>
      </w:tr>
      <w:tr w:rsidR="00435C9F" w:rsidRPr="00DD126E" w14:paraId="61888DA3" w14:textId="77777777" w:rsidTr="005C64AF">
        <w:trPr>
          <w:trHeight w:val="300"/>
          <w:tblHeader/>
        </w:trPr>
        <w:tc>
          <w:tcPr>
            <w:tcW w:w="258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19FD079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B0D5E3D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AE53169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5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45A57A10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Selección/Adquisición</w:t>
            </w: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DD126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8488775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Cantidad de </w:t>
            </w:r>
            <w:proofErr w:type="gramStart"/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Lotes :</w:t>
            </w:r>
            <w:proofErr w:type="gramEnd"/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118196EE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3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3387F304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48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182B008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DA7D2A4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DD126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A4885BD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4B3F96CA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435C9F" w:rsidRPr="00DD126E" w14:paraId="6BBDE6AB" w14:textId="77777777" w:rsidTr="005C64AF"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E8047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C0A5F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6AB8B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F9C7B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3023B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992D6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4372E9E4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A83BAFA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1AA8D8EC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483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68FE1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A82C7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5D17F68A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Aviso Especial de Adquisiciones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B59FBB3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del Contrato</w:t>
            </w: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619EDA0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381B4061" w14:textId="77777777" w:rsidTr="005C64AF">
        <w:trPr>
          <w:trHeight w:val="960"/>
        </w:trPr>
        <w:tc>
          <w:tcPr>
            <w:tcW w:w="2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F471C43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6143725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Constructora para la instalación y habilitación de cinco nuevas sedes regionales para la atención al público del Sistema Nacional de Catastro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0944336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2E32E01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Comparación de Precios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068CFD5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FF9CE69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D70562E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684.000 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9A6F9DA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5CC038D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EB10C84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684.000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93A0B0E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1.4.1.1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2C6EF87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4DFE6E9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CAA3C7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59DE16BD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35C9F" w:rsidRPr="00DD126E" w14:paraId="66AB8065" w14:textId="77777777" w:rsidTr="005C64AF">
        <w:trPr>
          <w:trHeight w:val="960"/>
        </w:trPr>
        <w:tc>
          <w:tcPr>
            <w:tcW w:w="2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8819C6A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F5A3372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Constructora para la ejecución de obras de adaptación física de instalaciones para los Centros de Servicios Integrados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2748B4E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C1128F1" w14:textId="55465255" w:rsidR="005C64AF" w:rsidRPr="00DD126E" w:rsidRDefault="00032156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Comparación de Precios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95C9E43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s-ES" w:eastAsia="es-ES"/>
              </w:rPr>
              <w:t>(a definir)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1303BCB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272B137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228.000 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50555FC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8C07791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AB7D967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228.000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A1C3B8E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1.7.9.2.1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8258916" w14:textId="03917392" w:rsidR="005C64AF" w:rsidRPr="00DD126E" w:rsidRDefault="00435C9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</w:t>
            </w:r>
            <w:r w:rsidR="005C64AF"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308C3F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251E22C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0A5E81F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  <w:t>Se propone como método de contratación la CP en virtud de la flexibilidad otorgada por el BID que establece que cuando se trate de obras sencillas y bienes comunes y cuyo valor se encuentre por debajo del monto para LPI, se podrán adquirir a través de Comparación de Precios</w:t>
            </w:r>
          </w:p>
        </w:tc>
      </w:tr>
      <w:tr w:rsidR="00435C9F" w:rsidRPr="00DD126E" w14:paraId="63A88FBB" w14:textId="77777777" w:rsidTr="005C64AF">
        <w:trPr>
          <w:trHeight w:val="285"/>
        </w:trPr>
        <w:tc>
          <w:tcPr>
            <w:tcW w:w="258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C6982F9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6D273F4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Constructora para la Construcción de los Edificios del Distrito Digital (SENATICS, Incubadora y co-working, sede del distrito, centro de investigación digital y urbanización)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2B74E40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5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D41DBB2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960B76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14298DD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</w:t>
            </w:r>
          </w:p>
        </w:tc>
        <w:tc>
          <w:tcPr>
            <w:tcW w:w="281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EF3ECF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8.312.750 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F4973F3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FF20891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33F93F9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717.750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91C5D26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2.9.3.1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2E3C4C" w14:textId="77777777" w:rsidR="005C64AF" w:rsidRPr="00DD126E" w:rsidRDefault="005C64AF" w:rsidP="00784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8CBF0A5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2DBDD42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67C3F55B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35C9F" w:rsidRPr="00DD126E" w14:paraId="5D335000" w14:textId="77777777" w:rsidTr="005C64AF">
        <w:trPr>
          <w:trHeight w:val="28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ED372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2A66F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7F15B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2DB71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95E69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7AC4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7DF61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154B2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AFCF1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EB67FF2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3.250.000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A572AF2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2.9.3.2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7836A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9834E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EFC50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B24CA7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54E1BDA8" w14:textId="77777777" w:rsidTr="005C64AF">
        <w:trPr>
          <w:trHeight w:val="28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0E5B9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995E5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821B1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189A7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A7302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AD51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CAFA3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ADE79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B521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4627F7E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532.000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1C1C9B4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2.9.3.3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402CA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BD7B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FB3F7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47E9D1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06FC160F" w14:textId="77777777" w:rsidTr="005C64AF">
        <w:trPr>
          <w:trHeight w:val="28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5C1DA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AB0A5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78BDF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DD371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538F8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74E4B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38909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CE66C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0BA5D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BDA68D0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747.000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4F3C40A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2.9.3.4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46A42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D296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A8D45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EDA47AA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6374EFAC" w14:textId="77777777" w:rsidTr="005C64AF">
        <w:trPr>
          <w:trHeight w:val="28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6F40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B6078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0A579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8F08B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0D95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DC394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4E5BA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DC5B1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60F30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0116FE4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1.066.000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7FE544B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2.9.3.5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4B29D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5040F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970D0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D9D2B2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35C5871E" w14:textId="77777777" w:rsidTr="005C64AF">
        <w:trPr>
          <w:trHeight w:val="22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B80D0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9718B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5D45D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0B8CC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E28BF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E21E6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7275A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DADBF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F2A37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F7351CD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2.000.000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6160CCC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2.9.3.8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5DA74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A8701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1CB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1D3D4E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05A1377F" w14:textId="77777777" w:rsidTr="005C64AF">
        <w:trPr>
          <w:trHeight w:val="300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5DD630F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92E3C7F" w14:textId="77777777" w:rsidR="005C64AF" w:rsidRPr="00DD126E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Constructora para la Construcción del Data Center, incluye trabajos preliminares de obras e In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</w:t>
            </w: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talaciones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DD3AC55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P19</w:t>
            </w:r>
          </w:p>
        </w:tc>
        <w:tc>
          <w:tcPr>
            <w:tcW w:w="5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C86E457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DF29E92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FBA0D05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</w:t>
            </w:r>
          </w:p>
        </w:tc>
        <w:tc>
          <w:tcPr>
            <w:tcW w:w="281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F926BAF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11.095.546 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F39DD83" w14:textId="77777777" w:rsidR="005C64AF" w:rsidRPr="00DD126E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9F3A244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2A4BC9B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1.156.537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4E45F19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3.2.1.2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821254A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AA04E3E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2E66982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4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C6A508F" w14:textId="77777777" w:rsidR="005C64AF" w:rsidRPr="00DD126E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35C9F" w:rsidRPr="00DD126E" w14:paraId="5760CC97" w14:textId="77777777" w:rsidTr="005C64AF">
        <w:trPr>
          <w:trHeight w:val="300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AC9CC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C559A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CBB27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4A893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3EE57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3867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F951E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8879A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6E167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58A2310A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3.618.652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14039F4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3.2.1.3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C2000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4A274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8F8C3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C024A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35C9F" w:rsidRPr="00DD126E" w14:paraId="653842F0" w14:textId="77777777" w:rsidTr="005C64AF">
        <w:trPr>
          <w:trHeight w:val="255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59280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20395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01EC1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B1BA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6E5BE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87433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EC1FD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4CB51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8DC69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7AC76E5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6.320.357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E5A055C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3.2.1.4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C6FE9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E4783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A4ED1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EAD39" w14:textId="77777777" w:rsidR="00DD126E" w:rsidRPr="00DD126E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DD126E" w:rsidRPr="00DD126E" w14:paraId="58BE7490" w14:textId="77777777" w:rsidTr="005C64AF">
        <w:trPr>
          <w:trHeight w:val="390"/>
        </w:trPr>
        <w:tc>
          <w:tcPr>
            <w:tcW w:w="2107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3A6CEC38" w14:textId="77777777" w:rsidR="00DD126E" w:rsidRPr="00DD126E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proofErr w:type="gramStart"/>
            <w:r w:rsidRPr="00DD12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DD12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 xml:space="preserve"> OBRAS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7FAF03EB" w14:textId="77777777" w:rsidR="00DD126E" w:rsidRPr="00DD126E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20.320.296</w:t>
            </w:r>
          </w:p>
        </w:tc>
        <w:tc>
          <w:tcPr>
            <w:tcW w:w="261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14:paraId="78365DEE" w14:textId="77777777" w:rsidR="00DD126E" w:rsidRPr="00DD126E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DD12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 </w:t>
            </w:r>
          </w:p>
        </w:tc>
      </w:tr>
    </w:tbl>
    <w:p w14:paraId="1D8A90F5" w14:textId="77777777" w:rsidR="00DD126E" w:rsidRDefault="00DD126E"/>
    <w:tbl>
      <w:tblPr>
        <w:tblW w:w="5526" w:type="pct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2273"/>
        <w:gridCol w:w="996"/>
        <w:gridCol w:w="990"/>
        <w:gridCol w:w="847"/>
        <w:gridCol w:w="711"/>
        <w:gridCol w:w="993"/>
        <w:gridCol w:w="755"/>
        <w:gridCol w:w="987"/>
        <w:gridCol w:w="795"/>
        <w:gridCol w:w="872"/>
        <w:gridCol w:w="922"/>
        <w:gridCol w:w="1033"/>
        <w:gridCol w:w="1154"/>
        <w:gridCol w:w="1413"/>
        <w:gridCol w:w="6"/>
      </w:tblGrid>
      <w:tr w:rsidR="00DD126E" w:rsidRPr="00DD126E" w14:paraId="3F3A7A3F" w14:textId="77777777" w:rsidTr="005C64AF">
        <w:trPr>
          <w:trHeight w:val="300"/>
          <w:tblHeader/>
        </w:trPr>
        <w:tc>
          <w:tcPr>
            <w:tcW w:w="5000" w:type="pct"/>
            <w:gridSpan w:val="16"/>
            <w:shd w:val="clear" w:color="3366FF" w:fill="3366FF"/>
            <w:vAlign w:val="center"/>
            <w:hideMark/>
          </w:tcPr>
          <w:p w14:paraId="67E7B5E8" w14:textId="77777777" w:rsidR="00DD126E" w:rsidRPr="00880BBC" w:rsidRDefault="00DD126E" w:rsidP="00880B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BIENES</w:t>
            </w:r>
          </w:p>
        </w:tc>
      </w:tr>
      <w:tr w:rsidR="005C64AF" w:rsidRPr="00DD126E" w14:paraId="29C8F16A" w14:textId="77777777" w:rsidTr="005C64AF">
        <w:trPr>
          <w:gridAfter w:val="1"/>
          <w:wAfter w:w="2" w:type="pct"/>
          <w:trHeight w:val="300"/>
          <w:tblHeader/>
        </w:trPr>
        <w:tc>
          <w:tcPr>
            <w:tcW w:w="232" w:type="pct"/>
            <w:vMerge w:val="restart"/>
            <w:shd w:val="clear" w:color="3366FF" w:fill="3366FF"/>
            <w:vAlign w:val="center"/>
            <w:hideMark/>
          </w:tcPr>
          <w:p w14:paraId="41708B1E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735" w:type="pct"/>
            <w:vMerge w:val="restart"/>
            <w:shd w:val="clear" w:color="3366FF" w:fill="3366FF"/>
            <w:vAlign w:val="center"/>
            <w:hideMark/>
          </w:tcPr>
          <w:p w14:paraId="1595DBA3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322" w:type="pct"/>
            <w:vMerge w:val="restart"/>
            <w:shd w:val="clear" w:color="3366FF" w:fill="3366FF"/>
            <w:vAlign w:val="center"/>
            <w:hideMark/>
          </w:tcPr>
          <w:p w14:paraId="3117B89C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320" w:type="pct"/>
            <w:vMerge w:val="restart"/>
            <w:shd w:val="clear" w:color="3366FF" w:fill="3366FF"/>
            <w:vAlign w:val="center"/>
            <w:hideMark/>
          </w:tcPr>
          <w:p w14:paraId="7611FB94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Adquisición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880BBC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274" w:type="pct"/>
            <w:vMerge w:val="restart"/>
            <w:shd w:val="clear" w:color="3366FF" w:fill="3366FF"/>
            <w:vAlign w:val="center"/>
            <w:hideMark/>
          </w:tcPr>
          <w:p w14:paraId="2AED64D6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Cantidad de Lotes </w:t>
            </w:r>
          </w:p>
        </w:tc>
        <w:tc>
          <w:tcPr>
            <w:tcW w:w="230" w:type="pct"/>
            <w:vMerge w:val="restart"/>
            <w:shd w:val="clear" w:color="3366FF" w:fill="3366FF"/>
            <w:vAlign w:val="center"/>
            <w:hideMark/>
          </w:tcPr>
          <w:p w14:paraId="70423A2F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84" w:type="pct"/>
            <w:gridSpan w:val="3"/>
            <w:shd w:val="clear" w:color="3366FF" w:fill="3366FF"/>
            <w:noWrap/>
            <w:vAlign w:val="center"/>
            <w:hideMark/>
          </w:tcPr>
          <w:p w14:paraId="37BF121D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539" w:type="pct"/>
            <w:gridSpan w:val="2"/>
            <w:vMerge w:val="restart"/>
            <w:shd w:val="clear" w:color="3366FF" w:fill="3366FF"/>
            <w:vAlign w:val="center"/>
            <w:hideMark/>
          </w:tcPr>
          <w:p w14:paraId="3826B1E3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298" w:type="pct"/>
            <w:vMerge w:val="restart"/>
            <w:shd w:val="clear" w:color="3366FF" w:fill="3366FF"/>
            <w:vAlign w:val="center"/>
            <w:hideMark/>
          </w:tcPr>
          <w:p w14:paraId="3F8312A7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880BBC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707" w:type="pct"/>
            <w:gridSpan w:val="2"/>
            <w:shd w:val="clear" w:color="3366FF" w:fill="3366FF"/>
            <w:vAlign w:val="center"/>
            <w:hideMark/>
          </w:tcPr>
          <w:p w14:paraId="226F6B8F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457" w:type="pct"/>
            <w:vMerge w:val="restart"/>
            <w:shd w:val="clear" w:color="3366FF" w:fill="3366FF"/>
            <w:vAlign w:val="center"/>
            <w:hideMark/>
          </w:tcPr>
          <w:p w14:paraId="277E0D17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5C64AF" w:rsidRPr="00DD126E" w14:paraId="1540315C" w14:textId="77777777" w:rsidTr="005C64AF">
        <w:trPr>
          <w:gridAfter w:val="1"/>
          <w:wAfter w:w="2" w:type="pct"/>
          <w:trHeight w:val="720"/>
        </w:trPr>
        <w:tc>
          <w:tcPr>
            <w:tcW w:w="232" w:type="pct"/>
            <w:vMerge/>
            <w:vAlign w:val="center"/>
            <w:hideMark/>
          </w:tcPr>
          <w:p w14:paraId="1CE242FB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2F3057FF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6CACB00B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7EA911B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3CCD7D12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3243E139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shd w:val="clear" w:color="3366FF" w:fill="3366FF"/>
            <w:vAlign w:val="center"/>
            <w:hideMark/>
          </w:tcPr>
          <w:p w14:paraId="71241EB2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4" w:type="pct"/>
            <w:shd w:val="clear" w:color="3366FF" w:fill="3366FF"/>
            <w:vAlign w:val="center"/>
            <w:hideMark/>
          </w:tcPr>
          <w:p w14:paraId="11BA8E73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19" w:type="pct"/>
            <w:shd w:val="clear" w:color="3366FF" w:fill="3366FF"/>
            <w:vAlign w:val="center"/>
            <w:hideMark/>
          </w:tcPr>
          <w:p w14:paraId="3CF787F3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539" w:type="pct"/>
            <w:gridSpan w:val="2"/>
            <w:vMerge/>
            <w:vAlign w:val="center"/>
            <w:hideMark/>
          </w:tcPr>
          <w:p w14:paraId="7F275BA0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14:paraId="23F30DFA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shd w:val="clear" w:color="3366FF" w:fill="3366FF"/>
            <w:vAlign w:val="center"/>
            <w:hideMark/>
          </w:tcPr>
          <w:p w14:paraId="3E6BE53F" w14:textId="77777777" w:rsidR="00DD126E" w:rsidRPr="005C64AF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val="es-ES" w:eastAsia="es-ES"/>
              </w:rPr>
            </w:pPr>
            <w:r w:rsidRPr="005C64AF">
              <w:rPr>
                <w:rFonts w:ascii="Calibri" w:eastAsia="Times New Roman" w:hAnsi="Calibri" w:cs="Calibri"/>
                <w:color w:val="FFFFFF"/>
                <w:sz w:val="14"/>
                <w:szCs w:val="14"/>
                <w:lang w:val="es-ES" w:eastAsia="es-ES"/>
              </w:rPr>
              <w:t>Aviso Especial de Adquisiciones</w:t>
            </w:r>
          </w:p>
        </w:tc>
        <w:tc>
          <w:tcPr>
            <w:tcW w:w="373" w:type="pct"/>
            <w:shd w:val="clear" w:color="3366FF" w:fill="3366FF"/>
            <w:vAlign w:val="center"/>
            <w:hideMark/>
          </w:tcPr>
          <w:p w14:paraId="4C4668EB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del Contrato</w:t>
            </w:r>
          </w:p>
        </w:tc>
        <w:tc>
          <w:tcPr>
            <w:tcW w:w="457" w:type="pct"/>
            <w:vMerge/>
            <w:vAlign w:val="center"/>
            <w:hideMark/>
          </w:tcPr>
          <w:p w14:paraId="4433E0B4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13C5117F" w14:textId="77777777" w:rsidTr="005C64AF">
        <w:trPr>
          <w:gridAfter w:val="1"/>
          <w:wAfter w:w="2" w:type="pct"/>
          <w:trHeight w:val="300"/>
        </w:trPr>
        <w:tc>
          <w:tcPr>
            <w:tcW w:w="232" w:type="pct"/>
            <w:vMerge w:val="restart"/>
            <w:shd w:val="clear" w:color="F2DBDB" w:fill="F2DBDB"/>
            <w:vAlign w:val="center"/>
            <w:hideMark/>
          </w:tcPr>
          <w:p w14:paraId="5AB2535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vMerge w:val="restart"/>
            <w:shd w:val="clear" w:color="F2DBDB" w:fill="F2DBDB"/>
            <w:vAlign w:val="center"/>
            <w:hideMark/>
          </w:tcPr>
          <w:p w14:paraId="0633FDE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equipos informáticos de procesamiento, almacenamiento, comunicaciones y de escritorio, incluye mantenimiento por 24 meses</w:t>
            </w:r>
          </w:p>
        </w:tc>
        <w:tc>
          <w:tcPr>
            <w:tcW w:w="322" w:type="pct"/>
            <w:vMerge w:val="restart"/>
            <w:shd w:val="clear" w:color="F2DBDB" w:fill="F2DBDB"/>
            <w:vAlign w:val="center"/>
            <w:hideMark/>
          </w:tcPr>
          <w:p w14:paraId="13A17EB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P3</w:t>
            </w:r>
          </w:p>
        </w:tc>
        <w:tc>
          <w:tcPr>
            <w:tcW w:w="320" w:type="pct"/>
            <w:vMerge w:val="restart"/>
            <w:shd w:val="clear" w:color="F2DBDB" w:fill="F2DBDB"/>
            <w:vAlign w:val="center"/>
            <w:hideMark/>
          </w:tcPr>
          <w:p w14:paraId="3585D6A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4" w:type="pct"/>
            <w:vMerge w:val="restart"/>
            <w:shd w:val="clear" w:color="F2DBDB" w:fill="F2DBDB"/>
            <w:vAlign w:val="center"/>
            <w:hideMark/>
          </w:tcPr>
          <w:p w14:paraId="6A882DF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vMerge w:val="restart"/>
            <w:shd w:val="clear" w:color="F2DBDB" w:fill="F2DBDB"/>
            <w:vAlign w:val="center"/>
            <w:hideMark/>
          </w:tcPr>
          <w:p w14:paraId="0558352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</w:t>
            </w:r>
          </w:p>
        </w:tc>
        <w:tc>
          <w:tcPr>
            <w:tcW w:w="321" w:type="pct"/>
            <w:vMerge w:val="restart"/>
            <w:shd w:val="clear" w:color="F2DBDB" w:fill="F2DBDB"/>
            <w:vAlign w:val="center"/>
            <w:hideMark/>
          </w:tcPr>
          <w:p w14:paraId="23FBB32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1.900.000 </w:t>
            </w:r>
          </w:p>
        </w:tc>
        <w:tc>
          <w:tcPr>
            <w:tcW w:w="244" w:type="pct"/>
            <w:vMerge w:val="restart"/>
            <w:shd w:val="clear" w:color="F2DBDB" w:fill="F2DBDB"/>
            <w:vAlign w:val="center"/>
            <w:hideMark/>
          </w:tcPr>
          <w:p w14:paraId="0A15539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vMerge w:val="restart"/>
            <w:shd w:val="clear" w:color="F2DBDB" w:fill="F2DBDB"/>
            <w:vAlign w:val="center"/>
            <w:hideMark/>
          </w:tcPr>
          <w:p w14:paraId="6F34689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489D9DE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1.500.000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61BEBAF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1.3.3.1</w:t>
            </w:r>
          </w:p>
        </w:tc>
        <w:tc>
          <w:tcPr>
            <w:tcW w:w="298" w:type="pct"/>
            <w:vMerge w:val="restart"/>
            <w:shd w:val="clear" w:color="F2DBDB" w:fill="F2DBDB"/>
            <w:vAlign w:val="center"/>
            <w:hideMark/>
          </w:tcPr>
          <w:p w14:paraId="6D16B991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shd w:val="clear" w:color="F2DBDB" w:fill="F2DBDB"/>
            <w:vAlign w:val="center"/>
            <w:hideMark/>
          </w:tcPr>
          <w:p w14:paraId="1BD9DFD9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73" w:type="pct"/>
            <w:vMerge w:val="restart"/>
            <w:shd w:val="clear" w:color="F2DBDB" w:fill="F2DBDB"/>
            <w:vAlign w:val="center"/>
            <w:hideMark/>
          </w:tcPr>
          <w:p w14:paraId="106D382A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457" w:type="pct"/>
            <w:vMerge w:val="restart"/>
            <w:shd w:val="clear" w:color="F2DBDB" w:fill="F2DBDB"/>
            <w:vAlign w:val="center"/>
            <w:hideMark/>
          </w:tcPr>
          <w:p w14:paraId="49105CC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1AA3A55D" w14:textId="77777777" w:rsidTr="005C64AF">
        <w:trPr>
          <w:gridAfter w:val="1"/>
          <w:wAfter w:w="2" w:type="pct"/>
          <w:trHeight w:val="735"/>
        </w:trPr>
        <w:tc>
          <w:tcPr>
            <w:tcW w:w="232" w:type="pct"/>
            <w:vMerge/>
            <w:vAlign w:val="center"/>
            <w:hideMark/>
          </w:tcPr>
          <w:p w14:paraId="0A3CF3A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5F5B2DB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47F4E71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9517C7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66210D1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1D01059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4B40A64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0A3800F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218A7B7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58AE8B3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3B1FD62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1.3.3.2</w:t>
            </w:r>
          </w:p>
        </w:tc>
        <w:tc>
          <w:tcPr>
            <w:tcW w:w="298" w:type="pct"/>
            <w:vMerge/>
            <w:vAlign w:val="center"/>
            <w:hideMark/>
          </w:tcPr>
          <w:p w14:paraId="4F66BAA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314875E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3599F90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6EF3D0F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7396A45C" w14:textId="77777777" w:rsidTr="005C64AF">
        <w:trPr>
          <w:gridAfter w:val="1"/>
          <w:wAfter w:w="2" w:type="pct"/>
          <w:trHeight w:val="243"/>
        </w:trPr>
        <w:tc>
          <w:tcPr>
            <w:tcW w:w="232" w:type="pct"/>
            <w:shd w:val="clear" w:color="F2DBDB" w:fill="F2DBDB"/>
            <w:vAlign w:val="center"/>
            <w:hideMark/>
          </w:tcPr>
          <w:p w14:paraId="130BA55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F2DBDB" w:fill="F2DBDB"/>
            <w:vAlign w:val="center"/>
            <w:hideMark/>
          </w:tcPr>
          <w:p w14:paraId="40D3028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servidores y storage para el SNC</w:t>
            </w:r>
          </w:p>
        </w:tc>
        <w:tc>
          <w:tcPr>
            <w:tcW w:w="322" w:type="pct"/>
            <w:shd w:val="clear" w:color="F2DBDB" w:fill="F2DBDB"/>
            <w:vAlign w:val="center"/>
            <w:hideMark/>
          </w:tcPr>
          <w:p w14:paraId="7A14BB8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20" w:type="pct"/>
            <w:shd w:val="clear" w:color="F2DBDB" w:fill="F2DBDB"/>
            <w:vAlign w:val="center"/>
            <w:hideMark/>
          </w:tcPr>
          <w:p w14:paraId="086BE72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Nacional </w:t>
            </w:r>
          </w:p>
        </w:tc>
        <w:tc>
          <w:tcPr>
            <w:tcW w:w="274" w:type="pct"/>
            <w:shd w:val="clear" w:color="F2DBDB" w:fill="F2DBDB"/>
            <w:vAlign w:val="center"/>
            <w:hideMark/>
          </w:tcPr>
          <w:p w14:paraId="2E8F1E8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0" w:type="pct"/>
            <w:shd w:val="clear" w:color="F2DBDB" w:fill="F2DBDB"/>
            <w:vAlign w:val="center"/>
            <w:hideMark/>
          </w:tcPr>
          <w:p w14:paraId="439301B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</w:t>
            </w:r>
          </w:p>
        </w:tc>
        <w:tc>
          <w:tcPr>
            <w:tcW w:w="321" w:type="pct"/>
            <w:shd w:val="clear" w:color="F2DBDB" w:fill="F2DBDB"/>
            <w:vAlign w:val="center"/>
            <w:hideMark/>
          </w:tcPr>
          <w:p w14:paraId="79B5160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250.000 </w:t>
            </w:r>
          </w:p>
        </w:tc>
        <w:tc>
          <w:tcPr>
            <w:tcW w:w="244" w:type="pct"/>
            <w:shd w:val="clear" w:color="F2DBDB" w:fill="F2DBDB"/>
            <w:vAlign w:val="center"/>
            <w:hideMark/>
          </w:tcPr>
          <w:p w14:paraId="331A065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F2DBDB" w:fill="F2DBDB"/>
            <w:vAlign w:val="center"/>
            <w:hideMark/>
          </w:tcPr>
          <w:p w14:paraId="0873347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46B09DC9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00A1F8B9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1.4.2.2</w:t>
            </w:r>
          </w:p>
        </w:tc>
        <w:tc>
          <w:tcPr>
            <w:tcW w:w="298" w:type="pct"/>
            <w:shd w:val="clear" w:color="F2DBDB" w:fill="F2DBDB"/>
            <w:vAlign w:val="center"/>
            <w:hideMark/>
          </w:tcPr>
          <w:p w14:paraId="60CF765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shd w:val="clear" w:color="F2DBDB" w:fill="F2DBDB"/>
            <w:vAlign w:val="center"/>
            <w:hideMark/>
          </w:tcPr>
          <w:p w14:paraId="11FCF7F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373" w:type="pct"/>
            <w:shd w:val="clear" w:color="F2DBDB" w:fill="F2DBDB"/>
            <w:vAlign w:val="center"/>
            <w:hideMark/>
          </w:tcPr>
          <w:p w14:paraId="30C0F7A0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457" w:type="pct"/>
            <w:shd w:val="clear" w:color="F2DBDB" w:fill="F2DBDB"/>
            <w:vAlign w:val="center"/>
            <w:hideMark/>
          </w:tcPr>
          <w:p w14:paraId="75E8808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43229A26" w14:textId="77777777" w:rsidTr="005C64AF">
        <w:trPr>
          <w:gridAfter w:val="1"/>
          <w:wAfter w:w="2" w:type="pct"/>
          <w:trHeight w:val="600"/>
        </w:trPr>
        <w:tc>
          <w:tcPr>
            <w:tcW w:w="232" w:type="pct"/>
            <w:shd w:val="clear" w:color="F2DBDB" w:fill="F2DBDB"/>
            <w:vAlign w:val="center"/>
            <w:hideMark/>
          </w:tcPr>
          <w:p w14:paraId="752C52F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F2DBDB" w:fill="F2DBDB"/>
            <w:vAlign w:val="center"/>
            <w:hideMark/>
          </w:tcPr>
          <w:p w14:paraId="4078673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equipos informáticos para los Centros de Servicio Integrados</w:t>
            </w:r>
          </w:p>
        </w:tc>
        <w:tc>
          <w:tcPr>
            <w:tcW w:w="322" w:type="pct"/>
            <w:shd w:val="clear" w:color="F2DBDB" w:fill="F2DBDB"/>
            <w:vAlign w:val="center"/>
            <w:hideMark/>
          </w:tcPr>
          <w:p w14:paraId="661D52F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20" w:type="pct"/>
            <w:shd w:val="clear" w:color="F2DBDB" w:fill="F2DBDB"/>
            <w:vAlign w:val="center"/>
            <w:hideMark/>
          </w:tcPr>
          <w:p w14:paraId="0E04DCB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shd w:val="clear" w:color="F2DBDB" w:fill="F2DBDB"/>
            <w:vAlign w:val="center"/>
            <w:hideMark/>
          </w:tcPr>
          <w:p w14:paraId="6B93620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F2DBDB" w:fill="F2DBDB"/>
            <w:vAlign w:val="center"/>
            <w:hideMark/>
          </w:tcPr>
          <w:p w14:paraId="10242CF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</w:t>
            </w:r>
          </w:p>
        </w:tc>
        <w:tc>
          <w:tcPr>
            <w:tcW w:w="321" w:type="pct"/>
            <w:shd w:val="clear" w:color="F2DBDB" w:fill="F2DBDB"/>
            <w:vAlign w:val="center"/>
            <w:hideMark/>
          </w:tcPr>
          <w:p w14:paraId="56DEB15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 240.000 </w:t>
            </w:r>
          </w:p>
        </w:tc>
        <w:tc>
          <w:tcPr>
            <w:tcW w:w="244" w:type="pct"/>
            <w:shd w:val="clear" w:color="F2DBDB" w:fill="F2DBDB"/>
            <w:vAlign w:val="center"/>
            <w:hideMark/>
          </w:tcPr>
          <w:p w14:paraId="38471341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F2DBDB" w:fill="F2DBDB"/>
            <w:vAlign w:val="center"/>
            <w:hideMark/>
          </w:tcPr>
          <w:p w14:paraId="19BA6F9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2058D36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0AB3939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1.7.9.2.4</w:t>
            </w:r>
          </w:p>
        </w:tc>
        <w:tc>
          <w:tcPr>
            <w:tcW w:w="298" w:type="pct"/>
            <w:shd w:val="clear" w:color="F2DBDB" w:fill="F2DBDB"/>
            <w:vAlign w:val="center"/>
            <w:hideMark/>
          </w:tcPr>
          <w:p w14:paraId="26324BB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334" w:type="pct"/>
            <w:shd w:val="clear" w:color="F2DBDB" w:fill="F2DBDB"/>
            <w:vAlign w:val="center"/>
            <w:hideMark/>
          </w:tcPr>
          <w:p w14:paraId="728FA45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73" w:type="pct"/>
            <w:shd w:val="clear" w:color="F2DBDB" w:fill="F2DBDB"/>
            <w:vAlign w:val="center"/>
            <w:hideMark/>
          </w:tcPr>
          <w:p w14:paraId="0BA076EC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457" w:type="pct"/>
            <w:shd w:val="clear" w:color="F2DBDB" w:fill="F2DBDB"/>
            <w:vAlign w:val="center"/>
            <w:hideMark/>
          </w:tcPr>
          <w:p w14:paraId="25FF02F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0B4B2108" w14:textId="77777777" w:rsidTr="005C64AF">
        <w:trPr>
          <w:gridAfter w:val="1"/>
          <w:wAfter w:w="2" w:type="pct"/>
          <w:trHeight w:val="600"/>
        </w:trPr>
        <w:tc>
          <w:tcPr>
            <w:tcW w:w="232" w:type="pct"/>
            <w:shd w:val="clear" w:color="F2DBDB" w:fill="F2DBDB"/>
            <w:vAlign w:val="center"/>
            <w:hideMark/>
          </w:tcPr>
          <w:p w14:paraId="21806F6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F2DBDB" w:fill="F2DBDB"/>
            <w:vAlign w:val="center"/>
            <w:hideMark/>
          </w:tcPr>
          <w:p w14:paraId="573ECD2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muebles para los Centros de Servicios Integrados</w:t>
            </w:r>
          </w:p>
        </w:tc>
        <w:tc>
          <w:tcPr>
            <w:tcW w:w="322" w:type="pct"/>
            <w:shd w:val="clear" w:color="F2DBDB" w:fill="F2DBDB"/>
            <w:vAlign w:val="center"/>
            <w:hideMark/>
          </w:tcPr>
          <w:p w14:paraId="1F526D3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20" w:type="pct"/>
            <w:shd w:val="clear" w:color="F2DBDB" w:fill="F2DBDB"/>
            <w:vAlign w:val="center"/>
            <w:hideMark/>
          </w:tcPr>
          <w:p w14:paraId="3834114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shd w:val="clear" w:color="F2DBDB" w:fill="F2DBDB"/>
            <w:vAlign w:val="center"/>
            <w:hideMark/>
          </w:tcPr>
          <w:p w14:paraId="40886D4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F2DBDB" w:fill="F2DBDB"/>
            <w:vAlign w:val="center"/>
            <w:hideMark/>
          </w:tcPr>
          <w:p w14:paraId="4CD5CA8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</w:t>
            </w:r>
          </w:p>
        </w:tc>
        <w:tc>
          <w:tcPr>
            <w:tcW w:w="321" w:type="pct"/>
            <w:shd w:val="clear" w:color="F2DBDB" w:fill="F2DBDB"/>
            <w:vAlign w:val="center"/>
            <w:hideMark/>
          </w:tcPr>
          <w:p w14:paraId="40C7C00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120.000 </w:t>
            </w:r>
          </w:p>
        </w:tc>
        <w:tc>
          <w:tcPr>
            <w:tcW w:w="244" w:type="pct"/>
            <w:shd w:val="clear" w:color="F2DBDB" w:fill="F2DBDB"/>
            <w:vAlign w:val="center"/>
            <w:hideMark/>
          </w:tcPr>
          <w:p w14:paraId="4A1E0F8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F2DBDB" w:fill="F2DBDB"/>
            <w:vAlign w:val="center"/>
            <w:hideMark/>
          </w:tcPr>
          <w:p w14:paraId="7E47739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162AE3E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06766359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1.7.9.2.3</w:t>
            </w:r>
          </w:p>
        </w:tc>
        <w:tc>
          <w:tcPr>
            <w:tcW w:w="298" w:type="pct"/>
            <w:shd w:val="clear" w:color="F2DBDB" w:fill="F2DBDB"/>
            <w:vAlign w:val="center"/>
            <w:hideMark/>
          </w:tcPr>
          <w:p w14:paraId="06CE10E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334" w:type="pct"/>
            <w:shd w:val="clear" w:color="F2DBDB" w:fill="F2DBDB"/>
            <w:vAlign w:val="center"/>
            <w:hideMark/>
          </w:tcPr>
          <w:p w14:paraId="2A6BDB1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73" w:type="pct"/>
            <w:shd w:val="clear" w:color="F2DBDB" w:fill="F2DBDB"/>
            <w:vAlign w:val="center"/>
            <w:hideMark/>
          </w:tcPr>
          <w:p w14:paraId="06BFF0E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457" w:type="pct"/>
            <w:shd w:val="clear" w:color="F2DBDB" w:fill="F2DBDB"/>
            <w:vAlign w:val="center"/>
            <w:hideMark/>
          </w:tcPr>
          <w:p w14:paraId="0C89533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5E02BDFC" w14:textId="77777777" w:rsidTr="005C64AF">
        <w:trPr>
          <w:gridAfter w:val="1"/>
          <w:wAfter w:w="2" w:type="pct"/>
          <w:trHeight w:val="705"/>
        </w:trPr>
        <w:tc>
          <w:tcPr>
            <w:tcW w:w="232" w:type="pct"/>
            <w:shd w:val="clear" w:color="F2DBDB" w:fill="F2DBDB"/>
            <w:vAlign w:val="center"/>
            <w:hideMark/>
          </w:tcPr>
          <w:p w14:paraId="5C3EE98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F2DBDB" w:fill="F2DBDB"/>
            <w:vAlign w:val="center"/>
            <w:hideMark/>
          </w:tcPr>
          <w:p w14:paraId="7491ADA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herramientas para monitoreo de infraestructuras críticas, incluye capacitación</w:t>
            </w:r>
          </w:p>
        </w:tc>
        <w:tc>
          <w:tcPr>
            <w:tcW w:w="322" w:type="pct"/>
            <w:shd w:val="clear" w:color="F2DBDB" w:fill="F2DBDB"/>
            <w:vAlign w:val="center"/>
            <w:hideMark/>
          </w:tcPr>
          <w:p w14:paraId="13C059D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20" w:type="pct"/>
            <w:shd w:val="clear" w:color="F2DBDB" w:fill="F2DBDB"/>
            <w:vAlign w:val="center"/>
            <w:hideMark/>
          </w:tcPr>
          <w:p w14:paraId="5543ED3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shd w:val="clear" w:color="F2DBDB" w:fill="F2DBDB"/>
            <w:vAlign w:val="center"/>
            <w:hideMark/>
          </w:tcPr>
          <w:p w14:paraId="29F03BD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F2DBDB" w:fill="F2DBDB"/>
            <w:vAlign w:val="center"/>
            <w:hideMark/>
          </w:tcPr>
          <w:p w14:paraId="003446F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</w:t>
            </w:r>
          </w:p>
        </w:tc>
        <w:tc>
          <w:tcPr>
            <w:tcW w:w="321" w:type="pct"/>
            <w:shd w:val="clear" w:color="F2DBDB" w:fill="F2DBDB"/>
            <w:vAlign w:val="center"/>
            <w:hideMark/>
          </w:tcPr>
          <w:p w14:paraId="7092B9A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 100.000 </w:t>
            </w:r>
          </w:p>
        </w:tc>
        <w:tc>
          <w:tcPr>
            <w:tcW w:w="244" w:type="pct"/>
            <w:shd w:val="clear" w:color="F2DBDB" w:fill="F2DBDB"/>
            <w:vAlign w:val="center"/>
            <w:hideMark/>
          </w:tcPr>
          <w:p w14:paraId="47EA4D8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F2DBDB" w:fill="F2DBDB"/>
            <w:vAlign w:val="center"/>
            <w:hideMark/>
          </w:tcPr>
          <w:p w14:paraId="02AC61D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2DBDB" w:fill="F2DBDB"/>
            <w:vAlign w:val="center"/>
            <w:hideMark/>
          </w:tcPr>
          <w:p w14:paraId="2A3291B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282" w:type="pct"/>
            <w:shd w:val="clear" w:color="F2DBDB" w:fill="F2DBDB"/>
            <w:vAlign w:val="center"/>
            <w:hideMark/>
          </w:tcPr>
          <w:p w14:paraId="710C985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1.8.3.1</w:t>
            </w:r>
          </w:p>
        </w:tc>
        <w:tc>
          <w:tcPr>
            <w:tcW w:w="298" w:type="pct"/>
            <w:shd w:val="clear" w:color="F2DBDB" w:fill="F2DBDB"/>
            <w:vAlign w:val="center"/>
            <w:hideMark/>
          </w:tcPr>
          <w:p w14:paraId="0B3DD67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334" w:type="pct"/>
            <w:shd w:val="clear" w:color="F2DBDB" w:fill="F2DBDB"/>
            <w:vAlign w:val="center"/>
            <w:hideMark/>
          </w:tcPr>
          <w:p w14:paraId="5E59735D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73" w:type="pct"/>
            <w:shd w:val="clear" w:color="F2DBDB" w:fill="F2DBDB"/>
            <w:vAlign w:val="center"/>
            <w:hideMark/>
          </w:tcPr>
          <w:p w14:paraId="28AB9259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457" w:type="pct"/>
            <w:shd w:val="clear" w:color="F2DBDB" w:fill="F2DBDB"/>
            <w:vAlign w:val="center"/>
            <w:hideMark/>
          </w:tcPr>
          <w:p w14:paraId="591A38D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3E50E455" w14:textId="77777777" w:rsidTr="005C64AF">
        <w:trPr>
          <w:gridAfter w:val="1"/>
          <w:wAfter w:w="2" w:type="pct"/>
          <w:trHeight w:val="990"/>
        </w:trPr>
        <w:tc>
          <w:tcPr>
            <w:tcW w:w="232" w:type="pct"/>
            <w:shd w:val="clear" w:color="FFFF99" w:fill="FFFF99"/>
            <w:vAlign w:val="center"/>
            <w:hideMark/>
          </w:tcPr>
          <w:p w14:paraId="2A3F436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FFFF99" w:fill="FFFF99"/>
            <w:vAlign w:val="center"/>
            <w:hideMark/>
          </w:tcPr>
          <w:p w14:paraId="58091AC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equipamiento para los edificios del Distrito Digital (computadoras, equipos de proyección, mobiliario, equipos de video conferencia)</w:t>
            </w:r>
          </w:p>
        </w:tc>
        <w:tc>
          <w:tcPr>
            <w:tcW w:w="322" w:type="pct"/>
            <w:shd w:val="clear" w:color="FFFF99" w:fill="FFFF99"/>
            <w:vAlign w:val="center"/>
            <w:hideMark/>
          </w:tcPr>
          <w:p w14:paraId="70565BF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320" w:type="pct"/>
            <w:shd w:val="clear" w:color="FFFF99" w:fill="FFFF99"/>
            <w:vAlign w:val="center"/>
            <w:hideMark/>
          </w:tcPr>
          <w:p w14:paraId="3C136B6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4" w:type="pct"/>
            <w:shd w:val="clear" w:color="FFFF99" w:fill="FFFF99"/>
            <w:vAlign w:val="center"/>
            <w:hideMark/>
          </w:tcPr>
          <w:p w14:paraId="500CF3C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FFFF99" w:fill="FFFF99"/>
            <w:vAlign w:val="center"/>
            <w:hideMark/>
          </w:tcPr>
          <w:p w14:paraId="1BF05E6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</w:t>
            </w:r>
          </w:p>
        </w:tc>
        <w:tc>
          <w:tcPr>
            <w:tcW w:w="321" w:type="pct"/>
            <w:shd w:val="clear" w:color="FFFF99" w:fill="FFFF99"/>
            <w:vAlign w:val="center"/>
            <w:hideMark/>
          </w:tcPr>
          <w:p w14:paraId="6F6251B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300.000 </w:t>
            </w:r>
          </w:p>
        </w:tc>
        <w:tc>
          <w:tcPr>
            <w:tcW w:w="244" w:type="pct"/>
            <w:shd w:val="clear" w:color="FFFF99" w:fill="FFFF99"/>
            <w:vAlign w:val="center"/>
            <w:hideMark/>
          </w:tcPr>
          <w:p w14:paraId="29E67B9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FFFF99" w:fill="FFFF99"/>
            <w:vAlign w:val="center"/>
            <w:hideMark/>
          </w:tcPr>
          <w:p w14:paraId="0A20A8C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FFFF99" w:fill="FFFF99"/>
            <w:vAlign w:val="center"/>
            <w:hideMark/>
          </w:tcPr>
          <w:p w14:paraId="21F7880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300.000</w:t>
            </w:r>
          </w:p>
        </w:tc>
        <w:tc>
          <w:tcPr>
            <w:tcW w:w="282" w:type="pct"/>
            <w:shd w:val="clear" w:color="FFFF99" w:fill="FFFF99"/>
            <w:vAlign w:val="center"/>
            <w:hideMark/>
          </w:tcPr>
          <w:p w14:paraId="30293A3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2.9.3.7</w:t>
            </w:r>
          </w:p>
        </w:tc>
        <w:tc>
          <w:tcPr>
            <w:tcW w:w="298" w:type="pct"/>
            <w:shd w:val="clear" w:color="FFFF99" w:fill="FFFF99"/>
            <w:vAlign w:val="center"/>
            <w:hideMark/>
          </w:tcPr>
          <w:p w14:paraId="38AA73F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shd w:val="clear" w:color="FFFF99" w:fill="FFFF99"/>
            <w:vAlign w:val="center"/>
            <w:hideMark/>
          </w:tcPr>
          <w:p w14:paraId="7E2FC8D5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373" w:type="pct"/>
            <w:shd w:val="clear" w:color="FFFF99" w:fill="FFFF99"/>
            <w:vAlign w:val="center"/>
            <w:hideMark/>
          </w:tcPr>
          <w:p w14:paraId="0A38881F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4</w:t>
            </w:r>
          </w:p>
        </w:tc>
        <w:tc>
          <w:tcPr>
            <w:tcW w:w="457" w:type="pct"/>
            <w:shd w:val="clear" w:color="FFFF99" w:fill="FFFF99"/>
            <w:vAlign w:val="center"/>
            <w:hideMark/>
          </w:tcPr>
          <w:p w14:paraId="35CAC0B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varios llamados durante la ejecución del programa</w:t>
            </w:r>
          </w:p>
        </w:tc>
      </w:tr>
      <w:tr w:rsidR="005C64AF" w:rsidRPr="00DD126E" w14:paraId="48DC3EEC" w14:textId="77777777" w:rsidTr="005C64AF">
        <w:trPr>
          <w:gridAfter w:val="1"/>
          <w:wAfter w:w="2" w:type="pct"/>
          <w:trHeight w:val="570"/>
        </w:trPr>
        <w:tc>
          <w:tcPr>
            <w:tcW w:w="232" w:type="pct"/>
            <w:vMerge w:val="restart"/>
            <w:shd w:val="clear" w:color="99FF99" w:fill="99FF99"/>
            <w:vAlign w:val="center"/>
            <w:hideMark/>
          </w:tcPr>
          <w:p w14:paraId="40546A4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vMerge w:val="restart"/>
            <w:shd w:val="clear" w:color="99FF99" w:fill="99FF99"/>
            <w:vAlign w:val="center"/>
            <w:hideMark/>
          </w:tcPr>
          <w:p w14:paraId="017DA74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servidores (nodo central) para soporte de la conectividad de Espacios Públicos (plazas) y de Establecimientos del MSPBS</w:t>
            </w:r>
          </w:p>
        </w:tc>
        <w:tc>
          <w:tcPr>
            <w:tcW w:w="322" w:type="pct"/>
            <w:vMerge w:val="restart"/>
            <w:shd w:val="clear" w:color="99FF99" w:fill="99FF99"/>
            <w:vAlign w:val="center"/>
            <w:hideMark/>
          </w:tcPr>
          <w:p w14:paraId="4C87B40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20" w:type="pct"/>
            <w:vMerge w:val="restart"/>
            <w:shd w:val="clear" w:color="99FF99" w:fill="99FF99"/>
            <w:vAlign w:val="center"/>
            <w:hideMark/>
          </w:tcPr>
          <w:p w14:paraId="0D112FF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4" w:type="pct"/>
            <w:vMerge w:val="restart"/>
            <w:shd w:val="clear" w:color="99FF99" w:fill="99FF99"/>
            <w:vAlign w:val="center"/>
            <w:hideMark/>
          </w:tcPr>
          <w:p w14:paraId="676A762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vMerge w:val="restart"/>
            <w:shd w:val="clear" w:color="99FF99" w:fill="99FF99"/>
            <w:vAlign w:val="center"/>
            <w:hideMark/>
          </w:tcPr>
          <w:p w14:paraId="7A441C1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</w:t>
            </w:r>
          </w:p>
        </w:tc>
        <w:tc>
          <w:tcPr>
            <w:tcW w:w="321" w:type="pct"/>
            <w:vMerge w:val="restart"/>
            <w:shd w:val="clear" w:color="99FF99" w:fill="99FF99"/>
            <w:vAlign w:val="center"/>
            <w:hideMark/>
          </w:tcPr>
          <w:p w14:paraId="21F7BC9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386.470 </w:t>
            </w:r>
          </w:p>
        </w:tc>
        <w:tc>
          <w:tcPr>
            <w:tcW w:w="244" w:type="pct"/>
            <w:vMerge w:val="restart"/>
            <w:shd w:val="clear" w:color="99FF99" w:fill="99FF99"/>
            <w:vAlign w:val="center"/>
            <w:hideMark/>
          </w:tcPr>
          <w:p w14:paraId="380997F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vMerge w:val="restart"/>
            <w:shd w:val="clear" w:color="99FF99" w:fill="99FF99"/>
            <w:vAlign w:val="center"/>
            <w:hideMark/>
          </w:tcPr>
          <w:p w14:paraId="631876D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99FF99" w:fill="99FF99"/>
            <w:vAlign w:val="center"/>
            <w:hideMark/>
          </w:tcPr>
          <w:p w14:paraId="3C92E25A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193.235</w:t>
            </w:r>
          </w:p>
        </w:tc>
        <w:tc>
          <w:tcPr>
            <w:tcW w:w="282" w:type="pct"/>
            <w:shd w:val="clear" w:color="99FF99" w:fill="99FF99"/>
            <w:vAlign w:val="center"/>
            <w:hideMark/>
          </w:tcPr>
          <w:p w14:paraId="6A0279E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3.1.1.4</w:t>
            </w:r>
          </w:p>
        </w:tc>
        <w:tc>
          <w:tcPr>
            <w:tcW w:w="298" w:type="pct"/>
            <w:vMerge w:val="restart"/>
            <w:shd w:val="clear" w:color="99FF99" w:fill="99FF99"/>
            <w:vAlign w:val="center"/>
            <w:hideMark/>
          </w:tcPr>
          <w:p w14:paraId="7C0B594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shd w:val="clear" w:color="99FF99" w:fill="99FF99"/>
            <w:vAlign w:val="center"/>
            <w:hideMark/>
          </w:tcPr>
          <w:p w14:paraId="5A6CC1C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73" w:type="pct"/>
            <w:vMerge w:val="restart"/>
            <w:shd w:val="clear" w:color="99FF99" w:fill="99FF99"/>
            <w:vAlign w:val="center"/>
            <w:hideMark/>
          </w:tcPr>
          <w:p w14:paraId="19529FC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457" w:type="pct"/>
            <w:vMerge w:val="restart"/>
            <w:shd w:val="clear" w:color="99FF99" w:fill="99FF99"/>
            <w:vAlign w:val="center"/>
            <w:hideMark/>
          </w:tcPr>
          <w:p w14:paraId="11C8366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4A9C9585" w14:textId="77777777" w:rsidTr="005C64AF">
        <w:trPr>
          <w:gridAfter w:val="1"/>
          <w:wAfter w:w="2" w:type="pct"/>
          <w:trHeight w:val="255"/>
        </w:trPr>
        <w:tc>
          <w:tcPr>
            <w:tcW w:w="232" w:type="pct"/>
            <w:vMerge/>
            <w:vAlign w:val="center"/>
            <w:hideMark/>
          </w:tcPr>
          <w:p w14:paraId="4466C95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3646CDC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550DD2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A3FF74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22FF4DA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3752726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0FBD3D9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07FB246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48AFF43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99FF99" w:fill="99FF99"/>
            <w:vAlign w:val="center"/>
            <w:hideMark/>
          </w:tcPr>
          <w:p w14:paraId="213873F7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193.235</w:t>
            </w:r>
          </w:p>
        </w:tc>
        <w:tc>
          <w:tcPr>
            <w:tcW w:w="282" w:type="pct"/>
            <w:shd w:val="clear" w:color="99FF99" w:fill="99FF99"/>
            <w:vAlign w:val="center"/>
            <w:hideMark/>
          </w:tcPr>
          <w:p w14:paraId="0DC594F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3.1.2.8</w:t>
            </w:r>
          </w:p>
        </w:tc>
        <w:tc>
          <w:tcPr>
            <w:tcW w:w="298" w:type="pct"/>
            <w:vMerge/>
            <w:vAlign w:val="center"/>
            <w:hideMark/>
          </w:tcPr>
          <w:p w14:paraId="6FF1619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1A3A8440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51F0585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0C7A4B0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4D6E759F" w14:textId="77777777" w:rsidTr="005C64AF">
        <w:trPr>
          <w:gridAfter w:val="1"/>
          <w:wAfter w:w="2" w:type="pct"/>
          <w:trHeight w:val="495"/>
        </w:trPr>
        <w:tc>
          <w:tcPr>
            <w:tcW w:w="232" w:type="pct"/>
            <w:vMerge w:val="restart"/>
            <w:shd w:val="clear" w:color="99FF99" w:fill="99FF99"/>
            <w:vAlign w:val="center"/>
            <w:hideMark/>
          </w:tcPr>
          <w:p w14:paraId="7420EA9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vMerge w:val="restart"/>
            <w:shd w:val="clear" w:color="99FF99" w:fill="99FF99"/>
            <w:vAlign w:val="center"/>
            <w:hideMark/>
          </w:tcPr>
          <w:p w14:paraId="2DD412B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antenas de transmisión de señal TDT, incluyendo la construcción y/o repotenciación de las torres y decodificadores de señal</w:t>
            </w:r>
          </w:p>
        </w:tc>
        <w:tc>
          <w:tcPr>
            <w:tcW w:w="322" w:type="pct"/>
            <w:vMerge w:val="restart"/>
            <w:shd w:val="clear" w:color="99FF99" w:fill="99FF99"/>
            <w:vAlign w:val="center"/>
            <w:hideMark/>
          </w:tcPr>
          <w:p w14:paraId="3BE0014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20" w:type="pct"/>
            <w:vMerge w:val="restart"/>
            <w:shd w:val="clear" w:color="99FF99" w:fill="99FF99"/>
            <w:vAlign w:val="center"/>
            <w:hideMark/>
          </w:tcPr>
          <w:p w14:paraId="1B9DDD1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4" w:type="pct"/>
            <w:vMerge w:val="restart"/>
            <w:shd w:val="clear" w:color="99FF99" w:fill="99FF99"/>
            <w:vAlign w:val="center"/>
            <w:hideMark/>
          </w:tcPr>
          <w:p w14:paraId="1238264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vMerge w:val="restart"/>
            <w:shd w:val="clear" w:color="99FF99" w:fill="99FF99"/>
            <w:vAlign w:val="center"/>
            <w:hideMark/>
          </w:tcPr>
          <w:p w14:paraId="0F20767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</w:t>
            </w:r>
          </w:p>
        </w:tc>
        <w:tc>
          <w:tcPr>
            <w:tcW w:w="321" w:type="pct"/>
            <w:vMerge w:val="restart"/>
            <w:shd w:val="clear" w:color="99FF99" w:fill="99FF99"/>
            <w:vAlign w:val="center"/>
            <w:hideMark/>
          </w:tcPr>
          <w:p w14:paraId="6B6D677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3.071.565 </w:t>
            </w:r>
          </w:p>
        </w:tc>
        <w:tc>
          <w:tcPr>
            <w:tcW w:w="244" w:type="pct"/>
            <w:vMerge w:val="restart"/>
            <w:shd w:val="clear" w:color="99FF99" w:fill="99FF99"/>
            <w:vAlign w:val="center"/>
            <w:hideMark/>
          </w:tcPr>
          <w:p w14:paraId="5F26BE2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vMerge w:val="restart"/>
            <w:shd w:val="clear" w:color="99FF99" w:fill="99FF99"/>
            <w:vAlign w:val="center"/>
            <w:hideMark/>
          </w:tcPr>
          <w:p w14:paraId="6C58F4E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99FF99" w:fill="99FF99"/>
            <w:vAlign w:val="center"/>
            <w:hideMark/>
          </w:tcPr>
          <w:p w14:paraId="2BB7C72A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3.000.000</w:t>
            </w:r>
          </w:p>
        </w:tc>
        <w:tc>
          <w:tcPr>
            <w:tcW w:w="282" w:type="pct"/>
            <w:shd w:val="clear" w:color="99FF99" w:fill="99FF99"/>
            <w:vAlign w:val="center"/>
            <w:hideMark/>
          </w:tcPr>
          <w:p w14:paraId="4460654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3.1.3.2</w:t>
            </w:r>
          </w:p>
        </w:tc>
        <w:tc>
          <w:tcPr>
            <w:tcW w:w="298" w:type="pct"/>
            <w:vMerge w:val="restart"/>
            <w:shd w:val="clear" w:color="99FF99" w:fill="99FF99"/>
            <w:vAlign w:val="center"/>
            <w:hideMark/>
          </w:tcPr>
          <w:p w14:paraId="411B5361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shd w:val="clear" w:color="99FF99" w:fill="99FF99"/>
            <w:vAlign w:val="center"/>
            <w:hideMark/>
          </w:tcPr>
          <w:p w14:paraId="505A753F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373" w:type="pct"/>
            <w:vMerge w:val="restart"/>
            <w:shd w:val="clear" w:color="99FF99" w:fill="99FF99"/>
            <w:vAlign w:val="center"/>
            <w:hideMark/>
          </w:tcPr>
          <w:p w14:paraId="3950D6E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457" w:type="pct"/>
            <w:vMerge w:val="restart"/>
            <w:shd w:val="clear" w:color="99FF99" w:fill="99FF99"/>
            <w:vAlign w:val="center"/>
            <w:hideMark/>
          </w:tcPr>
          <w:p w14:paraId="6D50BCF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045A5834" w14:textId="77777777" w:rsidTr="005C64AF">
        <w:trPr>
          <w:gridAfter w:val="1"/>
          <w:wAfter w:w="2" w:type="pct"/>
          <w:trHeight w:val="495"/>
        </w:trPr>
        <w:tc>
          <w:tcPr>
            <w:tcW w:w="232" w:type="pct"/>
            <w:vMerge/>
            <w:vAlign w:val="center"/>
            <w:hideMark/>
          </w:tcPr>
          <w:p w14:paraId="21A3349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0D25914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542ED0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38C84D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60D09DF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3E481A1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F1DC1A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639A8FE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3B8ED31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99FF99" w:fill="99FF99"/>
            <w:vAlign w:val="center"/>
            <w:hideMark/>
          </w:tcPr>
          <w:p w14:paraId="71456BE7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71.565</w:t>
            </w:r>
          </w:p>
        </w:tc>
        <w:tc>
          <w:tcPr>
            <w:tcW w:w="282" w:type="pct"/>
            <w:shd w:val="clear" w:color="99FF99" w:fill="99FF99"/>
            <w:vAlign w:val="center"/>
            <w:hideMark/>
          </w:tcPr>
          <w:p w14:paraId="0F49667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3.1.3.3</w:t>
            </w:r>
          </w:p>
        </w:tc>
        <w:tc>
          <w:tcPr>
            <w:tcW w:w="298" w:type="pct"/>
            <w:vMerge/>
            <w:vAlign w:val="center"/>
            <w:hideMark/>
          </w:tcPr>
          <w:p w14:paraId="0DEDC71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75FAA21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2B29B1D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79992CD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7AE260DA" w14:textId="77777777" w:rsidTr="005C64AF">
        <w:trPr>
          <w:gridAfter w:val="1"/>
          <w:wAfter w:w="2" w:type="pct"/>
          <w:trHeight w:val="1560"/>
        </w:trPr>
        <w:tc>
          <w:tcPr>
            <w:tcW w:w="232" w:type="pct"/>
            <w:shd w:val="clear" w:color="99FF99" w:fill="99FF99"/>
            <w:vAlign w:val="center"/>
            <w:hideMark/>
          </w:tcPr>
          <w:p w14:paraId="18F66E9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99FF99" w:fill="99FF99"/>
            <w:vAlign w:val="center"/>
            <w:hideMark/>
          </w:tcPr>
          <w:p w14:paraId="40FCD34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equipamiento para el centro de datos, incluye RACKS, Cerramientos pasillos fríos, PDU'S INTELIGENTES, cabina principal de almacenamiento, cabinas back-up, contingencia, computación, Switching Central, Equipamiento para conexión con red F.O.  entre otros.</w:t>
            </w:r>
          </w:p>
        </w:tc>
        <w:tc>
          <w:tcPr>
            <w:tcW w:w="322" w:type="pct"/>
            <w:shd w:val="clear" w:color="99FF99" w:fill="99FF99"/>
            <w:vAlign w:val="center"/>
            <w:hideMark/>
          </w:tcPr>
          <w:p w14:paraId="3E41DE0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P19</w:t>
            </w:r>
          </w:p>
        </w:tc>
        <w:tc>
          <w:tcPr>
            <w:tcW w:w="320" w:type="pct"/>
            <w:shd w:val="clear" w:color="99FF99" w:fill="99FF99"/>
            <w:vAlign w:val="center"/>
            <w:hideMark/>
          </w:tcPr>
          <w:p w14:paraId="7FF0665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74" w:type="pct"/>
            <w:shd w:val="clear" w:color="99FF99" w:fill="99FF99"/>
            <w:vAlign w:val="center"/>
            <w:hideMark/>
          </w:tcPr>
          <w:p w14:paraId="4493451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99FF99" w:fill="99FF99"/>
            <w:vAlign w:val="center"/>
            <w:hideMark/>
          </w:tcPr>
          <w:p w14:paraId="60CD63D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</w:t>
            </w:r>
          </w:p>
        </w:tc>
        <w:tc>
          <w:tcPr>
            <w:tcW w:w="321" w:type="pct"/>
            <w:shd w:val="clear" w:color="99FF99" w:fill="99FF99"/>
            <w:vAlign w:val="center"/>
            <w:hideMark/>
          </w:tcPr>
          <w:p w14:paraId="427BC73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6.510.813 </w:t>
            </w:r>
          </w:p>
        </w:tc>
        <w:tc>
          <w:tcPr>
            <w:tcW w:w="244" w:type="pct"/>
            <w:shd w:val="clear" w:color="99FF99" w:fill="99FF99"/>
            <w:vAlign w:val="center"/>
            <w:hideMark/>
          </w:tcPr>
          <w:p w14:paraId="21970F0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99FF99" w:fill="99FF99"/>
            <w:vAlign w:val="center"/>
            <w:hideMark/>
          </w:tcPr>
          <w:p w14:paraId="3B277AC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99FF99" w:fill="99FF99"/>
            <w:vAlign w:val="center"/>
            <w:hideMark/>
          </w:tcPr>
          <w:p w14:paraId="749DB67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6.510.813</w:t>
            </w:r>
          </w:p>
        </w:tc>
        <w:tc>
          <w:tcPr>
            <w:tcW w:w="282" w:type="pct"/>
            <w:shd w:val="clear" w:color="99FF99" w:fill="99FF99"/>
            <w:vAlign w:val="center"/>
            <w:hideMark/>
          </w:tcPr>
          <w:p w14:paraId="616F2BA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3.2.2.1</w:t>
            </w:r>
          </w:p>
        </w:tc>
        <w:tc>
          <w:tcPr>
            <w:tcW w:w="298" w:type="pct"/>
            <w:shd w:val="clear" w:color="99FF99" w:fill="99FF99"/>
            <w:vAlign w:val="center"/>
            <w:hideMark/>
          </w:tcPr>
          <w:p w14:paraId="00EAC04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shd w:val="clear" w:color="99FF99" w:fill="99FF99"/>
            <w:vAlign w:val="center"/>
            <w:hideMark/>
          </w:tcPr>
          <w:p w14:paraId="48DE0029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5</w:t>
            </w:r>
          </w:p>
        </w:tc>
        <w:tc>
          <w:tcPr>
            <w:tcW w:w="373" w:type="pct"/>
            <w:shd w:val="clear" w:color="99FF99" w:fill="99FF99"/>
            <w:vAlign w:val="center"/>
            <w:hideMark/>
          </w:tcPr>
          <w:p w14:paraId="07B9057B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5</w:t>
            </w:r>
          </w:p>
        </w:tc>
        <w:tc>
          <w:tcPr>
            <w:tcW w:w="457" w:type="pct"/>
            <w:shd w:val="clear" w:color="99FF99" w:fill="99FF99"/>
            <w:vAlign w:val="center"/>
            <w:hideMark/>
          </w:tcPr>
          <w:p w14:paraId="601403C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0957DB28" w14:textId="77777777" w:rsidTr="005C64AF">
        <w:trPr>
          <w:gridAfter w:val="1"/>
          <w:wAfter w:w="2" w:type="pct"/>
          <w:trHeight w:val="300"/>
        </w:trPr>
        <w:tc>
          <w:tcPr>
            <w:tcW w:w="232" w:type="pct"/>
            <w:vMerge w:val="restart"/>
            <w:shd w:val="clear" w:color="auto" w:fill="auto"/>
            <w:vAlign w:val="center"/>
            <w:hideMark/>
          </w:tcPr>
          <w:p w14:paraId="59AA90C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  <w:hideMark/>
          </w:tcPr>
          <w:p w14:paraId="7F81907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mobiliario para la UEP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14:paraId="2890F5F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14:paraId="5C389D3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14:paraId="02F4C97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vMerge w:val="restart"/>
            <w:shd w:val="clear" w:color="auto" w:fill="auto"/>
            <w:vAlign w:val="center"/>
            <w:hideMark/>
          </w:tcPr>
          <w:p w14:paraId="03E266D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1F9073A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39.000 </w:t>
            </w:r>
          </w:p>
        </w:tc>
        <w:tc>
          <w:tcPr>
            <w:tcW w:w="244" w:type="pct"/>
            <w:vMerge w:val="restart"/>
            <w:shd w:val="clear" w:color="auto" w:fill="auto"/>
            <w:vAlign w:val="center"/>
            <w:hideMark/>
          </w:tcPr>
          <w:p w14:paraId="03B13F2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41CF701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E0B68F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6C7E9F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5.1.3.1</w:t>
            </w:r>
          </w:p>
        </w:tc>
        <w:tc>
          <w:tcPr>
            <w:tcW w:w="298" w:type="pct"/>
            <w:vMerge w:val="restart"/>
            <w:shd w:val="clear" w:color="auto" w:fill="auto"/>
            <w:vAlign w:val="center"/>
            <w:hideMark/>
          </w:tcPr>
          <w:p w14:paraId="5E6653D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16ABF73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14:paraId="5E36C53A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14:paraId="7639254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varias contrataciones durante la ejecución del programa</w:t>
            </w:r>
          </w:p>
        </w:tc>
      </w:tr>
      <w:tr w:rsidR="005C64AF" w:rsidRPr="00DD126E" w14:paraId="0B2BB10E" w14:textId="77777777" w:rsidTr="005C64AF">
        <w:trPr>
          <w:gridAfter w:val="1"/>
          <w:wAfter w:w="2" w:type="pct"/>
          <w:trHeight w:val="227"/>
        </w:trPr>
        <w:tc>
          <w:tcPr>
            <w:tcW w:w="232" w:type="pct"/>
            <w:vMerge/>
            <w:vAlign w:val="center"/>
            <w:hideMark/>
          </w:tcPr>
          <w:p w14:paraId="0A7F303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4C69D85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39E69F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F52E33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69E3BCA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60CA10D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42F3DED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20B8D1C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6D5543F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B1D582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2FCBF96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5.1.3.2</w:t>
            </w:r>
          </w:p>
        </w:tc>
        <w:tc>
          <w:tcPr>
            <w:tcW w:w="298" w:type="pct"/>
            <w:vMerge/>
            <w:vAlign w:val="center"/>
            <w:hideMark/>
          </w:tcPr>
          <w:p w14:paraId="3F2CD76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64FD66B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2FE19E77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7D88FBA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5E4F4346" w14:textId="77777777" w:rsidTr="005C64AF">
        <w:trPr>
          <w:gridAfter w:val="1"/>
          <w:wAfter w:w="2" w:type="pct"/>
          <w:trHeight w:val="218"/>
        </w:trPr>
        <w:tc>
          <w:tcPr>
            <w:tcW w:w="232" w:type="pct"/>
            <w:vMerge w:val="restart"/>
            <w:shd w:val="clear" w:color="auto" w:fill="auto"/>
            <w:vAlign w:val="center"/>
            <w:hideMark/>
          </w:tcPr>
          <w:p w14:paraId="2634292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  <w:hideMark/>
          </w:tcPr>
          <w:p w14:paraId="3A1B601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equipamiento informático y electrónico para la UEP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14:paraId="4741F83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14:paraId="48DB659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14:paraId="23D51A0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vMerge w:val="restart"/>
            <w:shd w:val="clear" w:color="auto" w:fill="auto"/>
            <w:vAlign w:val="center"/>
            <w:hideMark/>
          </w:tcPr>
          <w:p w14:paraId="4153BBD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445AA76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54.000 </w:t>
            </w:r>
          </w:p>
        </w:tc>
        <w:tc>
          <w:tcPr>
            <w:tcW w:w="244" w:type="pct"/>
            <w:vMerge w:val="restart"/>
            <w:shd w:val="clear" w:color="auto" w:fill="auto"/>
            <w:vAlign w:val="center"/>
            <w:hideMark/>
          </w:tcPr>
          <w:p w14:paraId="64D6363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08EB0DF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C8272E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36.000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737DC82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5.1.3.3</w:t>
            </w:r>
          </w:p>
        </w:tc>
        <w:tc>
          <w:tcPr>
            <w:tcW w:w="298" w:type="pct"/>
            <w:vMerge w:val="restart"/>
            <w:shd w:val="clear" w:color="auto" w:fill="auto"/>
            <w:vAlign w:val="center"/>
            <w:hideMark/>
          </w:tcPr>
          <w:p w14:paraId="3B75472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14:paraId="1D37971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14:paraId="78ABDA6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457" w:type="pct"/>
            <w:vMerge/>
            <w:vAlign w:val="center"/>
            <w:hideMark/>
          </w:tcPr>
          <w:p w14:paraId="73E61F6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2015549D" w14:textId="77777777" w:rsidTr="005C64AF">
        <w:trPr>
          <w:gridAfter w:val="1"/>
          <w:wAfter w:w="2" w:type="pct"/>
          <w:trHeight w:val="136"/>
        </w:trPr>
        <w:tc>
          <w:tcPr>
            <w:tcW w:w="232" w:type="pct"/>
            <w:vMerge/>
            <w:vAlign w:val="center"/>
            <w:hideMark/>
          </w:tcPr>
          <w:p w14:paraId="21D4CFB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7C30650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67A1CD4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54D457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406E6E7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6790F10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E7C321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3D99DF2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5312328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C2A608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0C701C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5.1.3.4</w:t>
            </w:r>
          </w:p>
        </w:tc>
        <w:tc>
          <w:tcPr>
            <w:tcW w:w="298" w:type="pct"/>
            <w:vMerge/>
            <w:vAlign w:val="center"/>
            <w:hideMark/>
          </w:tcPr>
          <w:p w14:paraId="6D9CE39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36D535E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2C82074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135E349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1806E53A" w14:textId="77777777" w:rsidTr="005C64AF">
        <w:trPr>
          <w:gridAfter w:val="1"/>
          <w:wAfter w:w="2" w:type="pct"/>
          <w:trHeight w:val="170"/>
        </w:trPr>
        <w:tc>
          <w:tcPr>
            <w:tcW w:w="232" w:type="pct"/>
            <w:vMerge/>
            <w:vAlign w:val="center"/>
            <w:hideMark/>
          </w:tcPr>
          <w:p w14:paraId="6D5BBBE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14:paraId="7343DDC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0DA05EA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C5B350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320D647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46D51CA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8B8F53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14:paraId="6AA3B11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24CEB50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9037AF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59098F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5.1.3.5</w:t>
            </w:r>
          </w:p>
        </w:tc>
        <w:tc>
          <w:tcPr>
            <w:tcW w:w="298" w:type="pct"/>
            <w:vMerge/>
            <w:vAlign w:val="center"/>
            <w:hideMark/>
          </w:tcPr>
          <w:p w14:paraId="174909A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68044846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075581E5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7664E73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D126E" w14:paraId="6358B376" w14:textId="77777777" w:rsidTr="005C64AF">
        <w:trPr>
          <w:gridAfter w:val="1"/>
          <w:wAfter w:w="2" w:type="pct"/>
          <w:trHeight w:val="510"/>
        </w:trPr>
        <w:tc>
          <w:tcPr>
            <w:tcW w:w="232" w:type="pct"/>
            <w:shd w:val="clear" w:color="auto" w:fill="auto"/>
            <w:vAlign w:val="center"/>
            <w:hideMark/>
          </w:tcPr>
          <w:p w14:paraId="5B94970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6E736AF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un Sistema informático de Gestión para el Programa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14:paraId="5CDA999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943CB7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48E16D3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0B28DBA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97EB63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100.000 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4D20FFB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5FF285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8BB33B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30BB264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5.1.5.1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16B954B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EF44DF8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D5FFA3C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14:paraId="460FB32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D126E" w14:paraId="5E09D700" w14:textId="77777777" w:rsidTr="005C64AF">
        <w:trPr>
          <w:gridAfter w:val="1"/>
          <w:wAfter w:w="2" w:type="pct"/>
          <w:trHeight w:val="510"/>
        </w:trPr>
        <w:tc>
          <w:tcPr>
            <w:tcW w:w="232" w:type="pct"/>
            <w:shd w:val="clear" w:color="auto" w:fill="auto"/>
            <w:vAlign w:val="center"/>
            <w:hideMark/>
          </w:tcPr>
          <w:p w14:paraId="5CE99CF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0937AD8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útiles de oficina para la UEP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14:paraId="380939A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4F4E60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52295CC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17D92E0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1C6FC4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57.600 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49C861A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756BF7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5FC6F3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57.600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14:paraId="00430D77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5.1.5.4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27682D1A" w14:textId="04D2C113" w:rsidR="005C64AF" w:rsidRPr="00880BBC" w:rsidRDefault="00435C9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C9513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</w:t>
            </w:r>
            <w:r w:rsidR="005C64AF" w:rsidRPr="00C9513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</w:t>
            </w:r>
            <w:r w:rsidRPr="00C9513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ma Nacional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29711FD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89A137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14:paraId="29E8AB8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varias contrataciones durante la ejecución del programa</w:t>
            </w:r>
          </w:p>
        </w:tc>
      </w:tr>
      <w:tr w:rsidR="00F03C51" w:rsidRPr="00DD126E" w14:paraId="14BF1283" w14:textId="77777777" w:rsidTr="005C64AF">
        <w:trPr>
          <w:trHeight w:val="315"/>
        </w:trPr>
        <w:tc>
          <w:tcPr>
            <w:tcW w:w="2113" w:type="pct"/>
            <w:gridSpan w:val="6"/>
            <w:shd w:val="clear" w:color="D8D8D8" w:fill="D8D8D8"/>
            <w:noWrap/>
            <w:vAlign w:val="center"/>
            <w:hideMark/>
          </w:tcPr>
          <w:p w14:paraId="3A89FD3B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proofErr w:type="gramStart"/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 xml:space="preserve"> BIENES</w:t>
            </w:r>
          </w:p>
        </w:tc>
        <w:tc>
          <w:tcPr>
            <w:tcW w:w="321" w:type="pct"/>
            <w:shd w:val="clear" w:color="D8D8D8" w:fill="D8D8D8"/>
            <w:noWrap/>
            <w:vAlign w:val="center"/>
            <w:hideMark/>
          </w:tcPr>
          <w:p w14:paraId="5AC49F4B" w14:textId="77777777" w:rsidR="00DD126E" w:rsidRPr="00880BBC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13.129.448</w:t>
            </w:r>
          </w:p>
        </w:tc>
        <w:tc>
          <w:tcPr>
            <w:tcW w:w="2566" w:type="pct"/>
            <w:gridSpan w:val="9"/>
            <w:shd w:val="clear" w:color="D8D8D8" w:fill="D8D8D8"/>
            <w:noWrap/>
            <w:vAlign w:val="center"/>
            <w:hideMark/>
          </w:tcPr>
          <w:p w14:paraId="441FD870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 </w:t>
            </w:r>
          </w:p>
        </w:tc>
      </w:tr>
    </w:tbl>
    <w:p w14:paraId="0135EC8F" w14:textId="77777777" w:rsidR="00880BBC" w:rsidRDefault="00880BBC"/>
    <w:tbl>
      <w:tblPr>
        <w:tblW w:w="5411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022"/>
        <w:gridCol w:w="1007"/>
        <w:gridCol w:w="1037"/>
        <w:gridCol w:w="722"/>
        <w:gridCol w:w="702"/>
        <w:gridCol w:w="898"/>
        <w:gridCol w:w="744"/>
        <w:gridCol w:w="973"/>
        <w:gridCol w:w="870"/>
        <w:gridCol w:w="587"/>
        <w:gridCol w:w="922"/>
        <w:gridCol w:w="904"/>
        <w:gridCol w:w="857"/>
        <w:gridCol w:w="2096"/>
      </w:tblGrid>
      <w:tr w:rsidR="00DD126E" w:rsidRPr="00880BBC" w14:paraId="5B01B28A" w14:textId="77777777" w:rsidTr="005C64AF">
        <w:trPr>
          <w:trHeight w:val="300"/>
          <w:tblHeader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0CC0C993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SERVICIOS DE NO CONSULTORÍA</w:t>
            </w:r>
          </w:p>
        </w:tc>
      </w:tr>
      <w:tr w:rsidR="002E1000" w:rsidRPr="00880BBC" w14:paraId="12F24CAE" w14:textId="77777777" w:rsidTr="002E1000">
        <w:trPr>
          <w:trHeight w:val="295"/>
          <w:tblHeader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6B2B4EEE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bookmarkStart w:id="0" w:name="_GoBack" w:colFirst="0" w:colLast="11"/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777FED1B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01B80D56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0CE45EB5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Adquisición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880BBC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3011FDA7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Cantidad de Lotes 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3D3CCD78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noWrap/>
            <w:vAlign w:val="center"/>
            <w:hideMark/>
          </w:tcPr>
          <w:p w14:paraId="60A34F11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741D38DB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201B292A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880BBC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4D06F09F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1E49DEBA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5C64AF" w:rsidRPr="00880BBC" w14:paraId="432C1AE3" w14:textId="77777777" w:rsidTr="002E1000">
        <w:trPr>
          <w:trHeight w:val="675"/>
          <w:tblHeader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7125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92A7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CE08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000B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787F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5318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7215609C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392836E9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56CF5FC9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855F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882A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12A3C0CD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Documento de Licitación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3366FF"/>
            <w:vAlign w:val="center"/>
            <w:hideMark/>
          </w:tcPr>
          <w:p w14:paraId="2F283098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del Contrato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12EF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bookmarkEnd w:id="0"/>
      <w:tr w:rsidR="00142D5E" w:rsidRPr="00880BBC" w14:paraId="39F15957" w14:textId="77777777" w:rsidTr="00AE6E90">
        <w:trPr>
          <w:trHeight w:val="885"/>
        </w:trPr>
        <w:tc>
          <w:tcPr>
            <w:tcW w:w="26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E105BE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4A31DF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para la realización de campañas presenciales (ferias con servicios) para la difusión del Modelo de Atención Multicanal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0C14D2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2BA4C8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017A69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65E17B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2C097C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</w:t>
            </w: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0.000 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18C88E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76C382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DB2A87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90.000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9F528C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D2A54C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C0415A3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3BEEDE7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4EB968A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2E1000" w:rsidRPr="00880BBC" w14:paraId="2EDE33A8" w14:textId="77777777" w:rsidTr="002E1000">
        <w:trPr>
          <w:trHeight w:val="1389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AFD23B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C4F02E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centro de llamadas para la atención ciudadana en la implementación de servicios públicos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E2F74B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D9E7D8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442A27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B5ED9A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0D117F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320.000 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09123F7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B1D8E4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37E8019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320.000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A913ED7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1.7.8.1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124A12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454780AE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6320646E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6CB9CC4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  <w:t>Se prevé una ejecución de contrato de 4 años y se deberá incluir entre las cláusulas contractuales las causales para rescisión de contrato en caso de que el servicio prestado no fuera satisfactorio</w:t>
            </w:r>
          </w:p>
        </w:tc>
      </w:tr>
      <w:tr w:rsidR="002E1000" w:rsidRPr="00880BBC" w14:paraId="17A00F54" w14:textId="77777777" w:rsidTr="002E1000">
        <w:trPr>
          <w:trHeight w:val="88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D707DB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F92919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apoyo operativo a Centros de Servicios Integrados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34E93B9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29F8D3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6DFA02E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B4F068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1BB41F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1.200.000 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7DD718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6559EE2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46118C3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1.200.000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A3D934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1.7.9.3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7477DC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CB03E17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004ABE3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4E6F1C5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0C0C0C"/>
                <w:sz w:val="16"/>
                <w:szCs w:val="20"/>
                <w:lang w:val="es-ES" w:eastAsia="es-ES"/>
              </w:rPr>
              <w:t> </w:t>
            </w:r>
          </w:p>
        </w:tc>
      </w:tr>
      <w:tr w:rsidR="00142D5E" w:rsidRPr="00880BBC" w14:paraId="7946E6A7" w14:textId="77777777" w:rsidTr="00AE6E90">
        <w:trPr>
          <w:trHeight w:val="822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278CED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FA34F2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servicios para la realización de eventos de premiación a proyectos de Emprendimientos con Base Digital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720E84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P9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47BECD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13905E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3A3A7E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86C81C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240.000 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5BCD3F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81B943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51145A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160.000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2AA5C2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2.1.1.9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C9D41D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7F4C05D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3846AAE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29FD663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varias contrataciones durante la vida del Programa, que podrán ser anuales o pluri-anuales, según se defina</w:t>
            </w:r>
          </w:p>
        </w:tc>
      </w:tr>
      <w:tr w:rsidR="002E1000" w:rsidRPr="00880BBC" w14:paraId="1388AE4A" w14:textId="77777777" w:rsidTr="002E1000">
        <w:trPr>
          <w:trHeight w:val="375"/>
        </w:trPr>
        <w:tc>
          <w:tcPr>
            <w:tcW w:w="264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B87F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70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9CDA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2E2F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A2E9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94EC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0544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D164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CABB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115348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80.000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58BC6E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2.1.2.8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957F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F925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E682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1F6C4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142D5E" w:rsidRPr="00880BBC" w14:paraId="15E43157" w14:textId="77777777" w:rsidTr="00AE6E90">
        <w:trPr>
          <w:trHeight w:val="1164"/>
        </w:trPr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D931AF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F7E0D3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para la realización de eventos de premiación a proyectos de Emprendimientos con Base Digital en fase de expansión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1CC985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0FE354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34DAFB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659F22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22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3AC1F6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25.000 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D3EA78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AF08A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EC5B4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25.000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67717B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2.2.1.5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1D5047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41A472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F28031A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0D0BB9D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realizarán procesos de contratación anuales, durante toda la vida del Programa (5 años)</w:t>
            </w:r>
          </w:p>
        </w:tc>
      </w:tr>
      <w:tr w:rsidR="00142D5E" w:rsidRPr="00880BBC" w14:paraId="64699219" w14:textId="77777777" w:rsidTr="00AE6E90">
        <w:trPr>
          <w:trHeight w:val="1124"/>
        </w:trPr>
        <w:tc>
          <w:tcPr>
            <w:tcW w:w="264" w:type="pc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E4582B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BB565F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comunicacionales para difusión de actividades de las Olimpiadas de Talento Digital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915EF1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981A23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D38EAA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B8DE36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23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D58BF4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120.000 </w:t>
            </w:r>
          </w:p>
        </w:tc>
        <w:tc>
          <w:tcPr>
            <w:tcW w:w="24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ADF15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C0F559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3535F4A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07B873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2.4.4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DFEB05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EBF6992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041E4FA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7AFA039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ejecutar varias contrataciones</w:t>
            </w:r>
          </w:p>
        </w:tc>
      </w:tr>
      <w:tr w:rsidR="00142D5E" w:rsidRPr="00880BBC" w14:paraId="7F788A41" w14:textId="77777777" w:rsidTr="00AE6E90">
        <w:trPr>
          <w:trHeight w:val="1126"/>
        </w:trPr>
        <w:tc>
          <w:tcPr>
            <w:tcW w:w="264" w:type="pct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116BF3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0B3988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para organización de talleres y eventos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4EF0ED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P14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21936D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Subasta a la Baja Electrónica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C5A46D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E5CE42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CA882A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120.000 </w:t>
            </w:r>
          </w:p>
        </w:tc>
        <w:tc>
          <w:tcPr>
            <w:tcW w:w="24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7AA2BF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666A6D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B1C1BD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065D43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2.6.3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D8BF1A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Sistema Nacional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CC2E7DE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C45F2B5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327CF96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142D5E" w:rsidRPr="00880BBC" w14:paraId="2DC93F13" w14:textId="77777777" w:rsidTr="00AE6E90">
        <w:trPr>
          <w:trHeight w:val="969"/>
        </w:trPr>
        <w:tc>
          <w:tcPr>
            <w:tcW w:w="264" w:type="pc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E5CD56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A73989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para la Administración del Distrito Digital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FB1162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7AC567F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97F2F0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F3C517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80F5E3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380.000 </w:t>
            </w:r>
          </w:p>
        </w:tc>
        <w:tc>
          <w:tcPr>
            <w:tcW w:w="2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9D246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89D8B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E4B836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380.000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1FDC73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2.9.4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FCF472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DE90D9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4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0BB27B4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56EF1A1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142D5E" w:rsidRPr="00880BBC" w14:paraId="744D8D81" w14:textId="77777777" w:rsidTr="00AE6E90">
        <w:trPr>
          <w:trHeight w:val="396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C85776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742401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conectividad para el público en espacios públicos abiertos (plazas) - Grupo 1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3A0DF5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DA4B63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2EE486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A5B44C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26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A6B093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1.191.861 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74E8622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A7CB4E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3D33A5D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249.597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16E8A0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3.1.1.2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8B2866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3DB4FC0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F8F436A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61A26C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  <w:t>Estos procesos deben ser reestructurados de acuerdo con la estrategia de ejecución y contratación que se defina, y conforme a las zonas o regiones por la capacidad técnica de las operadoras para prestar el servicio. </w:t>
            </w:r>
            <w:r w:rsidRPr="00880BBC"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  <w:br/>
              <w:t>Los aspectos a considerar en el análisis son:</w:t>
            </w:r>
            <w:r w:rsidRPr="00880BBC"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  <w:br/>
              <w:t>i) gradualidad o simultaneidad en la implementación (por grupos de plazas o todos al mismo tiempo)</w:t>
            </w:r>
            <w:r w:rsidRPr="00880BBC"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  <w:br/>
              <w:t>ii) temas técnicos de las operadoras del mercado.</w:t>
            </w:r>
          </w:p>
        </w:tc>
      </w:tr>
      <w:tr w:rsidR="005C64AF" w:rsidRPr="00880BBC" w14:paraId="28507103" w14:textId="77777777" w:rsidTr="002E1000">
        <w:trPr>
          <w:trHeight w:val="100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946F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48DC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CDED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EB2A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A404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0DAA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EEEE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CE77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994D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5EBF24C" w14:textId="77777777" w:rsidR="00DD126E" w:rsidRPr="00880BBC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942.264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7BB007D" w14:textId="77777777" w:rsidR="00DD126E" w:rsidRPr="00880BBC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3.1.1.3</w:t>
            </w: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7BB2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5605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EF7C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3094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142D5E" w:rsidRPr="00880BBC" w14:paraId="5B417EFF" w14:textId="77777777" w:rsidTr="00AE6E90">
        <w:trPr>
          <w:trHeight w:val="300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310C525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0C07E32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conectividad para el público en espacios públicos abiertos (plazas) - Grupo 2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33B617C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6BBB48C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AE383B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54198F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27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09520A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1.191.861 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4119A7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326019E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2BCF909C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249.597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4EB7FA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3.1.1.2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698CC80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58E20A95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3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2BCDAC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2211C2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5C64AF" w:rsidRPr="00880BBC" w14:paraId="128B0F07" w14:textId="77777777" w:rsidTr="007849B2">
        <w:trPr>
          <w:trHeight w:val="1492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B1E86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62CD91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90E09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7C5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37EF96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31E2CA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D6569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C4DEA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19FB4C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6E6B14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942.264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B2B9DC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3.1.1.3</w:t>
            </w: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4FA7F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EC7B91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4D174E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083FCE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142D5E" w:rsidRPr="00880BBC" w14:paraId="4FB958DB" w14:textId="77777777" w:rsidTr="00AE6E90">
        <w:trPr>
          <w:trHeight w:val="138"/>
        </w:trPr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BCC4DF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7D8E9E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conectividad para Establecimientos del Ministerio de Salud Pública</w:t>
            </w: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7933598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57BAB7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46CA96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7AB935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28</w:t>
            </w:r>
          </w:p>
        </w:tc>
        <w:tc>
          <w:tcPr>
            <w:tcW w:w="29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C40FA1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4.158.243 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3C699F1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50CBA19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44C1B2F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199.070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6BBCC9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3.1.2.2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DA39F2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591CA7A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B57A1E2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BEA1F2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  <w:t>Se prevé en principio un solo contrato, que podrá ser fragmentado en varios contratos durante la ejecución, en función a la disponibilidad regional del servicio por parte de los proveedores</w:t>
            </w:r>
          </w:p>
        </w:tc>
      </w:tr>
      <w:tr w:rsidR="005C64AF" w:rsidRPr="00880BBC" w14:paraId="7329D024" w14:textId="77777777" w:rsidTr="007849B2">
        <w:trPr>
          <w:trHeight w:val="84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92ACE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00614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BA1AE1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FE65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5496D5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2B538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3130D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02AD80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AD97E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5CA91DD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67.570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5EEB4973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3.1.2.3</w:t>
            </w: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6DBA6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3943A3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8AFA93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BB86A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5C64AF" w:rsidRPr="00880BBC" w14:paraId="6BAC2D14" w14:textId="77777777" w:rsidTr="007849B2">
        <w:trPr>
          <w:trHeight w:val="158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22F19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9BC35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A0C58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5BFDB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5DEDC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78C8F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CC33A8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A8EB6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5B247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A92812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129.052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170CD05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3.1.2.4</w:t>
            </w: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F76003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CF36884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FD79AE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731C70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5C64AF" w:rsidRPr="00880BBC" w14:paraId="343C7F1F" w14:textId="77777777" w:rsidTr="007849B2">
        <w:trPr>
          <w:trHeight w:val="90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74A5B0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A93F0D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8B504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2B9E3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F1FEF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4D06C0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CE32D2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80850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7CE04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5B498C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711.275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C55B86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3.1.2.5</w:t>
            </w: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8F098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D6E356C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80449DA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91ECF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5C64AF" w:rsidRPr="00880BBC" w14:paraId="7FF34F5E" w14:textId="77777777" w:rsidTr="007849B2">
        <w:trPr>
          <w:trHeight w:val="70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E5958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5A5A6D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FE87A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7141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BBA5E0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D7808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6B9CE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702C1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58D2E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79F287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117.480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FDFC9C0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3.1.2.6</w:t>
            </w: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74BA75D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6061B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8929064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9BA0234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5C64AF" w:rsidRPr="00880BBC" w14:paraId="422BADBA" w14:textId="77777777" w:rsidTr="007849B2">
        <w:trPr>
          <w:trHeight w:val="300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38B81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FC312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F7D38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BD59C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2BEB881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9B9303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07B717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BDBB8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CEF75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DF3964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2.933.796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4D8FB56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3.1.2.7</w:t>
            </w: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2EC81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BFF162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9BDED8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C0DEAF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20"/>
                <w:lang w:val="es-ES" w:eastAsia="es-ES"/>
              </w:rPr>
            </w:pPr>
          </w:p>
        </w:tc>
      </w:tr>
      <w:tr w:rsidR="00142D5E" w:rsidRPr="00880BBC" w14:paraId="47B4FED4" w14:textId="77777777" w:rsidTr="007849B2">
        <w:trPr>
          <w:trHeight w:val="7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0B47D5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739DC2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asesoramiento y acompañamiento en el proceso de Certificación de TIER III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11BFCB0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5DD16A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DBBAEB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42B2B8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29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730B919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513.750 </w:t>
            </w:r>
          </w:p>
        </w:tc>
        <w:tc>
          <w:tcPr>
            <w:tcW w:w="2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6339C7A0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3AAC334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B37B85A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513.750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23A8502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3.2.1.6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0B18B561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4DF2F459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4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C94D75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5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99FF99" w:fill="99FF99"/>
            <w:vAlign w:val="center"/>
            <w:hideMark/>
          </w:tcPr>
          <w:p w14:paraId="7515283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varias contrataciones según definiciones durante la ejecución del Programa</w:t>
            </w:r>
          </w:p>
        </w:tc>
      </w:tr>
      <w:tr w:rsidR="00142D5E" w:rsidRPr="00880BBC" w14:paraId="00225AD2" w14:textId="77777777" w:rsidTr="007849B2">
        <w:trPr>
          <w:trHeight w:val="6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5A0E90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9196FF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Adquisición de Derechos de uso para conectividad internacional vía Argentina.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2FEA15B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24F573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Licitación Pública Internacional 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8D25F27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39994A83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8CC5A6E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13.500.000 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62B61BCE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F55929C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10E676A4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13.500.000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46230BD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3.3.3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5F4C794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4A9981F6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7E1B8451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99" w:fill="99FF99"/>
            <w:vAlign w:val="center"/>
            <w:hideMark/>
          </w:tcPr>
          <w:p w14:paraId="00B0225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880BBC" w14:paraId="6C56E1C0" w14:textId="77777777" w:rsidTr="007849B2">
        <w:trPr>
          <w:trHeight w:val="51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24F9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469E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conexión a internet para las oficinas de la UEP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CCED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.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7C6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Directa 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9998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20B5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7F7B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   21.600 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AF6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364A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5CF8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21.600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76C1" w14:textId="77777777" w:rsidR="005C64AF" w:rsidRPr="00880BBC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5.1.5.3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89BB" w14:textId="77777777" w:rsidR="005C64AF" w:rsidRPr="00880BBC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8693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A5B8" w14:textId="77777777" w:rsidR="005C64AF" w:rsidRPr="005C64AF" w:rsidRDefault="005C64AF" w:rsidP="005C64AF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6866" w14:textId="77777777" w:rsidR="005C64AF" w:rsidRPr="00880BBC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DD126E" w:rsidRPr="00880BBC" w14:paraId="2A4593A4" w14:textId="77777777" w:rsidTr="005C64AF">
        <w:trPr>
          <w:trHeight w:val="300"/>
        </w:trPr>
        <w:tc>
          <w:tcPr>
            <w:tcW w:w="2077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5C1F74A4" w14:textId="77777777" w:rsidR="00DD126E" w:rsidRPr="00880BBC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proofErr w:type="gramStart"/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 xml:space="preserve"> SERVICIOS DE NO CONSULTORÍA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3DCA9504" w14:textId="1017F387" w:rsidR="00DD126E" w:rsidRPr="00880BBC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23.</w:t>
            </w:r>
            <w:r w:rsidR="00A7301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07</w:t>
            </w:r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2.315</w:t>
            </w:r>
          </w:p>
        </w:tc>
        <w:tc>
          <w:tcPr>
            <w:tcW w:w="2626" w:type="pct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1FC38156" w14:textId="77777777" w:rsidR="00DD126E" w:rsidRPr="00880BBC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880B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 </w:t>
            </w:r>
          </w:p>
        </w:tc>
      </w:tr>
    </w:tbl>
    <w:p w14:paraId="4A3DB46C" w14:textId="77777777" w:rsidR="00DD126E" w:rsidRDefault="00DD126E"/>
    <w:tbl>
      <w:tblPr>
        <w:tblW w:w="5375" w:type="pct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2452"/>
        <w:gridCol w:w="899"/>
        <w:gridCol w:w="1021"/>
        <w:gridCol w:w="908"/>
        <w:gridCol w:w="887"/>
        <w:gridCol w:w="746"/>
        <w:gridCol w:w="981"/>
        <w:gridCol w:w="791"/>
        <w:gridCol w:w="794"/>
        <w:gridCol w:w="924"/>
        <w:gridCol w:w="908"/>
        <w:gridCol w:w="9"/>
        <w:gridCol w:w="1065"/>
        <w:gridCol w:w="1850"/>
      </w:tblGrid>
      <w:tr w:rsidR="00DD126E" w:rsidRPr="00DC5E68" w14:paraId="6995B492" w14:textId="77777777" w:rsidTr="005C64AF">
        <w:trPr>
          <w:trHeight w:val="405"/>
          <w:tblHeader/>
        </w:trPr>
        <w:tc>
          <w:tcPr>
            <w:tcW w:w="5000" w:type="pct"/>
            <w:gridSpan w:val="15"/>
            <w:shd w:val="clear" w:color="3366FF" w:fill="3366FF"/>
            <w:vAlign w:val="center"/>
            <w:hideMark/>
          </w:tcPr>
          <w:p w14:paraId="3C3F75C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CONSULTORÍAS FIRMAS</w:t>
            </w:r>
          </w:p>
        </w:tc>
      </w:tr>
      <w:tr w:rsidR="005C64AF" w:rsidRPr="00DC5E68" w14:paraId="0E2AAAB1" w14:textId="77777777" w:rsidTr="005C64AF">
        <w:trPr>
          <w:trHeight w:val="510"/>
          <w:tblHeader/>
        </w:trPr>
        <w:tc>
          <w:tcPr>
            <w:tcW w:w="268" w:type="pct"/>
            <w:vMerge w:val="restart"/>
            <w:shd w:val="clear" w:color="3366FF" w:fill="3366FF"/>
            <w:vAlign w:val="center"/>
            <w:hideMark/>
          </w:tcPr>
          <w:p w14:paraId="2F3D331C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815" w:type="pct"/>
            <w:vMerge w:val="restart"/>
            <w:shd w:val="clear" w:color="3366FF" w:fill="3366FF"/>
            <w:vAlign w:val="center"/>
            <w:hideMark/>
          </w:tcPr>
          <w:p w14:paraId="59DE8C7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299" w:type="pct"/>
            <w:vMerge w:val="restart"/>
            <w:shd w:val="clear" w:color="3366FF" w:fill="3366FF"/>
            <w:vAlign w:val="center"/>
            <w:hideMark/>
          </w:tcPr>
          <w:p w14:paraId="49C09703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339" w:type="pct"/>
            <w:vMerge w:val="restart"/>
            <w:shd w:val="clear" w:color="3366FF" w:fill="3366FF"/>
            <w:vAlign w:val="center"/>
            <w:hideMark/>
          </w:tcPr>
          <w:p w14:paraId="7C6E34BD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Adquisición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302" w:type="pct"/>
            <w:vMerge w:val="restart"/>
            <w:shd w:val="clear" w:color="3366FF" w:fill="3366FF"/>
            <w:vAlign w:val="center"/>
            <w:hideMark/>
          </w:tcPr>
          <w:p w14:paraId="2AEA3105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69" w:type="pct"/>
            <w:gridSpan w:val="3"/>
            <w:shd w:val="clear" w:color="3366FF" w:fill="3366FF"/>
            <w:noWrap/>
            <w:vAlign w:val="center"/>
            <w:hideMark/>
          </w:tcPr>
          <w:p w14:paraId="7567581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527" w:type="pct"/>
            <w:gridSpan w:val="2"/>
            <w:vMerge w:val="restart"/>
            <w:shd w:val="clear" w:color="3366FF" w:fill="3366FF"/>
            <w:vAlign w:val="center"/>
            <w:hideMark/>
          </w:tcPr>
          <w:p w14:paraId="18AC65CC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307" w:type="pct"/>
            <w:vMerge w:val="restart"/>
            <w:shd w:val="clear" w:color="3366FF" w:fill="3366FF"/>
            <w:vAlign w:val="center"/>
            <w:hideMark/>
          </w:tcPr>
          <w:p w14:paraId="28C9EFF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659" w:type="pct"/>
            <w:gridSpan w:val="3"/>
            <w:shd w:val="clear" w:color="3366FF" w:fill="3366FF"/>
            <w:vAlign w:val="center"/>
            <w:hideMark/>
          </w:tcPr>
          <w:p w14:paraId="6608B58B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615" w:type="pct"/>
            <w:vMerge w:val="restart"/>
            <w:shd w:val="clear" w:color="3366FF" w:fill="3366FF"/>
            <w:vAlign w:val="center"/>
            <w:hideMark/>
          </w:tcPr>
          <w:p w14:paraId="77298044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5C64AF" w:rsidRPr="00DC5E68" w14:paraId="75B1D2FE" w14:textId="77777777" w:rsidTr="005C64AF">
        <w:trPr>
          <w:trHeight w:val="765"/>
          <w:tblHeader/>
        </w:trPr>
        <w:tc>
          <w:tcPr>
            <w:tcW w:w="268" w:type="pct"/>
            <w:vMerge/>
            <w:vAlign w:val="center"/>
            <w:hideMark/>
          </w:tcPr>
          <w:p w14:paraId="15E2F0B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E38661B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14B1EF4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936407B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01546A8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shd w:val="clear" w:color="3366FF" w:fill="3366FF"/>
            <w:vAlign w:val="center"/>
            <w:hideMark/>
          </w:tcPr>
          <w:p w14:paraId="1E888216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8" w:type="pct"/>
            <w:shd w:val="clear" w:color="3366FF" w:fill="3366FF"/>
            <w:vAlign w:val="center"/>
            <w:hideMark/>
          </w:tcPr>
          <w:p w14:paraId="75F337D1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26" w:type="pct"/>
            <w:shd w:val="clear" w:color="3366FF" w:fill="3366FF"/>
            <w:vAlign w:val="center"/>
            <w:hideMark/>
          </w:tcPr>
          <w:p w14:paraId="0EB1509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527" w:type="pct"/>
            <w:gridSpan w:val="2"/>
            <w:vMerge/>
            <w:vAlign w:val="center"/>
            <w:hideMark/>
          </w:tcPr>
          <w:p w14:paraId="436E66A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7D6624A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shd w:val="clear" w:color="3366FF" w:fill="3366FF"/>
            <w:vAlign w:val="center"/>
            <w:hideMark/>
          </w:tcPr>
          <w:p w14:paraId="52984B9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Aviso de Expresiones de Interés</w:t>
            </w:r>
          </w:p>
        </w:tc>
        <w:tc>
          <w:tcPr>
            <w:tcW w:w="354" w:type="pct"/>
            <w:shd w:val="clear" w:color="3366FF" w:fill="3366FF"/>
            <w:vAlign w:val="center"/>
            <w:hideMark/>
          </w:tcPr>
          <w:p w14:paraId="3799D47A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del Contrato</w:t>
            </w:r>
          </w:p>
        </w:tc>
        <w:tc>
          <w:tcPr>
            <w:tcW w:w="615" w:type="pct"/>
            <w:vMerge/>
            <w:vAlign w:val="center"/>
            <w:hideMark/>
          </w:tcPr>
          <w:p w14:paraId="23790B4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2FE7ADC9" w14:textId="77777777" w:rsidTr="005C64AF">
        <w:trPr>
          <w:trHeight w:val="30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41F8495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6D2189C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revisión del marco legal de la SENATICS y elaboración de propuestas de cambio normativo, incluye asistencia técnica especializada, realización de consultas públicas y un análisis del impacto regulatorio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3AAEAF7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5A8D657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7D7AFAF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33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71F9F8E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 500.000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1DCE411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0CA39F0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7C1834D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7B10F6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1.1.1.1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EA7B0E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323ACF1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II Trimestre Año 1 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15273CF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1D5A652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3E321699" w14:textId="77777777" w:rsidTr="005C64AF">
        <w:trPr>
          <w:trHeight w:val="300"/>
        </w:trPr>
        <w:tc>
          <w:tcPr>
            <w:tcW w:w="268" w:type="pct"/>
            <w:vMerge/>
            <w:vAlign w:val="center"/>
            <w:hideMark/>
          </w:tcPr>
          <w:p w14:paraId="6602D45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1598925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1932650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D598B9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2F4CEA7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4CC6D9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21950BD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DF392E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457FF1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EE2C8C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1.1.1.2</w:t>
            </w:r>
          </w:p>
        </w:tc>
        <w:tc>
          <w:tcPr>
            <w:tcW w:w="307" w:type="pct"/>
            <w:vMerge/>
            <w:vAlign w:val="center"/>
            <w:hideMark/>
          </w:tcPr>
          <w:p w14:paraId="4D3DAB4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1E0779E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2B59C469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2DD0CC1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610FCD14" w14:textId="77777777" w:rsidTr="005C64AF">
        <w:trPr>
          <w:trHeight w:val="915"/>
        </w:trPr>
        <w:tc>
          <w:tcPr>
            <w:tcW w:w="268" w:type="pct"/>
            <w:vMerge/>
            <w:vAlign w:val="center"/>
            <w:hideMark/>
          </w:tcPr>
          <w:p w14:paraId="2299C4A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001AD33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202527C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C7354A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F84949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C44541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045AF94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11918F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ADF9A3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F2C0BB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1.1.1.3</w:t>
            </w:r>
          </w:p>
        </w:tc>
        <w:tc>
          <w:tcPr>
            <w:tcW w:w="307" w:type="pct"/>
            <w:vMerge/>
            <w:vAlign w:val="center"/>
            <w:hideMark/>
          </w:tcPr>
          <w:p w14:paraId="37C96BB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4536A406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5C3F51C5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0430D95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2EF61EDA" w14:textId="77777777" w:rsidTr="005C64AF">
        <w:trPr>
          <w:trHeight w:val="231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363B619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1F1CACB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para el diseño metodológico de la simplificación y digitalización, abarcando, entre otros, estándares básicos a cumplir (tanto tecnológicos como de diseño de procesos) y plan genérico para la implementación de un proyecto en un organismo. Incluye elaboración de los TDR para contratar las firmas que realizarán la simplificación y digitalización. La metodología incluirá participación de usuarios en el diseño y gestión del cambio.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2A1A927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5870C81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9B9591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34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569CE5A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  60.000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5C225CE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2D53F19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867697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2451A7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3015688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4058C5D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I Trimestre Año 1 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28AA80B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30184AB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45D803BC" w14:textId="77777777" w:rsidTr="005C64AF">
        <w:trPr>
          <w:trHeight w:val="72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330A4DA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2D523CA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1 para simplificar y digitalizar un tercio del alcance.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46ED16C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10908B4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43C876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35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7123350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6EB58F9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4651F25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0CBAC4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09D1F7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1.2.3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6CD2C3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582609D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II Trimestre Año 1 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4654E229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4175234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35E7EC08" w14:textId="77777777" w:rsidTr="005C64AF">
        <w:trPr>
          <w:trHeight w:val="75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0B14171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1CC5C3D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2 para simplificar y digitalizar un tercio del alcance.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69F7C33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6108C4D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2875086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36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2CCF76F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900.000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2E14842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641EA78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70CE9D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1572A44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1.2.4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6A144DB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27F577B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3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0EFE56FD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4E5BE18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A5A89F0" w14:textId="77777777" w:rsidTr="005C64AF">
        <w:trPr>
          <w:trHeight w:val="69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1D56CFA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26688D2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3 para simplificar y digitalizar un tercio del alcance.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13FC3BC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4E8E31F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4020719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37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37B21D3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4717E11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7A23BAF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47C9C1F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2223DC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1.2.5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6A7CA9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3E14B709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4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3BBEB17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5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1DAB940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49D2B13" w14:textId="77777777" w:rsidTr="005C64AF">
        <w:trPr>
          <w:trHeight w:val="69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5E6A9B4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3AD3932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una firma consultora para supervisar el trabajo de las tres firmas ejecutoras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61C177B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561A8FE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54107F3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38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17EE48F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 240.000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2B70E9B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25C3ED9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87EDCA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65E4A75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1.2.6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0FF5CF2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6418539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144AEA6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190FF7A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E384A15" w14:textId="77777777" w:rsidTr="005C64AF">
        <w:trPr>
          <w:trHeight w:val="87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6C8A241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0A98267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Consultoría para la elaboración de un Plan Estratégico de las Tecnologías de Información del sector Salud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0A0819B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P3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73CF58B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48A8EF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39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029C502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  100.000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41BBFD0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63E7B27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4AB7634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7868EDB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1.3.1.5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6C746B8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494E298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569C1A40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3DA7ECE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78C29A2" w14:textId="77777777" w:rsidTr="005C64AF">
        <w:trPr>
          <w:trHeight w:val="31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007F049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23E0AD9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software complementario del Sistema de Información de Salud (HIS), incluye la implementación y gestión del cambio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7D712AD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P3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79845D8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660575F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7A8C325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3.500.000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6F732B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304E868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vMerge w:val="restart"/>
            <w:shd w:val="clear" w:color="F2DBDB" w:fill="F2DBDB"/>
            <w:vAlign w:val="center"/>
            <w:hideMark/>
          </w:tcPr>
          <w:p w14:paraId="4F8B818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3.000.000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5F59A8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1.3.2.1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2A36B9A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107D6935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3639BD71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602571D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B314DA7" w14:textId="77777777" w:rsidTr="005C64AF">
        <w:trPr>
          <w:trHeight w:val="315"/>
        </w:trPr>
        <w:tc>
          <w:tcPr>
            <w:tcW w:w="268" w:type="pct"/>
            <w:vMerge/>
            <w:vAlign w:val="center"/>
            <w:hideMark/>
          </w:tcPr>
          <w:p w14:paraId="7725E2F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038244D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37982E8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43E720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4AAA113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964846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2037B66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45CC78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14:paraId="465EB45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A3A7AC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1.3.2.2</w:t>
            </w:r>
          </w:p>
        </w:tc>
        <w:tc>
          <w:tcPr>
            <w:tcW w:w="307" w:type="pct"/>
            <w:vMerge/>
            <w:vAlign w:val="center"/>
            <w:hideMark/>
          </w:tcPr>
          <w:p w14:paraId="7085DF9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ADF8AE1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CDFD0A6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4154544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7DB77E61" w14:textId="77777777" w:rsidTr="005C64AF">
        <w:trPr>
          <w:trHeight w:val="600"/>
        </w:trPr>
        <w:tc>
          <w:tcPr>
            <w:tcW w:w="268" w:type="pct"/>
            <w:vMerge/>
            <w:vAlign w:val="center"/>
            <w:hideMark/>
          </w:tcPr>
          <w:p w14:paraId="0D7CEC2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0C7CE1B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2DEB4CB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6EB0DA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276AAB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4D7FDE0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3D76CC7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18F34C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DE92CB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565EBB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1.3.2.3</w:t>
            </w:r>
          </w:p>
        </w:tc>
        <w:tc>
          <w:tcPr>
            <w:tcW w:w="307" w:type="pct"/>
            <w:vMerge/>
            <w:vAlign w:val="center"/>
            <w:hideMark/>
          </w:tcPr>
          <w:p w14:paraId="2211510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0D5F640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1F8DF1A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237C96F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49DCC241" w14:textId="77777777" w:rsidTr="005C64AF">
        <w:trPr>
          <w:trHeight w:val="114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03783F7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37282F6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diseño, desarrollo e implementación de un modelo de atención multicanal (presencial, digital y telefónico), para el SNC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1BAFFEA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49C8296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EE90FC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41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6E0E804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150.000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3D5C3F3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16F1308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DDEF92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E08B4F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1.4.1.1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F134E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42AD19D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05C5BA0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0D7E85B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B9E9C1D" w14:textId="77777777" w:rsidTr="005C64AF">
        <w:trPr>
          <w:trHeight w:val="78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35150C5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0387E99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migración y actualización de la plataforma del Sistema de Explotación Catastral (SIECA)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1019C46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478FE51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654054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42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105C87C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48D0F23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12E938E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83867E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6F70A6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1.4.2.1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0E5699B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2B54A15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68BEF4A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00BC874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3D558D99" w14:textId="77777777" w:rsidTr="005C64AF">
        <w:trPr>
          <w:trHeight w:val="84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6ED7DEE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6A8F051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digitalización del archivo del SNC para el acceso en línea a los documentos de cuenta corriente y/o padrón.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0BC3B7D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6E70CDE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898217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43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7F48802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1B698C1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3B2F6D0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5765AE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889C34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1.4.4.1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68147A1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749BB5C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1499070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4DAE934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0D1DBEA" w14:textId="77777777" w:rsidTr="005C64AF">
        <w:trPr>
          <w:trHeight w:val="102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1625E8E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4764698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Firma Consultora para la elaboración del diseño, el desarrollo y la implementación de un Sistema Integrado de Información catastral y de gestión tributaria 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7230BC0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52A93E0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41BDF12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44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2ED9581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150.000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6315F61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5C8E10D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127FA9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5C461F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1.4.4.2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59EE4F8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266D4330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48B73FC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3917CAF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 base en el flujo de información con los Municipios y la Dirección General de los Registros Públicos</w:t>
            </w:r>
          </w:p>
        </w:tc>
      </w:tr>
      <w:tr w:rsidR="005C64AF" w:rsidRPr="00DC5E68" w14:paraId="2FE7B7A7" w14:textId="77777777" w:rsidTr="005C64AF">
        <w:trPr>
          <w:trHeight w:val="88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6DEE81B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71F31DE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Firma Consultora para la Supervisión de Obras de habilitación de las nuevas sedes del Servicio Nacional de Catastro 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16CFDBD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P4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3F31EA1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8EDB75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45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52A04A2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36.000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6A4A364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3C120A4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B212BA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36.000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629346D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1.4.3.2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47112B9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78C18A3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33DFEAF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3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3047071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B2FEE9E" w14:textId="77777777" w:rsidTr="005C64AF">
        <w:trPr>
          <w:trHeight w:val="31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677D414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4B3E492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la plataforma de autenticación de identidad, firma digital y Notificación Electrónica, incluye un diagnóstico, el desarrollo, la implementación con gestión del cambio y equipamiento con mantenimiento.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2F899A3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4CEDEE2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5ED6DEA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46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7429AB1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460.000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7D95E1E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7A07620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849B3E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E86EE9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1.5.1.1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97C22F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A56778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42357F4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1960372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37F1EF2A" w14:textId="77777777" w:rsidTr="005C64AF">
        <w:trPr>
          <w:trHeight w:val="1215"/>
        </w:trPr>
        <w:tc>
          <w:tcPr>
            <w:tcW w:w="268" w:type="pct"/>
            <w:vMerge/>
            <w:vAlign w:val="center"/>
            <w:hideMark/>
          </w:tcPr>
          <w:p w14:paraId="18E1E00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2C5BD14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5978196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F73A6B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42CF7E9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2D38450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62BD76D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984C04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4D1BAD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CF9896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1.5.1.2</w:t>
            </w:r>
          </w:p>
        </w:tc>
        <w:tc>
          <w:tcPr>
            <w:tcW w:w="307" w:type="pct"/>
            <w:vMerge/>
            <w:vAlign w:val="center"/>
            <w:hideMark/>
          </w:tcPr>
          <w:p w14:paraId="1C19BA5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220F8297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811978C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65EFB4A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5092C4AA" w14:textId="77777777" w:rsidTr="005C64AF">
        <w:trPr>
          <w:trHeight w:val="33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5770F43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23552F7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la Plataforma para la Gestión de Expediente Electrónico, incluye un diagnóstico, el desarrollo y la implementación con gestión del cambio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160B4B3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4A50518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06552AE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47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0C5C690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960.000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50358AA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31151E7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23E36A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77C3C82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1.5.2.1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2CE2B3C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1017758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II Trimestre Año 1 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6F051B5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31F64A7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B43BC28" w14:textId="77777777" w:rsidTr="005C64AF">
        <w:trPr>
          <w:trHeight w:val="990"/>
        </w:trPr>
        <w:tc>
          <w:tcPr>
            <w:tcW w:w="268" w:type="pct"/>
            <w:vMerge/>
            <w:vAlign w:val="center"/>
            <w:hideMark/>
          </w:tcPr>
          <w:p w14:paraId="298F920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03E1584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770477C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174F5C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F0581F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1580D8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7A0B611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198648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E56743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5B5AA5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1.5.2.2</w:t>
            </w:r>
          </w:p>
        </w:tc>
        <w:tc>
          <w:tcPr>
            <w:tcW w:w="307" w:type="pct"/>
            <w:vMerge/>
            <w:vAlign w:val="center"/>
            <w:hideMark/>
          </w:tcPr>
          <w:p w14:paraId="25549A5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39B26B3A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0CC86591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7EED28D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46ACE580" w14:textId="77777777" w:rsidTr="005C64AF">
        <w:trPr>
          <w:trHeight w:val="330"/>
        </w:trPr>
        <w:tc>
          <w:tcPr>
            <w:tcW w:w="268" w:type="pct"/>
            <w:vMerge w:val="restart"/>
            <w:shd w:val="clear" w:color="F2DBDB" w:fill="F2DBDB"/>
            <w:noWrap/>
            <w:vAlign w:val="bottom"/>
            <w:hideMark/>
          </w:tcPr>
          <w:p w14:paraId="2096297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3BC1997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del Geoportal Nacional, incluye un diagnóstico, el desarrollo y la implementación con gestión del cambio, y el equipamiento con mantenimiento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0D293EE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025EE12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0CEFBE8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48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646E01F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560.000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6B4E29E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30AB456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5929E9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4DAF1B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1.5.3.1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E7760F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74D047C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755FCD1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774C56D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490EF400" w14:textId="77777777" w:rsidTr="005C64AF">
        <w:trPr>
          <w:trHeight w:val="1088"/>
        </w:trPr>
        <w:tc>
          <w:tcPr>
            <w:tcW w:w="268" w:type="pct"/>
            <w:vMerge/>
            <w:vAlign w:val="center"/>
            <w:hideMark/>
          </w:tcPr>
          <w:p w14:paraId="71ED468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6B7798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37BD9A1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FCD35B9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E93047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91E8E8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44FFB9C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B746C9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C7672F5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725113F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1.5.3.2</w:t>
            </w:r>
          </w:p>
        </w:tc>
        <w:tc>
          <w:tcPr>
            <w:tcW w:w="307" w:type="pct"/>
            <w:vMerge/>
            <w:vAlign w:val="center"/>
            <w:hideMark/>
          </w:tcPr>
          <w:p w14:paraId="74137B78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2A74A5C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58088E7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5B4D8C5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00256B76" w14:textId="77777777" w:rsidTr="005C64AF">
        <w:trPr>
          <w:trHeight w:val="379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5DB3758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48B0612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la Plataforma de Gestión Administrativa para Municipios, incluye diagnóstico, desarrollo, implementación con gestión del cambio, su equipamiento con mantenimiento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318B2BD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431CE24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46222A4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49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27BC566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7F4CB11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3C32DE9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691AD2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1DACA5C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1.5.4.1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035FCF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0D9DD66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7B375B0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15ABF01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7FBD1A65" w14:textId="77777777" w:rsidTr="005C64AF">
        <w:trPr>
          <w:trHeight w:val="1125"/>
        </w:trPr>
        <w:tc>
          <w:tcPr>
            <w:tcW w:w="268" w:type="pct"/>
            <w:vMerge/>
            <w:vAlign w:val="center"/>
            <w:hideMark/>
          </w:tcPr>
          <w:p w14:paraId="3698329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07D9581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381664E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E29718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26F5BED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CA7BDD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0A2A924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E39CDD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A99644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-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9A7D43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1.5.4.2</w:t>
            </w:r>
          </w:p>
        </w:tc>
        <w:tc>
          <w:tcPr>
            <w:tcW w:w="307" w:type="pct"/>
            <w:vMerge/>
            <w:vAlign w:val="center"/>
            <w:hideMark/>
          </w:tcPr>
          <w:p w14:paraId="16857AE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19C8D4D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89A5602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63E2680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502C4192" w14:textId="77777777" w:rsidTr="005C64AF">
        <w:trPr>
          <w:trHeight w:val="84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14AA96B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6F63E3D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la Nueva Plataforma del Portal Nacional de Trámites y Servicios Transaccionales, incluye diagnóstico, desarrollo, implementación con gestión del cambio, su equipamiento con mantenimiento.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662852E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3401FAF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4B06417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4A09E9E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590.000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795F89A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612FB4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7E225E6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78C71E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1.5.5.1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31F9A44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11FDB9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4E38C2C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7294C3E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710F4F0" w14:textId="77777777" w:rsidTr="005C64AF">
        <w:trPr>
          <w:trHeight w:val="585"/>
        </w:trPr>
        <w:tc>
          <w:tcPr>
            <w:tcW w:w="268" w:type="pct"/>
            <w:vMerge/>
            <w:vAlign w:val="center"/>
            <w:hideMark/>
          </w:tcPr>
          <w:p w14:paraId="4CDC50F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B1BB04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30479B9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628E85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2A662E7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2D1080E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6D2E5F0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6FFACF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99A4B8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240.000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6F5059C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1.5.5.2</w:t>
            </w:r>
          </w:p>
        </w:tc>
        <w:tc>
          <w:tcPr>
            <w:tcW w:w="307" w:type="pct"/>
            <w:vMerge/>
            <w:vAlign w:val="center"/>
            <w:hideMark/>
          </w:tcPr>
          <w:p w14:paraId="7891EC8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112CF0C2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041D0EFB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69D4781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7026A688" w14:textId="77777777" w:rsidTr="005C64AF">
        <w:trPr>
          <w:trHeight w:val="31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00914D1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6147442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desarrollo de la Pasarela de Pago en Línea, incluye diagnóstico, desarrollo, implementación con gestión del cambio, su equipamiento con mantenimiento.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060E22A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67540C2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1E620EF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51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32E46CA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350.000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002802A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19F99F6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865D04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14F3CDB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1.5.6.1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82727D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41316BD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2003BEC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4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4ABA825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7D35AA2" w14:textId="77777777" w:rsidTr="005C64AF">
        <w:trPr>
          <w:trHeight w:val="795"/>
        </w:trPr>
        <w:tc>
          <w:tcPr>
            <w:tcW w:w="268" w:type="pct"/>
            <w:vMerge/>
            <w:vAlign w:val="center"/>
            <w:hideMark/>
          </w:tcPr>
          <w:p w14:paraId="15CF9D5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58D364F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40D58CE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B8B821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12097B3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0C92AA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10750BB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54EA81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5947BC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-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C5DB5A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1.5.6.2</w:t>
            </w:r>
          </w:p>
        </w:tc>
        <w:tc>
          <w:tcPr>
            <w:tcW w:w="307" w:type="pct"/>
            <w:vMerge/>
            <w:vAlign w:val="center"/>
            <w:hideMark/>
          </w:tcPr>
          <w:p w14:paraId="020E5CC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7C0AE07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8530835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346EC04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6DD87D5B" w14:textId="77777777" w:rsidTr="005C64AF">
        <w:trPr>
          <w:trHeight w:val="25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2248AF7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59809EC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actualización de elementos de la Plataforma de Interoperabilidad, incluye diagnóstico, desarrollo, implementación con gestión del cambio, su equipamiento con mantenimiento.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36573E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P5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4BFB61C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05E220C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52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4F1028D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39FBA2F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05A69B1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397B8C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E97E5A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1.5.7.1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34524F8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4C28ED1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46EDC36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4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2A6E8B0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7440C072" w14:textId="77777777" w:rsidTr="005C64AF">
        <w:trPr>
          <w:trHeight w:val="1260"/>
        </w:trPr>
        <w:tc>
          <w:tcPr>
            <w:tcW w:w="268" w:type="pct"/>
            <w:vMerge/>
            <w:vAlign w:val="center"/>
            <w:hideMark/>
          </w:tcPr>
          <w:p w14:paraId="254E08E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DB7DDFB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51CBC72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11A38B9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4A2E0B3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3706EF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6B5E69A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007F6AC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C8EF794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3BCD377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1.5.7.2</w:t>
            </w:r>
          </w:p>
        </w:tc>
        <w:tc>
          <w:tcPr>
            <w:tcW w:w="307" w:type="pct"/>
            <w:vMerge/>
            <w:vAlign w:val="center"/>
            <w:hideMark/>
          </w:tcPr>
          <w:p w14:paraId="3E0948E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053DD8F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30B99E4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5BF8D64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7646071C" w14:textId="77777777" w:rsidTr="005C64AF">
        <w:trPr>
          <w:trHeight w:val="76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7323DC2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41C0F4F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elaboración del Plan Nacional de Servicios Ciudadanos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2282A8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097CCCF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3D0821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53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411B7C1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5673EF4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38AFFCE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2859F3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6B3968B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1.7.3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472A0E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0C946E5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355A4CC3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643F950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07B9619A" w14:textId="77777777" w:rsidTr="005C64AF">
        <w:trPr>
          <w:trHeight w:val="30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778BB2E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455A6FB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Socialización del Plan de Servicios Ciudadanos, que incluye la definición de concepto de campaña, identidad de marca y definición de mensajes claves, Mapa de públicos y objetivos de comunicación y desarrollo de materiales de difusión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397D148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0E885BD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20387C8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54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320D578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165.000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44E48B4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0EBFC81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E6C9F2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8238CB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1.7.4.1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6DA1C9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888FF4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1AB6999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6A2E27C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47D7DC53" w14:textId="77777777" w:rsidTr="005C64AF">
        <w:trPr>
          <w:trHeight w:val="330"/>
        </w:trPr>
        <w:tc>
          <w:tcPr>
            <w:tcW w:w="268" w:type="pct"/>
            <w:vMerge/>
            <w:vAlign w:val="center"/>
            <w:hideMark/>
          </w:tcPr>
          <w:p w14:paraId="6DE2160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1573F68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1CC4F60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B20313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2D0D7C7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96D183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6946727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EA1DE2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2D53ED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-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9D967F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1.7.4.2</w:t>
            </w:r>
          </w:p>
        </w:tc>
        <w:tc>
          <w:tcPr>
            <w:tcW w:w="307" w:type="pct"/>
            <w:vMerge/>
            <w:vAlign w:val="center"/>
            <w:hideMark/>
          </w:tcPr>
          <w:p w14:paraId="6475899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0C2BC45E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0618F636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06AA219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08C8D349" w14:textId="77777777" w:rsidTr="005C64AF">
        <w:trPr>
          <w:trHeight w:val="795"/>
        </w:trPr>
        <w:tc>
          <w:tcPr>
            <w:tcW w:w="268" w:type="pct"/>
            <w:vMerge/>
            <w:vAlign w:val="center"/>
            <w:hideMark/>
          </w:tcPr>
          <w:p w14:paraId="3F2C2BA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1C9374C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5FF4626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D6F7D9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9317C2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A74681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EC918B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3C6C5E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BA408E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EF7B1F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1.7.4.3</w:t>
            </w:r>
          </w:p>
        </w:tc>
        <w:tc>
          <w:tcPr>
            <w:tcW w:w="307" w:type="pct"/>
            <w:vMerge/>
            <w:vAlign w:val="center"/>
            <w:hideMark/>
          </w:tcPr>
          <w:p w14:paraId="3F73DF5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B4D1CA5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3850DDAD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115519B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67B31330" w14:textId="77777777" w:rsidTr="005C64AF">
        <w:trPr>
          <w:trHeight w:val="31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1B5E3B6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091A053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Realización de Encuestas de Satisfacción de Usuarios, en las modalidades presencial y telefónica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4646A8D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1FC7C06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4D2D252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55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57F64A8A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1E966B0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0B94855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BCB60D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44F384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1.7.7.1.1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0E2FC92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A44953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141D33B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3F562AC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AF2CB6B" w14:textId="77777777" w:rsidTr="005C64AF">
        <w:trPr>
          <w:trHeight w:val="690"/>
        </w:trPr>
        <w:tc>
          <w:tcPr>
            <w:tcW w:w="268" w:type="pct"/>
            <w:vMerge/>
            <w:vAlign w:val="center"/>
            <w:hideMark/>
          </w:tcPr>
          <w:p w14:paraId="5BF419E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E92FB0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27B601C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C6F2A4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1FB4B5D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2B1A63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244372E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A9B4AB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428DA5D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4F21249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1.7.7.1.2</w:t>
            </w:r>
          </w:p>
        </w:tc>
        <w:tc>
          <w:tcPr>
            <w:tcW w:w="307" w:type="pct"/>
            <w:vMerge/>
            <w:vAlign w:val="center"/>
            <w:hideMark/>
          </w:tcPr>
          <w:p w14:paraId="45869B9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80CA42F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78038A38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3ADA7CC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1378C55C" w14:textId="77777777" w:rsidTr="005C64AF">
        <w:trPr>
          <w:trHeight w:val="1250"/>
        </w:trPr>
        <w:tc>
          <w:tcPr>
            <w:tcW w:w="268" w:type="pct"/>
            <w:shd w:val="clear" w:color="F2DBDB" w:fill="F2DBDB"/>
            <w:noWrap/>
            <w:vAlign w:val="bottom"/>
            <w:hideMark/>
          </w:tcPr>
          <w:p w14:paraId="7F72A6E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6C78EBD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realización de Encuesta "Simplificando Vidas"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75FD6D4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1657121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255DE49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56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1E16F50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71C20F2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3CCBA18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AFFD25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7336275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1.7.7.2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7F8FB0E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46839E8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4266B6C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797EE08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7B1D539" w14:textId="77777777" w:rsidTr="005C64AF">
        <w:trPr>
          <w:trHeight w:val="839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1B3808F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4FBC4AC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adquisición e implementación de la herramienta CRM (</w:t>
            </w:r>
            <w:proofErr w:type="spellStart"/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Citizen</w:t>
            </w:r>
            <w:proofErr w:type="spellEnd"/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</w:t>
            </w:r>
            <w:proofErr w:type="spellStart"/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Relationship</w:t>
            </w:r>
            <w:proofErr w:type="spellEnd"/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Management o Gestión de Relaciones con los Ciudadanos), incluye la gestión del cambio.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058CF7A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0C0683B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70F7AB1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57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686C7B1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250.000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24BBB98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50C8B65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F08536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D74F69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1.7.10.1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4B255DC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738B10A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390AB873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6B52EF4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69A34826" w14:textId="77777777" w:rsidTr="005C64AF">
        <w:trPr>
          <w:trHeight w:val="750"/>
        </w:trPr>
        <w:tc>
          <w:tcPr>
            <w:tcW w:w="268" w:type="pct"/>
            <w:vMerge/>
            <w:vAlign w:val="center"/>
            <w:hideMark/>
          </w:tcPr>
          <w:p w14:paraId="2C4DDD8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4238342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013560D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7CFB83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76DB201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4F6A554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3D56D06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684BA35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CE85A18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-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8D53891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1.7.10.2</w:t>
            </w:r>
          </w:p>
        </w:tc>
        <w:tc>
          <w:tcPr>
            <w:tcW w:w="307" w:type="pct"/>
            <w:vMerge/>
            <w:vAlign w:val="center"/>
            <w:hideMark/>
          </w:tcPr>
          <w:p w14:paraId="16E7D13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65304B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9E8245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69C5F05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72831777" w14:textId="77777777" w:rsidTr="005C64AF">
        <w:trPr>
          <w:trHeight w:val="27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3813B94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67B728E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desarrollo de la Carpeta Ciudadana, incluyendo estudios previos para la definición de la arquitectura y desarrollo de un modelo de carpeta e integración con el CRM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78A9703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1743250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05F0742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58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74A4EA9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150.000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75C958D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4861CE7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B3A015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B52789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1.7.10.3.1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15E8263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060F207E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0D5E35B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723EE92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7195B0D9" w14:textId="77777777" w:rsidTr="005C64AF">
        <w:trPr>
          <w:trHeight w:val="840"/>
        </w:trPr>
        <w:tc>
          <w:tcPr>
            <w:tcW w:w="268" w:type="pct"/>
            <w:vMerge/>
            <w:vAlign w:val="center"/>
            <w:hideMark/>
          </w:tcPr>
          <w:p w14:paraId="2A28272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6172741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7EDD1C7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399768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316480D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77AF9E9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27648CB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5777B57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679F77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0176A8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1.7.10.3.2</w:t>
            </w:r>
          </w:p>
        </w:tc>
        <w:tc>
          <w:tcPr>
            <w:tcW w:w="307" w:type="pct"/>
            <w:vMerge/>
            <w:vAlign w:val="center"/>
            <w:hideMark/>
          </w:tcPr>
          <w:p w14:paraId="0D5E457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749A9A59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6A203F2B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722431C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4040D0D3" w14:textId="77777777" w:rsidTr="005C64AF">
        <w:trPr>
          <w:trHeight w:val="300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16AE58D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3993DCA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diseño e implementación del sistema único de beneficiarios de programas sociales, incluyendo la integración de la base de datos y gestión de cambio.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78846EE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0BA02A6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1A88779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60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00605CC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0BD338D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4138A36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4E205C5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E04332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1.6.3.1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622C32A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54A0A47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II Trimestre Año 1 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31D30523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0778CC4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0FAE5D4C" w14:textId="77777777" w:rsidTr="005C64AF">
        <w:trPr>
          <w:trHeight w:val="300"/>
        </w:trPr>
        <w:tc>
          <w:tcPr>
            <w:tcW w:w="268" w:type="pct"/>
            <w:vMerge/>
            <w:vAlign w:val="center"/>
            <w:hideMark/>
          </w:tcPr>
          <w:p w14:paraId="1198081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107C3C1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091A2C5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4C24450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2679BAB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26FD0B1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4A07BC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BB9612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1CFEEA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21044BD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1.6.3.2</w:t>
            </w:r>
          </w:p>
        </w:tc>
        <w:tc>
          <w:tcPr>
            <w:tcW w:w="307" w:type="pct"/>
            <w:vMerge/>
            <w:vAlign w:val="center"/>
            <w:hideMark/>
          </w:tcPr>
          <w:p w14:paraId="3CDDA37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1DD5C7FB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2D65AC4B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308F975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5879AF1B" w14:textId="77777777" w:rsidTr="005C64AF">
        <w:trPr>
          <w:trHeight w:val="525"/>
        </w:trPr>
        <w:tc>
          <w:tcPr>
            <w:tcW w:w="268" w:type="pct"/>
            <w:vMerge/>
            <w:vAlign w:val="center"/>
            <w:hideMark/>
          </w:tcPr>
          <w:p w14:paraId="2F3DDAEB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7304269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014931B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70042E0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6B670E3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B98945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780ABE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E4F509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43D4DB3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7E9FBA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1.6.3.3</w:t>
            </w:r>
          </w:p>
        </w:tc>
        <w:tc>
          <w:tcPr>
            <w:tcW w:w="307" w:type="pct"/>
            <w:vMerge/>
            <w:vAlign w:val="center"/>
            <w:hideMark/>
          </w:tcPr>
          <w:p w14:paraId="46693F5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4EAFD37B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4A50FE95" w14:textId="77777777" w:rsidR="005C64AF" w:rsidRP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20437F5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559DA917" w14:textId="77777777" w:rsidTr="005C64AF">
        <w:trPr>
          <w:trHeight w:val="345"/>
        </w:trPr>
        <w:tc>
          <w:tcPr>
            <w:tcW w:w="268" w:type="pct"/>
            <w:vMerge w:val="restart"/>
            <w:shd w:val="clear" w:color="F2DBDB" w:fill="F2DBDB"/>
            <w:vAlign w:val="center"/>
            <w:hideMark/>
          </w:tcPr>
          <w:p w14:paraId="4F3F91F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2DBDB" w:fill="F2DBDB"/>
            <w:vAlign w:val="center"/>
            <w:hideMark/>
          </w:tcPr>
          <w:p w14:paraId="54CFDE4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el diseño e implementación del sistema único de productores rurales, incluyendo la integración de la base de datos y gestión de cambio.</w:t>
            </w:r>
          </w:p>
        </w:tc>
        <w:tc>
          <w:tcPr>
            <w:tcW w:w="299" w:type="pct"/>
            <w:vMerge w:val="restart"/>
            <w:shd w:val="clear" w:color="F2DBDB" w:fill="F2DBDB"/>
            <w:vAlign w:val="center"/>
            <w:hideMark/>
          </w:tcPr>
          <w:p w14:paraId="458EA44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39" w:type="pct"/>
            <w:vMerge w:val="restart"/>
            <w:shd w:val="clear" w:color="F2DBDB" w:fill="F2DBDB"/>
            <w:vAlign w:val="center"/>
            <w:hideMark/>
          </w:tcPr>
          <w:p w14:paraId="0C402B6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F2DBDB" w:fill="F2DBDB"/>
            <w:vAlign w:val="center"/>
            <w:hideMark/>
          </w:tcPr>
          <w:p w14:paraId="14CCF2F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61</w:t>
            </w:r>
          </w:p>
        </w:tc>
        <w:tc>
          <w:tcPr>
            <w:tcW w:w="295" w:type="pct"/>
            <w:vMerge w:val="restart"/>
            <w:shd w:val="clear" w:color="F2DBDB" w:fill="F2DBDB"/>
            <w:vAlign w:val="center"/>
            <w:hideMark/>
          </w:tcPr>
          <w:p w14:paraId="1590E51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500.000 </w:t>
            </w:r>
          </w:p>
        </w:tc>
        <w:tc>
          <w:tcPr>
            <w:tcW w:w="248" w:type="pct"/>
            <w:vMerge w:val="restart"/>
            <w:shd w:val="clear" w:color="F2DBDB" w:fill="F2DBDB"/>
            <w:vAlign w:val="center"/>
            <w:hideMark/>
          </w:tcPr>
          <w:p w14:paraId="72B064A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2DBDB" w:fill="F2DBDB"/>
            <w:vAlign w:val="center"/>
            <w:hideMark/>
          </w:tcPr>
          <w:p w14:paraId="74129D0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91F1CA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099A863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1.6.4.1</w:t>
            </w:r>
          </w:p>
        </w:tc>
        <w:tc>
          <w:tcPr>
            <w:tcW w:w="307" w:type="pct"/>
            <w:vMerge w:val="restart"/>
            <w:shd w:val="clear" w:color="F2DBDB" w:fill="F2DBDB"/>
            <w:vAlign w:val="center"/>
            <w:hideMark/>
          </w:tcPr>
          <w:p w14:paraId="081C90A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2DBDB" w:fill="F2DBDB"/>
            <w:vAlign w:val="center"/>
            <w:hideMark/>
          </w:tcPr>
          <w:p w14:paraId="4AE61CE0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 xml:space="preserve"> II Trimestre Año 1  </w:t>
            </w:r>
          </w:p>
        </w:tc>
        <w:tc>
          <w:tcPr>
            <w:tcW w:w="354" w:type="pct"/>
            <w:vMerge w:val="restart"/>
            <w:shd w:val="clear" w:color="F2DBDB" w:fill="F2DBDB"/>
            <w:vAlign w:val="center"/>
            <w:hideMark/>
          </w:tcPr>
          <w:p w14:paraId="78EE9EC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2DBDB" w:fill="F2DBDB"/>
            <w:vAlign w:val="center"/>
            <w:hideMark/>
          </w:tcPr>
          <w:p w14:paraId="754E3D9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A3D92D2" w14:textId="77777777" w:rsidTr="005C64AF">
        <w:trPr>
          <w:trHeight w:val="315"/>
        </w:trPr>
        <w:tc>
          <w:tcPr>
            <w:tcW w:w="268" w:type="pct"/>
            <w:vMerge/>
            <w:vAlign w:val="center"/>
            <w:hideMark/>
          </w:tcPr>
          <w:p w14:paraId="1C6CAC1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101325A2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4997769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52AC73C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3CE2E16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6EEF2A7" w14:textId="77777777" w:rsidR="00DD126E" w:rsidRPr="00DC5E68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77DFEB9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45F35BC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39D5A9E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6AA39C3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1.6.4.2</w:t>
            </w:r>
          </w:p>
        </w:tc>
        <w:tc>
          <w:tcPr>
            <w:tcW w:w="307" w:type="pct"/>
            <w:vMerge/>
            <w:vAlign w:val="center"/>
            <w:hideMark/>
          </w:tcPr>
          <w:p w14:paraId="3B76C9E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72D6C0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0495333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6ADA781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46D07740" w14:textId="77777777" w:rsidTr="005C64AF">
        <w:trPr>
          <w:trHeight w:val="405"/>
        </w:trPr>
        <w:tc>
          <w:tcPr>
            <w:tcW w:w="268" w:type="pct"/>
            <w:vMerge/>
            <w:vAlign w:val="center"/>
            <w:hideMark/>
          </w:tcPr>
          <w:p w14:paraId="0736705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4E814CB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5169EE4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67E666F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0D09F24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51A00C4B" w14:textId="77777777" w:rsidR="00DD126E" w:rsidRPr="00DC5E68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0404812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BDC4C5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D69EA98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3599127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1.6.4.3</w:t>
            </w:r>
          </w:p>
        </w:tc>
        <w:tc>
          <w:tcPr>
            <w:tcW w:w="307" w:type="pct"/>
            <w:vMerge/>
            <w:vAlign w:val="center"/>
            <w:hideMark/>
          </w:tcPr>
          <w:p w14:paraId="0E224709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540BCAC8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636F426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3E5465C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6490CA6F" w14:textId="77777777" w:rsidTr="005C64AF">
        <w:trPr>
          <w:trHeight w:val="73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467BBFC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1479BE05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para el diseño e implementación del Proyecto IOT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1D7B6F2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2364F56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326508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134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1FEBE6B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2.000.000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37FDEF3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23CDEAF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DBAE59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2.000.000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7607652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1.6.5.1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4BFFD4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2463851A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18F5EBC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2D63B12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4BD37D24" w14:textId="77777777" w:rsidTr="005C64AF">
        <w:trPr>
          <w:trHeight w:val="73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21B3024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6B6B449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para el diseño e implementación del Proyecto Big Data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0D335D2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068964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5FD6F4B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135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5476DCA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1.000.000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6EFCF4F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794FC92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4E4DA6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1.000.000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A9A5C6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1.6.6.1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6ED8D3B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0F3EA83D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71C8EBC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4409ECF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84B06E3" w14:textId="77777777" w:rsidTr="005C64AF">
        <w:trPr>
          <w:trHeight w:val="416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0B74B2A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16F5C18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ejecutar 25 proyectos financiados por el Fondo de Proyectos concursables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6D0F09B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74F5E82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8D9406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62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61883D2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3.570.000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429DFE0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4227CAC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0B9B2BE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3.570.000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5AEF2CA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1.6.7.1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2491F62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0E9D72C4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494883F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7DFAC45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Los 25 proyectos se ejecutarán en instituciones diferentes, a razón de unos 5 o 6 por año. Se prevé que cada año se contraten dos empresas, aproximadamente 8 procesos en total. </w:t>
            </w:r>
          </w:p>
        </w:tc>
      </w:tr>
      <w:tr w:rsidR="005C64AF" w:rsidRPr="00DC5E68" w14:paraId="03083071" w14:textId="77777777" w:rsidTr="005C64AF">
        <w:trPr>
          <w:trHeight w:val="88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1153FED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5E63754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revisión del marco normativo en seguridad cibernética y realización de una propuesta de cambio normativo armonizada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289757C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511004A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6E8E4DF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63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6451960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85.000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28F6803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13A16B6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32A191A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85.000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7B5D8197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1.8.1.1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4D417A7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6403DD6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03519EC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6D44CA0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504669C" w14:textId="77777777" w:rsidTr="005C64AF">
        <w:trPr>
          <w:trHeight w:val="117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6C370FD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17671B6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formular modelo de gobernanza institucional de ciberseguridad, modelo de gestión de infraestructuras críticas y un código de conducta para operadores de telecomunicaciones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6991F6E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1FB9211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C37DCF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64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262455C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115.000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5AFC9F8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2880896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6625322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115.000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C02D3C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1.8.1.2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5383FEB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09CFA8D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7E8E262F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2E5BDB9A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73411AE4" w14:textId="77777777" w:rsidTr="005C64AF">
        <w:trPr>
          <w:trHeight w:val="58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64E122F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2C077C0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 xml:space="preserve">Contratación de Firma para la implementación de un Security </w:t>
            </w:r>
            <w:proofErr w:type="spellStart"/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Operations</w:t>
            </w:r>
            <w:proofErr w:type="spellEnd"/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 xml:space="preserve"> Center (SOC)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362EF78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42DA0893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4187BAC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65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0F155A2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3.000.000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41307FA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7C9E22A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9A52E1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3.000.000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0E65A9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1.8.2.1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02EF13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73E9471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575A05D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339EEEE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que este servicio se contrate bajo la modalidad llave en mano que incluya la consultoría principal y el equipamiento respectivo</w:t>
            </w:r>
          </w:p>
        </w:tc>
      </w:tr>
      <w:tr w:rsidR="005C64AF" w:rsidRPr="00DC5E68" w14:paraId="17AB1A72" w14:textId="77777777" w:rsidTr="005C64AF">
        <w:trPr>
          <w:trHeight w:val="55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23B1956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6EBCDAD7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Consultora para la creación de una base de datos nacional de infraestructura crítica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5E246F2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36CA01F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7EBA3AC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66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496E6453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45.000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2B0B914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75D040E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5157CDE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45.000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0827F2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1.8.3.2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955583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7A25BCF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14CE8C00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52DD87A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71DFDC7F" w14:textId="77777777" w:rsidTr="005C64AF">
        <w:trPr>
          <w:trHeight w:val="900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1A22410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2F25C3E6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para la elaboración de estudios sobre estado de concientización y conocimiento sobre Ciberseguridad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56D908E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5F3832A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09FD1B1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67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4E05586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110.000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3E1D952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0FF0C1C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2247C93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110.000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6FFF4F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1.8.4.1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146660D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369E8E52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7BC6B4AE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110E6FB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FC13FE9" w14:textId="77777777" w:rsidTr="005C64AF">
        <w:trPr>
          <w:trHeight w:val="1395"/>
        </w:trPr>
        <w:tc>
          <w:tcPr>
            <w:tcW w:w="268" w:type="pct"/>
            <w:shd w:val="clear" w:color="F2DBDB" w:fill="F2DBDB"/>
            <w:vAlign w:val="center"/>
            <w:hideMark/>
          </w:tcPr>
          <w:p w14:paraId="341AF65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2DBDB" w:fill="F2DBDB"/>
            <w:vAlign w:val="center"/>
            <w:hideMark/>
          </w:tcPr>
          <w:p w14:paraId="096A1BF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000000"/>
                <w:sz w:val="16"/>
                <w:szCs w:val="20"/>
                <w:lang w:val="es-ES" w:eastAsia="es-ES"/>
              </w:rPr>
              <w:t>Contratación de Firma para la realización de campañas comunicacionales para sensibilizar sobre buenas prácticas y riesgos de seguridad para los ciudadanos. Incluye la organización de fondos concursables enfocados en niños y sector educativo.</w:t>
            </w:r>
          </w:p>
        </w:tc>
        <w:tc>
          <w:tcPr>
            <w:tcW w:w="299" w:type="pct"/>
            <w:shd w:val="clear" w:color="F2DBDB" w:fill="F2DBDB"/>
            <w:vAlign w:val="center"/>
            <w:hideMark/>
          </w:tcPr>
          <w:p w14:paraId="46BE8AF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39" w:type="pct"/>
            <w:shd w:val="clear" w:color="F2DBDB" w:fill="F2DBDB"/>
            <w:vAlign w:val="center"/>
            <w:hideMark/>
          </w:tcPr>
          <w:p w14:paraId="16E6428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2DBDB" w:fill="F2DBDB"/>
            <w:vAlign w:val="center"/>
            <w:hideMark/>
          </w:tcPr>
          <w:p w14:paraId="1A94221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68</w:t>
            </w:r>
          </w:p>
        </w:tc>
        <w:tc>
          <w:tcPr>
            <w:tcW w:w="295" w:type="pct"/>
            <w:shd w:val="clear" w:color="F2DBDB" w:fill="F2DBDB"/>
            <w:vAlign w:val="center"/>
            <w:hideMark/>
          </w:tcPr>
          <w:p w14:paraId="3FECCAC3" w14:textId="01E62A95" w:rsidR="005C64AF" w:rsidRPr="00DC5E68" w:rsidRDefault="00AE6E90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195.000</w:t>
            </w:r>
            <w:r w:rsidR="005C64AF"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48" w:type="pct"/>
            <w:shd w:val="clear" w:color="F2DBDB" w:fill="F2DBDB"/>
            <w:vAlign w:val="center"/>
            <w:hideMark/>
          </w:tcPr>
          <w:p w14:paraId="7A2B5EB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2DBDB" w:fill="F2DBDB"/>
            <w:vAlign w:val="center"/>
            <w:hideMark/>
          </w:tcPr>
          <w:p w14:paraId="6CDDCEC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2DBDB" w:fill="F2DBDB"/>
            <w:vAlign w:val="center"/>
            <w:hideMark/>
          </w:tcPr>
          <w:p w14:paraId="14526D9B" w14:textId="75FC53DE" w:rsidR="005C64AF" w:rsidRPr="00DC5E68" w:rsidRDefault="00435C9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195</w:t>
            </w:r>
            <w:r w:rsidR="005C64AF"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.000</w:t>
            </w:r>
          </w:p>
        </w:tc>
        <w:tc>
          <w:tcPr>
            <w:tcW w:w="264" w:type="pct"/>
            <w:shd w:val="clear" w:color="F2DBDB" w:fill="F2DBDB"/>
            <w:vAlign w:val="center"/>
            <w:hideMark/>
          </w:tcPr>
          <w:p w14:paraId="39438789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1.8.4.2</w:t>
            </w:r>
          </w:p>
        </w:tc>
        <w:tc>
          <w:tcPr>
            <w:tcW w:w="307" w:type="pct"/>
            <w:shd w:val="clear" w:color="F2DBDB" w:fill="F2DBDB"/>
            <w:vAlign w:val="center"/>
            <w:hideMark/>
          </w:tcPr>
          <w:p w14:paraId="6EB35D6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2DBDB" w:fill="F2DBDB"/>
            <w:vAlign w:val="center"/>
            <w:hideMark/>
          </w:tcPr>
          <w:p w14:paraId="7212E89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354" w:type="pct"/>
            <w:shd w:val="clear" w:color="F2DBDB" w:fill="F2DBDB"/>
            <w:vAlign w:val="center"/>
            <w:hideMark/>
          </w:tcPr>
          <w:p w14:paraId="5A7207A1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shd w:val="clear" w:color="F2DBDB" w:fill="F2DBDB"/>
            <w:vAlign w:val="center"/>
            <w:hideMark/>
          </w:tcPr>
          <w:p w14:paraId="639B816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70BB572" w14:textId="77777777" w:rsidTr="005C64AF">
        <w:trPr>
          <w:trHeight w:val="300"/>
        </w:trPr>
        <w:tc>
          <w:tcPr>
            <w:tcW w:w="268" w:type="pct"/>
            <w:vMerge w:val="restart"/>
            <w:shd w:val="clear" w:color="FFFF99" w:fill="FFFF99"/>
            <w:vAlign w:val="center"/>
            <w:hideMark/>
          </w:tcPr>
          <w:p w14:paraId="13BDBD8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FFFF99" w:fill="FFFF99"/>
            <w:vAlign w:val="center"/>
            <w:hideMark/>
          </w:tcPr>
          <w:p w14:paraId="711C2BB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elaboración del diseño e implementación de la plataforma de Emprendimientos con Base Digital de las Etapas I y II, con mecanismos de inscripción, seguimiento al proceso de mentoría y el proceso de pagos en línea</w:t>
            </w:r>
          </w:p>
        </w:tc>
        <w:tc>
          <w:tcPr>
            <w:tcW w:w="299" w:type="pct"/>
            <w:vMerge w:val="restart"/>
            <w:shd w:val="clear" w:color="FFFF99" w:fill="FFFF99"/>
            <w:vAlign w:val="center"/>
            <w:hideMark/>
          </w:tcPr>
          <w:p w14:paraId="60C53516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P9</w:t>
            </w:r>
          </w:p>
        </w:tc>
        <w:tc>
          <w:tcPr>
            <w:tcW w:w="339" w:type="pct"/>
            <w:vMerge w:val="restart"/>
            <w:shd w:val="clear" w:color="FFFF99" w:fill="FFFF99"/>
            <w:vAlign w:val="center"/>
            <w:hideMark/>
          </w:tcPr>
          <w:p w14:paraId="08927CB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vMerge w:val="restart"/>
            <w:shd w:val="clear" w:color="FFFF99" w:fill="FFFF99"/>
            <w:vAlign w:val="center"/>
            <w:hideMark/>
          </w:tcPr>
          <w:p w14:paraId="76C7254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69</w:t>
            </w:r>
          </w:p>
        </w:tc>
        <w:tc>
          <w:tcPr>
            <w:tcW w:w="295" w:type="pct"/>
            <w:vMerge w:val="restart"/>
            <w:shd w:val="clear" w:color="FFFF99" w:fill="FFFF99"/>
            <w:vAlign w:val="center"/>
            <w:hideMark/>
          </w:tcPr>
          <w:p w14:paraId="50EE532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60.000 </w:t>
            </w:r>
          </w:p>
        </w:tc>
        <w:tc>
          <w:tcPr>
            <w:tcW w:w="248" w:type="pct"/>
            <w:vMerge w:val="restart"/>
            <w:shd w:val="clear" w:color="FFFF99" w:fill="FFFF99"/>
            <w:vAlign w:val="center"/>
            <w:hideMark/>
          </w:tcPr>
          <w:p w14:paraId="61FA210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FFFF99" w:fill="FFFF99"/>
            <w:vAlign w:val="center"/>
            <w:hideMark/>
          </w:tcPr>
          <w:p w14:paraId="53D27D3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4D1A4EC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22.500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054CA05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2.1.1.2</w:t>
            </w:r>
          </w:p>
        </w:tc>
        <w:tc>
          <w:tcPr>
            <w:tcW w:w="307" w:type="pct"/>
            <w:vMerge w:val="restart"/>
            <w:shd w:val="clear" w:color="FFFF99" w:fill="FFFF99"/>
            <w:vAlign w:val="center"/>
            <w:hideMark/>
          </w:tcPr>
          <w:p w14:paraId="67B06CCB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FFFF99" w:fill="FFFF99"/>
            <w:vAlign w:val="center"/>
            <w:hideMark/>
          </w:tcPr>
          <w:p w14:paraId="764A8840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vMerge w:val="restart"/>
            <w:shd w:val="clear" w:color="FFFF99" w:fill="FFFF99"/>
            <w:vAlign w:val="center"/>
            <w:hideMark/>
          </w:tcPr>
          <w:p w14:paraId="2459FDA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vMerge w:val="restart"/>
            <w:shd w:val="clear" w:color="FFFF99" w:fill="FFFF99"/>
            <w:vAlign w:val="center"/>
            <w:hideMark/>
          </w:tcPr>
          <w:p w14:paraId="2B64D9F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120FA8EF" w14:textId="77777777" w:rsidTr="005C64AF">
        <w:trPr>
          <w:trHeight w:val="1110"/>
        </w:trPr>
        <w:tc>
          <w:tcPr>
            <w:tcW w:w="268" w:type="pct"/>
            <w:vMerge/>
            <w:vAlign w:val="center"/>
            <w:hideMark/>
          </w:tcPr>
          <w:p w14:paraId="773CBDE3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704DA7B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6E29350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3DE379D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5AC657DE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0625B7E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700D64CC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CE0C950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6697EEC8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37.500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6DB05DF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2.1.2.2</w:t>
            </w:r>
          </w:p>
        </w:tc>
        <w:tc>
          <w:tcPr>
            <w:tcW w:w="307" w:type="pct"/>
            <w:vMerge/>
            <w:vAlign w:val="center"/>
            <w:hideMark/>
          </w:tcPr>
          <w:p w14:paraId="2212FCB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4D74F249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1A7FA826" w14:textId="77777777" w:rsidR="005C64AF" w:rsidRPr="005C64AF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2E62742D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5C64AF" w:rsidRPr="00DC5E68" w14:paraId="208CC9E6" w14:textId="77777777" w:rsidTr="005C64AF">
        <w:trPr>
          <w:trHeight w:val="765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7DD0905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453E70A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Asesoría temas legales, laborales, financieros e impositivos para Iniciativas Digitales Extranjeras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0774E46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P11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2A6C0C0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0E17427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70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2D5E813D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2.500.000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1D90D41C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5825EC92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41F171EF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2.500.000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66ACAFF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2.3.1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09E6B3C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728AA89C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4C735D09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00C4FF8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007168C0" w14:textId="77777777" w:rsidTr="005C64AF">
        <w:trPr>
          <w:trHeight w:val="1254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542A31D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71C67CF9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el diseño de Olimpiadas de Talento Digital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66B554A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P12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557CFEE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374BD04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71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72818D34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6F12EF2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446EE27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6CF3144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445E875E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2.4.1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797C006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25278446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780A2EC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39B218E2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0E604DF5" w14:textId="77777777" w:rsidTr="005C64AF">
        <w:trPr>
          <w:trHeight w:val="585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19CC4EA4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4DF1A898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entidad para la organización de las Olimpiadas para identificar jóvenes con talento digital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4ADDAB58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P12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35032224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Directa 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54418A61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72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71669A21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720.000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0833DD9A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48C908EE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63685DD6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720.000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35E4D09B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2.4.2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2623996F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3EC209F8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35055659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00CFC6B5" w14:textId="77777777" w:rsidR="005C64AF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OMAPA es una ONG fundada en 1980 con sede en Asunción-Paraguay, cuyo objetivo es ayudar a jóvenes estudiantes del país a desarrollar sus capacidades intelectuales a través de la promoción de actividades de investigación y educación. Cuenta con vasta experiencia en el desarrollo de olimpiadas matemáticas a nivel nacional y regional, en categorías infantil y juvenil, como así también en la preparación y acompañamiento a equipos para participar en ol</w:t>
            </w:r>
            <w:r w:rsidR="008C618A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i</w:t>
            </w: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mpiadas a nivel internacional, con resultados positivos en su haber. Para el desarrollo de las Olimpiadas de Talento Digital, se prevé firmar un Convenio con la OMAPA a fin de delegarle la realización de las mismas, basado en la experiencia que tiene la entidad en la organización de este tipo de eventos.</w:t>
            </w:r>
          </w:p>
          <w:p w14:paraId="28CE5359" w14:textId="0F0FC6FA" w:rsidR="00AE6E90" w:rsidRPr="00DC5E68" w:rsidRDefault="00AE6E90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2C6997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Esta organización se contratará en forma directa ya que de acuerdo con el parágrafo 3.10 inciso (d) de la Política para la Selección de Firmas Consultoras del BID (GN-2350-9), 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la entidad</w:t>
            </w:r>
            <w:r w:rsidRPr="002C6997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cuenta con experiencia de valor excepcional para los servicios a contratar.</w:t>
            </w:r>
          </w:p>
        </w:tc>
      </w:tr>
      <w:tr w:rsidR="005C64AF" w:rsidRPr="00DC5E68" w14:paraId="0BE47BC3" w14:textId="77777777" w:rsidTr="005C64AF">
        <w:trPr>
          <w:trHeight w:val="765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1F9B749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29D399DF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elaboración del mapa de talento humano de TICS en Paraguay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35C2C685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P14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0C46B33D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0F56D34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73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10F2F88C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120.000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5435D279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2FD84DF7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1833C6B0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155A0C22" w14:textId="77777777" w:rsidR="005C64AF" w:rsidRPr="00DC5E68" w:rsidRDefault="005C64AF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2.6.4.1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3A901EB0" w14:textId="77777777" w:rsidR="005C64AF" w:rsidRPr="00DC5E68" w:rsidRDefault="005C64AF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45F61177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0C08DFAB" w14:textId="77777777" w:rsidR="005C64AF" w:rsidRPr="005C64AF" w:rsidRDefault="005C64AF" w:rsidP="005C64A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C64AF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4B796A01" w14:textId="77777777" w:rsidR="005C64AF" w:rsidRPr="00DC5E68" w:rsidRDefault="005C64AF" w:rsidP="005C64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1699BD6" w14:textId="77777777" w:rsidTr="005C64AF">
        <w:trPr>
          <w:trHeight w:val="765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576CA1A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7D83991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realización de la Encuesta Nacional de Innovación Empresarial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3C95752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P14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4CBD2D9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1089F4F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74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178645D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80.000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153170B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24BD034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02329D0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6ABDA7F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2.6.4.2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08E0C96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329C5BA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3373DAB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3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7E9ABDA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325F0B1" w14:textId="77777777" w:rsidTr="005C64AF">
        <w:trPr>
          <w:trHeight w:val="510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1B8C2C3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6B8850A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elaboración del Diseño Ejecutivo de Obras para el Distrito Digital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678A21D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3941A1A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25E36E5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75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210DD8C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220.000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2B43035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44E41CC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7E303DD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220.000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1BC1CC4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2.9.2.2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74C7ACC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2B3BD2A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310CA5B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4D3EF41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1D03C9B" w14:textId="77777777" w:rsidTr="005C64AF">
        <w:trPr>
          <w:trHeight w:val="765"/>
        </w:trPr>
        <w:tc>
          <w:tcPr>
            <w:tcW w:w="268" w:type="pct"/>
            <w:shd w:val="clear" w:color="FFFF99" w:fill="FFFF99"/>
            <w:vAlign w:val="center"/>
            <w:hideMark/>
          </w:tcPr>
          <w:p w14:paraId="618F78D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FFFF99" w:fill="FFFF99"/>
            <w:vAlign w:val="center"/>
            <w:hideMark/>
          </w:tcPr>
          <w:p w14:paraId="581B8EF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Supervisión de Obras de la construcción del Edificio de la SENATICS</w:t>
            </w:r>
          </w:p>
        </w:tc>
        <w:tc>
          <w:tcPr>
            <w:tcW w:w="299" w:type="pct"/>
            <w:shd w:val="clear" w:color="FFFF99" w:fill="FFFF99"/>
            <w:vAlign w:val="center"/>
            <w:hideMark/>
          </w:tcPr>
          <w:p w14:paraId="3448C02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339" w:type="pct"/>
            <w:shd w:val="clear" w:color="FFFF99" w:fill="FFFF99"/>
            <w:vAlign w:val="center"/>
            <w:hideMark/>
          </w:tcPr>
          <w:p w14:paraId="6600358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FFFF99" w:fill="FFFF99"/>
            <w:vAlign w:val="center"/>
            <w:hideMark/>
          </w:tcPr>
          <w:p w14:paraId="3112D0C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76</w:t>
            </w:r>
          </w:p>
        </w:tc>
        <w:tc>
          <w:tcPr>
            <w:tcW w:w="295" w:type="pct"/>
            <w:shd w:val="clear" w:color="FFFF99" w:fill="FFFF99"/>
            <w:vAlign w:val="center"/>
            <w:hideMark/>
          </w:tcPr>
          <w:p w14:paraId="39DFBCA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95.700 </w:t>
            </w:r>
          </w:p>
        </w:tc>
        <w:tc>
          <w:tcPr>
            <w:tcW w:w="248" w:type="pct"/>
            <w:shd w:val="clear" w:color="FFFF99" w:fill="FFFF99"/>
            <w:vAlign w:val="center"/>
            <w:hideMark/>
          </w:tcPr>
          <w:p w14:paraId="5756320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FFFF99" w:fill="FFFF99"/>
            <w:vAlign w:val="center"/>
            <w:hideMark/>
          </w:tcPr>
          <w:p w14:paraId="20C9458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FFFF99" w:fill="FFFF99"/>
            <w:vAlign w:val="center"/>
            <w:hideMark/>
          </w:tcPr>
          <w:p w14:paraId="647E0F5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95.700</w:t>
            </w:r>
          </w:p>
        </w:tc>
        <w:tc>
          <w:tcPr>
            <w:tcW w:w="264" w:type="pct"/>
            <w:shd w:val="clear" w:color="FFFF99" w:fill="FFFF99"/>
            <w:vAlign w:val="center"/>
            <w:hideMark/>
          </w:tcPr>
          <w:p w14:paraId="53200DC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2.9.3.6</w:t>
            </w:r>
          </w:p>
        </w:tc>
        <w:tc>
          <w:tcPr>
            <w:tcW w:w="307" w:type="pct"/>
            <w:shd w:val="clear" w:color="FFFF99" w:fill="FFFF99"/>
            <w:vAlign w:val="center"/>
            <w:hideMark/>
          </w:tcPr>
          <w:p w14:paraId="0FBE08A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FFFF99" w:fill="FFFF99"/>
            <w:vAlign w:val="center"/>
            <w:hideMark/>
          </w:tcPr>
          <w:p w14:paraId="085DC0D7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354" w:type="pct"/>
            <w:shd w:val="clear" w:color="FFFF99" w:fill="FFFF99"/>
            <w:vAlign w:val="center"/>
            <w:hideMark/>
          </w:tcPr>
          <w:p w14:paraId="0FBB9C0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615" w:type="pct"/>
            <w:shd w:val="clear" w:color="FFFF99" w:fill="FFFF99"/>
            <w:vAlign w:val="center"/>
            <w:hideMark/>
          </w:tcPr>
          <w:p w14:paraId="2B5C5FB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CB0AAFA" w14:textId="77777777" w:rsidTr="005C64AF">
        <w:trPr>
          <w:trHeight w:val="1020"/>
        </w:trPr>
        <w:tc>
          <w:tcPr>
            <w:tcW w:w="268" w:type="pct"/>
            <w:shd w:val="clear" w:color="99FF99" w:fill="99FF99"/>
            <w:vAlign w:val="center"/>
            <w:hideMark/>
          </w:tcPr>
          <w:p w14:paraId="7CB1D35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99FF99" w:fill="99FF99"/>
            <w:vAlign w:val="center"/>
            <w:hideMark/>
          </w:tcPr>
          <w:p w14:paraId="4D05599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elaboración de Estudios para la instalación del Primer Satélite del Paraguay y puesta en marcha de un Programa Nacional de Observación Terrestre</w:t>
            </w:r>
          </w:p>
        </w:tc>
        <w:tc>
          <w:tcPr>
            <w:tcW w:w="299" w:type="pct"/>
            <w:shd w:val="clear" w:color="99FF99" w:fill="99FF99"/>
            <w:vAlign w:val="center"/>
            <w:hideMark/>
          </w:tcPr>
          <w:p w14:paraId="614ADD7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P18</w:t>
            </w:r>
          </w:p>
        </w:tc>
        <w:tc>
          <w:tcPr>
            <w:tcW w:w="339" w:type="pct"/>
            <w:shd w:val="clear" w:color="99FF99" w:fill="99FF99"/>
            <w:vAlign w:val="center"/>
            <w:hideMark/>
          </w:tcPr>
          <w:p w14:paraId="101F998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99FF99" w:fill="99FF99"/>
            <w:vAlign w:val="center"/>
            <w:hideMark/>
          </w:tcPr>
          <w:p w14:paraId="2752258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136</w:t>
            </w:r>
          </w:p>
        </w:tc>
        <w:tc>
          <w:tcPr>
            <w:tcW w:w="295" w:type="pct"/>
            <w:shd w:val="clear" w:color="99FF99" w:fill="99FF99"/>
            <w:vAlign w:val="center"/>
            <w:hideMark/>
          </w:tcPr>
          <w:p w14:paraId="1575FF6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400.000 </w:t>
            </w:r>
          </w:p>
        </w:tc>
        <w:tc>
          <w:tcPr>
            <w:tcW w:w="248" w:type="pct"/>
            <w:shd w:val="clear" w:color="99FF99" w:fill="99FF99"/>
            <w:vAlign w:val="center"/>
            <w:hideMark/>
          </w:tcPr>
          <w:p w14:paraId="6AD348E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99FF99" w:fill="99FF99"/>
            <w:vAlign w:val="center"/>
            <w:hideMark/>
          </w:tcPr>
          <w:p w14:paraId="46A10B9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99FF99" w:fill="99FF99"/>
            <w:vAlign w:val="center"/>
            <w:hideMark/>
          </w:tcPr>
          <w:p w14:paraId="2B460D3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264" w:type="pct"/>
            <w:shd w:val="clear" w:color="99FF99" w:fill="99FF99"/>
            <w:vAlign w:val="center"/>
            <w:hideMark/>
          </w:tcPr>
          <w:p w14:paraId="39752E9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3.1.4</w:t>
            </w:r>
          </w:p>
        </w:tc>
        <w:tc>
          <w:tcPr>
            <w:tcW w:w="307" w:type="pct"/>
            <w:shd w:val="clear" w:color="99FF99" w:fill="99FF99"/>
            <w:vAlign w:val="center"/>
            <w:hideMark/>
          </w:tcPr>
          <w:p w14:paraId="5F8991F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99FF99" w:fill="99FF99"/>
            <w:vAlign w:val="center"/>
            <w:hideMark/>
          </w:tcPr>
          <w:p w14:paraId="3BB1067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99FF99" w:fill="99FF99"/>
            <w:vAlign w:val="center"/>
            <w:hideMark/>
          </w:tcPr>
          <w:p w14:paraId="115218B7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615" w:type="pct"/>
            <w:shd w:val="clear" w:color="99FF99" w:fill="99FF99"/>
            <w:vAlign w:val="center"/>
            <w:hideMark/>
          </w:tcPr>
          <w:p w14:paraId="158AE64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3937FEA2" w14:textId="77777777" w:rsidTr="005C64AF">
        <w:trPr>
          <w:trHeight w:val="765"/>
        </w:trPr>
        <w:tc>
          <w:tcPr>
            <w:tcW w:w="268" w:type="pct"/>
            <w:shd w:val="clear" w:color="99FF99" w:fill="99FF99"/>
            <w:vAlign w:val="center"/>
            <w:hideMark/>
          </w:tcPr>
          <w:p w14:paraId="709BFE5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99FF99" w:fill="99FF99"/>
            <w:vAlign w:val="center"/>
            <w:hideMark/>
          </w:tcPr>
          <w:p w14:paraId="2B79B21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elaboración del Proyecto Ejecutivo de Obras para la Construcción del Data Center para la SENATICS</w:t>
            </w:r>
          </w:p>
        </w:tc>
        <w:tc>
          <w:tcPr>
            <w:tcW w:w="299" w:type="pct"/>
            <w:shd w:val="clear" w:color="99FF99" w:fill="99FF99"/>
            <w:vAlign w:val="center"/>
            <w:hideMark/>
          </w:tcPr>
          <w:p w14:paraId="76B2E04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P19</w:t>
            </w:r>
          </w:p>
        </w:tc>
        <w:tc>
          <w:tcPr>
            <w:tcW w:w="339" w:type="pct"/>
            <w:shd w:val="clear" w:color="99FF99" w:fill="99FF99"/>
            <w:vAlign w:val="center"/>
            <w:hideMark/>
          </w:tcPr>
          <w:p w14:paraId="475299D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99FF99" w:fill="99FF99"/>
            <w:vAlign w:val="center"/>
            <w:hideMark/>
          </w:tcPr>
          <w:p w14:paraId="46E3F6B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77</w:t>
            </w:r>
          </w:p>
        </w:tc>
        <w:tc>
          <w:tcPr>
            <w:tcW w:w="295" w:type="pct"/>
            <w:shd w:val="clear" w:color="99FF99" w:fill="99FF99"/>
            <w:vAlign w:val="center"/>
            <w:hideMark/>
          </w:tcPr>
          <w:p w14:paraId="327C93C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637.500 </w:t>
            </w:r>
          </w:p>
        </w:tc>
        <w:tc>
          <w:tcPr>
            <w:tcW w:w="248" w:type="pct"/>
            <w:shd w:val="clear" w:color="99FF99" w:fill="99FF99"/>
            <w:vAlign w:val="center"/>
            <w:hideMark/>
          </w:tcPr>
          <w:p w14:paraId="703D6C0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99FF99" w:fill="99FF99"/>
            <w:vAlign w:val="center"/>
            <w:hideMark/>
          </w:tcPr>
          <w:p w14:paraId="7F66B16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99FF99" w:fill="99FF99"/>
            <w:vAlign w:val="center"/>
            <w:hideMark/>
          </w:tcPr>
          <w:p w14:paraId="21B1446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637.500</w:t>
            </w:r>
          </w:p>
        </w:tc>
        <w:tc>
          <w:tcPr>
            <w:tcW w:w="264" w:type="pct"/>
            <w:shd w:val="clear" w:color="99FF99" w:fill="99FF99"/>
            <w:vAlign w:val="center"/>
            <w:hideMark/>
          </w:tcPr>
          <w:p w14:paraId="2899872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3.2.1.1</w:t>
            </w:r>
          </w:p>
        </w:tc>
        <w:tc>
          <w:tcPr>
            <w:tcW w:w="307" w:type="pct"/>
            <w:shd w:val="clear" w:color="99FF99" w:fill="99FF99"/>
            <w:vAlign w:val="center"/>
            <w:hideMark/>
          </w:tcPr>
          <w:p w14:paraId="24E36A7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99FF99" w:fill="99FF99"/>
            <w:vAlign w:val="center"/>
            <w:hideMark/>
          </w:tcPr>
          <w:p w14:paraId="43783C0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shd w:val="clear" w:color="99FF99" w:fill="99FF99"/>
            <w:vAlign w:val="center"/>
            <w:hideMark/>
          </w:tcPr>
          <w:p w14:paraId="76A2FE5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15" w:type="pct"/>
            <w:shd w:val="clear" w:color="99FF99" w:fill="99FF99"/>
            <w:vAlign w:val="center"/>
            <w:hideMark/>
          </w:tcPr>
          <w:p w14:paraId="6603C20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57452CB9" w14:textId="77777777" w:rsidTr="005C64AF">
        <w:trPr>
          <w:trHeight w:val="765"/>
        </w:trPr>
        <w:tc>
          <w:tcPr>
            <w:tcW w:w="268" w:type="pct"/>
            <w:shd w:val="clear" w:color="99FF99" w:fill="99FF99"/>
            <w:vAlign w:val="center"/>
            <w:hideMark/>
          </w:tcPr>
          <w:p w14:paraId="3430502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99FF99" w:fill="99FF99"/>
            <w:vAlign w:val="center"/>
            <w:hideMark/>
          </w:tcPr>
          <w:p w14:paraId="3C7F2CE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supervisión de obras de construcción del Data Center</w:t>
            </w:r>
          </w:p>
        </w:tc>
        <w:tc>
          <w:tcPr>
            <w:tcW w:w="299" w:type="pct"/>
            <w:shd w:val="clear" w:color="99FF99" w:fill="99FF99"/>
            <w:vAlign w:val="center"/>
            <w:hideMark/>
          </w:tcPr>
          <w:p w14:paraId="75EA59C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P19</w:t>
            </w:r>
          </w:p>
        </w:tc>
        <w:tc>
          <w:tcPr>
            <w:tcW w:w="339" w:type="pct"/>
            <w:shd w:val="clear" w:color="99FF99" w:fill="99FF99"/>
            <w:vAlign w:val="center"/>
            <w:hideMark/>
          </w:tcPr>
          <w:p w14:paraId="3A82380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99FF99" w:fill="99FF99"/>
            <w:vAlign w:val="center"/>
            <w:hideMark/>
          </w:tcPr>
          <w:p w14:paraId="30AC223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78</w:t>
            </w:r>
          </w:p>
        </w:tc>
        <w:tc>
          <w:tcPr>
            <w:tcW w:w="295" w:type="pct"/>
            <w:shd w:val="clear" w:color="99FF99" w:fill="99FF99"/>
            <w:vAlign w:val="center"/>
            <w:hideMark/>
          </w:tcPr>
          <w:p w14:paraId="56A937E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180.933 </w:t>
            </w:r>
          </w:p>
        </w:tc>
        <w:tc>
          <w:tcPr>
            <w:tcW w:w="248" w:type="pct"/>
            <w:shd w:val="clear" w:color="99FF99" w:fill="99FF99"/>
            <w:vAlign w:val="center"/>
            <w:hideMark/>
          </w:tcPr>
          <w:p w14:paraId="34D25AE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99FF99" w:fill="99FF99"/>
            <w:vAlign w:val="center"/>
            <w:hideMark/>
          </w:tcPr>
          <w:p w14:paraId="04F7374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99FF99" w:fill="99FF99"/>
            <w:vAlign w:val="center"/>
            <w:hideMark/>
          </w:tcPr>
          <w:p w14:paraId="1B1057F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180.933</w:t>
            </w:r>
          </w:p>
        </w:tc>
        <w:tc>
          <w:tcPr>
            <w:tcW w:w="264" w:type="pct"/>
            <w:shd w:val="clear" w:color="99FF99" w:fill="99FF99"/>
            <w:vAlign w:val="center"/>
            <w:hideMark/>
          </w:tcPr>
          <w:p w14:paraId="5D0B68E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3.2.1.5</w:t>
            </w:r>
          </w:p>
        </w:tc>
        <w:tc>
          <w:tcPr>
            <w:tcW w:w="307" w:type="pct"/>
            <w:shd w:val="clear" w:color="99FF99" w:fill="99FF99"/>
            <w:vAlign w:val="center"/>
            <w:hideMark/>
          </w:tcPr>
          <w:p w14:paraId="19C485B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99FF99" w:fill="99FF99"/>
            <w:vAlign w:val="center"/>
            <w:hideMark/>
          </w:tcPr>
          <w:p w14:paraId="234B8E5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354" w:type="pct"/>
            <w:shd w:val="clear" w:color="99FF99" w:fill="99FF99"/>
            <w:vAlign w:val="center"/>
            <w:hideMark/>
          </w:tcPr>
          <w:p w14:paraId="24A12C1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4</w:t>
            </w:r>
          </w:p>
        </w:tc>
        <w:tc>
          <w:tcPr>
            <w:tcW w:w="615" w:type="pct"/>
            <w:shd w:val="clear" w:color="99FF99" w:fill="99FF99"/>
            <w:vAlign w:val="center"/>
            <w:hideMark/>
          </w:tcPr>
          <w:p w14:paraId="5624A7C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AE90474" w14:textId="77777777" w:rsidTr="00452D40">
        <w:trPr>
          <w:trHeight w:val="416"/>
        </w:trPr>
        <w:tc>
          <w:tcPr>
            <w:tcW w:w="268" w:type="pct"/>
            <w:shd w:val="clear" w:color="auto" w:fill="BDD6EE" w:themeFill="accent5" w:themeFillTint="66"/>
            <w:vAlign w:val="center"/>
            <w:hideMark/>
          </w:tcPr>
          <w:p w14:paraId="13D18E3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BDD6EE" w:themeFill="accent5" w:themeFillTint="66"/>
            <w:vAlign w:val="center"/>
            <w:hideMark/>
          </w:tcPr>
          <w:p w14:paraId="6949F27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elaboración de modelos de costeo, esquemas de operación y herramientas de medidas de calidad de servicios para la SENATICS</w:t>
            </w:r>
          </w:p>
        </w:tc>
        <w:tc>
          <w:tcPr>
            <w:tcW w:w="299" w:type="pct"/>
            <w:shd w:val="clear" w:color="auto" w:fill="BDD6EE" w:themeFill="accent5" w:themeFillTint="66"/>
            <w:vAlign w:val="center"/>
            <w:hideMark/>
          </w:tcPr>
          <w:p w14:paraId="54E72C7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P22</w:t>
            </w:r>
          </w:p>
        </w:tc>
        <w:tc>
          <w:tcPr>
            <w:tcW w:w="339" w:type="pct"/>
            <w:shd w:val="clear" w:color="auto" w:fill="BDD6EE" w:themeFill="accent5" w:themeFillTint="66"/>
            <w:vAlign w:val="center"/>
            <w:hideMark/>
          </w:tcPr>
          <w:p w14:paraId="43A2F49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shd w:val="clear" w:color="auto" w:fill="BDD6EE" w:themeFill="accent5" w:themeFillTint="66"/>
            <w:vAlign w:val="center"/>
            <w:hideMark/>
          </w:tcPr>
          <w:p w14:paraId="5D8EAA6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79</w:t>
            </w:r>
          </w:p>
        </w:tc>
        <w:tc>
          <w:tcPr>
            <w:tcW w:w="295" w:type="pct"/>
            <w:shd w:val="clear" w:color="auto" w:fill="BDD6EE" w:themeFill="accent5" w:themeFillTint="66"/>
            <w:vAlign w:val="center"/>
            <w:hideMark/>
          </w:tcPr>
          <w:p w14:paraId="452D532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400.000 </w:t>
            </w:r>
          </w:p>
        </w:tc>
        <w:tc>
          <w:tcPr>
            <w:tcW w:w="248" w:type="pct"/>
            <w:shd w:val="clear" w:color="auto" w:fill="BDD6EE" w:themeFill="accent5" w:themeFillTint="66"/>
            <w:vAlign w:val="center"/>
            <w:hideMark/>
          </w:tcPr>
          <w:p w14:paraId="76DB7EB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BDD6EE" w:themeFill="accent5" w:themeFillTint="66"/>
            <w:vAlign w:val="center"/>
            <w:hideMark/>
          </w:tcPr>
          <w:p w14:paraId="5D992F3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BDD6EE" w:themeFill="accent5" w:themeFillTint="66"/>
            <w:vAlign w:val="center"/>
            <w:hideMark/>
          </w:tcPr>
          <w:p w14:paraId="58B5FB4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264" w:type="pct"/>
            <w:shd w:val="clear" w:color="auto" w:fill="BDD6EE" w:themeFill="accent5" w:themeFillTint="66"/>
            <w:vAlign w:val="center"/>
            <w:hideMark/>
          </w:tcPr>
          <w:p w14:paraId="5875642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4.2.1</w:t>
            </w:r>
          </w:p>
        </w:tc>
        <w:tc>
          <w:tcPr>
            <w:tcW w:w="307" w:type="pct"/>
            <w:shd w:val="clear" w:color="auto" w:fill="BDD6EE" w:themeFill="accent5" w:themeFillTint="66"/>
            <w:vAlign w:val="center"/>
            <w:hideMark/>
          </w:tcPr>
          <w:p w14:paraId="2A90F19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auto" w:fill="BDD6EE" w:themeFill="accent5" w:themeFillTint="66"/>
            <w:vAlign w:val="center"/>
            <w:hideMark/>
          </w:tcPr>
          <w:p w14:paraId="1590B5C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3</w:t>
            </w:r>
          </w:p>
        </w:tc>
        <w:tc>
          <w:tcPr>
            <w:tcW w:w="354" w:type="pct"/>
            <w:shd w:val="clear" w:color="auto" w:fill="BDD6EE" w:themeFill="accent5" w:themeFillTint="66"/>
            <w:vAlign w:val="center"/>
            <w:hideMark/>
          </w:tcPr>
          <w:p w14:paraId="6B9B36B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615" w:type="pct"/>
            <w:shd w:val="clear" w:color="auto" w:fill="BDD6EE" w:themeFill="accent5" w:themeFillTint="66"/>
            <w:vAlign w:val="center"/>
            <w:hideMark/>
          </w:tcPr>
          <w:p w14:paraId="3C8DE72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1FA8695" w14:textId="77777777" w:rsidTr="005C64AF">
        <w:trPr>
          <w:trHeight w:val="465"/>
        </w:trPr>
        <w:tc>
          <w:tcPr>
            <w:tcW w:w="268" w:type="pct"/>
            <w:vMerge w:val="restart"/>
            <w:shd w:val="clear" w:color="C6D9F0" w:fill="C6D9F0"/>
            <w:vAlign w:val="center"/>
            <w:hideMark/>
          </w:tcPr>
          <w:p w14:paraId="485CAEB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C6D9F0" w:fill="C6D9F0"/>
            <w:vAlign w:val="center"/>
            <w:hideMark/>
          </w:tcPr>
          <w:p w14:paraId="26A7240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la elaboración del diseño, el desarrollo y la implementación del Sistema Informático Integrado de Gestión de SENATICS</w:t>
            </w:r>
          </w:p>
        </w:tc>
        <w:tc>
          <w:tcPr>
            <w:tcW w:w="299" w:type="pct"/>
            <w:vMerge w:val="restart"/>
            <w:shd w:val="clear" w:color="C6D9F0" w:fill="C6D9F0"/>
            <w:vAlign w:val="center"/>
            <w:hideMark/>
          </w:tcPr>
          <w:p w14:paraId="751EFFC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P23</w:t>
            </w:r>
          </w:p>
        </w:tc>
        <w:tc>
          <w:tcPr>
            <w:tcW w:w="339" w:type="pct"/>
            <w:vMerge w:val="restart"/>
            <w:shd w:val="clear" w:color="C6D9F0" w:fill="C6D9F0"/>
            <w:vAlign w:val="center"/>
            <w:hideMark/>
          </w:tcPr>
          <w:p w14:paraId="4148700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C6D9F0" w:fill="C6D9F0"/>
            <w:vAlign w:val="center"/>
            <w:hideMark/>
          </w:tcPr>
          <w:p w14:paraId="12FFAA6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80</w:t>
            </w:r>
          </w:p>
        </w:tc>
        <w:tc>
          <w:tcPr>
            <w:tcW w:w="295" w:type="pct"/>
            <w:vMerge w:val="restart"/>
            <w:shd w:val="clear" w:color="C6D9F0" w:fill="C6D9F0"/>
            <w:vAlign w:val="center"/>
            <w:hideMark/>
          </w:tcPr>
          <w:p w14:paraId="7539A2D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500.000 </w:t>
            </w:r>
          </w:p>
        </w:tc>
        <w:tc>
          <w:tcPr>
            <w:tcW w:w="248" w:type="pct"/>
            <w:vMerge w:val="restart"/>
            <w:shd w:val="clear" w:color="C6D9F0" w:fill="C6D9F0"/>
            <w:vAlign w:val="center"/>
            <w:hideMark/>
          </w:tcPr>
          <w:p w14:paraId="3F28CF0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C6D9F0" w:fill="C6D9F0"/>
            <w:vAlign w:val="center"/>
            <w:hideMark/>
          </w:tcPr>
          <w:p w14:paraId="1B9AE69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C6D9F0" w:fill="C6D9F0"/>
            <w:vAlign w:val="center"/>
            <w:hideMark/>
          </w:tcPr>
          <w:p w14:paraId="208CADF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50.000</w:t>
            </w:r>
          </w:p>
        </w:tc>
        <w:tc>
          <w:tcPr>
            <w:tcW w:w="264" w:type="pct"/>
            <w:shd w:val="clear" w:color="C6D9F0" w:fill="C6D9F0"/>
            <w:vAlign w:val="center"/>
            <w:hideMark/>
          </w:tcPr>
          <w:p w14:paraId="4FFA62F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4.3.1.1</w:t>
            </w:r>
          </w:p>
        </w:tc>
        <w:tc>
          <w:tcPr>
            <w:tcW w:w="307" w:type="pct"/>
            <w:vMerge w:val="restart"/>
            <w:shd w:val="clear" w:color="C6D9F0" w:fill="C6D9F0"/>
            <w:vAlign w:val="center"/>
            <w:hideMark/>
          </w:tcPr>
          <w:p w14:paraId="53B2E10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C6D9F0" w:fill="C6D9F0"/>
            <w:vAlign w:val="center"/>
            <w:hideMark/>
          </w:tcPr>
          <w:p w14:paraId="1070118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vMerge w:val="restart"/>
            <w:shd w:val="clear" w:color="C6D9F0" w:fill="C6D9F0"/>
            <w:vAlign w:val="center"/>
            <w:hideMark/>
          </w:tcPr>
          <w:p w14:paraId="365D3A2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615" w:type="pct"/>
            <w:vMerge w:val="restart"/>
            <w:shd w:val="clear" w:color="C6D9F0" w:fill="C6D9F0"/>
            <w:vAlign w:val="center"/>
            <w:hideMark/>
          </w:tcPr>
          <w:p w14:paraId="318D3A1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40FED43" w14:textId="77777777" w:rsidTr="005C64AF">
        <w:trPr>
          <w:trHeight w:val="465"/>
        </w:trPr>
        <w:tc>
          <w:tcPr>
            <w:tcW w:w="268" w:type="pct"/>
            <w:vMerge/>
            <w:vAlign w:val="center"/>
            <w:hideMark/>
          </w:tcPr>
          <w:p w14:paraId="5309D02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3A825F3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14:paraId="368AFFD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vAlign w:val="center"/>
            <w:hideMark/>
          </w:tcPr>
          <w:p w14:paraId="0D86C76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14:paraId="069CBFD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46796E6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3B8C6B1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4F406E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C6D9F0" w:fill="C6D9F0"/>
            <w:vAlign w:val="center"/>
            <w:hideMark/>
          </w:tcPr>
          <w:p w14:paraId="70B9875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450.000</w:t>
            </w:r>
          </w:p>
        </w:tc>
        <w:tc>
          <w:tcPr>
            <w:tcW w:w="264" w:type="pct"/>
            <w:shd w:val="clear" w:color="C6D9F0" w:fill="C6D9F0"/>
            <w:vAlign w:val="center"/>
            <w:hideMark/>
          </w:tcPr>
          <w:p w14:paraId="1889C9A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4.3.2.1</w:t>
            </w:r>
          </w:p>
        </w:tc>
        <w:tc>
          <w:tcPr>
            <w:tcW w:w="307" w:type="pct"/>
            <w:vMerge/>
            <w:vAlign w:val="center"/>
            <w:hideMark/>
          </w:tcPr>
          <w:p w14:paraId="7909FC9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vAlign w:val="center"/>
            <w:hideMark/>
          </w:tcPr>
          <w:p w14:paraId="0F2BD612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14:paraId="1FC0206C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14:paraId="28A8855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1F1EF6BD" w14:textId="77777777" w:rsidTr="005C64AF">
        <w:trPr>
          <w:trHeight w:val="315"/>
        </w:trPr>
        <w:tc>
          <w:tcPr>
            <w:tcW w:w="268" w:type="pct"/>
            <w:vMerge w:val="restart"/>
            <w:shd w:val="clear" w:color="auto" w:fill="BDD6EE" w:themeFill="accent5" w:themeFillTint="66"/>
            <w:vAlign w:val="center"/>
            <w:hideMark/>
          </w:tcPr>
          <w:p w14:paraId="520E05F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vMerge w:val="restart"/>
            <w:shd w:val="clear" w:color="auto" w:fill="BDD6EE" w:themeFill="accent5" w:themeFillTint="66"/>
            <w:vAlign w:val="center"/>
            <w:hideMark/>
          </w:tcPr>
          <w:p w14:paraId="7F06F04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para la elaboración del diseño de un Plan de Medios para sensibilizar a los ciudadanos en el uso de trámites digitalizados, incluye definición de concepto de campaña, identidad de marca y definición de mensajes claves, mapas de públicos objetivos, implementación del plan y desarrollo de materiales de difusión</w:t>
            </w:r>
          </w:p>
        </w:tc>
        <w:tc>
          <w:tcPr>
            <w:tcW w:w="299" w:type="pct"/>
            <w:vMerge w:val="restart"/>
            <w:shd w:val="clear" w:color="auto" w:fill="BDD6EE" w:themeFill="accent5" w:themeFillTint="66"/>
            <w:vAlign w:val="center"/>
            <w:hideMark/>
          </w:tcPr>
          <w:p w14:paraId="483BB13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P26</w:t>
            </w:r>
          </w:p>
        </w:tc>
        <w:tc>
          <w:tcPr>
            <w:tcW w:w="339" w:type="pct"/>
            <w:vMerge w:val="restart"/>
            <w:shd w:val="clear" w:color="auto" w:fill="BDD6EE" w:themeFill="accent5" w:themeFillTint="66"/>
            <w:vAlign w:val="center"/>
            <w:hideMark/>
          </w:tcPr>
          <w:p w14:paraId="3509C56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 y Costo </w:t>
            </w:r>
          </w:p>
        </w:tc>
        <w:tc>
          <w:tcPr>
            <w:tcW w:w="302" w:type="pct"/>
            <w:vMerge w:val="restart"/>
            <w:shd w:val="clear" w:color="auto" w:fill="BDD6EE" w:themeFill="accent5" w:themeFillTint="66"/>
            <w:vAlign w:val="center"/>
            <w:hideMark/>
          </w:tcPr>
          <w:p w14:paraId="52E5B12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59</w:t>
            </w:r>
          </w:p>
        </w:tc>
        <w:tc>
          <w:tcPr>
            <w:tcW w:w="295" w:type="pct"/>
            <w:vMerge w:val="restart"/>
            <w:shd w:val="clear" w:color="auto" w:fill="BDD6EE" w:themeFill="accent5" w:themeFillTint="66"/>
            <w:vAlign w:val="center"/>
            <w:hideMark/>
          </w:tcPr>
          <w:p w14:paraId="50CA886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3.100.000 </w:t>
            </w:r>
          </w:p>
        </w:tc>
        <w:tc>
          <w:tcPr>
            <w:tcW w:w="248" w:type="pct"/>
            <w:vMerge w:val="restart"/>
            <w:shd w:val="clear" w:color="auto" w:fill="BDD6EE" w:themeFill="accent5" w:themeFillTint="66"/>
            <w:vAlign w:val="center"/>
            <w:hideMark/>
          </w:tcPr>
          <w:p w14:paraId="04E0943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vMerge w:val="restart"/>
            <w:shd w:val="clear" w:color="auto" w:fill="BDD6EE" w:themeFill="accent5" w:themeFillTint="66"/>
            <w:vAlign w:val="center"/>
            <w:hideMark/>
          </w:tcPr>
          <w:p w14:paraId="36A2DAE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BDD6EE" w:themeFill="accent5" w:themeFillTint="66"/>
            <w:vAlign w:val="center"/>
            <w:hideMark/>
          </w:tcPr>
          <w:p w14:paraId="20B55A8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264" w:type="pct"/>
            <w:shd w:val="clear" w:color="auto" w:fill="BDD6EE" w:themeFill="accent5" w:themeFillTint="66"/>
            <w:vAlign w:val="center"/>
            <w:hideMark/>
          </w:tcPr>
          <w:p w14:paraId="685E381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4.6.2</w:t>
            </w:r>
          </w:p>
        </w:tc>
        <w:tc>
          <w:tcPr>
            <w:tcW w:w="307" w:type="pct"/>
            <w:vMerge w:val="restart"/>
            <w:shd w:val="clear" w:color="auto" w:fill="BDD6EE" w:themeFill="accent5" w:themeFillTint="66"/>
            <w:vAlign w:val="center"/>
            <w:hideMark/>
          </w:tcPr>
          <w:p w14:paraId="0199D44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05712AB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354" w:type="pct"/>
            <w:vMerge w:val="restart"/>
            <w:shd w:val="clear" w:color="auto" w:fill="BDD6EE" w:themeFill="accent5" w:themeFillTint="66"/>
            <w:vAlign w:val="center"/>
            <w:hideMark/>
          </w:tcPr>
          <w:p w14:paraId="61808B8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615" w:type="pct"/>
            <w:vMerge w:val="restart"/>
            <w:shd w:val="clear" w:color="auto" w:fill="BDD6EE" w:themeFill="accent5" w:themeFillTint="66"/>
            <w:vAlign w:val="center"/>
            <w:hideMark/>
          </w:tcPr>
          <w:p w14:paraId="1B76296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D88A18B" w14:textId="77777777" w:rsidTr="005C64AF">
        <w:trPr>
          <w:trHeight w:val="270"/>
        </w:trPr>
        <w:tc>
          <w:tcPr>
            <w:tcW w:w="268" w:type="pct"/>
            <w:vMerge/>
            <w:shd w:val="clear" w:color="auto" w:fill="BDD6EE" w:themeFill="accent5" w:themeFillTint="66"/>
            <w:vAlign w:val="center"/>
            <w:hideMark/>
          </w:tcPr>
          <w:p w14:paraId="01EC6B7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shd w:val="clear" w:color="auto" w:fill="BDD6EE" w:themeFill="accent5" w:themeFillTint="66"/>
            <w:vAlign w:val="center"/>
            <w:hideMark/>
          </w:tcPr>
          <w:p w14:paraId="65E417B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shd w:val="clear" w:color="auto" w:fill="BDD6EE" w:themeFill="accent5" w:themeFillTint="66"/>
            <w:vAlign w:val="center"/>
            <w:hideMark/>
          </w:tcPr>
          <w:p w14:paraId="7A6E8CA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shd w:val="clear" w:color="auto" w:fill="BDD6EE" w:themeFill="accent5" w:themeFillTint="66"/>
            <w:vAlign w:val="center"/>
            <w:hideMark/>
          </w:tcPr>
          <w:p w14:paraId="7E16532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shd w:val="clear" w:color="auto" w:fill="BDD6EE" w:themeFill="accent5" w:themeFillTint="66"/>
            <w:vAlign w:val="center"/>
            <w:hideMark/>
          </w:tcPr>
          <w:p w14:paraId="39810EC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shd w:val="clear" w:color="auto" w:fill="BDD6EE" w:themeFill="accent5" w:themeFillTint="66"/>
            <w:vAlign w:val="center"/>
            <w:hideMark/>
          </w:tcPr>
          <w:p w14:paraId="2721D69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shd w:val="clear" w:color="auto" w:fill="BDD6EE" w:themeFill="accent5" w:themeFillTint="66"/>
            <w:vAlign w:val="center"/>
            <w:hideMark/>
          </w:tcPr>
          <w:p w14:paraId="583346C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shd w:val="clear" w:color="auto" w:fill="BDD6EE" w:themeFill="accent5" w:themeFillTint="66"/>
            <w:vAlign w:val="center"/>
            <w:hideMark/>
          </w:tcPr>
          <w:p w14:paraId="4230641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auto" w:fill="BDD6EE" w:themeFill="accent5" w:themeFillTint="66"/>
            <w:vAlign w:val="center"/>
            <w:hideMark/>
          </w:tcPr>
          <w:p w14:paraId="557DA27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</w:t>
            </w:r>
          </w:p>
        </w:tc>
        <w:tc>
          <w:tcPr>
            <w:tcW w:w="264" w:type="pct"/>
            <w:shd w:val="clear" w:color="auto" w:fill="BDD6EE" w:themeFill="accent5" w:themeFillTint="66"/>
            <w:vAlign w:val="center"/>
            <w:hideMark/>
          </w:tcPr>
          <w:p w14:paraId="4FCED20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4.6.3</w:t>
            </w:r>
          </w:p>
        </w:tc>
        <w:tc>
          <w:tcPr>
            <w:tcW w:w="307" w:type="pct"/>
            <w:vMerge/>
            <w:shd w:val="clear" w:color="auto" w:fill="BDD6EE" w:themeFill="accent5" w:themeFillTint="66"/>
            <w:vAlign w:val="center"/>
            <w:hideMark/>
          </w:tcPr>
          <w:p w14:paraId="4C5D0B3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8855784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shd w:val="clear" w:color="auto" w:fill="BDD6EE" w:themeFill="accent5" w:themeFillTint="66"/>
            <w:vAlign w:val="center"/>
            <w:hideMark/>
          </w:tcPr>
          <w:p w14:paraId="1E7B1E73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shd w:val="clear" w:color="auto" w:fill="BDD6EE" w:themeFill="accent5" w:themeFillTint="66"/>
            <w:vAlign w:val="center"/>
            <w:hideMark/>
          </w:tcPr>
          <w:p w14:paraId="744BDDC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61208476" w14:textId="77777777" w:rsidTr="005C64AF">
        <w:trPr>
          <w:trHeight w:val="300"/>
        </w:trPr>
        <w:tc>
          <w:tcPr>
            <w:tcW w:w="268" w:type="pct"/>
            <w:vMerge/>
            <w:shd w:val="clear" w:color="auto" w:fill="BDD6EE" w:themeFill="accent5" w:themeFillTint="66"/>
            <w:vAlign w:val="center"/>
            <w:hideMark/>
          </w:tcPr>
          <w:p w14:paraId="1DAA217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shd w:val="clear" w:color="auto" w:fill="BDD6EE" w:themeFill="accent5" w:themeFillTint="66"/>
            <w:vAlign w:val="center"/>
            <w:hideMark/>
          </w:tcPr>
          <w:p w14:paraId="22D1E4F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shd w:val="clear" w:color="auto" w:fill="BDD6EE" w:themeFill="accent5" w:themeFillTint="66"/>
            <w:vAlign w:val="center"/>
            <w:hideMark/>
          </w:tcPr>
          <w:p w14:paraId="694A77D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shd w:val="clear" w:color="auto" w:fill="BDD6EE" w:themeFill="accent5" w:themeFillTint="66"/>
            <w:vAlign w:val="center"/>
            <w:hideMark/>
          </w:tcPr>
          <w:p w14:paraId="68E3E98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shd w:val="clear" w:color="auto" w:fill="BDD6EE" w:themeFill="accent5" w:themeFillTint="66"/>
            <w:vAlign w:val="center"/>
            <w:hideMark/>
          </w:tcPr>
          <w:p w14:paraId="0A823D3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shd w:val="clear" w:color="auto" w:fill="BDD6EE" w:themeFill="accent5" w:themeFillTint="66"/>
            <w:vAlign w:val="center"/>
            <w:hideMark/>
          </w:tcPr>
          <w:p w14:paraId="4172BBF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shd w:val="clear" w:color="auto" w:fill="BDD6EE" w:themeFill="accent5" w:themeFillTint="66"/>
            <w:vAlign w:val="center"/>
            <w:hideMark/>
          </w:tcPr>
          <w:p w14:paraId="69A20F4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shd w:val="clear" w:color="auto" w:fill="BDD6EE" w:themeFill="accent5" w:themeFillTint="66"/>
            <w:vAlign w:val="center"/>
            <w:hideMark/>
          </w:tcPr>
          <w:p w14:paraId="09301B9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auto" w:fill="BDD6EE" w:themeFill="accent5" w:themeFillTint="66"/>
            <w:vAlign w:val="center"/>
            <w:hideMark/>
          </w:tcPr>
          <w:p w14:paraId="15A0183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2.500.000</w:t>
            </w:r>
          </w:p>
        </w:tc>
        <w:tc>
          <w:tcPr>
            <w:tcW w:w="264" w:type="pct"/>
            <w:shd w:val="clear" w:color="auto" w:fill="BDD6EE" w:themeFill="accent5" w:themeFillTint="66"/>
            <w:vAlign w:val="center"/>
            <w:hideMark/>
          </w:tcPr>
          <w:p w14:paraId="39CD1EE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4.6.4</w:t>
            </w:r>
          </w:p>
        </w:tc>
        <w:tc>
          <w:tcPr>
            <w:tcW w:w="307" w:type="pct"/>
            <w:vMerge/>
            <w:shd w:val="clear" w:color="auto" w:fill="BDD6EE" w:themeFill="accent5" w:themeFillTint="66"/>
            <w:vAlign w:val="center"/>
            <w:hideMark/>
          </w:tcPr>
          <w:p w14:paraId="0D27CE4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4B222AE7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shd w:val="clear" w:color="auto" w:fill="BDD6EE" w:themeFill="accent5" w:themeFillTint="66"/>
            <w:vAlign w:val="center"/>
            <w:hideMark/>
          </w:tcPr>
          <w:p w14:paraId="78D4ABF8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shd w:val="clear" w:color="auto" w:fill="BDD6EE" w:themeFill="accent5" w:themeFillTint="66"/>
            <w:vAlign w:val="center"/>
            <w:hideMark/>
          </w:tcPr>
          <w:p w14:paraId="11D630F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235A2383" w14:textId="77777777" w:rsidTr="005C64AF">
        <w:trPr>
          <w:trHeight w:val="930"/>
        </w:trPr>
        <w:tc>
          <w:tcPr>
            <w:tcW w:w="268" w:type="pct"/>
            <w:vMerge/>
            <w:shd w:val="clear" w:color="auto" w:fill="BDD6EE" w:themeFill="accent5" w:themeFillTint="66"/>
            <w:vAlign w:val="center"/>
            <w:hideMark/>
          </w:tcPr>
          <w:p w14:paraId="378686D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815" w:type="pct"/>
            <w:vMerge/>
            <w:shd w:val="clear" w:color="auto" w:fill="BDD6EE" w:themeFill="accent5" w:themeFillTint="66"/>
            <w:vAlign w:val="center"/>
            <w:hideMark/>
          </w:tcPr>
          <w:p w14:paraId="3EEF0BF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9" w:type="pct"/>
            <w:vMerge/>
            <w:shd w:val="clear" w:color="auto" w:fill="BDD6EE" w:themeFill="accent5" w:themeFillTint="66"/>
            <w:vAlign w:val="center"/>
            <w:hideMark/>
          </w:tcPr>
          <w:p w14:paraId="73AAEF3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39" w:type="pct"/>
            <w:vMerge/>
            <w:shd w:val="clear" w:color="auto" w:fill="BDD6EE" w:themeFill="accent5" w:themeFillTint="66"/>
            <w:vAlign w:val="center"/>
            <w:hideMark/>
          </w:tcPr>
          <w:p w14:paraId="7FA85E8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2" w:type="pct"/>
            <w:vMerge/>
            <w:shd w:val="clear" w:color="auto" w:fill="BDD6EE" w:themeFill="accent5" w:themeFillTint="66"/>
            <w:vAlign w:val="center"/>
            <w:hideMark/>
          </w:tcPr>
          <w:p w14:paraId="793E845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5" w:type="pct"/>
            <w:vMerge/>
            <w:shd w:val="clear" w:color="auto" w:fill="BDD6EE" w:themeFill="accent5" w:themeFillTint="66"/>
            <w:vAlign w:val="center"/>
            <w:hideMark/>
          </w:tcPr>
          <w:p w14:paraId="6E687CE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8" w:type="pct"/>
            <w:vMerge/>
            <w:shd w:val="clear" w:color="auto" w:fill="BDD6EE" w:themeFill="accent5" w:themeFillTint="66"/>
            <w:vAlign w:val="center"/>
            <w:hideMark/>
          </w:tcPr>
          <w:p w14:paraId="398BE49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6" w:type="pct"/>
            <w:vMerge/>
            <w:shd w:val="clear" w:color="auto" w:fill="BDD6EE" w:themeFill="accent5" w:themeFillTint="66"/>
            <w:vAlign w:val="center"/>
            <w:hideMark/>
          </w:tcPr>
          <w:p w14:paraId="46CE0DE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3" w:type="pct"/>
            <w:shd w:val="clear" w:color="auto" w:fill="BDD6EE" w:themeFill="accent5" w:themeFillTint="66"/>
            <w:vAlign w:val="center"/>
            <w:hideMark/>
          </w:tcPr>
          <w:p w14:paraId="69F88A4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500.000</w:t>
            </w:r>
          </w:p>
        </w:tc>
        <w:tc>
          <w:tcPr>
            <w:tcW w:w="264" w:type="pct"/>
            <w:shd w:val="clear" w:color="auto" w:fill="BDD6EE" w:themeFill="accent5" w:themeFillTint="66"/>
            <w:vAlign w:val="center"/>
            <w:hideMark/>
          </w:tcPr>
          <w:p w14:paraId="7EDE599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4.6.5</w:t>
            </w:r>
          </w:p>
        </w:tc>
        <w:tc>
          <w:tcPr>
            <w:tcW w:w="307" w:type="pct"/>
            <w:vMerge/>
            <w:shd w:val="clear" w:color="auto" w:fill="BDD6EE" w:themeFill="accent5" w:themeFillTint="66"/>
            <w:vAlign w:val="center"/>
            <w:hideMark/>
          </w:tcPr>
          <w:p w14:paraId="33205A8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5" w:type="pct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7B3E21B1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354" w:type="pct"/>
            <w:vMerge/>
            <w:shd w:val="clear" w:color="auto" w:fill="BDD6EE" w:themeFill="accent5" w:themeFillTint="66"/>
            <w:vAlign w:val="center"/>
            <w:hideMark/>
          </w:tcPr>
          <w:p w14:paraId="199F8108" w14:textId="77777777" w:rsidR="00452D40" w:rsidRPr="00452D40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s-ES" w:eastAsia="es-ES"/>
              </w:rPr>
            </w:pPr>
          </w:p>
        </w:tc>
        <w:tc>
          <w:tcPr>
            <w:tcW w:w="615" w:type="pct"/>
            <w:vMerge/>
            <w:shd w:val="clear" w:color="auto" w:fill="BDD6EE" w:themeFill="accent5" w:themeFillTint="66"/>
            <w:vAlign w:val="center"/>
            <w:hideMark/>
          </w:tcPr>
          <w:p w14:paraId="1725E1F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2C94DE19" w14:textId="77777777" w:rsidTr="005C64AF">
        <w:trPr>
          <w:trHeight w:val="765"/>
        </w:trPr>
        <w:tc>
          <w:tcPr>
            <w:tcW w:w="268" w:type="pct"/>
            <w:shd w:val="clear" w:color="auto" w:fill="auto"/>
            <w:vAlign w:val="center"/>
            <w:hideMark/>
          </w:tcPr>
          <w:p w14:paraId="5411123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2DF46F3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firma consultora para servicios de Asesoría en Estrategia Comunicacional del Programa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55C7E4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864709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03EFBD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B500B1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120.000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8C5929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E94CD9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3D9F2E7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EC719B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5.1.2.3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57329D6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14:paraId="4BCD786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4909DD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B03670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El programa prevé recursos para asesoramiento en Estrategia Comunicacional, a ser contratado según necesidad</w:t>
            </w:r>
          </w:p>
        </w:tc>
      </w:tr>
      <w:tr w:rsidR="00452D40" w:rsidRPr="00DC5E68" w14:paraId="7A7B00CA" w14:textId="77777777" w:rsidTr="005C64AF">
        <w:trPr>
          <w:trHeight w:val="585"/>
        </w:trPr>
        <w:tc>
          <w:tcPr>
            <w:tcW w:w="268" w:type="pct"/>
            <w:shd w:val="clear" w:color="auto" w:fill="auto"/>
            <w:vAlign w:val="center"/>
            <w:hideMark/>
          </w:tcPr>
          <w:p w14:paraId="66193B6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71089B7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servicios de auditoria externa para el programa. 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241BF4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F551CD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F3FD6D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2F21F08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300.000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4415B05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F1A6A5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036DA38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300.000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02766C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5.3.1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229EE05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14:paraId="44117A1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D84BFC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8BF35A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999324C" w14:textId="77777777" w:rsidTr="005C64AF">
        <w:trPr>
          <w:trHeight w:val="960"/>
        </w:trPr>
        <w:tc>
          <w:tcPr>
            <w:tcW w:w="268" w:type="pct"/>
            <w:shd w:val="clear" w:color="auto" w:fill="auto"/>
            <w:vAlign w:val="center"/>
            <w:hideMark/>
          </w:tcPr>
          <w:p w14:paraId="5BDA488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601C784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consultoría para el Levantamiento línea de base de Evaluación de Impacto y asignación aleatoria de hospitales de tratamiento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F3ECF2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679CD33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065FE7F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83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285268F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230.000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C917FB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4DE050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047373C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230.000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C2E310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5.4.1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731AA94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14:paraId="60DE338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76AED2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C18AC5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4FF43AB1" w14:textId="77777777" w:rsidTr="005C64AF">
        <w:trPr>
          <w:trHeight w:val="975"/>
        </w:trPr>
        <w:tc>
          <w:tcPr>
            <w:tcW w:w="268" w:type="pct"/>
            <w:shd w:val="clear" w:color="auto" w:fill="auto"/>
            <w:vAlign w:val="center"/>
            <w:hideMark/>
          </w:tcPr>
          <w:p w14:paraId="552B3E3D" w14:textId="77777777" w:rsidR="00452D40" w:rsidRPr="00DC5E68" w:rsidRDefault="00452D40" w:rsidP="00452D40">
            <w:pPr>
              <w:spacing w:after="0" w:line="240" w:lineRule="auto"/>
              <w:ind w:left="-15" w:firstLine="15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76FF7F9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Consultoría para el Levantamiento encuesta final de seguimiento de Evaluación de Impacto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42CE2D4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7AACC96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 Calidad y el Costo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1B7338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84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7C3FD9F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230.000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899CD7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F6C4E6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7909C9F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230.000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797152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5.4.2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4A143B9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14:paraId="053EB3F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18B201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3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159E00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581BC800" w14:textId="77777777" w:rsidTr="005C64AF">
        <w:trPr>
          <w:trHeight w:val="960"/>
        </w:trPr>
        <w:tc>
          <w:tcPr>
            <w:tcW w:w="268" w:type="pct"/>
            <w:shd w:val="clear" w:color="auto" w:fill="auto"/>
            <w:vAlign w:val="center"/>
            <w:hideMark/>
          </w:tcPr>
          <w:p w14:paraId="677C837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2ECBA2E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consultoría para la elaboración del Informe final de Evaluación de Impacto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55344BE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24FF52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07C505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1C226FB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024D17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F83AF9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09F4487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B8BD1F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5.4.3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3E0201E9" w14:textId="6C2A5F43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</w:t>
            </w:r>
            <w:r w:rsidR="00AE6E90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Ante</w:t>
            </w:r>
          </w:p>
        </w:tc>
        <w:tc>
          <w:tcPr>
            <w:tcW w:w="305" w:type="pct"/>
            <w:gridSpan w:val="2"/>
            <w:shd w:val="clear" w:color="auto" w:fill="auto"/>
            <w:vAlign w:val="center"/>
            <w:hideMark/>
          </w:tcPr>
          <w:p w14:paraId="6E102F1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4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7DEC8C2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4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6CAAB5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5C64AF" w:rsidRPr="00DC5E68" w14:paraId="5481D375" w14:textId="77777777" w:rsidTr="00E26D9A">
        <w:trPr>
          <w:trHeight w:val="405"/>
        </w:trPr>
        <w:tc>
          <w:tcPr>
            <w:tcW w:w="2023" w:type="pct"/>
            <w:gridSpan w:val="5"/>
            <w:shd w:val="clear" w:color="D8D8D8" w:fill="D8D8D8"/>
            <w:noWrap/>
            <w:vAlign w:val="center"/>
            <w:hideMark/>
          </w:tcPr>
          <w:p w14:paraId="3CD48609" w14:textId="77777777" w:rsidR="00DD126E" w:rsidRPr="00DC5E68" w:rsidRDefault="00DD126E" w:rsidP="00E26D9A">
            <w:pPr>
              <w:spacing w:after="0" w:line="240" w:lineRule="auto"/>
              <w:ind w:right="-84" w:hanging="72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proofErr w:type="gramStart"/>
            <w:r w:rsidRPr="00DC5E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DC5E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 xml:space="preserve"> CONSULTORÍAS FIRMAS</w:t>
            </w:r>
          </w:p>
        </w:tc>
        <w:tc>
          <w:tcPr>
            <w:tcW w:w="295" w:type="pct"/>
            <w:shd w:val="clear" w:color="D8D8D8" w:fill="D8D8D8"/>
            <w:noWrap/>
            <w:vAlign w:val="center"/>
            <w:hideMark/>
          </w:tcPr>
          <w:p w14:paraId="4026DF89" w14:textId="30958899" w:rsidR="00DD126E" w:rsidRPr="00DC5E68" w:rsidRDefault="00DD126E" w:rsidP="001B3D2E">
            <w:pPr>
              <w:spacing w:after="0" w:line="240" w:lineRule="auto"/>
              <w:ind w:right="-84" w:hanging="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33.9</w:t>
            </w:r>
            <w:r w:rsidR="00A7301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55</w:t>
            </w:r>
            <w:r w:rsidRPr="00DC5E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val="es-ES" w:eastAsia="es-ES"/>
              </w:rPr>
              <w:t>.133</w:t>
            </w:r>
          </w:p>
        </w:tc>
        <w:tc>
          <w:tcPr>
            <w:tcW w:w="248" w:type="pct"/>
            <w:shd w:val="clear" w:color="D8D8D8" w:fill="D8D8D8"/>
            <w:noWrap/>
            <w:vAlign w:val="center"/>
            <w:hideMark/>
          </w:tcPr>
          <w:p w14:paraId="2E5A6390" w14:textId="73A627C7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326" w:type="pct"/>
            <w:shd w:val="clear" w:color="D8D8D8" w:fill="D8D8D8"/>
            <w:noWrap/>
            <w:vAlign w:val="center"/>
            <w:hideMark/>
          </w:tcPr>
          <w:p w14:paraId="5CAA4827" w14:textId="4850E119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263" w:type="pct"/>
            <w:shd w:val="clear" w:color="D8D8D8" w:fill="D8D8D8"/>
            <w:noWrap/>
            <w:vAlign w:val="center"/>
            <w:hideMark/>
          </w:tcPr>
          <w:p w14:paraId="0B9EECE4" w14:textId="61D853D2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264" w:type="pct"/>
            <w:shd w:val="clear" w:color="D8D8D8" w:fill="D8D8D8"/>
            <w:noWrap/>
            <w:vAlign w:val="center"/>
            <w:hideMark/>
          </w:tcPr>
          <w:p w14:paraId="6AF2AFCE" w14:textId="43149407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307" w:type="pct"/>
            <w:shd w:val="clear" w:color="D8D8D8" w:fill="D8D8D8"/>
            <w:noWrap/>
            <w:vAlign w:val="center"/>
            <w:hideMark/>
          </w:tcPr>
          <w:p w14:paraId="7B4F6EE3" w14:textId="077FAA3C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302" w:type="pct"/>
            <w:shd w:val="clear" w:color="D8D8D8" w:fill="D8D8D8"/>
            <w:noWrap/>
            <w:vAlign w:val="center"/>
            <w:hideMark/>
          </w:tcPr>
          <w:p w14:paraId="315E00D0" w14:textId="47B28388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357" w:type="pct"/>
            <w:gridSpan w:val="2"/>
            <w:shd w:val="clear" w:color="D8D8D8" w:fill="D8D8D8"/>
            <w:noWrap/>
            <w:vAlign w:val="center"/>
            <w:hideMark/>
          </w:tcPr>
          <w:p w14:paraId="7E51F942" w14:textId="266CDA0A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  <w:tc>
          <w:tcPr>
            <w:tcW w:w="615" w:type="pct"/>
            <w:shd w:val="clear" w:color="D8D8D8" w:fill="D8D8D8"/>
            <w:noWrap/>
            <w:vAlign w:val="center"/>
            <w:hideMark/>
          </w:tcPr>
          <w:p w14:paraId="29D4670B" w14:textId="38F57F1C" w:rsidR="00DD126E" w:rsidRPr="00DC5E68" w:rsidRDefault="00DD126E" w:rsidP="00E26D9A">
            <w:pPr>
              <w:spacing w:after="0" w:line="240" w:lineRule="auto"/>
              <w:ind w:right="-84" w:hanging="7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s-ES" w:eastAsia="es-ES"/>
              </w:rPr>
            </w:pPr>
          </w:p>
        </w:tc>
      </w:tr>
    </w:tbl>
    <w:p w14:paraId="139A0DC4" w14:textId="77777777" w:rsidR="00072AB3" w:rsidRDefault="00072AB3"/>
    <w:tbl>
      <w:tblPr>
        <w:tblW w:w="5424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132"/>
        <w:gridCol w:w="898"/>
        <w:gridCol w:w="922"/>
        <w:gridCol w:w="700"/>
        <w:gridCol w:w="875"/>
        <w:gridCol w:w="744"/>
        <w:gridCol w:w="973"/>
        <w:gridCol w:w="956"/>
        <w:gridCol w:w="789"/>
        <w:gridCol w:w="708"/>
        <w:gridCol w:w="922"/>
        <w:gridCol w:w="770"/>
        <w:gridCol w:w="770"/>
        <w:gridCol w:w="2208"/>
      </w:tblGrid>
      <w:tr w:rsidR="00DD126E" w:rsidRPr="00DC5E68" w14:paraId="0D8E4285" w14:textId="77777777" w:rsidTr="00072AB3">
        <w:trPr>
          <w:trHeight w:val="435"/>
          <w:tblHeader/>
        </w:trPr>
        <w:tc>
          <w:tcPr>
            <w:tcW w:w="5000" w:type="pct"/>
            <w:gridSpan w:val="1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180EDF0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CONSULTORÍAS INDIVIDUOS</w:t>
            </w:r>
          </w:p>
        </w:tc>
      </w:tr>
      <w:tr w:rsidR="00DC5E68" w:rsidRPr="00DC5E68" w14:paraId="5A26F0BA" w14:textId="77777777" w:rsidTr="00452D40">
        <w:trPr>
          <w:trHeight w:val="360"/>
          <w:tblHeader/>
        </w:trPr>
        <w:tc>
          <w:tcPr>
            <w:tcW w:w="264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59AA649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70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38E9FA50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334A6F5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15F5BAF5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Adquisición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F11F418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5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3ECDF1D8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DC3BCFD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Cantidad Estimada de Consultores:</w:t>
            </w:r>
          </w:p>
        </w:tc>
        <w:tc>
          <w:tcPr>
            <w:tcW w:w="4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593627BA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D9EE11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50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32EE782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59743520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DC5E68" w:rsidRPr="00DC5E68" w14:paraId="15BDEC19" w14:textId="77777777" w:rsidTr="00452D40">
        <w:trPr>
          <w:trHeight w:val="360"/>
          <w:tblHeader/>
        </w:trPr>
        <w:tc>
          <w:tcPr>
            <w:tcW w:w="264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033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D0655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89FB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39868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A835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2CE0F08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362358C9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511D750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DDCB3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8813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0F730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45A7C3BB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No Objeción a los TdR de la Actividad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500CA7DC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Contrato</w:t>
            </w:r>
          </w:p>
        </w:tc>
        <w:tc>
          <w:tcPr>
            <w:tcW w:w="7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90955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043282F9" w14:textId="77777777" w:rsidTr="00452D40">
        <w:trPr>
          <w:trHeight w:val="1012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217251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CF7C5E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consultor para la realización de mediciones de costos administrativos de los trámites en instituciones públicas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8708FE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14E62D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732D9F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4E0252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5FF30B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9FE03D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0E599F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351145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886257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1.7.7.3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D5960F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8E9136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09A616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3D97D0D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varias contrataciones durante la ejecución del Programa.</w:t>
            </w:r>
          </w:p>
        </w:tc>
      </w:tr>
      <w:tr w:rsidR="00452D40" w:rsidRPr="00DC5E68" w14:paraId="773BBFF7" w14:textId="77777777" w:rsidTr="00452D40">
        <w:trPr>
          <w:trHeight w:val="60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0D74D5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EBFF0D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supervisión de obras de instalación del Centros de servicios integrados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487D60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A29B31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CC935B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E1E0FE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25434A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375E06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C2EF6E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0C214A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09FB29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1.7.9.2.2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9926BB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13A71A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A26829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626C7E7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EEFA4A8" w14:textId="77777777" w:rsidTr="00452D40">
        <w:trPr>
          <w:trHeight w:val="37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A405DC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25B005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elaboración del Reglamento Operativo del Fondo Concursable de Proyectos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8293AB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0BF276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0582E0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1E9B90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E6D011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6D083C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85B9B9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D6CE23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52E790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1.6.1.2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2E695F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3138E4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0451A9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26192D6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Durante la ejecución del programa de considerarse más adecuado podrá contratarse una firma para la elaboración de este reglamento</w:t>
            </w: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br/>
              <w:t>El Reglamento del Fondo Concursable una vez aprobado se incluirá como anexo al Reglamento Operativo del Programa</w:t>
            </w:r>
          </w:p>
        </w:tc>
      </w:tr>
      <w:tr w:rsidR="00452D40" w:rsidRPr="00DC5E68" w14:paraId="16BC066A" w14:textId="77777777" w:rsidTr="00452D40">
        <w:trPr>
          <w:trHeight w:val="64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A8C8B8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CD0E93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coordinador del Fondo Concursable de Proyectos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58EFD6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99B406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402011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89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BF185A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360.000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BA0785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636397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9474E1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F8C9E1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360.000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09A370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73E748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209C047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B223E1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3BB480B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una contratación para el primer año y recontrataciones para los años siguientes, en función al desempeño del consultor seleccionado. En caso de discontinuar el contrato, se realizará un nuevo proceso</w:t>
            </w:r>
          </w:p>
        </w:tc>
      </w:tr>
      <w:tr w:rsidR="00452D40" w:rsidRPr="00DC5E68" w14:paraId="11980518" w14:textId="77777777" w:rsidTr="00452D40">
        <w:trPr>
          <w:trHeight w:val="96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464EE0F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B19DA2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realizar la evaluación del Fondo Concursable.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9D38D6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3E52DF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5A22473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70139A1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35.000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B0B67A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F936E5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5FC09A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010BC2B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35.000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3B396E9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1.6.7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2553C88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1A41DC0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BDB" w:fill="F2DBDB"/>
            <w:vAlign w:val="center"/>
            <w:hideMark/>
          </w:tcPr>
          <w:p w14:paraId="6BA20C3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2DBDB" w:fill="F2DBDB"/>
            <w:vAlign w:val="center"/>
            <w:hideMark/>
          </w:tcPr>
          <w:p w14:paraId="42BAC15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D772838" w14:textId="77777777" w:rsidTr="00452D40">
        <w:trPr>
          <w:trHeight w:val="915"/>
        </w:trPr>
        <w:tc>
          <w:tcPr>
            <w:tcW w:w="264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081F1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29CB59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elaboración de los Reglamentos Operativos para el financiamiento de proyectos de Emprendimientos con Base Digital, Etapas I y II.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0EFBA6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P9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7CEB2A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FA84AD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91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64B1CD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A9DAFE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E7133C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DC992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4ED80E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6762BA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2.1.1.1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E757F6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CA6900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CF03A2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46F2D8E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DC5E68" w:rsidRPr="00DC5E68" w14:paraId="195768E8" w14:textId="77777777" w:rsidTr="00452D40">
        <w:trPr>
          <w:trHeight w:val="885"/>
        </w:trPr>
        <w:tc>
          <w:tcPr>
            <w:tcW w:w="264" w:type="pct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EEF8C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8836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70E4C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C2C56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DB7F5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70E3E" w14:textId="77777777" w:rsidR="00DD126E" w:rsidRPr="00DC5E68" w:rsidRDefault="00DD126E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A2B0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08DF8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33D4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5D3CDD9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98CE90E" w14:textId="77777777" w:rsidR="00DD126E" w:rsidRPr="00DC5E68" w:rsidRDefault="00DD126E" w:rsidP="001B3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2.1.2.1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5953B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B56D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EEAE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A613E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70D60B7C" w14:textId="77777777" w:rsidTr="00452D40">
        <w:trPr>
          <w:trHeight w:val="82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9603EC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C5568D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el desarrollo de capacitaciones en modalidad presencial a potenciales beneficiarios de los fondos concursables de la Etapa 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3A3759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0E3F7C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4A47A4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4F40DF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1C8E00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24631F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9F7EC5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7335A2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816E7C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2.1.1.8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1C7AEE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48E223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BC2B42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5786FE4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Esta contratación se prevé para 4 ediciones, 1 por año</w:t>
            </w:r>
          </w:p>
        </w:tc>
      </w:tr>
      <w:tr w:rsidR="00452D40" w:rsidRPr="00DC5E68" w14:paraId="212C0315" w14:textId="77777777" w:rsidTr="00452D40">
        <w:trPr>
          <w:trHeight w:val="88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E83938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8BE6E4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el desarrollo de capacitaciones en modalidad presencial a potenciales beneficiarios de los fondos concursables de la Etapa 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C99F01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89C68B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369FD7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42D6EB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DFD039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E7FE95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C28540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22C4FB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8FAB14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2.1.2.7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4712CB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4CE6E5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E6B8FA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3F725B7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3AA93F6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07EF31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141085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Contratación de consultor para realizar capacitaciones en modalidad presencial a emprendedores de Proyectos con Base Digital en fase de expansión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6E88CB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26A8C3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C92D88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888864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893713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B6AF94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1EA491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4032D4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8ECFDE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2.2.1.4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6D512C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3D6AC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A36270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5A838C4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442F19D2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1FAEF0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AFBA6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sistematización de los resultados de las Olimpiadas de Talento Digital y lecciones aprendidas.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A8ECE5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38FDAE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CD488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E63310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E5C2A1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0C8753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544F72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1C9590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469F3B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2.4.3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FB7322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20B28D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12B1F9F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6E68C3D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DF97BF6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DFE75F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600550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elaboración del Estudio del Modelo de Gestión Institucional y Financiero del Distrito Digital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5CBC92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5F00F6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58B5AB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E236A0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FA7890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94190E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360342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CBD6DF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A31A17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2.9.1.1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D0BECD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D896D5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C35554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0515BCD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1A4D6DC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71564A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AC273A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profesionales varios - Grupo 1</w:t>
            </w:r>
          </w:p>
        </w:tc>
        <w:tc>
          <w:tcPr>
            <w:tcW w:w="2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0DB3DC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5DE0E6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2DA683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FDD030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1.800.000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CCA502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872BB5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48AEA0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03FEE9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1.800.000</w:t>
            </w:r>
          </w:p>
        </w:tc>
        <w:tc>
          <w:tcPr>
            <w:tcW w:w="2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FB0387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4.4.1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6724C5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9E7D17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D5C9C7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C6D9F0" w:fill="C6D9F0"/>
            <w:vAlign w:val="center"/>
            <w:hideMark/>
          </w:tcPr>
          <w:p w14:paraId="44EBB5A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Las contrataciones se realizarán por grupo en forma anual durante 3 años de la vida del Programa</w:t>
            </w:r>
          </w:p>
        </w:tc>
      </w:tr>
      <w:tr w:rsidR="00452D40" w:rsidRPr="00DC5E68" w14:paraId="28D598A4" w14:textId="77777777" w:rsidTr="00452D40">
        <w:trPr>
          <w:trHeight w:val="55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BD36DD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928D81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profesionales varios - Grupo 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EF7038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54E768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E2707D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A63BBC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1.440.000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F27E63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8B7777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16DEB0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10DDBE7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1.440.000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5DF9B3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4.4.2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E516BB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49EE95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F6A3A2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7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45763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40032082" w14:textId="77777777" w:rsidTr="00452D40">
        <w:trPr>
          <w:trHeight w:val="34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54D91F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BE46D2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profesionales varios - Grupo 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53CE14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B9C99F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1CBAC1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D96B96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1.440.000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1A52F78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BEF3B2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3BE299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14DF2E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1.440.000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66C3D1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4.4.4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171806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2A5743A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0CB813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7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29C8A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1E42B289" w14:textId="77777777" w:rsidTr="00452D40">
        <w:trPr>
          <w:trHeight w:val="34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302E86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19A94B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profesionales varios - Grupo 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12479CB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0535AA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8CA0B3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7A1D268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1.080.000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B5CECE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46F83EB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C8BD20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i/>
                <w:iCs/>
                <w:sz w:val="16"/>
                <w:szCs w:val="20"/>
                <w:lang w:val="es-ES" w:eastAsia="es-ES"/>
              </w:rPr>
              <w:t>(a definir)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5B05D3B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1.080.000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0998575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4.4.5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45B9D7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39B4B78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6D9F0" w:fill="C6D9F0"/>
            <w:vAlign w:val="center"/>
            <w:hideMark/>
          </w:tcPr>
          <w:p w14:paraId="64F23D1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3</w:t>
            </w:r>
          </w:p>
        </w:tc>
        <w:tc>
          <w:tcPr>
            <w:tcW w:w="7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C1F77C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</w:p>
        </w:tc>
      </w:tr>
      <w:tr w:rsidR="00452D40" w:rsidRPr="00DC5E68" w14:paraId="67474BB5" w14:textId="77777777" w:rsidTr="00452D40">
        <w:trPr>
          <w:trHeight w:val="37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7EFC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7C15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individual para la Dirección General del Programa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060F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5FA4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FD90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69E5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288.000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5488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CEDA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56AB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AF86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288.000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80A5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188A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4D28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(marzo, 2019)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D46A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(mayo, 2019)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D5F8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6CB4DEB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0546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260E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Financiero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CA9A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551C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C8B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2F00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E886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3545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7B0B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3939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2787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3B73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8478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(junio, 2019)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C75EF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(agosto, 2019)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529A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891AED3" w14:textId="77777777" w:rsidTr="00452D40">
        <w:trPr>
          <w:trHeight w:val="43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92C4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5707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Administrador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7A38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92AE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027A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EFB6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06DC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105D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A2E6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2CD5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CEEC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1368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520D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9F5D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8AD6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559F2903" w14:textId="77777777" w:rsidTr="00452D40">
        <w:trPr>
          <w:trHeight w:val="293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C9D0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1279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Contador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8334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414D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F709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F227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98EA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1DC8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614A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38DA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D4B7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4859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6EE7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8276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D374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7E39F2DF" w14:textId="77777777" w:rsidTr="00452D40">
        <w:trPr>
          <w:trHeight w:val="399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5401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890B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de Adquisiciones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3A41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A5B9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7D4B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95BA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E25A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8626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3A2E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CFBB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2659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11DB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DBB9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(junio, 2019)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3507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(agosto, 2019)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3150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5EF4D18" w14:textId="77777777" w:rsidTr="00452D40">
        <w:trPr>
          <w:trHeight w:val="40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74CA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53F7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Oficial de Adquisiciones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0C86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4907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669B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348F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2BBE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FE2D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E1BF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4702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E9D2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0779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927E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BFA3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C010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18A9B98" w14:textId="77777777" w:rsidTr="00452D40">
        <w:trPr>
          <w:trHeight w:val="34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D615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D303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Apoyo Fiduciario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F520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A71D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D3D4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4013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324.000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E841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DAD7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54D0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9F83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324.000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41F9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B990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A607B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43EB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6482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51A5A9D8" w14:textId="77777777" w:rsidTr="00452D40">
        <w:trPr>
          <w:trHeight w:val="587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FDC2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CA38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Jurídico (según necesidad)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A14B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A4DF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9D8BC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8B1C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108.000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900A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9D21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D9FA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1FD9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108.000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B623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41E0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05C3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E7EE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6299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7113752C" w14:textId="77777777" w:rsidTr="00452D40">
        <w:trPr>
          <w:trHeight w:val="529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19B3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C34F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en Comunicaciones (según necesidad)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9CDF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F407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8F6D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349C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190C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C4BC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40C8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24F5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AD6C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F95F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A267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25A0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3A9B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7E9532C8" w14:textId="77777777" w:rsidTr="00452D40">
        <w:trPr>
          <w:trHeight w:val="38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31E0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4EFB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Personal de Apoyo para el Programa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CA67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A96B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4DDD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0835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115.200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C47F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1F67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A343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1DFC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115.200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3696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5.1.1.2.9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F7B8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5274C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60F6B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A46A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022318B3" w14:textId="77777777" w:rsidTr="00452D40">
        <w:trPr>
          <w:trHeight w:val="469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A12C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E1F6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1 para el Componente 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7691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86E4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C680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079A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8386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9033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C29A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582C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76AE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5.1.1.3.1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D12D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94DD3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B719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0A05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2F5125E" w14:textId="77777777" w:rsidTr="00452D40">
        <w:trPr>
          <w:trHeight w:val="667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7336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C3FA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2 para el Componente 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3BC5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D566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E8B6D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B0E8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9224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460A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C80E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99AB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07FC6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5.1.1.3.2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291F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79D8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43A2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80E2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A4E6F8A" w14:textId="77777777" w:rsidTr="00452D40">
        <w:trPr>
          <w:trHeight w:val="691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E6C33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9C86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de Apoyo para el Componente 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901A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0A03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FE55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E997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1658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0F84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2C9B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225B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E817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5.1.1.3.3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9F98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7034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5235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9A01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283A5A03" w14:textId="77777777" w:rsidTr="00452D40">
        <w:trPr>
          <w:trHeight w:val="61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9BFE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4A2D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1 para el Componente 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6FCD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EF14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A8ED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7102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42CB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371C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15D6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8038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CB2E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5.1.1.4.1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825C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F1A2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B9E4B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45F5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866E6C1" w14:textId="77777777" w:rsidTr="00452D40">
        <w:trPr>
          <w:trHeight w:val="587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BE18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8F4D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2 para el Componente 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5469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256C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7685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B4C0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010F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6BF1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D075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0048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180.000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A7A0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5.1.1.4.2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8F16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0F9F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26FD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1A6A2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3F7AE43B" w14:textId="77777777" w:rsidTr="00452D40">
        <w:trPr>
          <w:trHeight w:val="42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F67B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B672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de Apoyo para el Componente 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1CE9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F34E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D1E5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0DD3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2A3D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4B01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56B8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A105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144.000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11F8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5.1.1.4.3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3AD6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F173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A5C91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DFA6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3DDC31D3" w14:textId="77777777" w:rsidTr="00452D40">
        <w:trPr>
          <w:trHeight w:val="53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27D7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4AD8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1 para Componente III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2DA3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9F0E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AC87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9908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ADC0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7762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C4A7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1E67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41DC8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5.1.1.5.1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7498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C07D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5E0D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F0C6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0DC7517" w14:textId="77777777" w:rsidTr="00452D40">
        <w:trPr>
          <w:trHeight w:val="557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0340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9029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2 para Componente III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4C24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E07D2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EB79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5ED7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34D8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35FA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9A1D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2D84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0CCF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5.1.1.5.2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465D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3CCD7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5FE8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1E07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5A3CEEF5" w14:textId="77777777" w:rsidTr="00452D40">
        <w:trPr>
          <w:trHeight w:val="54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4E0FB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7A6B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Coordinador para el Componente 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2C64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D032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FEBC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60D7C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252.000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02B1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29B9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73E6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1D3C2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252.000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560E4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5.1.1.6.1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2D32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AA40F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48BB9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80FB7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70F36D75" w14:textId="77777777" w:rsidTr="00452D40">
        <w:trPr>
          <w:trHeight w:val="573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8133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5A8C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Especialistas Técnico 1 para el Componente 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9A48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8AF2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3406D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65AB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3E43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61C5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A2F1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C6395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5451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5.1.1.6.2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9384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11EB0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31B6E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02E77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14C63EFC" w14:textId="77777777" w:rsidTr="00452D40">
        <w:trPr>
          <w:trHeight w:val="539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B26BA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985E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Técnico 2 para el Componente 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31B6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F1D8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BA49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6470B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03316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48E6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82D8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8918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2D171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5.1.1.6.3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98BE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A05ED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20E44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A373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35AC7F3A" w14:textId="77777777" w:rsidTr="00452D40">
        <w:trPr>
          <w:trHeight w:val="377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B0DF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03439F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Especialista en Planificación y Monitoreo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61FE1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1AA8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86BF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3AC6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A40BC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2718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9D3A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9B3CA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216.000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32B77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5.2.1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7615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D98FA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(junio, 2019)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270E8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 xml:space="preserve">Año 0 </w:t>
            </w:r>
            <w:r w:rsidRPr="00452D40">
              <w:rPr>
                <w:rFonts w:ascii="Calibri" w:hAnsi="Calibri" w:cs="Calibri"/>
                <w:sz w:val="16"/>
                <w:szCs w:val="16"/>
              </w:rPr>
              <w:br/>
              <w:t>(agosto, 2019)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2561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3BA3B97A" w14:textId="77777777" w:rsidTr="00452D40">
        <w:trPr>
          <w:trHeight w:val="765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99EA0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72FB2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realizar la Auditoría de Cumplimiento del Plan Nacional Estratégico de la SENATICS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DBC1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6BFC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869A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9C0CD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634A4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E4BF3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470F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F46DE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E8BE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5.3.2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96A1D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8D4E5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C206C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3490C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660FA142" w14:textId="77777777" w:rsidTr="00452D40">
        <w:trPr>
          <w:trHeight w:val="51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F4F38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EDF4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Evaluación Intermedia del Programa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868A8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3C1E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2C90E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80DE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94AE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A60FF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7E69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5DB1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1D519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5.4.3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8E34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48B77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72F46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D382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C5E68" w14:paraId="49C5522D" w14:textId="77777777" w:rsidTr="00452D40">
        <w:trPr>
          <w:trHeight w:val="300"/>
        </w:trPr>
        <w:tc>
          <w:tcPr>
            <w:tcW w:w="2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A4C34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A179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consultor para la Evaluación Final del programa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7FE9B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Adm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F643A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4D42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A74F0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50.000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50690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980F5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4E4C9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9CC2F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50.000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B06C3" w14:textId="77777777" w:rsidR="00452D40" w:rsidRPr="00DC5E68" w:rsidRDefault="00452D40" w:rsidP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5.4.5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F1897" w14:textId="77777777" w:rsidR="00452D40" w:rsidRPr="00DC5E68" w:rsidRDefault="00452D40" w:rsidP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F4A12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9800F" w14:textId="77777777" w:rsidR="00452D40" w:rsidRPr="00452D40" w:rsidRDefault="00452D40" w:rsidP="00452D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2B276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DD126E" w:rsidRPr="00DC5E68" w14:paraId="3E072EA6" w14:textId="77777777" w:rsidTr="00452D40">
        <w:trPr>
          <w:trHeight w:val="315"/>
        </w:trPr>
        <w:tc>
          <w:tcPr>
            <w:tcW w:w="179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D8D8D8" w:fill="D8D8D8"/>
            <w:vAlign w:val="center"/>
            <w:hideMark/>
          </w:tcPr>
          <w:p w14:paraId="31EE652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proofErr w:type="gramStart"/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 xml:space="preserve"> CONSULTORÍA INDIVIDUOS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D8D8D8" w:fill="D8D8D8"/>
            <w:vAlign w:val="center"/>
            <w:hideMark/>
          </w:tcPr>
          <w:p w14:paraId="21AC97F0" w14:textId="77777777" w:rsidR="00DD126E" w:rsidRPr="00DC5E68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11.247.200</w:t>
            </w:r>
          </w:p>
        </w:tc>
        <w:tc>
          <w:tcPr>
            <w:tcW w:w="2914" w:type="pct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14:paraId="754DA02F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 </w:t>
            </w:r>
          </w:p>
        </w:tc>
      </w:tr>
    </w:tbl>
    <w:p w14:paraId="34956EA5" w14:textId="77777777" w:rsidR="00DD126E" w:rsidRDefault="00DD126E"/>
    <w:p w14:paraId="63C28FB3" w14:textId="77777777" w:rsidR="00DD126E" w:rsidRDefault="00DD126E"/>
    <w:p w14:paraId="3A0FA51D" w14:textId="77777777" w:rsidR="00452D40" w:rsidRDefault="00452D40"/>
    <w:p w14:paraId="053E1045" w14:textId="77777777" w:rsidR="00452D40" w:rsidRDefault="00452D40"/>
    <w:p w14:paraId="3902EC87" w14:textId="77777777" w:rsidR="00452D40" w:rsidRDefault="00452D40"/>
    <w:tbl>
      <w:tblPr>
        <w:tblW w:w="5509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741"/>
        <w:gridCol w:w="898"/>
        <w:gridCol w:w="1105"/>
        <w:gridCol w:w="701"/>
        <w:gridCol w:w="22"/>
        <w:gridCol w:w="776"/>
        <w:gridCol w:w="29"/>
        <w:gridCol w:w="727"/>
        <w:gridCol w:w="977"/>
        <w:gridCol w:w="667"/>
        <w:gridCol w:w="588"/>
        <w:gridCol w:w="924"/>
        <w:gridCol w:w="918"/>
        <w:gridCol w:w="770"/>
        <w:gridCol w:w="2761"/>
      </w:tblGrid>
      <w:tr w:rsidR="00DD126E" w:rsidRPr="00DD126E" w14:paraId="5B2308C5" w14:textId="77777777" w:rsidTr="00452D40">
        <w:trPr>
          <w:trHeight w:val="374"/>
          <w:tblHeader/>
        </w:trPr>
        <w:tc>
          <w:tcPr>
            <w:tcW w:w="5000" w:type="pct"/>
            <w:gridSpan w:val="1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4038B921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4"/>
                <w:lang w:val="es-ES" w:eastAsia="es-ES"/>
              </w:rPr>
              <w:t>CAPACITACIÓN</w:t>
            </w:r>
          </w:p>
        </w:tc>
      </w:tr>
      <w:tr w:rsidR="006739B1" w:rsidRPr="00DD126E" w14:paraId="1239D214" w14:textId="77777777" w:rsidTr="00452D40">
        <w:trPr>
          <w:trHeight w:val="275"/>
          <w:tblHeader/>
        </w:trPr>
        <w:tc>
          <w:tcPr>
            <w:tcW w:w="260" w:type="pct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A1448FA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Unidad Ejecutora:</w:t>
            </w:r>
          </w:p>
        </w:tc>
        <w:tc>
          <w:tcPr>
            <w:tcW w:w="8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7408FBD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Actividad: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2D7153B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Descripción adicional: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405674E4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Método de Adquisición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br/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4FCF1D6D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Número de Proceso:</w:t>
            </w:r>
          </w:p>
        </w:tc>
        <w:tc>
          <w:tcPr>
            <w:tcW w:w="821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noWrap/>
            <w:vAlign w:val="center"/>
            <w:hideMark/>
          </w:tcPr>
          <w:p w14:paraId="57A8CD31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Monto Estimado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01D4AE8A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Componente Asociado y Monto: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5738A086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 xml:space="preserve">Método de Revisión </w:t>
            </w:r>
            <w:r w:rsidRPr="00DC5E6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20"/>
                <w:lang w:val="es-ES" w:eastAsia="es-ES"/>
              </w:rPr>
              <w:t>(Seleccionar una de las opciones)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:</w:t>
            </w:r>
          </w:p>
        </w:tc>
        <w:tc>
          <w:tcPr>
            <w:tcW w:w="5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32731DF5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Fechas</w:t>
            </w:r>
          </w:p>
        </w:tc>
        <w:tc>
          <w:tcPr>
            <w:tcW w:w="88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3366FF" w:fill="3366FF"/>
            <w:vAlign w:val="center"/>
            <w:hideMark/>
          </w:tcPr>
          <w:p w14:paraId="0551125B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Comentarios</w:t>
            </w: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16"/>
                <w:lang w:val="es-ES" w:eastAsia="es-ES"/>
              </w:rPr>
              <w:t xml:space="preserve"> - para UCS incluir método de selección</w:t>
            </w:r>
          </w:p>
        </w:tc>
      </w:tr>
      <w:tr w:rsidR="00452D40" w:rsidRPr="00DD126E" w14:paraId="0BFDD63D" w14:textId="77777777" w:rsidTr="00452D40">
        <w:trPr>
          <w:trHeight w:val="765"/>
          <w:tblHeader/>
        </w:trPr>
        <w:tc>
          <w:tcPr>
            <w:tcW w:w="26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3CF26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89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C288A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1C2F2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495F67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DDDEC5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70B7D1DA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en US$:</w:t>
            </w:r>
          </w:p>
        </w:tc>
        <w:tc>
          <w:tcPr>
            <w:tcW w:w="2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56FA916E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BID: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5A9FEE7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Monto Estimado % Contraparte:</w:t>
            </w:r>
          </w:p>
        </w:tc>
        <w:tc>
          <w:tcPr>
            <w:tcW w:w="407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4CADF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079684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6426270F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Aviso de Expresiones de Interés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66FF" w:fill="3366FF"/>
            <w:vAlign w:val="center"/>
            <w:hideMark/>
          </w:tcPr>
          <w:p w14:paraId="26B553E0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  <w:t>Firma del Contrato</w:t>
            </w:r>
          </w:p>
        </w:tc>
        <w:tc>
          <w:tcPr>
            <w:tcW w:w="88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5F81A8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20"/>
                <w:lang w:val="es-ES" w:eastAsia="es-ES"/>
              </w:rPr>
            </w:pPr>
          </w:p>
        </w:tc>
      </w:tr>
      <w:tr w:rsidR="00452D40" w:rsidRPr="00DD126E" w14:paraId="011F017B" w14:textId="77777777" w:rsidTr="00452D40">
        <w:trPr>
          <w:trHeight w:val="76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4108B3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9B9D1DD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para la creación de un Programa de Maestría o Especialización en Ciberseguridad en universidades locales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8B4E20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E50F39A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Calidad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29E1D7B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126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36DDDCEA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300.000 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870BFC4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879BC57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113B0C15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300.000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14B3721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1.8.4.3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5D8EBAF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47A8591F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206FD29B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BDB" w:fill="F2DBDB"/>
            <w:vAlign w:val="center"/>
            <w:hideMark/>
          </w:tcPr>
          <w:p w14:paraId="7CEF3DB3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el desarrollo de la maestr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í</w:t>
            </w: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a en un periodo de 2 años con un costo de USD 250.000 anuales</w:t>
            </w:r>
          </w:p>
        </w:tc>
      </w:tr>
      <w:tr w:rsidR="00142D5E" w:rsidRPr="00DD126E" w14:paraId="290081DC" w14:textId="77777777" w:rsidTr="00A7301A">
        <w:trPr>
          <w:trHeight w:val="437"/>
        </w:trPr>
        <w:tc>
          <w:tcPr>
            <w:tcW w:w="260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D886C21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5A8FA6B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emprendedores de Proyectos con Base Digital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E9BA457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3FC680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Calidad y Costo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5306CAB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127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  <w:hideMark/>
          </w:tcPr>
          <w:p w14:paraId="2DC57EDA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400.000 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CA03F29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AA3CE70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9338C44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400.000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99912C0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2.2.2.1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07127F2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0161A5F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AFE95D6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 Trimestre Año 2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23C71F17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D126E" w14:paraId="7B771983" w14:textId="77777777" w:rsidTr="00452D40">
        <w:trPr>
          <w:trHeight w:val="477"/>
        </w:trPr>
        <w:tc>
          <w:tcPr>
            <w:tcW w:w="26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38299DC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4554499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mentores de Proyectos con Base Digital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635537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6D094D6" w14:textId="6CFF49AD" w:rsidR="00452D40" w:rsidRPr="00233982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eastAsia="es-ES"/>
              </w:rPr>
            </w:pPr>
            <w:r w:rsidRPr="001B6310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AEAB8F2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128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  <w:hideMark/>
          </w:tcPr>
          <w:p w14:paraId="49C608A2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90.000 </w:t>
            </w:r>
          </w:p>
        </w:tc>
        <w:tc>
          <w:tcPr>
            <w:tcW w:w="24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D461E45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6041ABB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6822D5C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90.000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B12E974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2.2.2.2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F92E879" w14:textId="18BA5D86" w:rsidR="00452D40" w:rsidRPr="00DC5E68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1ED41ED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606DE04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70800CC7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D126E" w14:paraId="3A3754F4" w14:textId="77777777" w:rsidTr="00452D40">
        <w:trPr>
          <w:trHeight w:val="510"/>
        </w:trPr>
        <w:tc>
          <w:tcPr>
            <w:tcW w:w="26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31AB419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7BE026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inversores de Proyectos con Base Digital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552ED10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95D8829" w14:textId="37C43BE9" w:rsidR="00452D40" w:rsidRPr="00233982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eastAsia="es-ES"/>
              </w:rPr>
            </w:pPr>
            <w:r w:rsidRPr="001B6310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43D3E6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129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  <w:hideMark/>
          </w:tcPr>
          <w:p w14:paraId="1C90918C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100.000 </w:t>
            </w:r>
          </w:p>
        </w:tc>
        <w:tc>
          <w:tcPr>
            <w:tcW w:w="24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12C794E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36902F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24635D1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100.000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A8B4521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2.2.2.3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BE7D14A" w14:textId="7E3B302F" w:rsidR="00452D40" w:rsidRPr="00DC5E68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754D69B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CB9C02B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1D0DEC84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D126E" w14:paraId="6E164901" w14:textId="77777777" w:rsidTr="00452D40">
        <w:trPr>
          <w:trHeight w:val="510"/>
        </w:trPr>
        <w:tc>
          <w:tcPr>
            <w:tcW w:w="26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C2D5AD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88C412A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agentes financieros de Proyectos con Base Digital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7ACB0B8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70428C3" w14:textId="08BC5233" w:rsidR="00452D40" w:rsidRPr="00233982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eastAsia="es-ES"/>
              </w:rPr>
            </w:pPr>
            <w:r w:rsidRPr="001B6310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las Calificaciones de los Consultores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59C70DE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  <w:hideMark/>
          </w:tcPr>
          <w:p w14:paraId="1DA2DF0D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150.000 </w:t>
            </w:r>
          </w:p>
        </w:tc>
        <w:tc>
          <w:tcPr>
            <w:tcW w:w="24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C53A681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0275FD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19528DB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150.000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4D1A4C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2.2.2.4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2F6BB6C" w14:textId="3BAA13D8" w:rsidR="00452D40" w:rsidRPr="00DC5E68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E810D46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7E73E20" w14:textId="77777777" w:rsidR="00452D40" w:rsidRPr="00452D40" w:rsidRDefault="00452D40" w:rsidP="0023398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2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3D4729AB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452D40" w:rsidRPr="00DD126E" w14:paraId="3622A2D3" w14:textId="77777777" w:rsidTr="00452D40">
        <w:trPr>
          <w:trHeight w:val="315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7FB9AE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A738822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realizar cursos de corta duración en modalidad presencial a través de plataformas digitales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D3A5AD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2BCBA4F" w14:textId="5165B11B" w:rsidR="00452D40" w:rsidRPr="00177DB5" w:rsidRDefault="00A73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Calidad y Costo</w:t>
            </w:r>
            <w:r w:rsidRPr="00DC5E68" w:rsidDel="001B6310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D444370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99" w:fill="FFFF99"/>
            <w:vAlign w:val="center"/>
            <w:hideMark/>
          </w:tcPr>
          <w:p w14:paraId="1EDBF841" w14:textId="5E3FC2BB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207.000 </w:t>
            </w:r>
          </w:p>
        </w:tc>
        <w:tc>
          <w:tcPr>
            <w:tcW w:w="24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7CFA3E9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3D01ABA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119E3FCB" w14:textId="4F1E6F4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207.000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7F0209B6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2.5.3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C3B8973" w14:textId="4548283C" w:rsidR="00452D40" w:rsidRPr="00DC5E68" w:rsidRDefault="001B6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314BDD8" w14:textId="25C1476E" w:rsidR="00452D40" w:rsidRPr="00452D40" w:rsidRDefault="00452D40" w:rsidP="00177DB5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</w:t>
            </w:r>
            <w:r w:rsidR="00177DB5">
              <w:rPr>
                <w:rFonts w:ascii="Calibri" w:hAnsi="Calibri" w:cs="Calibri"/>
                <w:sz w:val="16"/>
                <w:szCs w:val="16"/>
              </w:rPr>
              <w:t>I</w:t>
            </w:r>
            <w:r w:rsidRPr="00452D40">
              <w:rPr>
                <w:rFonts w:ascii="Calibri" w:hAnsi="Calibri" w:cs="Calibri"/>
                <w:sz w:val="16"/>
                <w:szCs w:val="16"/>
              </w:rPr>
              <w:t xml:space="preserve"> Trimestre Año 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DC3E2BC" w14:textId="77777777" w:rsidR="00452D40" w:rsidRPr="00452D40" w:rsidRDefault="00452D40" w:rsidP="00177DB5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4EDE02EA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varios curso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</w:t>
            </w: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con duración de 3 meses c/u</w:t>
            </w:r>
          </w:p>
        </w:tc>
      </w:tr>
      <w:tr w:rsidR="00452D40" w:rsidRPr="00DD126E" w14:paraId="43DE0AD5" w14:textId="77777777" w:rsidTr="00452D40">
        <w:trPr>
          <w:trHeight w:val="315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9CD4DFE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4360535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realizar cursos de larga duración en modalidad presencial a través de plataformas digitales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772865E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F997BE4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Calidad y Costo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E32DF6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132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99" w:fill="FFFF99"/>
            <w:vAlign w:val="center"/>
            <w:hideMark/>
          </w:tcPr>
          <w:p w14:paraId="30B22D58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690.000 </w:t>
            </w:r>
          </w:p>
        </w:tc>
        <w:tc>
          <w:tcPr>
            <w:tcW w:w="245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3E824D3B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7D9961E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160D3E3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690.000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AADA73F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2.5.4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2F5F86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41482D96" w14:textId="02DE120B" w:rsidR="00452D40" w:rsidRPr="00452D40" w:rsidRDefault="00452D40" w:rsidP="00D6281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</w:t>
            </w:r>
            <w:r w:rsidR="00177DB5">
              <w:rPr>
                <w:rFonts w:ascii="Calibri" w:hAnsi="Calibri" w:cs="Calibri"/>
                <w:sz w:val="16"/>
                <w:szCs w:val="16"/>
              </w:rPr>
              <w:t>I</w:t>
            </w:r>
            <w:r w:rsidRPr="00452D40">
              <w:rPr>
                <w:rFonts w:ascii="Calibri" w:hAnsi="Calibri" w:cs="Calibri"/>
                <w:sz w:val="16"/>
                <w:szCs w:val="16"/>
              </w:rPr>
              <w:t xml:space="preserve"> Trimestre Año 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0909B1FB" w14:textId="77777777" w:rsidR="00452D40" w:rsidRPr="00452D40" w:rsidRDefault="00452D40" w:rsidP="00D6281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IV Trimestre Año 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FFFF99" w:fill="FFFF99"/>
            <w:vAlign w:val="center"/>
            <w:hideMark/>
          </w:tcPr>
          <w:p w14:paraId="53FD9F88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 prevé realizar varios curso</w:t>
            </w:r>
            <w:r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</w:t>
            </w: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 con duración de 10 meses c/u</w:t>
            </w:r>
          </w:p>
        </w:tc>
      </w:tr>
      <w:tr w:rsidR="00452D40" w:rsidRPr="00DD126E" w14:paraId="7B76EE8E" w14:textId="77777777" w:rsidTr="00452D40">
        <w:trPr>
          <w:trHeight w:val="31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385272D5" w14:textId="77777777" w:rsidR="00452D40" w:rsidRPr="00DC5E68" w:rsidRDefault="00452D40" w:rsidP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4E0C2CF8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Contratación de servicios de capacitación para el desarrollo de Diplomados para el personal de las instituciones claves del ecosistema público en TIC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44260CE5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P25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02C98F20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Selección Basada en Calidad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0984819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133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3B6D265A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 xml:space="preserve">750.000 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65650BA6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100%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707CBC5D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0%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7C532C8D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750.000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1DE1054D" w14:textId="77777777" w:rsidR="00452D40" w:rsidRPr="00DC5E68" w:rsidRDefault="00452D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4.5.1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5C9519FC" w14:textId="77777777" w:rsidR="00452D40" w:rsidRPr="00DC5E68" w:rsidRDefault="00452D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Ex-Ante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5F12CF88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III Trimestre Año 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6FB07F54" w14:textId="77777777" w:rsidR="00452D40" w:rsidRPr="00452D40" w:rsidRDefault="00452D40" w:rsidP="002E100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52D40">
              <w:rPr>
                <w:rFonts w:ascii="Calibri" w:hAnsi="Calibri" w:cs="Calibri"/>
                <w:sz w:val="16"/>
                <w:szCs w:val="16"/>
              </w:rPr>
              <w:t>I Trimestre Año 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0" w:fill="C6D9F0"/>
            <w:vAlign w:val="center"/>
            <w:hideMark/>
          </w:tcPr>
          <w:p w14:paraId="61119B12" w14:textId="77777777" w:rsidR="00452D40" w:rsidRPr="00DC5E68" w:rsidRDefault="00452D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sz w:val="16"/>
                <w:szCs w:val="20"/>
                <w:lang w:val="es-ES" w:eastAsia="es-ES"/>
              </w:rPr>
              <w:t> </w:t>
            </w:r>
          </w:p>
        </w:tc>
      </w:tr>
      <w:tr w:rsidR="00DD126E" w:rsidRPr="00DD126E" w14:paraId="70A5A221" w14:textId="77777777" w:rsidTr="00452D40">
        <w:trPr>
          <w:trHeight w:val="315"/>
        </w:trPr>
        <w:tc>
          <w:tcPr>
            <w:tcW w:w="203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D8D8D8" w:fill="D8D8D8"/>
            <w:vAlign w:val="center"/>
            <w:hideMark/>
          </w:tcPr>
          <w:p w14:paraId="1CAAC8CE" w14:textId="77777777" w:rsidR="00DD126E" w:rsidRPr="00DC5E68" w:rsidRDefault="00DD126E" w:rsidP="00DD12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proofErr w:type="gramStart"/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TOTAL</w:t>
            </w:r>
            <w:proofErr w:type="gramEnd"/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 xml:space="preserve"> CAPACITACIONES</w:t>
            </w:r>
          </w:p>
        </w:tc>
        <w:tc>
          <w:tcPr>
            <w:tcW w:w="26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D8D8D8" w:fill="D8D8D8"/>
            <w:vAlign w:val="center"/>
            <w:hideMark/>
          </w:tcPr>
          <w:p w14:paraId="5EE64D31" w14:textId="77777777" w:rsidR="00DD126E" w:rsidRPr="00DC5E68" w:rsidRDefault="00DD126E" w:rsidP="00DD12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2.687.000</w:t>
            </w:r>
          </w:p>
        </w:tc>
        <w:tc>
          <w:tcPr>
            <w:tcW w:w="2704" w:type="pct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14:paraId="442C4025" w14:textId="77777777" w:rsidR="00DD126E" w:rsidRPr="00DC5E68" w:rsidRDefault="00DD126E" w:rsidP="00DD12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</w:pPr>
            <w:r w:rsidRPr="00DC5E68">
              <w:rPr>
                <w:rFonts w:ascii="Calibri" w:eastAsia="Times New Roman" w:hAnsi="Calibri" w:cs="Calibri"/>
                <w:b/>
                <w:bCs/>
                <w:sz w:val="16"/>
                <w:szCs w:val="20"/>
                <w:lang w:val="es-ES" w:eastAsia="es-ES"/>
              </w:rPr>
              <w:t> </w:t>
            </w:r>
          </w:p>
        </w:tc>
      </w:tr>
    </w:tbl>
    <w:p w14:paraId="1D49D243" w14:textId="77777777" w:rsidR="00DD126E" w:rsidRPr="00072AB3" w:rsidRDefault="00DD126E" w:rsidP="00072AB3">
      <w:pPr>
        <w:tabs>
          <w:tab w:val="left" w:pos="4260"/>
        </w:tabs>
        <w:sectPr w:rsidR="00DD126E" w:rsidRPr="00072AB3" w:rsidSect="00DD126E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5527"/>
      </w:tblGrid>
      <w:tr w:rsidR="00F03C51" w:rsidRPr="00F03C51" w14:paraId="025C8D7F" w14:textId="77777777" w:rsidTr="00F03C51">
        <w:trPr>
          <w:trHeight w:val="315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41B00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  <w:t xml:space="preserve">Referencias </w:t>
            </w:r>
          </w:p>
        </w:tc>
      </w:tr>
      <w:tr w:rsidR="00F03C51" w:rsidRPr="00F03C51" w14:paraId="4F4B3CCB" w14:textId="77777777" w:rsidTr="00F03C51">
        <w:trPr>
          <w:trHeight w:val="315"/>
        </w:trPr>
        <w:tc>
          <w:tcPr>
            <w:tcW w:w="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BDB" w:fill="F2DBDB"/>
            <w:noWrap/>
            <w:vAlign w:val="bottom"/>
            <w:hideMark/>
          </w:tcPr>
          <w:p w14:paraId="33ACE0FB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 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DE99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Procesos del Componente 1</w:t>
            </w:r>
          </w:p>
        </w:tc>
      </w:tr>
      <w:tr w:rsidR="00F03C51" w:rsidRPr="00F03C51" w14:paraId="33AF6B1D" w14:textId="77777777" w:rsidTr="00F03C51">
        <w:trPr>
          <w:trHeight w:val="315"/>
        </w:trPr>
        <w:tc>
          <w:tcPr>
            <w:tcW w:w="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14:paraId="14680DD7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 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BFA1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Procesos del Componente 2</w:t>
            </w:r>
          </w:p>
        </w:tc>
      </w:tr>
      <w:tr w:rsidR="00F03C51" w:rsidRPr="00F03C51" w14:paraId="02DFBD98" w14:textId="77777777" w:rsidTr="00F03C51">
        <w:trPr>
          <w:trHeight w:val="315"/>
        </w:trPr>
        <w:tc>
          <w:tcPr>
            <w:tcW w:w="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99" w:fill="99FF99"/>
            <w:noWrap/>
            <w:vAlign w:val="bottom"/>
            <w:hideMark/>
          </w:tcPr>
          <w:p w14:paraId="6BAD1977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 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D394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Procesos del Componente 3</w:t>
            </w:r>
          </w:p>
        </w:tc>
      </w:tr>
      <w:tr w:rsidR="00F03C51" w:rsidRPr="00F03C51" w14:paraId="66547C2F" w14:textId="77777777" w:rsidTr="00F03C51">
        <w:trPr>
          <w:trHeight w:val="315"/>
        </w:trPr>
        <w:tc>
          <w:tcPr>
            <w:tcW w:w="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6D9F0" w:fill="C6D9F0"/>
            <w:noWrap/>
            <w:vAlign w:val="bottom"/>
            <w:hideMark/>
          </w:tcPr>
          <w:p w14:paraId="5C79281D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 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CDB6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Procesos del Componente 4</w:t>
            </w:r>
          </w:p>
        </w:tc>
      </w:tr>
    </w:tbl>
    <w:p w14:paraId="522CF256" w14:textId="77777777" w:rsidR="00DD126E" w:rsidRDefault="00DD126E"/>
    <w:tbl>
      <w:tblPr>
        <w:tblW w:w="70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4943"/>
        <w:gridCol w:w="1417"/>
      </w:tblGrid>
      <w:tr w:rsidR="00F03C51" w:rsidRPr="00F03C51" w14:paraId="4C231FBF" w14:textId="77777777" w:rsidTr="005C64AF">
        <w:trPr>
          <w:trHeight w:val="270"/>
        </w:trPr>
        <w:tc>
          <w:tcPr>
            <w:tcW w:w="722" w:type="dxa"/>
            <w:shd w:val="clear" w:color="D8D8D8" w:fill="D8D8D8"/>
            <w:noWrap/>
            <w:vAlign w:val="center"/>
            <w:hideMark/>
          </w:tcPr>
          <w:p w14:paraId="2159B03A" w14:textId="77777777" w:rsidR="00F03C51" w:rsidRPr="00F03C51" w:rsidRDefault="00F03C51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# EDT</w:t>
            </w:r>
          </w:p>
        </w:tc>
        <w:tc>
          <w:tcPr>
            <w:tcW w:w="4943" w:type="dxa"/>
            <w:shd w:val="clear" w:color="D8D8D8" w:fill="D8D8D8"/>
            <w:noWrap/>
            <w:vAlign w:val="center"/>
            <w:hideMark/>
          </w:tcPr>
          <w:p w14:paraId="08CA5287" w14:textId="77777777" w:rsidR="00F03C51" w:rsidRPr="00F03C51" w:rsidRDefault="00F03C51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Actividades sin programar en el PA</w:t>
            </w:r>
          </w:p>
        </w:tc>
        <w:tc>
          <w:tcPr>
            <w:tcW w:w="1417" w:type="dxa"/>
            <w:shd w:val="clear" w:color="D8D8D8" w:fill="D8D8D8"/>
            <w:noWrap/>
            <w:vAlign w:val="bottom"/>
            <w:hideMark/>
          </w:tcPr>
          <w:p w14:paraId="54CCB406" w14:textId="77777777" w:rsidR="00F03C51" w:rsidRPr="00F03C51" w:rsidRDefault="00F03C51" w:rsidP="005C6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Monto USD</w:t>
            </w:r>
          </w:p>
        </w:tc>
      </w:tr>
      <w:tr w:rsidR="00F03C51" w:rsidRPr="00F03C51" w14:paraId="6DD2C5D2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A85CCDB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1.5.8.1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A10F207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 definir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21FC23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2.380.000</w:t>
            </w:r>
          </w:p>
        </w:tc>
      </w:tr>
      <w:tr w:rsidR="00F03C51" w:rsidRPr="00F03C51" w14:paraId="22CA0A8F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49FBF3E9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1.6.7.4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61C91DC4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87C629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5.000</w:t>
            </w:r>
          </w:p>
        </w:tc>
      </w:tr>
      <w:tr w:rsidR="00F03C51" w:rsidRPr="00F03C51" w14:paraId="2C495D52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3C03C693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1.7.7.4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7E5B8D6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Monitoreo y análisis de indicadores de calidad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F0D5D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120.000</w:t>
            </w:r>
          </w:p>
        </w:tc>
      </w:tr>
      <w:tr w:rsidR="00F03C51" w:rsidRPr="00F03C51" w14:paraId="72410E7C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158DEB0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1.7.10.4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007F50E1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4E849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5.000</w:t>
            </w:r>
          </w:p>
        </w:tc>
      </w:tr>
      <w:tr w:rsidR="00F03C51" w:rsidRPr="00F03C51" w14:paraId="4D36624C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44D5A5E4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1.8.4.4.3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534A0135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1D1EE0" w14:textId="06C80A7B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</w:t>
            </w:r>
            <w:r w:rsidR="00A730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0</w:t>
            </w: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.000</w:t>
            </w:r>
          </w:p>
        </w:tc>
      </w:tr>
      <w:tr w:rsidR="00F03C51" w:rsidRPr="00F03C51" w14:paraId="55F98DBB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3A65DF2B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2.1.1.10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12F3B20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Ejecución de los EBD de la Etapa 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C37E8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3.000.000</w:t>
            </w:r>
          </w:p>
        </w:tc>
      </w:tr>
      <w:tr w:rsidR="00F03C51" w:rsidRPr="00F03C51" w14:paraId="6995E9EB" w14:textId="77777777" w:rsidTr="005C64AF">
        <w:trPr>
          <w:trHeight w:val="30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61BF1F97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2.1.2.9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C2BC9D4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Ejecución de los EBD de la Etapa II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EAD263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2.500.000</w:t>
            </w:r>
          </w:p>
        </w:tc>
      </w:tr>
      <w:tr w:rsidR="00F03C51" w:rsidRPr="00F03C51" w14:paraId="1ED4C7A7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373BC0E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2.2.1.6</w:t>
            </w:r>
          </w:p>
        </w:tc>
        <w:tc>
          <w:tcPr>
            <w:tcW w:w="4943" w:type="dxa"/>
            <w:shd w:val="clear" w:color="auto" w:fill="auto"/>
            <w:vAlign w:val="center"/>
            <w:hideMark/>
          </w:tcPr>
          <w:p w14:paraId="0A6514CD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Participación en plataformas internacionales de apoyo y desarrollo de EBD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DBA1A3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200.000</w:t>
            </w:r>
          </w:p>
        </w:tc>
      </w:tr>
      <w:tr w:rsidR="00F03C51" w:rsidRPr="00F03C51" w14:paraId="7DD261D6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63FC188C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2.2.2.5</w:t>
            </w:r>
          </w:p>
        </w:tc>
        <w:tc>
          <w:tcPr>
            <w:tcW w:w="4943" w:type="dxa"/>
            <w:shd w:val="clear" w:color="auto" w:fill="auto"/>
            <w:vAlign w:val="center"/>
            <w:hideMark/>
          </w:tcPr>
          <w:p w14:paraId="5946AC9E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Actividad sin programar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59099C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30.000</w:t>
            </w:r>
          </w:p>
        </w:tc>
      </w:tr>
      <w:tr w:rsidR="00F03C51" w:rsidRPr="00F03C51" w14:paraId="201BCB4F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0B00497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2.4.5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50F952E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AC09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20.000</w:t>
            </w:r>
          </w:p>
        </w:tc>
      </w:tr>
      <w:tr w:rsidR="00F03C51" w:rsidRPr="00F03C51" w14:paraId="2304862F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655356BC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2.5.1</w:t>
            </w:r>
          </w:p>
        </w:tc>
        <w:tc>
          <w:tcPr>
            <w:tcW w:w="4943" w:type="dxa"/>
            <w:shd w:val="clear" w:color="auto" w:fill="auto"/>
            <w:vAlign w:val="center"/>
            <w:hideMark/>
          </w:tcPr>
          <w:p w14:paraId="49335D9C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Funcionamiento de una mesa de diálogo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9B186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42.000</w:t>
            </w:r>
          </w:p>
        </w:tc>
      </w:tr>
      <w:tr w:rsidR="00F03C51" w:rsidRPr="00F03C51" w14:paraId="3AF2340D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F9C6D39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2.5.2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F170DBB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Talleres de articulación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7699A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60.000</w:t>
            </w:r>
          </w:p>
        </w:tc>
      </w:tr>
      <w:tr w:rsidR="00F03C51" w:rsidRPr="00F03C51" w14:paraId="5EB7EF2F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8C3A50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2.5.5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049EA9E8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E8CAC6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1.000</w:t>
            </w:r>
          </w:p>
        </w:tc>
      </w:tr>
      <w:tr w:rsidR="00F03C51" w:rsidRPr="00F03C51" w14:paraId="560C130F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15FD56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2.6.1</w:t>
            </w:r>
          </w:p>
        </w:tc>
        <w:tc>
          <w:tcPr>
            <w:tcW w:w="4943" w:type="dxa"/>
            <w:shd w:val="clear" w:color="auto" w:fill="auto"/>
            <w:vAlign w:val="center"/>
            <w:hideMark/>
          </w:tcPr>
          <w:p w14:paraId="648BEAB9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Funcionamiento de una mesa de articulación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B8AE8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63.000</w:t>
            </w:r>
          </w:p>
        </w:tc>
      </w:tr>
      <w:tr w:rsidR="00F03C51" w:rsidRPr="00F03C51" w14:paraId="05AB9D4F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844121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2.6.2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567809C6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Proyectos de mejora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1BDAF4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900.000</w:t>
            </w:r>
          </w:p>
        </w:tc>
      </w:tr>
      <w:tr w:rsidR="00F03C51" w:rsidRPr="00F03C51" w14:paraId="6B2DCD2C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3BE8AE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2.6.4.3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5FE4C53E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Actividad sin programar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6FD43B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17.000</w:t>
            </w:r>
          </w:p>
        </w:tc>
      </w:tr>
      <w:tr w:rsidR="00F03C51" w:rsidRPr="00F03C51" w14:paraId="11073F73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72506D8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2.7.1</w:t>
            </w:r>
          </w:p>
        </w:tc>
        <w:tc>
          <w:tcPr>
            <w:tcW w:w="4943" w:type="dxa"/>
            <w:shd w:val="clear" w:color="auto" w:fill="auto"/>
            <w:vAlign w:val="center"/>
            <w:hideMark/>
          </w:tcPr>
          <w:p w14:paraId="42848208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Proyectos de servicios para la industria de TICs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7D468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300.000</w:t>
            </w:r>
          </w:p>
        </w:tc>
      </w:tr>
      <w:tr w:rsidR="00F03C51" w:rsidRPr="00F03C51" w14:paraId="40363F50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E19DE3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2.8.1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16FC498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Mesa de articulación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D5CD6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600.000</w:t>
            </w:r>
          </w:p>
        </w:tc>
      </w:tr>
      <w:tr w:rsidR="00F03C51" w:rsidRPr="00F03C51" w14:paraId="7D424F2C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C27B7C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2.8.1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1AC32837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Proyectos de inversión concursados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EA797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6.400.000</w:t>
            </w:r>
          </w:p>
        </w:tc>
      </w:tr>
      <w:tr w:rsidR="00F03C51" w:rsidRPr="00F03C51" w14:paraId="076F9C16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3E44ABC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2.9.5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181402F7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Operación (limpieza, mantenimiento)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C26A2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144.000</w:t>
            </w:r>
          </w:p>
        </w:tc>
      </w:tr>
      <w:tr w:rsidR="00F03C51" w:rsidRPr="00F03C51" w14:paraId="17FB1DF1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FC3AEC3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2.9.6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1146693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FF948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27.550</w:t>
            </w:r>
          </w:p>
        </w:tc>
      </w:tr>
      <w:tr w:rsidR="00F03C51" w:rsidRPr="00F03C51" w14:paraId="7839D63B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17B877C7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3.2.2.2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1AD7BCE0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Saldo para redondeo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759DF6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61.458</w:t>
            </w:r>
          </w:p>
        </w:tc>
      </w:tr>
      <w:tr w:rsidR="00F03C51" w:rsidRPr="00F03C51" w14:paraId="39A6E39A" w14:textId="77777777" w:rsidTr="005C64AF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DDC9CE7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3.2.3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737C3357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Hito3: NOC instalado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CA803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4.000.000</w:t>
            </w:r>
          </w:p>
        </w:tc>
      </w:tr>
      <w:tr w:rsidR="00F03C51" w:rsidRPr="00F03C51" w14:paraId="0D344543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2766861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3.3.4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38F3E7C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IXP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5CEE71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1.000.000</w:t>
            </w:r>
          </w:p>
        </w:tc>
      </w:tr>
      <w:tr w:rsidR="00F03C51" w:rsidRPr="00F03C51" w14:paraId="4F30E534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951D782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4.1.6.1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43C56A99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Actividades a programar según avances de la Primera Etapa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97374B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200.000</w:t>
            </w:r>
          </w:p>
        </w:tc>
      </w:tr>
      <w:tr w:rsidR="00F03C51" w:rsidRPr="00F03C51" w14:paraId="6112FEA1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1D5D522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4.1.7.1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35E39A4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Implementación del Plan de Gestión del Cambio. Incluye socialización y capacitación durante todo el proceso.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D61C92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300.000</w:t>
            </w:r>
          </w:p>
        </w:tc>
      </w:tr>
      <w:tr w:rsidR="00F03C51" w:rsidRPr="00F03C51" w14:paraId="1572035D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30BF4E6A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4.4.6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36300FE0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Actividad sin programar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DD64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240.000</w:t>
            </w:r>
          </w:p>
        </w:tc>
      </w:tr>
      <w:tr w:rsidR="00F03C51" w:rsidRPr="00F03C51" w14:paraId="1BFD5DD8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1F7C8A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4.5.2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29D9552F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Actividad sin programar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A5AD7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250.000</w:t>
            </w:r>
          </w:p>
        </w:tc>
      </w:tr>
      <w:tr w:rsidR="00F03C51" w:rsidRPr="00F03C51" w14:paraId="2DFED324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6205DB3E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4.6.1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15B8C712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Elaboración del diseño de una estrategia de difusión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B9C671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50.000</w:t>
            </w:r>
          </w:p>
        </w:tc>
      </w:tr>
      <w:tr w:rsidR="00A7301A" w:rsidRPr="00F03C51" w14:paraId="3FAE963E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</w:tcPr>
          <w:p w14:paraId="4BC1EF9D" w14:textId="059AC940" w:rsidR="00A7301A" w:rsidRPr="00F03C51" w:rsidRDefault="00A7301A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4.6.6</w:t>
            </w:r>
          </w:p>
        </w:tc>
        <w:tc>
          <w:tcPr>
            <w:tcW w:w="4943" w:type="dxa"/>
            <w:shd w:val="clear" w:color="auto" w:fill="auto"/>
            <w:noWrap/>
            <w:vAlign w:val="center"/>
          </w:tcPr>
          <w:p w14:paraId="6A1243FB" w14:textId="756969FF" w:rsidR="00A7301A" w:rsidRPr="00F03C51" w:rsidRDefault="00A7301A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A730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Desarrollo de campañas presenciales (ferias con servicios)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9C6EE3E" w14:textId="4DE5DD85" w:rsidR="00A7301A" w:rsidRPr="00F03C51" w:rsidRDefault="00A7301A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350.000</w:t>
            </w:r>
          </w:p>
        </w:tc>
      </w:tr>
      <w:tr w:rsidR="00F03C51" w:rsidRPr="00F03C51" w14:paraId="1A3A84F4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3F6C9B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4.6.9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4DA66AAB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Plataforma digital del Estado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570A80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1.500.000</w:t>
            </w:r>
          </w:p>
        </w:tc>
      </w:tr>
      <w:tr w:rsidR="00F03C51" w:rsidRPr="00F03C51" w14:paraId="579E9398" w14:textId="77777777" w:rsidTr="005C64AF">
        <w:trPr>
          <w:trHeight w:val="300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520B3DC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5.1.4.1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144F1EBF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Alquileres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5B321F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276.480</w:t>
            </w:r>
          </w:p>
        </w:tc>
      </w:tr>
      <w:tr w:rsidR="00F03C51" w:rsidRPr="00F03C51" w14:paraId="30DA1FC4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7991213B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5.1.5.2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4FB4CDAB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Servicios básicos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42EF10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72.000</w:t>
            </w:r>
          </w:p>
        </w:tc>
      </w:tr>
      <w:tr w:rsidR="00F03C51" w:rsidRPr="00F03C51" w14:paraId="1831F39D" w14:textId="77777777" w:rsidTr="005C64AF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3B016BB5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5.1.5.5</w:t>
            </w: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408DDFDC" w14:textId="77777777" w:rsidR="00F03C51" w:rsidRPr="00F03C51" w:rsidRDefault="00F03C51" w:rsidP="005C64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Gratificaciones por servicios especiales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D1E459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424.120</w:t>
            </w:r>
          </w:p>
        </w:tc>
      </w:tr>
      <w:tr w:rsidR="00F03C51" w:rsidRPr="00F03C51" w14:paraId="037D7E13" w14:textId="77777777" w:rsidTr="007849B2">
        <w:trPr>
          <w:trHeight w:val="315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4F5B9A3D" w14:textId="77777777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943" w:type="dxa"/>
            <w:shd w:val="clear" w:color="auto" w:fill="auto"/>
            <w:noWrap/>
            <w:vAlign w:val="center"/>
            <w:hideMark/>
          </w:tcPr>
          <w:p w14:paraId="0838E596" w14:textId="77777777" w:rsidR="00F03C51" w:rsidRPr="00F03C51" w:rsidRDefault="00F03C51" w:rsidP="007849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proofErr w:type="gramStart"/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Total</w:t>
            </w:r>
            <w:proofErr w:type="gramEnd"/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 xml:space="preserve"> sin programar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CC73A7" w14:textId="3DC977C6" w:rsidR="00F03C51" w:rsidRPr="00F03C51" w:rsidRDefault="00F03C51" w:rsidP="005C64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25.</w:t>
            </w:r>
            <w:r w:rsidR="00A7301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588</w:t>
            </w: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PY"/>
              </w:rPr>
              <w:t>.608</w:t>
            </w:r>
          </w:p>
        </w:tc>
      </w:tr>
    </w:tbl>
    <w:p w14:paraId="005A5F6B" w14:textId="77777777" w:rsidR="00F03C51" w:rsidRDefault="00F03C51"/>
    <w:p w14:paraId="260B4E69" w14:textId="77777777" w:rsidR="00F03C51" w:rsidRDefault="00F03C51"/>
    <w:p w14:paraId="1ACBD103" w14:textId="77777777" w:rsidR="00F03C51" w:rsidRPr="00F03C51" w:rsidRDefault="00F03C51">
      <w:pPr>
        <w:rPr>
          <w:b/>
          <w:i/>
        </w:rPr>
      </w:pPr>
      <w:r w:rsidRPr="00F03C51">
        <w:rPr>
          <w:b/>
          <w:i/>
        </w:rPr>
        <w:t>RESUMEN GENERAL</w:t>
      </w:r>
    </w:p>
    <w:tbl>
      <w:tblPr>
        <w:tblW w:w="4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1820"/>
      </w:tblGrid>
      <w:tr w:rsidR="00F03C51" w:rsidRPr="00F03C51" w14:paraId="0EB85989" w14:textId="77777777" w:rsidTr="005C64AF">
        <w:trPr>
          <w:trHeight w:val="270"/>
        </w:trPr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1E312A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proofErr w:type="gramStart"/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es-PY"/>
              </w:rPr>
              <w:t>otal</w:t>
            </w:r>
            <w:proofErr w:type="gramEnd"/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PA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50E043" w14:textId="4346CF53" w:rsidR="00F03C51" w:rsidRPr="00F03C51" w:rsidRDefault="00F03C51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104.</w:t>
            </w:r>
            <w:r w:rsidR="00A7301A">
              <w:rPr>
                <w:rFonts w:ascii="Calibri" w:eastAsia="Times New Roman" w:hAnsi="Calibri" w:cs="Calibri"/>
                <w:color w:val="000000"/>
                <w:lang w:eastAsia="es-PY"/>
              </w:rPr>
              <w:t>411</w:t>
            </w: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.392</w:t>
            </w:r>
          </w:p>
        </w:tc>
      </w:tr>
      <w:tr w:rsidR="00F03C51" w:rsidRPr="00F03C51" w14:paraId="1AE9CA4A" w14:textId="77777777" w:rsidTr="00F03C51">
        <w:trPr>
          <w:trHeight w:val="270"/>
        </w:trPr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4FA586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Sin programar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8DEDD4" w14:textId="0E8C774D" w:rsidR="00F03C51" w:rsidRPr="00F03C51" w:rsidRDefault="00F03C51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25.</w:t>
            </w:r>
            <w:r w:rsidR="00A7301A">
              <w:rPr>
                <w:rFonts w:ascii="Calibri" w:eastAsia="Times New Roman" w:hAnsi="Calibri" w:cs="Calibri"/>
                <w:color w:val="000000"/>
                <w:lang w:eastAsia="es-PY"/>
              </w:rPr>
              <w:t>588</w:t>
            </w:r>
            <w:r w:rsidRPr="00F03C51">
              <w:rPr>
                <w:rFonts w:ascii="Calibri" w:eastAsia="Times New Roman" w:hAnsi="Calibri" w:cs="Calibri"/>
                <w:color w:val="000000"/>
                <w:lang w:eastAsia="es-PY"/>
              </w:rPr>
              <w:t>.608</w:t>
            </w:r>
          </w:p>
        </w:tc>
      </w:tr>
      <w:tr w:rsidR="00F03C51" w:rsidRPr="00F03C51" w14:paraId="5B7D66A6" w14:textId="77777777" w:rsidTr="00F03C51">
        <w:trPr>
          <w:trHeight w:val="270"/>
        </w:trPr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023E7E" w14:textId="77777777" w:rsidR="00F03C51" w:rsidRPr="00F03C51" w:rsidRDefault="00F03C51" w:rsidP="00F03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  <w:proofErr w:type="gramStart"/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>otal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 xml:space="preserve"> del</w:t>
            </w: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 xml:space="preserve"> Programa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437CB" w14:textId="77777777" w:rsidR="00F03C51" w:rsidRPr="00F03C51" w:rsidRDefault="00F03C51" w:rsidP="00F03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  <w:r w:rsidRPr="00F03C51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t>130.000.000</w:t>
            </w:r>
          </w:p>
        </w:tc>
      </w:tr>
    </w:tbl>
    <w:p w14:paraId="74D7CA8A" w14:textId="77777777" w:rsidR="00F03C51" w:rsidRDefault="00F03C51"/>
    <w:p w14:paraId="158200FA" w14:textId="77777777" w:rsidR="00F03C51" w:rsidRDefault="00F03C51"/>
    <w:sectPr w:rsidR="00F03C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1302C" w14:textId="77777777" w:rsidR="005225A2" w:rsidRDefault="005225A2" w:rsidP="00072AB3">
      <w:pPr>
        <w:spacing w:after="0" w:line="240" w:lineRule="auto"/>
      </w:pPr>
      <w:r>
        <w:separator/>
      </w:r>
    </w:p>
  </w:endnote>
  <w:endnote w:type="continuationSeparator" w:id="0">
    <w:p w14:paraId="6261F46B" w14:textId="77777777" w:rsidR="005225A2" w:rsidRDefault="005225A2" w:rsidP="00072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1849136"/>
      <w:docPartObj>
        <w:docPartGallery w:val="Page Numbers (Bottom of Page)"/>
        <w:docPartUnique/>
      </w:docPartObj>
    </w:sdtPr>
    <w:sdtEndPr/>
    <w:sdtContent>
      <w:p w14:paraId="6550598C" w14:textId="77777777" w:rsidR="00C95138" w:rsidRDefault="00C9513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568834C9" w14:textId="77777777" w:rsidR="00C95138" w:rsidRDefault="00C951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5FDC5" w14:textId="77777777" w:rsidR="005225A2" w:rsidRDefault="005225A2" w:rsidP="00072AB3">
      <w:pPr>
        <w:spacing w:after="0" w:line="240" w:lineRule="auto"/>
      </w:pPr>
      <w:r>
        <w:separator/>
      </w:r>
    </w:p>
  </w:footnote>
  <w:footnote w:type="continuationSeparator" w:id="0">
    <w:p w14:paraId="59CD08BA" w14:textId="77777777" w:rsidR="005225A2" w:rsidRDefault="005225A2" w:rsidP="00072A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391"/>
    <w:rsid w:val="00026621"/>
    <w:rsid w:val="00031192"/>
    <w:rsid w:val="00032156"/>
    <w:rsid w:val="00072AB3"/>
    <w:rsid w:val="000D73C1"/>
    <w:rsid w:val="000E685B"/>
    <w:rsid w:val="00126368"/>
    <w:rsid w:val="00142D5E"/>
    <w:rsid w:val="0017042C"/>
    <w:rsid w:val="00177DB5"/>
    <w:rsid w:val="001937A5"/>
    <w:rsid w:val="001A26AF"/>
    <w:rsid w:val="001B3D2E"/>
    <w:rsid w:val="001B6310"/>
    <w:rsid w:val="00233982"/>
    <w:rsid w:val="00264EF5"/>
    <w:rsid w:val="002E1000"/>
    <w:rsid w:val="00390241"/>
    <w:rsid w:val="00391F0A"/>
    <w:rsid w:val="004234BF"/>
    <w:rsid w:val="0043032B"/>
    <w:rsid w:val="00435C9F"/>
    <w:rsid w:val="00452D40"/>
    <w:rsid w:val="005225A2"/>
    <w:rsid w:val="005C64AF"/>
    <w:rsid w:val="005D08E8"/>
    <w:rsid w:val="005D0A0F"/>
    <w:rsid w:val="006019CD"/>
    <w:rsid w:val="006739B1"/>
    <w:rsid w:val="006A3505"/>
    <w:rsid w:val="007127DD"/>
    <w:rsid w:val="007849B2"/>
    <w:rsid w:val="007D2CBE"/>
    <w:rsid w:val="007E1391"/>
    <w:rsid w:val="007E4E87"/>
    <w:rsid w:val="007F6087"/>
    <w:rsid w:val="00865D65"/>
    <w:rsid w:val="00880BBC"/>
    <w:rsid w:val="00884DC9"/>
    <w:rsid w:val="008C618A"/>
    <w:rsid w:val="008F7B1F"/>
    <w:rsid w:val="00927632"/>
    <w:rsid w:val="009303C4"/>
    <w:rsid w:val="00A1265A"/>
    <w:rsid w:val="00A7301A"/>
    <w:rsid w:val="00AB714B"/>
    <w:rsid w:val="00AC3FBB"/>
    <w:rsid w:val="00AC40C9"/>
    <w:rsid w:val="00AE6E90"/>
    <w:rsid w:val="00BE728A"/>
    <w:rsid w:val="00C95138"/>
    <w:rsid w:val="00CF0A92"/>
    <w:rsid w:val="00D26835"/>
    <w:rsid w:val="00D6281B"/>
    <w:rsid w:val="00D80522"/>
    <w:rsid w:val="00DC5E68"/>
    <w:rsid w:val="00DD126E"/>
    <w:rsid w:val="00E26D9A"/>
    <w:rsid w:val="00F03C51"/>
    <w:rsid w:val="00F0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E172"/>
  <w15:chartTrackingRefBased/>
  <w15:docId w15:val="{8BAF69A6-54A5-4AB8-99CE-B5884FF3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2A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2AB3"/>
  </w:style>
  <w:style w:type="paragraph" w:styleId="Piedepgina">
    <w:name w:val="footer"/>
    <w:basedOn w:val="Normal"/>
    <w:link w:val="PiedepginaCar"/>
    <w:uiPriority w:val="99"/>
    <w:unhideWhenUsed/>
    <w:rsid w:val="00072A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AB3"/>
  </w:style>
  <w:style w:type="character" w:styleId="Refdecomentario">
    <w:name w:val="annotation reference"/>
    <w:basedOn w:val="Fuentedeprrafopredeter"/>
    <w:uiPriority w:val="99"/>
    <w:semiHidden/>
    <w:unhideWhenUsed/>
    <w:rsid w:val="008C61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618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618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61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618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6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6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7ACED558D920340853A3F29B5197579" ma:contentTypeVersion="199" ma:contentTypeDescription="The base project type from which other project content types inherit their information." ma:contentTypeScope="" ma:versionID="5cab67510fb9c2ca501e02d974401e7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21cbbf94f69fdc69146f30e5d7c9fd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L115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AC4315CCA4B0D48BDD3221DFB19FAFD" ma:contentTypeVersion="199" ma:contentTypeDescription="A content type to manage public (operations) IDB documents" ma:contentTypeScope="" ma:versionID="82be3e8ab60d51001dcefb603cd6805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75a4176d68c64f4a4d2046ac6e6edb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L115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R0002834353</Record_x0020_Number>
    <Key_x0020_Document xmlns="cdc7663a-08f0-4737-9e8c-148ce897a09c">false</Key_x0020_Document>
    <Division_x0020_or_x0020_Unit xmlns="cdc7663a-08f0-4737-9e8c-148ce897a09c">IFD/ICS</Division_x0020_or_x0020_Unit>
    <IDBDocs_x0020_Number xmlns="cdc7663a-08f0-4737-9e8c-148ce897a09c" xsi:nil="true"/>
    <Document_x0020_Author xmlns="cdc7663a-08f0-4737-9e8c-148ce897a09c">Rojas Gonzalez, Sonia Amalia</Document_x0020_Author>
    <_dlc_DocId xmlns="cdc7663a-08f0-4737-9e8c-148ce897a09c">EZSHARE-2066643345-47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TaxCatchAll xmlns="cdc7663a-08f0-4737-9e8c-148ce897a09c">
      <Value>24</Value>
      <Value>29</Value>
      <Value>36</Value>
      <Value>1</Value>
      <Value>129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PR-L1153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https://idbg.sharepoint.com/teams/EZ-PR-LON/PR-L1153/_layouts/15/DocIdRedir.aspx?ID=EZSHARE-2066643345-47</Url>
      <Description>EZSHARE-2066643345-47</Description>
    </_dlc_DocIdUrl>
    <Phase xmlns="cdc7663a-08f0-4737-9e8c-148ce897a09c" xsi:nil="true"/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6A9C8005-73C3-4462-B01C-910CD2514CDB}"/>
</file>

<file path=customXml/itemProps2.xml><?xml version="1.0" encoding="utf-8"?>
<ds:datastoreItem xmlns:ds="http://schemas.openxmlformats.org/officeDocument/2006/customXml" ds:itemID="{E312AD57-8892-4856-AD19-092700FF9159}"/>
</file>

<file path=customXml/itemProps3.xml><?xml version="1.0" encoding="utf-8"?>
<ds:datastoreItem xmlns:ds="http://schemas.openxmlformats.org/officeDocument/2006/customXml" ds:itemID="{BDF8A82E-EDFE-4BCA-B1A7-F1CC46FB82D8}"/>
</file>

<file path=customXml/itemProps4.xml><?xml version="1.0" encoding="utf-8"?>
<ds:datastoreItem xmlns:ds="http://schemas.openxmlformats.org/officeDocument/2006/customXml" ds:itemID="{4C968EAA-912A-45BE-8278-9F75CB3082FA}"/>
</file>

<file path=customXml/itemProps5.xml><?xml version="1.0" encoding="utf-8"?>
<ds:datastoreItem xmlns:ds="http://schemas.openxmlformats.org/officeDocument/2006/customXml" ds:itemID="{C54AD68A-DFA7-400F-B1C1-0CA90D9ED5BA}"/>
</file>

<file path=customXml/itemProps6.xml><?xml version="1.0" encoding="utf-8"?>
<ds:datastoreItem xmlns:ds="http://schemas.openxmlformats.org/officeDocument/2006/customXml" ds:itemID="{311599BE-0A60-4845-BE14-34258D6301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7079</Words>
  <Characters>38938</Characters>
  <Application>Microsoft Office Word</Application>
  <DocSecurity>0</DocSecurity>
  <Lines>324</Lines>
  <Paragraphs>91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Grupo von Bargen SRL</dc:creator>
  <cp:keywords/>
  <dc:description/>
  <cp:lastModifiedBy>Grupo von Bargen</cp:lastModifiedBy>
  <cp:revision>2</cp:revision>
  <dcterms:created xsi:type="dcterms:W3CDTF">2018-09-11T02:51:00Z</dcterms:created>
  <dcterms:modified xsi:type="dcterms:W3CDTF">2018-09-11T02:51:00Z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129;#E-GOVERNMENT|281505e9-fdf9-47b0-b36a-d5df63f0fdea</vt:lpwstr>
  </property>
  <property fmtid="{D5CDD505-2E9C-101B-9397-08002B2CF9AE}" pid="7" name="Country">
    <vt:lpwstr>24;#Paraguay|50282442-27e7-4526-9d04-55bf5da33a10</vt:lpwstr>
  </property>
  <property fmtid="{D5CDD505-2E9C-101B-9397-08002B2CF9AE}" pid="8" name="Fund IDB">
    <vt:lpwstr>29;#ORC|c028a4b2-ad8b-4cf4-9cac-a2ae6a778e23</vt:lpwstr>
  </property>
  <property fmtid="{D5CDD505-2E9C-101B-9397-08002B2CF9AE}" pid="9" name="_dlc_DocIdItemGuid">
    <vt:lpwstr>8b2d50cb-944a-4c20-88b5-3a208260c9b6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0x0101001A458A224826124E8B45B1D613300CFC003AC4315CCA4B0D48BDD3221DFB19FAFD</vt:lpwstr>
  </property>
</Properties>
</file>