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8D6539"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D6539">
        <w:rPr>
          <w:rFonts w:asciiTheme="minorHAnsi" w:hAnsiTheme="minorHAnsi"/>
          <w:lang w:val="es-CR"/>
        </w:rPr>
        <w:t xml:space="preserve">                </w:t>
      </w:r>
    </w:p>
    <w:p w14:paraId="7BC714B6" w14:textId="7447C161" w:rsidR="00D761FB" w:rsidRPr="008D6539"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8D6539">
        <w:rPr>
          <w:rFonts w:asciiTheme="minorHAnsi" w:eastAsiaTheme="minorEastAsia" w:hAnsiTheme="minorHAnsi" w:cstheme="minorBidi"/>
          <w:smallCaps w:val="0"/>
          <w:sz w:val="28"/>
          <w:szCs w:val="28"/>
          <w:u w:val="single"/>
          <w:lang w:val="es-CR"/>
        </w:rPr>
        <w:t xml:space="preserve">SOLICITUD DE </w:t>
      </w:r>
      <w:r w:rsidR="00E82ED1" w:rsidRPr="008D6539">
        <w:rPr>
          <w:rFonts w:asciiTheme="minorHAnsi" w:eastAsiaTheme="minorEastAsia" w:hAnsiTheme="minorHAnsi" w:cstheme="minorBidi"/>
          <w:smallCaps w:val="0"/>
          <w:sz w:val="28"/>
          <w:szCs w:val="28"/>
          <w:u w:val="single"/>
          <w:lang w:val="es-CR"/>
        </w:rPr>
        <w:t xml:space="preserve">EXPRESIONES </w:t>
      </w:r>
      <w:r w:rsidRPr="008D6539">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570FD66" w:rsidR="00D761FB" w:rsidRDefault="08202347" w:rsidP="08202347">
      <w:pPr>
        <w:suppressAutoHyphens/>
        <w:rPr>
          <w:rFonts w:asciiTheme="minorHAnsi" w:hAnsiTheme="minorHAnsi" w:cstheme="minorBidi"/>
          <w:color w:val="0070C0"/>
        </w:rPr>
      </w:pPr>
      <w:r w:rsidRPr="004B6C60">
        <w:rPr>
          <w:rFonts w:asciiTheme="minorHAnsi" w:hAnsiTheme="minorHAnsi" w:cstheme="minorBidi"/>
          <w:color w:val="0070C0"/>
        </w:rPr>
        <w:t xml:space="preserve">Selección #: </w:t>
      </w:r>
      <w:r w:rsidR="000F0088" w:rsidRPr="004B6C60">
        <w:rPr>
          <w:rFonts w:asciiTheme="minorHAnsi" w:hAnsiTheme="minorHAnsi" w:cstheme="minorBidi"/>
          <w:color w:val="0070C0"/>
        </w:rPr>
        <w:t>CR</w:t>
      </w:r>
      <w:r w:rsidR="000F0088">
        <w:rPr>
          <w:rFonts w:asciiTheme="minorHAnsi" w:hAnsiTheme="minorHAnsi" w:cstheme="minorBidi"/>
          <w:color w:val="0070C0"/>
        </w:rPr>
        <w:t>-T1236-</w:t>
      </w:r>
      <w:r w:rsidR="004B6C60">
        <w:rPr>
          <w:rFonts w:asciiTheme="minorHAnsi" w:hAnsiTheme="minorHAnsi" w:cstheme="minorBidi"/>
          <w:color w:val="0070C0"/>
        </w:rPr>
        <w:t>P003</w:t>
      </w:r>
    </w:p>
    <w:p w14:paraId="2FE659F0" w14:textId="45E11197" w:rsidR="00D761FB" w:rsidRDefault="08202347">
      <w:r w:rsidRPr="08202347">
        <w:rPr>
          <w:rFonts w:asciiTheme="minorHAnsi" w:hAnsiTheme="minorHAnsi" w:cstheme="minorBidi"/>
          <w:color w:val="0070C0"/>
        </w:rPr>
        <w:t>Método de selección:</w:t>
      </w:r>
      <w:r w:rsidR="00D76DFA">
        <w:rPr>
          <w:rFonts w:asciiTheme="minorHAnsi" w:hAnsiTheme="minorHAnsi" w:cstheme="minorBidi"/>
          <w:color w:val="0070C0"/>
        </w:rPr>
        <w:t xml:space="preserve"> Proceso </w:t>
      </w:r>
      <w:r w:rsidR="009A608A">
        <w:rPr>
          <w:rFonts w:asciiTheme="minorHAnsi" w:hAnsiTheme="minorHAnsi" w:cstheme="minorBidi"/>
          <w:color w:val="0070C0"/>
        </w:rPr>
        <w:t>competitivo completo</w:t>
      </w:r>
    </w:p>
    <w:p w14:paraId="4356DB27" w14:textId="34F84451" w:rsidR="00D761FB" w:rsidRPr="008D6539" w:rsidRDefault="08202347" w:rsidP="08202347">
      <w:pPr>
        <w:suppressAutoHyphens/>
        <w:rPr>
          <w:rFonts w:asciiTheme="minorHAnsi" w:hAnsiTheme="minorHAnsi" w:cstheme="minorBidi"/>
          <w:i/>
          <w:iCs/>
          <w:color w:val="0070C0"/>
          <w:lang w:val="es-CR"/>
        </w:rPr>
      </w:pPr>
      <w:r w:rsidRPr="008D6539">
        <w:rPr>
          <w:rFonts w:asciiTheme="minorHAnsi" w:hAnsiTheme="minorHAnsi" w:cstheme="minorBidi"/>
          <w:color w:val="0070C0"/>
          <w:lang w:val="es-CR"/>
        </w:rPr>
        <w:t xml:space="preserve">País: </w:t>
      </w:r>
      <w:r w:rsidR="00574448" w:rsidRPr="008D6539">
        <w:rPr>
          <w:rFonts w:asciiTheme="minorHAnsi" w:hAnsiTheme="minorHAnsi" w:cstheme="minorBidi"/>
          <w:i/>
          <w:iCs/>
          <w:color w:val="0070C0"/>
          <w:lang w:val="es-CR"/>
        </w:rPr>
        <w:t>Costa Rica</w:t>
      </w:r>
    </w:p>
    <w:p w14:paraId="4C834057" w14:textId="3D82DD36" w:rsidR="00D761FB" w:rsidRPr="00574448" w:rsidRDefault="08202347" w:rsidP="08202347">
      <w:pPr>
        <w:suppressAutoHyphens/>
        <w:rPr>
          <w:rFonts w:asciiTheme="minorHAnsi" w:hAnsiTheme="minorHAnsi" w:cstheme="minorBidi"/>
          <w:i/>
          <w:iCs/>
          <w:color w:val="0070C0"/>
          <w:lang w:val="es-CR"/>
        </w:rPr>
      </w:pPr>
      <w:r w:rsidRPr="00574448">
        <w:rPr>
          <w:rFonts w:asciiTheme="minorHAnsi" w:hAnsiTheme="minorHAnsi" w:cstheme="minorBidi"/>
          <w:i/>
          <w:iCs/>
          <w:color w:val="0070C0"/>
          <w:lang w:val="es-CR"/>
        </w:rPr>
        <w:t>Sector:</w:t>
      </w:r>
      <w:r w:rsidR="00574448" w:rsidRPr="00574448">
        <w:rPr>
          <w:rFonts w:asciiTheme="minorHAnsi" w:hAnsiTheme="minorHAnsi" w:cstheme="minorBidi"/>
          <w:i/>
          <w:iCs/>
          <w:color w:val="0070C0"/>
          <w:lang w:val="es-CR"/>
        </w:rPr>
        <w:t xml:space="preserve"> INT-TIN</w:t>
      </w:r>
    </w:p>
    <w:p w14:paraId="420580C3" w14:textId="2C98835E"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574448">
        <w:rPr>
          <w:rFonts w:asciiTheme="minorHAnsi" w:hAnsiTheme="minorHAnsi" w:cstheme="minorBidi"/>
          <w:i/>
          <w:iCs/>
          <w:color w:val="0070C0"/>
        </w:rPr>
        <w:t>CR-T1236</w:t>
      </w:r>
      <w:r w:rsidRPr="08202347">
        <w:rPr>
          <w:rFonts w:asciiTheme="minorHAnsi" w:hAnsiTheme="minorHAnsi" w:cstheme="minorBidi"/>
          <w:i/>
          <w:iCs/>
          <w:color w:val="0070C0"/>
        </w:rPr>
        <w:t xml:space="preserve">                           </w:t>
      </w:r>
    </w:p>
    <w:p w14:paraId="29E5C133" w14:textId="77777777" w:rsidR="0084062F" w:rsidRPr="009313E1" w:rsidRDefault="08202347" w:rsidP="0084062F">
      <w:pPr>
        <w:jc w:val="both"/>
        <w:rPr>
          <w:rFonts w:asciiTheme="minorHAnsi" w:hAnsiTheme="minorHAnsi" w:cstheme="minorHAnsi"/>
          <w:b/>
          <w:sz w:val="22"/>
          <w:szCs w:val="22"/>
          <w:lang w:val="es-EC"/>
        </w:rPr>
      </w:pPr>
      <w:r w:rsidRPr="08202347">
        <w:rPr>
          <w:rFonts w:asciiTheme="minorHAnsi" w:hAnsiTheme="minorHAnsi" w:cstheme="minorBidi"/>
          <w:i/>
          <w:iCs/>
          <w:color w:val="0070C0"/>
        </w:rPr>
        <w:t>Proyecto #:</w:t>
      </w:r>
      <w:r w:rsidR="00574448">
        <w:rPr>
          <w:rFonts w:asciiTheme="minorHAnsi" w:hAnsiTheme="minorHAnsi" w:cstheme="minorBidi"/>
          <w:i/>
          <w:iCs/>
          <w:color w:val="0070C0"/>
        </w:rPr>
        <w:t xml:space="preserve"> </w:t>
      </w:r>
      <w:r w:rsidR="0084062F" w:rsidRPr="0084062F">
        <w:rPr>
          <w:rFonts w:asciiTheme="minorHAnsi" w:hAnsiTheme="minorHAnsi" w:cstheme="minorBidi"/>
          <w:i/>
          <w:iCs/>
          <w:color w:val="0070C0"/>
        </w:rPr>
        <w:t xml:space="preserve">Consultoría para </w:t>
      </w:r>
      <w:bookmarkStart w:id="0" w:name="_Hlk113975909"/>
      <w:r w:rsidR="0084062F" w:rsidRPr="0084062F">
        <w:rPr>
          <w:rFonts w:asciiTheme="minorHAnsi" w:hAnsiTheme="minorHAnsi" w:cstheme="minorBidi"/>
          <w:i/>
          <w:iCs/>
          <w:color w:val="0070C0"/>
        </w:rPr>
        <w:t xml:space="preserve">contratar un Centro de Formación para el desarrollo e implementación de un programa de </w:t>
      </w:r>
      <w:bookmarkStart w:id="1" w:name="_Hlk115181205"/>
      <w:r w:rsidR="0084062F" w:rsidRPr="0084062F">
        <w:rPr>
          <w:rFonts w:asciiTheme="minorHAnsi" w:hAnsiTheme="minorHAnsi" w:cstheme="minorBidi"/>
          <w:i/>
          <w:iCs/>
          <w:color w:val="0070C0"/>
        </w:rPr>
        <w:t xml:space="preserve">capacitación virtual en </w:t>
      </w:r>
      <w:proofErr w:type="spellStart"/>
      <w:r w:rsidR="0084062F" w:rsidRPr="0084062F">
        <w:rPr>
          <w:rFonts w:asciiTheme="minorHAnsi" w:hAnsiTheme="minorHAnsi" w:cstheme="minorBidi"/>
          <w:i/>
          <w:iCs/>
          <w:color w:val="0070C0"/>
        </w:rPr>
        <w:t>business</w:t>
      </w:r>
      <w:proofErr w:type="spellEnd"/>
      <w:r w:rsidR="0084062F" w:rsidRPr="0084062F">
        <w:rPr>
          <w:rFonts w:asciiTheme="minorHAnsi" w:hAnsiTheme="minorHAnsi" w:cstheme="minorBidi"/>
          <w:i/>
          <w:iCs/>
          <w:color w:val="0070C0"/>
        </w:rPr>
        <w:t xml:space="preserve"> </w:t>
      </w:r>
      <w:proofErr w:type="spellStart"/>
      <w:r w:rsidR="0084062F" w:rsidRPr="0084062F">
        <w:rPr>
          <w:rFonts w:asciiTheme="minorHAnsi" w:hAnsiTheme="minorHAnsi" w:cstheme="minorBidi"/>
          <w:i/>
          <w:iCs/>
          <w:color w:val="0070C0"/>
        </w:rPr>
        <w:t>analyst</w:t>
      </w:r>
      <w:proofErr w:type="spellEnd"/>
      <w:r w:rsidR="0084062F" w:rsidRPr="0084062F">
        <w:rPr>
          <w:rFonts w:asciiTheme="minorHAnsi" w:hAnsiTheme="minorHAnsi" w:cstheme="minorBidi"/>
          <w:i/>
          <w:iCs/>
          <w:color w:val="0070C0"/>
        </w:rPr>
        <w:t xml:space="preserve"> </w:t>
      </w:r>
      <w:bookmarkEnd w:id="1"/>
      <w:r w:rsidR="0084062F" w:rsidRPr="0084062F">
        <w:rPr>
          <w:rFonts w:asciiTheme="minorHAnsi" w:hAnsiTheme="minorHAnsi" w:cstheme="minorBidi"/>
          <w:i/>
          <w:iCs/>
          <w:color w:val="0070C0"/>
        </w:rPr>
        <w:t>enfocado en mejorar las condiciones de empleabilidad de los beneficiarios</w:t>
      </w:r>
    </w:p>
    <w:bookmarkEnd w:id="0"/>
    <w:p w14:paraId="4A863A38" w14:textId="77777777" w:rsidR="00061D05" w:rsidRDefault="08202347" w:rsidP="008D6539">
      <w:pPr>
        <w:pStyle w:val="mainoperationname"/>
        <w:shd w:val="clear" w:color="auto" w:fill="FFFFFF"/>
        <w:spacing w:before="75" w:beforeAutospacing="0" w:after="75" w:afterAutospacing="0"/>
        <w:ind w:right="75"/>
        <w:jc w:val="both"/>
        <w:rPr>
          <w:rFonts w:ascii="OpenSans-Semibold" w:hAnsi="OpenSans-Semibold"/>
          <w:b/>
          <w:bCs/>
          <w:color w:val="0C1320"/>
          <w:sz w:val="21"/>
          <w:szCs w:val="21"/>
        </w:rPr>
      </w:pPr>
      <w:r w:rsidRPr="08202347">
        <w:rPr>
          <w:rFonts w:asciiTheme="minorHAnsi" w:eastAsiaTheme="minorEastAsia" w:hAnsiTheme="minorHAnsi" w:cstheme="minorBidi"/>
          <w:i/>
          <w:iCs/>
          <w:color w:val="0070C0"/>
        </w:rPr>
        <w:t>Nombre del TC:</w:t>
      </w:r>
      <w:r w:rsidR="00061D05">
        <w:rPr>
          <w:rFonts w:asciiTheme="minorHAnsi" w:eastAsiaTheme="minorEastAsia" w:hAnsiTheme="minorHAnsi" w:cstheme="minorBidi"/>
          <w:i/>
          <w:iCs/>
          <w:color w:val="0070C0"/>
        </w:rPr>
        <w:t xml:space="preserve"> </w:t>
      </w:r>
      <w:r w:rsidR="00061D05" w:rsidRPr="00061D05">
        <w:rPr>
          <w:rFonts w:asciiTheme="minorHAnsi" w:eastAsiaTheme="minorEastAsia" w:hAnsiTheme="minorHAnsi" w:cstheme="minorBidi"/>
          <w:i/>
          <w:iCs/>
          <w:color w:val="0070C0"/>
        </w:rPr>
        <w:t>Apoyo para la preparación y arranque del Programa de Reactivación Económica Productiva de Costa Rica</w:t>
      </w:r>
    </w:p>
    <w:p w14:paraId="08959238" w14:textId="1A7446D2" w:rsidR="00D761FB" w:rsidRPr="00061D05" w:rsidRDefault="00D761FB">
      <w:pPr>
        <w:pStyle w:val="BodyText"/>
        <w:rPr>
          <w:lang w:val="es-CR"/>
        </w:rPr>
      </w:pPr>
    </w:p>
    <w:p w14:paraId="1FF76E1F" w14:textId="27BF0F64" w:rsidR="00785DFA" w:rsidRPr="00785DFA" w:rsidRDefault="08202347" w:rsidP="00785DFA">
      <w:pPr>
        <w:jc w:val="both"/>
        <w:rPr>
          <w:rFonts w:asciiTheme="minorHAnsi" w:eastAsiaTheme="minorHAnsi" w:hAnsiTheme="minorHAnsi" w:cstheme="minorHAnsi"/>
          <w:sz w:val="22"/>
          <w:szCs w:val="22"/>
          <w:lang w:val="es-CR"/>
        </w:rPr>
      </w:pPr>
      <w:r w:rsidRPr="00785DFA">
        <w:rPr>
          <w:rFonts w:asciiTheme="minorHAnsi" w:hAnsiTheme="minorHAnsi" w:cstheme="minorBidi"/>
          <w:i/>
          <w:iCs/>
          <w:color w:val="0070C0"/>
        </w:rPr>
        <w:t xml:space="preserve">Descripción de los Servicios: </w:t>
      </w:r>
      <w:r w:rsidR="002524B4">
        <w:rPr>
          <w:rFonts w:asciiTheme="minorHAnsi" w:hAnsiTheme="minorHAnsi" w:cstheme="minorBidi"/>
          <w:i/>
          <w:iCs/>
          <w:color w:val="0070C0"/>
        </w:rPr>
        <w:t>D</w:t>
      </w:r>
      <w:r w:rsidR="00785DFA" w:rsidRPr="002524B4">
        <w:rPr>
          <w:rFonts w:asciiTheme="minorHAnsi" w:hAnsiTheme="minorHAnsi" w:cstheme="minorBidi"/>
          <w:i/>
          <w:iCs/>
          <w:color w:val="0070C0"/>
        </w:rPr>
        <w:t xml:space="preserve">esarrollo e implementación de un programa de capacitación virtual en </w:t>
      </w:r>
      <w:proofErr w:type="spellStart"/>
      <w:r w:rsidR="00785DFA" w:rsidRPr="002524B4">
        <w:rPr>
          <w:rFonts w:asciiTheme="minorHAnsi" w:hAnsiTheme="minorHAnsi" w:cstheme="minorBidi"/>
          <w:i/>
          <w:iCs/>
          <w:color w:val="0070C0"/>
        </w:rPr>
        <w:t>business</w:t>
      </w:r>
      <w:proofErr w:type="spellEnd"/>
      <w:r w:rsidR="00785DFA" w:rsidRPr="002524B4">
        <w:rPr>
          <w:rFonts w:asciiTheme="minorHAnsi" w:hAnsiTheme="minorHAnsi" w:cstheme="minorBidi"/>
          <w:i/>
          <w:iCs/>
          <w:color w:val="0070C0"/>
        </w:rPr>
        <w:t xml:space="preserve"> </w:t>
      </w:r>
      <w:proofErr w:type="spellStart"/>
      <w:r w:rsidR="00785DFA" w:rsidRPr="002524B4">
        <w:rPr>
          <w:rFonts w:asciiTheme="minorHAnsi" w:hAnsiTheme="minorHAnsi" w:cstheme="minorBidi"/>
          <w:i/>
          <w:iCs/>
          <w:color w:val="0070C0"/>
        </w:rPr>
        <w:t>analysis</w:t>
      </w:r>
      <w:proofErr w:type="spellEnd"/>
      <w:r w:rsidR="000E4911">
        <w:rPr>
          <w:rFonts w:asciiTheme="minorHAnsi" w:hAnsiTheme="minorHAnsi" w:cstheme="minorBidi"/>
          <w:i/>
          <w:iCs/>
          <w:color w:val="0070C0"/>
        </w:rPr>
        <w:t>.</w:t>
      </w:r>
      <w:r w:rsidR="00785DFA" w:rsidRPr="002524B4">
        <w:rPr>
          <w:rFonts w:asciiTheme="minorHAnsi" w:hAnsiTheme="minorHAnsi" w:cstheme="minorBidi"/>
          <w:i/>
          <w:iCs/>
          <w:color w:val="0070C0"/>
        </w:rPr>
        <w:t xml:space="preserve"> </w:t>
      </w:r>
    </w:p>
    <w:p w14:paraId="19F1721F" w14:textId="77777777" w:rsidR="00D761FB" w:rsidRPr="000E4911" w:rsidRDefault="00D761FB">
      <w:pPr>
        <w:pStyle w:val="BodyText"/>
        <w:rPr>
          <w:rFonts w:asciiTheme="minorHAnsi" w:hAnsiTheme="minorHAnsi" w:cstheme="minorHAnsi"/>
          <w:i/>
          <w:color w:val="0070C0"/>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04870360" w:rsidR="00D761FB" w:rsidRDefault="08202347" w:rsidP="00247B8C">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834E74" w:rsidRPr="00934004">
        <w:rPr>
          <w:rFonts w:asciiTheme="minorHAnsi" w:hAnsiTheme="minorHAnsi" w:cstheme="minorBidi"/>
          <w:i/>
          <w:iCs/>
          <w:color w:val="0070C0"/>
        </w:rPr>
        <w:t xml:space="preserve">21 </w:t>
      </w:r>
      <w:r w:rsidR="00BE291E" w:rsidRPr="00934004">
        <w:rPr>
          <w:rFonts w:asciiTheme="minorHAnsi" w:hAnsiTheme="minorHAnsi" w:cstheme="minorBidi"/>
          <w:i/>
          <w:iCs/>
          <w:color w:val="0070C0"/>
        </w:rPr>
        <w:t>de octubre a las</w:t>
      </w:r>
      <w:r w:rsidR="005B434A" w:rsidRPr="00934004">
        <w:rPr>
          <w:rFonts w:asciiTheme="minorHAnsi" w:hAnsiTheme="minorHAnsi" w:cstheme="minorBidi"/>
          <w:color w:val="auto"/>
        </w:rPr>
        <w:t xml:space="preserve"> 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83A59A7" w14:textId="4F3462CC" w:rsidR="000E4911" w:rsidRDefault="08202347" w:rsidP="000E4911">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000E4911">
        <w:rPr>
          <w:rFonts w:asciiTheme="minorHAnsi" w:hAnsiTheme="minorHAnsi" w:cstheme="minorBidi"/>
          <w:i/>
          <w:iCs/>
          <w:color w:val="0070C0"/>
        </w:rPr>
        <w:t>D</w:t>
      </w:r>
      <w:r w:rsidR="000E4911" w:rsidRPr="002524B4">
        <w:rPr>
          <w:rFonts w:asciiTheme="minorHAnsi" w:hAnsiTheme="minorHAnsi" w:cstheme="minorBidi"/>
          <w:i/>
          <w:iCs/>
          <w:color w:val="0070C0"/>
        </w:rPr>
        <w:t xml:space="preserve">esarrollo e implementación de un programa de capacitación virtual en </w:t>
      </w:r>
      <w:proofErr w:type="spellStart"/>
      <w:r w:rsidR="000E4911" w:rsidRPr="002524B4">
        <w:rPr>
          <w:rFonts w:asciiTheme="minorHAnsi" w:hAnsiTheme="minorHAnsi" w:cstheme="minorBidi"/>
          <w:i/>
          <w:iCs/>
          <w:color w:val="0070C0"/>
        </w:rPr>
        <w:t>business</w:t>
      </w:r>
      <w:proofErr w:type="spellEnd"/>
      <w:r w:rsidR="000E4911" w:rsidRPr="002524B4">
        <w:rPr>
          <w:rFonts w:asciiTheme="minorHAnsi" w:hAnsiTheme="minorHAnsi" w:cstheme="minorBidi"/>
          <w:i/>
          <w:iCs/>
          <w:color w:val="0070C0"/>
        </w:rPr>
        <w:t xml:space="preserve"> </w:t>
      </w:r>
      <w:proofErr w:type="spellStart"/>
      <w:r w:rsidR="000E4911" w:rsidRPr="002524B4">
        <w:rPr>
          <w:rFonts w:asciiTheme="minorHAnsi" w:hAnsiTheme="minorHAnsi" w:cstheme="minorBidi"/>
          <w:i/>
          <w:iCs/>
          <w:color w:val="0070C0"/>
        </w:rPr>
        <w:t>analysis</w:t>
      </w:r>
      <w:proofErr w:type="spellEnd"/>
      <w:r w:rsidR="000E4911" w:rsidRPr="002524B4">
        <w:rPr>
          <w:rFonts w:asciiTheme="minorHAnsi" w:hAnsiTheme="minorHAnsi" w:cstheme="minorBidi"/>
          <w:i/>
          <w:iCs/>
          <w:color w:val="0070C0"/>
        </w:rPr>
        <w:t xml:space="preserve"> 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35FD082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717B7F" w:rsidRPr="00717B7F">
        <w:rPr>
          <w:rFonts w:asciiTheme="minorHAnsi" w:hAnsiTheme="minorHAnsi" w:cstheme="minorBidi"/>
          <w:i/>
          <w:iCs/>
          <w:color w:val="0070C0"/>
        </w:rPr>
        <w:t xml:space="preserve">Fernando Ocampo Sánchez </w:t>
      </w:r>
      <w:r w:rsidR="00717B7F">
        <w:rPr>
          <w:rFonts w:asciiTheme="minorHAnsi" w:hAnsiTheme="minorHAnsi" w:cstheme="minorBidi"/>
          <w:i/>
          <w:iCs/>
          <w:color w:val="0070C0"/>
        </w:rPr>
        <w:t>(</w:t>
      </w:r>
      <w:hyperlink r:id="rId14" w:history="1">
        <w:r w:rsidR="00717B7F" w:rsidRPr="001530FF">
          <w:rPr>
            <w:rStyle w:val="Hyperlink"/>
            <w:rFonts w:asciiTheme="minorHAnsi" w:hAnsiTheme="minorHAnsi" w:cstheme="minorBidi"/>
          </w:rPr>
          <w:t>fernandooc@iadb.org</w:t>
        </w:r>
      </w:hyperlink>
      <w:r w:rsidR="00717B7F" w:rsidRPr="001530FF">
        <w:rPr>
          <w:rFonts w:asciiTheme="minorHAnsi" w:hAnsiTheme="minorHAnsi" w:cstheme="minorBidi"/>
          <w:color w:val="0070C0"/>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AABA055"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C8232C">
        <w:rPr>
          <w:rFonts w:asciiTheme="minorHAnsi" w:hAnsiTheme="minorHAnsi" w:cstheme="minorBidi"/>
          <w:i/>
          <w:iCs/>
          <w:color w:val="0070C0"/>
        </w:rPr>
        <w:t>Integración y Comercio</w:t>
      </w:r>
    </w:p>
    <w:p w14:paraId="3A83DC3F" w14:textId="509CC568"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C8232C">
        <w:rPr>
          <w:rFonts w:asciiTheme="minorHAnsi" w:hAnsiTheme="minorHAnsi" w:cstheme="minorBidi"/>
          <w:i/>
          <w:iCs/>
          <w:color w:val="0070C0"/>
        </w:rPr>
        <w:t>Fernando Ocampo Sánchez</w:t>
      </w:r>
      <w:r w:rsidRPr="08202347">
        <w:rPr>
          <w:rFonts w:asciiTheme="minorHAnsi" w:hAnsiTheme="minorHAnsi" w:cstheme="minorBidi"/>
          <w:i/>
          <w:iCs/>
          <w:color w:val="0070C0"/>
        </w:rPr>
        <w:t xml:space="preserve">, </w:t>
      </w:r>
      <w:proofErr w:type="gramStart"/>
      <w:r w:rsidRPr="08202347">
        <w:rPr>
          <w:rFonts w:asciiTheme="minorHAnsi" w:hAnsiTheme="minorHAnsi" w:cstheme="minorBidi"/>
          <w:i/>
          <w:iCs/>
          <w:color w:val="0070C0"/>
        </w:rPr>
        <w:t>Jefe</w:t>
      </w:r>
      <w:proofErr w:type="gramEnd"/>
      <w:r w:rsidRPr="08202347">
        <w:rPr>
          <w:rFonts w:asciiTheme="minorHAnsi" w:hAnsiTheme="minorHAnsi" w:cstheme="minorBidi"/>
          <w:i/>
          <w:iCs/>
          <w:color w:val="0070C0"/>
        </w:rPr>
        <w:t xml:space="preserve"> del Equipo del Proyect</w:t>
      </w:r>
      <w:r w:rsidR="00F57385">
        <w:rPr>
          <w:rFonts w:asciiTheme="minorHAnsi" w:hAnsiTheme="minorHAnsi" w:cstheme="minorBidi"/>
          <w:i/>
          <w:iCs/>
          <w:color w:val="0070C0"/>
        </w:rPr>
        <w: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2D192BCC" w:rsidR="00D761FB" w:rsidRPr="008D6539" w:rsidRDefault="08202347" w:rsidP="08202347">
      <w:pPr>
        <w:suppressAutoHyphens/>
        <w:rPr>
          <w:rFonts w:asciiTheme="minorHAnsi" w:hAnsiTheme="minorHAnsi" w:cstheme="minorBidi"/>
          <w:i/>
          <w:iCs/>
          <w:color w:val="0070C0"/>
          <w:lang w:val="en-US"/>
        </w:rPr>
      </w:pPr>
      <w:r w:rsidRPr="008D6539">
        <w:rPr>
          <w:rFonts w:asciiTheme="minorHAnsi" w:hAnsiTheme="minorHAnsi" w:cstheme="minorBidi"/>
          <w:lang w:val="en-US"/>
        </w:rPr>
        <w:t xml:space="preserve">Tel: </w:t>
      </w:r>
      <w:r w:rsidR="00713F03" w:rsidRPr="008D6539">
        <w:rPr>
          <w:rFonts w:asciiTheme="minorHAnsi" w:hAnsiTheme="minorHAnsi" w:cstheme="minorBidi"/>
          <w:color w:val="0070C0"/>
          <w:lang w:val="en-US"/>
        </w:rPr>
        <w:t>+506 2588</w:t>
      </w:r>
      <w:r w:rsidR="00C94263" w:rsidRPr="008D6539">
        <w:rPr>
          <w:rFonts w:asciiTheme="minorHAnsi" w:hAnsiTheme="minorHAnsi" w:cstheme="minorBidi"/>
          <w:color w:val="0070C0"/>
          <w:lang w:val="en-US"/>
        </w:rPr>
        <w:t>-8700</w:t>
      </w:r>
    </w:p>
    <w:p w14:paraId="71BBB3A6" w14:textId="6E73E89A" w:rsidR="00D761FB" w:rsidRPr="008D6539" w:rsidRDefault="08202347" w:rsidP="08202347">
      <w:pPr>
        <w:suppressAutoHyphens/>
        <w:jc w:val="both"/>
        <w:rPr>
          <w:rFonts w:asciiTheme="minorHAnsi" w:hAnsiTheme="minorHAnsi" w:cstheme="minorBidi"/>
          <w:color w:val="0070C0"/>
          <w:lang w:val="en-US"/>
        </w:rPr>
      </w:pPr>
      <w:r w:rsidRPr="008D6539">
        <w:rPr>
          <w:rFonts w:asciiTheme="minorHAnsi" w:hAnsiTheme="minorHAnsi" w:cstheme="minorBidi"/>
          <w:lang w:val="en-US"/>
        </w:rPr>
        <w:t xml:space="preserve">Email: </w:t>
      </w:r>
      <w:hyperlink r:id="rId15" w:history="1">
        <w:r w:rsidR="001530FF" w:rsidRPr="008D6539">
          <w:rPr>
            <w:rStyle w:val="Hyperlink"/>
            <w:rFonts w:asciiTheme="minorHAnsi" w:hAnsiTheme="minorHAnsi" w:cstheme="minorBidi"/>
            <w:lang w:val="en-US"/>
          </w:rPr>
          <w:t>fernandooc@iadb.org</w:t>
        </w:r>
      </w:hyperlink>
    </w:p>
    <w:p w14:paraId="6B9A2A55" w14:textId="5A7EFBBB" w:rsidR="00D761FB" w:rsidRPr="008D6539" w:rsidRDefault="08202347" w:rsidP="08202347">
      <w:pPr>
        <w:jc w:val="both"/>
        <w:rPr>
          <w:rFonts w:asciiTheme="minorHAnsi" w:hAnsiTheme="minorHAnsi" w:cstheme="minorBidi"/>
          <w:color w:val="auto"/>
          <w:lang w:val="en-US"/>
        </w:rPr>
      </w:pPr>
      <w:r w:rsidRPr="008D6539">
        <w:rPr>
          <w:rFonts w:asciiTheme="minorHAnsi" w:hAnsiTheme="minorHAnsi" w:cstheme="minorBidi"/>
          <w:color w:val="auto"/>
          <w:lang w:val="en-US"/>
        </w:rPr>
        <w:t xml:space="preserve">Sitio Web: </w:t>
      </w:r>
      <w:hyperlink r:id="rId16">
        <w:r w:rsidRPr="008D6539">
          <w:rPr>
            <w:rStyle w:val="Hyperlink"/>
            <w:rFonts w:asciiTheme="minorHAnsi" w:hAnsiTheme="minorHAnsi" w:cstheme="minorBidi"/>
            <w:lang w:val="en-US"/>
          </w:rPr>
          <w:t>www.iadb.org</w:t>
        </w:r>
      </w:hyperlink>
      <w:r w:rsidRPr="008D6539">
        <w:rPr>
          <w:rFonts w:asciiTheme="minorHAnsi" w:hAnsiTheme="minorHAnsi" w:cstheme="minorBidi"/>
          <w:color w:val="auto"/>
          <w:lang w:val="en-US"/>
        </w:rPr>
        <w:t xml:space="preserve"> </w:t>
      </w:r>
    </w:p>
    <w:p w14:paraId="548C12AB" w14:textId="1CB50CE1" w:rsidR="00CE0491" w:rsidRPr="008D6539" w:rsidRDefault="00CE0491" w:rsidP="08202347">
      <w:pPr>
        <w:jc w:val="both"/>
        <w:rPr>
          <w:rFonts w:asciiTheme="minorHAnsi" w:hAnsiTheme="minorHAnsi" w:cstheme="minorBidi"/>
          <w:color w:val="auto"/>
          <w:lang w:val="en-US"/>
        </w:rPr>
      </w:pPr>
    </w:p>
    <w:p w14:paraId="68BBD6A6" w14:textId="09268004" w:rsidR="00CE0491" w:rsidRPr="008D6539" w:rsidRDefault="00CE0491" w:rsidP="08202347">
      <w:pPr>
        <w:jc w:val="both"/>
        <w:rPr>
          <w:rFonts w:asciiTheme="minorHAnsi" w:hAnsiTheme="minorHAnsi" w:cstheme="minorBidi"/>
          <w:color w:val="auto"/>
          <w:lang w:val="en-US"/>
        </w:rPr>
      </w:pPr>
    </w:p>
    <w:p w14:paraId="0884CE0D" w14:textId="77777777" w:rsidR="007202A1" w:rsidRPr="008D6539" w:rsidRDefault="007202A1" w:rsidP="2C944FB1">
      <w:pPr>
        <w:jc w:val="both"/>
        <w:rPr>
          <w:rFonts w:asciiTheme="minorHAnsi" w:hAnsiTheme="minorHAnsi" w:cstheme="minorBidi"/>
          <w:color w:val="auto"/>
          <w:lang w:val="en-US"/>
        </w:rPr>
        <w:sectPr w:rsidR="007202A1" w:rsidRPr="008D6539">
          <w:pgSz w:w="11907" w:h="16840"/>
          <w:pgMar w:top="720" w:right="720" w:bottom="720" w:left="720" w:header="720" w:footer="720" w:gutter="0"/>
          <w:cols w:space="720"/>
          <w:noEndnote/>
        </w:sectPr>
      </w:pPr>
    </w:p>
    <w:p w14:paraId="69E16C3D" w14:textId="77777777" w:rsidR="007202A1" w:rsidRPr="008D6539" w:rsidRDefault="007202A1" w:rsidP="007202A1">
      <w:pPr>
        <w:jc w:val="both"/>
        <w:rPr>
          <w:rFonts w:asciiTheme="minorHAnsi" w:hAnsiTheme="minorHAnsi" w:cstheme="minorHAnsi"/>
          <w:b/>
          <w:u w:val="single"/>
          <w:lang w:val="en-US"/>
        </w:rPr>
      </w:pPr>
    </w:p>
    <w:p w14:paraId="08023DC0" w14:textId="77777777" w:rsidR="007202A1" w:rsidRPr="009313E1" w:rsidRDefault="007202A1" w:rsidP="007202A1">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59079D34" w14:textId="77777777" w:rsidR="007202A1" w:rsidRPr="009313E1" w:rsidRDefault="007202A1" w:rsidP="007202A1">
      <w:pPr>
        <w:rPr>
          <w:rFonts w:asciiTheme="minorHAnsi" w:hAnsiTheme="minorHAnsi" w:cstheme="minorHAnsi"/>
          <w:sz w:val="22"/>
          <w:szCs w:val="22"/>
        </w:rPr>
      </w:pPr>
    </w:p>
    <w:p w14:paraId="1426C569" w14:textId="77777777" w:rsidR="007202A1" w:rsidRPr="009313E1" w:rsidRDefault="007202A1" w:rsidP="007202A1">
      <w:pPr>
        <w:jc w:val="center"/>
        <w:rPr>
          <w:rFonts w:asciiTheme="minorHAnsi" w:hAnsiTheme="minorHAnsi" w:cstheme="minorHAnsi"/>
          <w:b/>
          <w:sz w:val="22"/>
          <w:szCs w:val="22"/>
          <w:lang w:val="es-EC"/>
        </w:rPr>
      </w:pPr>
      <w:r w:rsidRPr="009313E1">
        <w:rPr>
          <w:rFonts w:asciiTheme="minorHAnsi" w:hAnsiTheme="minorHAnsi" w:cstheme="minorHAnsi"/>
          <w:b/>
          <w:sz w:val="22"/>
          <w:szCs w:val="22"/>
          <w:lang w:val="es-EC"/>
        </w:rPr>
        <w:t xml:space="preserve">Consultoría para contratar un Centro de Formación para el desarrollo e implementación de un programa de capacitación virtual en </w:t>
      </w:r>
      <w:proofErr w:type="spellStart"/>
      <w:r w:rsidRPr="009313E1">
        <w:rPr>
          <w:rFonts w:asciiTheme="minorHAnsi" w:hAnsiTheme="minorHAnsi" w:cstheme="minorHAnsi"/>
          <w:b/>
          <w:i/>
          <w:iCs/>
          <w:sz w:val="22"/>
          <w:szCs w:val="22"/>
          <w:lang w:val="es-EC"/>
        </w:rPr>
        <w:t>business</w:t>
      </w:r>
      <w:proofErr w:type="spellEnd"/>
      <w:r w:rsidRPr="009313E1">
        <w:rPr>
          <w:rFonts w:asciiTheme="minorHAnsi" w:hAnsiTheme="minorHAnsi" w:cstheme="minorHAnsi"/>
          <w:b/>
          <w:i/>
          <w:iCs/>
          <w:sz w:val="22"/>
          <w:szCs w:val="22"/>
          <w:lang w:val="es-EC"/>
        </w:rPr>
        <w:t xml:space="preserve"> </w:t>
      </w:r>
      <w:proofErr w:type="spellStart"/>
      <w:r w:rsidRPr="009313E1">
        <w:rPr>
          <w:rFonts w:asciiTheme="minorHAnsi" w:hAnsiTheme="minorHAnsi" w:cstheme="minorHAnsi"/>
          <w:b/>
          <w:i/>
          <w:iCs/>
          <w:sz w:val="22"/>
          <w:szCs w:val="22"/>
          <w:lang w:val="es-EC"/>
        </w:rPr>
        <w:t>analyst</w:t>
      </w:r>
      <w:proofErr w:type="spellEnd"/>
      <w:r w:rsidRPr="009313E1">
        <w:rPr>
          <w:rFonts w:asciiTheme="minorHAnsi" w:hAnsiTheme="minorHAnsi" w:cstheme="minorHAnsi"/>
          <w:b/>
          <w:i/>
          <w:iCs/>
          <w:sz w:val="22"/>
          <w:szCs w:val="22"/>
          <w:lang w:val="es-EC"/>
        </w:rPr>
        <w:t xml:space="preserve"> </w:t>
      </w:r>
      <w:r w:rsidRPr="009313E1">
        <w:rPr>
          <w:rFonts w:asciiTheme="minorHAnsi" w:hAnsiTheme="minorHAnsi" w:cstheme="minorHAnsi"/>
          <w:b/>
          <w:sz w:val="22"/>
          <w:szCs w:val="22"/>
          <w:lang w:val="es-EC"/>
        </w:rPr>
        <w:t>enfocado en mejorar las condiciones de empleabilidad de los beneficiarios</w:t>
      </w:r>
    </w:p>
    <w:p w14:paraId="2E7007BD" w14:textId="77777777" w:rsidR="007202A1" w:rsidRPr="009313E1" w:rsidRDefault="007202A1" w:rsidP="007202A1">
      <w:pPr>
        <w:jc w:val="center"/>
        <w:rPr>
          <w:rFonts w:asciiTheme="minorHAnsi" w:hAnsiTheme="minorHAnsi" w:cstheme="minorHAnsi"/>
          <w:color w:val="0070C0"/>
          <w:sz w:val="22"/>
          <w:szCs w:val="22"/>
          <w:lang w:val="es-EC"/>
        </w:rPr>
      </w:pPr>
    </w:p>
    <w:p w14:paraId="1AE5B926" w14:textId="77777777" w:rsidR="007202A1" w:rsidRPr="009313E1" w:rsidRDefault="007202A1" w:rsidP="007202A1">
      <w:pPr>
        <w:jc w:val="center"/>
        <w:rPr>
          <w:rFonts w:asciiTheme="minorHAnsi" w:hAnsiTheme="minorHAnsi" w:cstheme="minorHAnsi"/>
          <w:color w:val="0070C0"/>
          <w:sz w:val="22"/>
          <w:szCs w:val="22"/>
          <w:lang w:val="es-EC"/>
        </w:rPr>
      </w:pPr>
    </w:p>
    <w:p w14:paraId="79FCB853" w14:textId="77777777" w:rsidR="007202A1" w:rsidRPr="009313E1" w:rsidRDefault="007202A1" w:rsidP="007202A1">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6F3839F7" w14:textId="77777777" w:rsidR="007202A1" w:rsidRPr="009313E1" w:rsidRDefault="007202A1" w:rsidP="007202A1">
      <w:pPr>
        <w:rPr>
          <w:rFonts w:asciiTheme="minorHAnsi" w:hAnsiTheme="minorHAnsi" w:cstheme="minorHAnsi"/>
          <w:b/>
          <w:bCs/>
          <w:sz w:val="22"/>
          <w:szCs w:val="22"/>
        </w:rPr>
      </w:pPr>
    </w:p>
    <w:p w14:paraId="5B14B5A2"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9313E1">
        <w:rPr>
          <w:rFonts w:asciiTheme="minorHAnsi" w:hAnsiTheme="minorHAnsi" w:cstheme="minorHAnsi"/>
          <w:b/>
          <w:sz w:val="22"/>
          <w:szCs w:val="22"/>
          <w:lang w:val="es-EC"/>
        </w:rPr>
        <w:t xml:space="preserve">Desarrollo e implementación de un programa de capacitación virtual en </w:t>
      </w:r>
      <w:proofErr w:type="spellStart"/>
      <w:r w:rsidRPr="009313E1">
        <w:rPr>
          <w:rFonts w:asciiTheme="minorHAnsi" w:hAnsiTheme="minorHAnsi" w:cstheme="minorHAnsi"/>
          <w:b/>
          <w:i/>
          <w:iCs/>
          <w:sz w:val="22"/>
          <w:szCs w:val="22"/>
          <w:lang w:val="es-EC"/>
        </w:rPr>
        <w:t>business</w:t>
      </w:r>
      <w:proofErr w:type="spellEnd"/>
      <w:r w:rsidRPr="009313E1">
        <w:rPr>
          <w:rFonts w:asciiTheme="minorHAnsi" w:hAnsiTheme="minorHAnsi" w:cstheme="minorHAnsi"/>
          <w:b/>
          <w:i/>
          <w:iCs/>
          <w:sz w:val="22"/>
          <w:szCs w:val="22"/>
          <w:lang w:val="es-EC"/>
        </w:rPr>
        <w:t xml:space="preserve"> </w:t>
      </w:r>
      <w:proofErr w:type="spellStart"/>
      <w:r w:rsidRPr="009313E1">
        <w:rPr>
          <w:rFonts w:asciiTheme="minorHAnsi" w:hAnsiTheme="minorHAnsi" w:cstheme="minorHAnsi"/>
          <w:b/>
          <w:i/>
          <w:iCs/>
          <w:sz w:val="22"/>
          <w:szCs w:val="22"/>
          <w:lang w:val="es-EC"/>
        </w:rPr>
        <w:t>analyst</w:t>
      </w:r>
      <w:proofErr w:type="spellEnd"/>
    </w:p>
    <w:p w14:paraId="44890043" w14:textId="77777777" w:rsidR="007202A1" w:rsidRPr="009313E1" w:rsidRDefault="007202A1" w:rsidP="007202A1">
      <w:pPr>
        <w:jc w:val="both"/>
        <w:rPr>
          <w:rFonts w:asciiTheme="minorHAnsi" w:hAnsiTheme="minorHAnsi" w:cstheme="minorHAnsi"/>
          <w:b/>
          <w:bCs/>
          <w:sz w:val="22"/>
          <w:szCs w:val="22"/>
        </w:rPr>
      </w:pPr>
    </w:p>
    <w:p w14:paraId="56DBE035"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4C35313D"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2FAEBECA" w14:textId="77777777" w:rsidR="007202A1" w:rsidRPr="009313E1" w:rsidRDefault="007202A1" w:rsidP="007202A1">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5DDA05C0" w14:textId="77777777" w:rsidR="007202A1" w:rsidRPr="009313E1" w:rsidRDefault="007202A1" w:rsidP="007202A1">
      <w:pPr>
        <w:rPr>
          <w:rFonts w:asciiTheme="minorHAnsi" w:hAnsiTheme="minorHAnsi" w:cstheme="minorHAnsi"/>
          <w:b/>
          <w:bCs/>
          <w:sz w:val="22"/>
          <w:szCs w:val="22"/>
        </w:rPr>
      </w:pPr>
    </w:p>
    <w:p w14:paraId="101B83B3" w14:textId="77777777" w:rsidR="007202A1" w:rsidRPr="009313E1" w:rsidRDefault="007202A1" w:rsidP="007202A1">
      <w:pPr>
        <w:tabs>
          <w:tab w:val="left" w:pos="7080"/>
        </w:tabs>
        <w:jc w:val="both"/>
        <w:rPr>
          <w:rFonts w:asciiTheme="minorHAnsi" w:hAnsiTheme="minorHAnsi" w:cstheme="minorHAnsi"/>
          <w:sz w:val="22"/>
          <w:szCs w:val="22"/>
        </w:rPr>
      </w:pPr>
    </w:p>
    <w:p w14:paraId="0A98218E"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094BE88E" w14:textId="77777777" w:rsidR="007202A1" w:rsidRPr="009313E1" w:rsidRDefault="007202A1" w:rsidP="007202A1">
      <w:pPr>
        <w:contextualSpacing/>
        <w:jc w:val="both"/>
        <w:rPr>
          <w:rFonts w:asciiTheme="minorHAnsi" w:hAnsiTheme="minorHAnsi" w:cstheme="minorHAnsi"/>
          <w:b/>
          <w:bCs/>
          <w:sz w:val="22"/>
          <w:szCs w:val="22"/>
        </w:rPr>
      </w:pPr>
    </w:p>
    <w:p w14:paraId="40254A41"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719E8211"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68F0B9F0"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761A1E73" w14:textId="77777777" w:rsidR="007202A1" w:rsidRPr="00425FBF" w:rsidRDefault="007202A1" w:rsidP="007202A1">
      <w:pPr>
        <w:pStyle w:val="ListParagraph"/>
        <w:ind w:left="1080"/>
        <w:rPr>
          <w:rFonts w:asciiTheme="minorHAnsi" w:eastAsiaTheme="minorHAnsi" w:hAnsiTheme="minorHAnsi" w:cstheme="minorHAnsi"/>
          <w:sz w:val="22"/>
          <w:szCs w:val="22"/>
          <w:lang w:val="es-CR"/>
        </w:rPr>
      </w:pPr>
    </w:p>
    <w:p w14:paraId="630F220E"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en conjunto con el Consejo de Promoción para la Competitividad (CPC) de Costa Rica, </w:t>
      </w:r>
      <w:bookmarkStart w:id="2" w:name="_Hlk114046752"/>
      <w:r w:rsidRPr="00425FBF">
        <w:rPr>
          <w:rFonts w:asciiTheme="minorHAnsi" w:eastAsiaTheme="minorHAnsi" w:hAnsiTheme="minorHAnsi" w:cstheme="minorHAnsi"/>
          <w:b/>
          <w:bCs/>
          <w:sz w:val="22"/>
          <w:szCs w:val="22"/>
          <w:lang w:val="es-CR"/>
        </w:rPr>
        <w:t>un programa piloto de</w:t>
      </w:r>
      <w:r w:rsidRPr="00425FBF">
        <w:rPr>
          <w:rFonts w:asciiTheme="minorHAnsi" w:eastAsiaTheme="minorHAnsi" w:hAnsiTheme="minorHAnsi" w:cstheme="minorHAnsi"/>
          <w:sz w:val="22"/>
          <w:szCs w:val="22"/>
          <w:lang w:val="es-CR"/>
        </w:rPr>
        <w:t xml:space="preserve"> </w:t>
      </w:r>
      <w:r w:rsidRPr="00425FBF">
        <w:rPr>
          <w:rFonts w:asciiTheme="minorHAnsi" w:hAnsiTheme="minorHAnsi" w:cstheme="minorHAnsi"/>
          <w:b/>
          <w:sz w:val="22"/>
          <w:szCs w:val="22"/>
          <w:lang w:val="es-EC"/>
        </w:rPr>
        <w:t xml:space="preserve">capacitación virtual en </w:t>
      </w:r>
      <w:proofErr w:type="spellStart"/>
      <w:r w:rsidRPr="00425FBF">
        <w:rPr>
          <w:rFonts w:asciiTheme="minorHAnsi" w:hAnsiTheme="minorHAnsi" w:cstheme="minorHAnsi"/>
          <w:b/>
          <w:i/>
          <w:iCs/>
          <w:sz w:val="22"/>
          <w:szCs w:val="22"/>
          <w:lang w:val="es-EC"/>
        </w:rPr>
        <w:t>business</w:t>
      </w:r>
      <w:proofErr w:type="spellEnd"/>
      <w:r w:rsidRPr="00425FBF">
        <w:rPr>
          <w:rFonts w:asciiTheme="minorHAnsi" w:hAnsiTheme="minorHAnsi" w:cstheme="minorHAnsi"/>
          <w:b/>
          <w:i/>
          <w:iCs/>
          <w:sz w:val="22"/>
          <w:szCs w:val="22"/>
          <w:lang w:val="es-EC"/>
        </w:rPr>
        <w:t xml:space="preserve"> </w:t>
      </w:r>
      <w:proofErr w:type="spellStart"/>
      <w:r w:rsidRPr="00425FBF">
        <w:rPr>
          <w:rFonts w:asciiTheme="minorHAnsi" w:hAnsiTheme="minorHAnsi" w:cstheme="minorHAnsi"/>
          <w:b/>
          <w:i/>
          <w:iCs/>
          <w:sz w:val="22"/>
          <w:szCs w:val="22"/>
          <w:lang w:val="es-EC"/>
        </w:rPr>
        <w:t>analysis</w:t>
      </w:r>
      <w:proofErr w:type="spellEnd"/>
      <w:r w:rsidRPr="00425FBF">
        <w:rPr>
          <w:rFonts w:asciiTheme="minorHAnsi" w:eastAsiaTheme="minorHAnsi" w:hAnsiTheme="minorHAnsi" w:cstheme="minorHAnsi"/>
          <w:i/>
          <w:iCs/>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569A4BBA" w14:textId="77777777" w:rsidR="007202A1" w:rsidRPr="00425FBF" w:rsidRDefault="007202A1" w:rsidP="007202A1">
      <w:pPr>
        <w:pStyle w:val="ListParagraph"/>
        <w:ind w:left="1080"/>
        <w:rPr>
          <w:rFonts w:asciiTheme="minorHAnsi" w:eastAsiaTheme="minorHAnsi" w:hAnsiTheme="minorHAnsi" w:cstheme="minorHAnsi"/>
          <w:sz w:val="22"/>
          <w:szCs w:val="22"/>
          <w:lang w:val="es-CR"/>
        </w:rPr>
      </w:pPr>
    </w:p>
    <w:bookmarkEnd w:id="2"/>
    <w:p w14:paraId="7857F3D6" w14:textId="77777777" w:rsidR="007202A1"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61324DB4" w14:textId="77777777" w:rsidR="007202A1" w:rsidRPr="00D8505F" w:rsidRDefault="007202A1" w:rsidP="007202A1">
      <w:pPr>
        <w:pStyle w:val="ListParagraph"/>
        <w:ind w:left="1080"/>
        <w:rPr>
          <w:rFonts w:asciiTheme="minorHAnsi" w:eastAsiaTheme="minorHAnsi" w:hAnsiTheme="minorHAnsi" w:cstheme="minorHAnsi"/>
          <w:sz w:val="22"/>
          <w:szCs w:val="22"/>
          <w:lang w:val="es-CR"/>
        </w:rPr>
      </w:pPr>
    </w:p>
    <w:p w14:paraId="61DBE10F" w14:textId="77777777" w:rsidR="007202A1" w:rsidRPr="00D8505F" w:rsidRDefault="007202A1" w:rsidP="007202A1">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D8505F">
        <w:rPr>
          <w:rFonts w:asciiTheme="minorHAnsi" w:eastAsiaTheme="minorHAnsi" w:hAnsiTheme="minorHAnsi" w:cstheme="minorHAnsi"/>
          <w:sz w:val="22"/>
          <w:szCs w:val="22"/>
          <w:lang w:val="es-CR"/>
        </w:rPr>
        <w:t xml:space="preserve">Esta articulación con el CPC permitió desarrollar un programa basado en las necesidades de las empresas reclutadoras, para generar impacto y opciones de empleabilidad inmediatos.  El programa se adjunta en el </w:t>
      </w:r>
      <w:bookmarkStart w:id="3" w:name="_Hlk114046854"/>
      <w:r w:rsidRPr="00D8505F">
        <w:rPr>
          <w:rFonts w:asciiTheme="minorHAnsi" w:eastAsiaTheme="minorHAnsi" w:hAnsiTheme="minorHAnsi" w:cstheme="minorHAnsi"/>
          <w:sz w:val="22"/>
          <w:szCs w:val="22"/>
          <w:lang w:val="es-CR"/>
        </w:rPr>
        <w:t>Anexo 1.</w:t>
      </w:r>
      <w:bookmarkEnd w:id="3"/>
    </w:p>
    <w:p w14:paraId="4B55E127" w14:textId="77777777" w:rsidR="007202A1" w:rsidRPr="009313E1" w:rsidRDefault="007202A1" w:rsidP="007202A1">
      <w:pPr>
        <w:contextualSpacing/>
        <w:rPr>
          <w:rFonts w:asciiTheme="minorHAnsi" w:eastAsiaTheme="minorHAnsi" w:hAnsiTheme="minorHAnsi" w:cstheme="minorHAnsi"/>
          <w:b/>
          <w:sz w:val="22"/>
          <w:szCs w:val="22"/>
          <w:u w:val="single"/>
        </w:rPr>
      </w:pPr>
    </w:p>
    <w:p w14:paraId="38AB73CE"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Objetivos</w:t>
      </w:r>
    </w:p>
    <w:p w14:paraId="24866920" w14:textId="77777777" w:rsidR="007202A1" w:rsidRPr="009313E1" w:rsidRDefault="007202A1" w:rsidP="007202A1">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 xml:space="preserve"> </w:t>
      </w:r>
    </w:p>
    <w:p w14:paraId="537BA872" w14:textId="77777777" w:rsidR="007202A1" w:rsidRDefault="007202A1" w:rsidP="007202A1">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proofErr w:type="spellStart"/>
      <w:r w:rsidRPr="00253816">
        <w:rPr>
          <w:rFonts w:asciiTheme="minorHAnsi" w:eastAsiaTheme="minorHAnsi" w:hAnsiTheme="minorHAnsi" w:cstheme="minorHAnsi"/>
          <w:i/>
          <w:iCs/>
          <w:sz w:val="22"/>
          <w:szCs w:val="22"/>
          <w:lang w:val="es-CR"/>
        </w:rPr>
        <w:t>business</w:t>
      </w:r>
      <w:proofErr w:type="spellEnd"/>
      <w:r w:rsidRPr="00253816">
        <w:rPr>
          <w:rFonts w:asciiTheme="minorHAnsi" w:eastAsiaTheme="minorHAnsi" w:hAnsiTheme="minorHAnsi" w:cstheme="minorHAnsi"/>
          <w:i/>
          <w:iCs/>
          <w:sz w:val="22"/>
          <w:szCs w:val="22"/>
          <w:lang w:val="es-CR"/>
        </w:rPr>
        <w:t xml:space="preserve"> </w:t>
      </w:r>
      <w:proofErr w:type="spellStart"/>
      <w:r w:rsidRPr="00253816">
        <w:rPr>
          <w:rFonts w:asciiTheme="minorHAnsi" w:eastAsiaTheme="minorHAnsi" w:hAnsiTheme="minorHAnsi" w:cstheme="minorHAnsi"/>
          <w:i/>
          <w:iCs/>
          <w:sz w:val="22"/>
          <w:szCs w:val="22"/>
          <w:lang w:val="es-CR"/>
        </w:rPr>
        <w:t>analysis</w:t>
      </w:r>
      <w:proofErr w:type="spellEnd"/>
      <w:r w:rsidRPr="00253816">
        <w:rPr>
          <w:rFonts w:asciiTheme="minorHAnsi" w:eastAsiaTheme="minorHAnsi" w:hAnsiTheme="minorHAnsi" w:cstheme="minorHAnsi"/>
          <w:i/>
          <w:iCs/>
          <w:sz w:val="22"/>
          <w:szCs w:val="22"/>
          <w:lang w:val="es-CR"/>
        </w:rPr>
        <w:t xml:space="preserve"> </w:t>
      </w:r>
      <w:r w:rsidRPr="00253816">
        <w:rPr>
          <w:rFonts w:asciiTheme="minorHAnsi" w:eastAsiaTheme="minorHAnsi" w:hAnsiTheme="minorHAnsi" w:cstheme="minorHAnsi"/>
          <w:sz w:val="22"/>
          <w:szCs w:val="22"/>
          <w:lang w:val="es-CR"/>
        </w:rPr>
        <w:t>que, en un plazo de 90 días, desarrolle y fortalezca habilidades en al menos 30 estudiantes en una de las áreas con mayor demanda laboral en el país.</w:t>
      </w:r>
    </w:p>
    <w:p w14:paraId="49FA039E"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176994F3" w14:textId="77777777" w:rsidR="007202A1" w:rsidRPr="00675D78" w:rsidRDefault="007202A1" w:rsidP="007202A1">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4883EBDE" w14:textId="77777777" w:rsidR="007202A1" w:rsidRPr="009313E1" w:rsidRDefault="007202A1" w:rsidP="007202A1">
      <w:pPr>
        <w:ind w:left="360"/>
        <w:jc w:val="both"/>
        <w:rPr>
          <w:rFonts w:asciiTheme="minorHAnsi" w:eastAsiaTheme="minorHAnsi" w:hAnsiTheme="minorHAnsi" w:cstheme="minorHAnsi"/>
          <w:sz w:val="22"/>
          <w:szCs w:val="22"/>
          <w:lang w:val="es-CR"/>
        </w:rPr>
      </w:pPr>
    </w:p>
    <w:p w14:paraId="07FC8954"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Conformar un grupo de estudiantes beneficiarios del proyecto con criterios de empleabilidad con inclusión /equidad de género.</w:t>
      </w:r>
    </w:p>
    <w:p w14:paraId="7E2D21A5" w14:textId="77777777" w:rsidR="007202A1" w:rsidRPr="009313E1" w:rsidRDefault="007202A1" w:rsidP="007202A1">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2470B7BF"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1345D728" w14:textId="77777777" w:rsidR="007202A1" w:rsidRPr="009313E1" w:rsidRDefault="007202A1" w:rsidP="007202A1">
      <w:pPr>
        <w:ind w:left="360"/>
        <w:jc w:val="both"/>
        <w:rPr>
          <w:rFonts w:asciiTheme="minorHAnsi" w:hAnsiTheme="minorHAnsi" w:cstheme="minorHAnsi"/>
          <w:sz w:val="22"/>
          <w:szCs w:val="22"/>
        </w:rPr>
      </w:pPr>
    </w:p>
    <w:p w14:paraId="795BD8EB"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539DA2D6" w14:textId="77777777" w:rsidR="007202A1" w:rsidRPr="009313E1" w:rsidRDefault="007202A1" w:rsidP="007202A1">
      <w:pPr>
        <w:ind w:left="360"/>
        <w:jc w:val="both"/>
        <w:rPr>
          <w:rFonts w:asciiTheme="minorHAnsi" w:hAnsiTheme="minorHAnsi" w:cstheme="minorHAnsi"/>
          <w:sz w:val="22"/>
          <w:szCs w:val="22"/>
        </w:rPr>
      </w:pPr>
    </w:p>
    <w:p w14:paraId="617CC222"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Colaborar en el mejoramiento de la oferta país para el inversionista, generando mecanismos rápidos de formación de talento y mejoramiento de habilidades que contribuyan al </w:t>
      </w:r>
      <w:proofErr w:type="spellStart"/>
      <w:r w:rsidRPr="009313E1">
        <w:rPr>
          <w:rFonts w:asciiTheme="minorHAnsi" w:eastAsiaTheme="minorEastAsia" w:hAnsiTheme="minorHAnsi" w:cstheme="minorHAnsi"/>
          <w:sz w:val="22"/>
          <w:szCs w:val="22"/>
        </w:rPr>
        <w:t>upskilling</w:t>
      </w:r>
      <w:proofErr w:type="spellEnd"/>
      <w:r w:rsidRPr="009313E1">
        <w:rPr>
          <w:rFonts w:asciiTheme="minorHAnsi" w:eastAsiaTheme="minorEastAsia" w:hAnsiTheme="minorHAnsi" w:cstheme="minorHAnsi"/>
          <w:sz w:val="22"/>
          <w:szCs w:val="22"/>
        </w:rPr>
        <w:t>/</w:t>
      </w:r>
      <w:proofErr w:type="spellStart"/>
      <w:r w:rsidRPr="009313E1">
        <w:rPr>
          <w:rFonts w:asciiTheme="minorHAnsi" w:eastAsiaTheme="minorEastAsia" w:hAnsiTheme="minorHAnsi" w:cstheme="minorHAnsi"/>
          <w:sz w:val="22"/>
          <w:szCs w:val="22"/>
        </w:rPr>
        <w:t>reskilling</w:t>
      </w:r>
      <w:proofErr w:type="spellEnd"/>
      <w:r w:rsidRPr="009313E1">
        <w:rPr>
          <w:rFonts w:asciiTheme="minorHAnsi" w:eastAsiaTheme="minorEastAsia" w:hAnsiTheme="minorHAnsi" w:cstheme="minorHAnsi"/>
          <w:sz w:val="22"/>
          <w:szCs w:val="22"/>
        </w:rPr>
        <w:t xml:space="preserve"> del individuo.</w:t>
      </w:r>
    </w:p>
    <w:p w14:paraId="0A307CC1" w14:textId="77777777" w:rsidR="007202A1" w:rsidRPr="009313E1" w:rsidRDefault="007202A1" w:rsidP="007202A1">
      <w:pPr>
        <w:ind w:left="360"/>
        <w:jc w:val="both"/>
        <w:rPr>
          <w:rFonts w:asciiTheme="minorHAnsi" w:hAnsiTheme="minorHAnsi" w:cstheme="minorHAnsi"/>
          <w:sz w:val="22"/>
          <w:szCs w:val="22"/>
        </w:rPr>
      </w:pPr>
    </w:p>
    <w:p w14:paraId="012EA8E5" w14:textId="77777777" w:rsidR="007202A1" w:rsidRPr="009313E1" w:rsidRDefault="007202A1" w:rsidP="007202A1">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7612162E" w14:textId="77777777" w:rsidR="007202A1" w:rsidRPr="009313E1" w:rsidRDefault="007202A1" w:rsidP="007202A1">
      <w:pPr>
        <w:jc w:val="both"/>
        <w:rPr>
          <w:rFonts w:asciiTheme="minorHAnsi" w:hAnsiTheme="minorHAnsi" w:cstheme="minorHAnsi"/>
          <w:bCs/>
          <w:sz w:val="22"/>
          <w:szCs w:val="22"/>
          <w:lang w:val="es-EC"/>
        </w:rPr>
      </w:pPr>
    </w:p>
    <w:p w14:paraId="2EE9DD5F" w14:textId="77777777" w:rsidR="007202A1" w:rsidRPr="009313E1" w:rsidRDefault="007202A1" w:rsidP="007202A1">
      <w:pPr>
        <w:ind w:left="360"/>
        <w:contextualSpacing/>
        <w:rPr>
          <w:rFonts w:asciiTheme="minorHAnsi" w:eastAsiaTheme="minorHAnsi" w:hAnsiTheme="minorHAnsi" w:cstheme="minorHAnsi"/>
          <w:b/>
          <w:sz w:val="22"/>
          <w:szCs w:val="22"/>
          <w:u w:val="single"/>
          <w:lang w:val="es-EC"/>
        </w:rPr>
      </w:pPr>
    </w:p>
    <w:p w14:paraId="5CDE51DD"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57F768A5" w14:textId="77777777" w:rsidR="007202A1" w:rsidRPr="009313E1" w:rsidRDefault="007202A1" w:rsidP="007202A1">
      <w:pPr>
        <w:ind w:left="792"/>
        <w:contextualSpacing/>
        <w:jc w:val="both"/>
        <w:rPr>
          <w:rFonts w:asciiTheme="minorHAnsi" w:eastAsiaTheme="minorHAnsi" w:hAnsiTheme="minorHAnsi" w:cstheme="minorHAnsi"/>
          <w:b/>
          <w:i/>
          <w:color w:val="006600"/>
          <w:sz w:val="22"/>
          <w:szCs w:val="22"/>
        </w:rPr>
      </w:pPr>
    </w:p>
    <w:p w14:paraId="49766838" w14:textId="77777777" w:rsidR="007202A1" w:rsidRPr="009313E1" w:rsidRDefault="007202A1" w:rsidP="007202A1">
      <w:pPr>
        <w:contextualSpacing/>
        <w:jc w:val="both"/>
        <w:rPr>
          <w:rFonts w:asciiTheme="minorHAnsi" w:eastAsiaTheme="minorHAnsi" w:hAnsiTheme="minorHAnsi" w:cstheme="minorHAnsi"/>
          <w:sz w:val="22"/>
          <w:szCs w:val="22"/>
        </w:rPr>
      </w:pPr>
    </w:p>
    <w:p w14:paraId="5E8903DC" w14:textId="77777777" w:rsidR="007202A1" w:rsidRDefault="007202A1" w:rsidP="007202A1">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en </w:t>
      </w:r>
      <w:proofErr w:type="spellStart"/>
      <w:r w:rsidRPr="007F6C4A">
        <w:rPr>
          <w:rFonts w:asciiTheme="minorHAnsi" w:eastAsiaTheme="minorHAnsi" w:hAnsiTheme="minorHAnsi" w:cstheme="minorHAnsi"/>
          <w:sz w:val="22"/>
          <w:szCs w:val="22"/>
          <w:lang w:val="es-CR"/>
        </w:rPr>
        <w:t>business</w:t>
      </w:r>
      <w:proofErr w:type="spellEnd"/>
      <w:r w:rsidRPr="007F6C4A">
        <w:rPr>
          <w:rFonts w:asciiTheme="minorHAnsi" w:eastAsiaTheme="minorHAnsi" w:hAnsiTheme="minorHAnsi" w:cstheme="minorHAnsi"/>
          <w:i/>
          <w:iCs/>
          <w:sz w:val="22"/>
          <w:szCs w:val="22"/>
          <w:lang w:val="es-CR"/>
        </w:rPr>
        <w:t xml:space="preserve"> </w:t>
      </w:r>
      <w:proofErr w:type="spellStart"/>
      <w:r w:rsidRPr="007F6C4A">
        <w:rPr>
          <w:rFonts w:asciiTheme="minorHAnsi" w:eastAsiaTheme="minorHAnsi" w:hAnsiTheme="minorHAnsi" w:cstheme="minorHAnsi"/>
          <w:i/>
          <w:iCs/>
          <w:sz w:val="22"/>
          <w:szCs w:val="22"/>
          <w:lang w:val="es-CR"/>
        </w:rPr>
        <w:t>analysis</w:t>
      </w:r>
      <w:proofErr w:type="spellEnd"/>
      <w:r w:rsidRPr="007F6C4A">
        <w:rPr>
          <w:rFonts w:asciiTheme="minorHAnsi" w:eastAsiaTheme="minorHAnsi" w:hAnsiTheme="minorHAnsi" w:cstheme="minorHAnsi"/>
          <w:i/>
          <w:iCs/>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4965EEC1" w14:textId="77777777" w:rsidR="007202A1" w:rsidRDefault="007202A1" w:rsidP="007202A1">
      <w:pPr>
        <w:pStyle w:val="ListParagraph"/>
        <w:autoSpaceDE w:val="0"/>
        <w:autoSpaceDN w:val="0"/>
        <w:adjustRightInd w:val="0"/>
        <w:jc w:val="both"/>
        <w:rPr>
          <w:rFonts w:asciiTheme="minorHAnsi" w:eastAsiaTheme="minorHAnsi" w:hAnsiTheme="minorHAnsi" w:cstheme="minorHAnsi"/>
          <w:sz w:val="22"/>
          <w:szCs w:val="22"/>
          <w:lang w:val="es-CR"/>
        </w:rPr>
      </w:pPr>
    </w:p>
    <w:p w14:paraId="6685482A" w14:textId="77777777" w:rsidR="007202A1" w:rsidRPr="007A7420" w:rsidRDefault="007202A1" w:rsidP="007202A1">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A7420">
        <w:rPr>
          <w:rFonts w:asciiTheme="minorHAnsi" w:eastAsiaTheme="minorHAnsi" w:hAnsiTheme="minorHAnsi" w:cstheme="minorHAnsi"/>
          <w:sz w:val="22"/>
          <w:szCs w:val="22"/>
          <w:lang w:val="es-CR"/>
        </w:rPr>
        <w:t xml:space="preserve">El plazo para impartir el programa de capacitación no podrá exceder de 90 días; y el inicio de este tendrá que realizarse dentro de los 45 días siguientes a la suscripción del contrato. </w:t>
      </w:r>
    </w:p>
    <w:p w14:paraId="222E5C3C" w14:textId="77777777" w:rsidR="007202A1" w:rsidRPr="009313E1" w:rsidRDefault="007202A1" w:rsidP="007202A1">
      <w:pPr>
        <w:contextualSpacing/>
        <w:jc w:val="both"/>
        <w:rPr>
          <w:rFonts w:asciiTheme="minorHAnsi" w:eastAsiaTheme="minorHAnsi" w:hAnsiTheme="minorHAnsi" w:cstheme="minorHAnsi"/>
          <w:sz w:val="22"/>
          <w:szCs w:val="22"/>
          <w:lang w:val="es-CR"/>
        </w:rPr>
      </w:pPr>
    </w:p>
    <w:p w14:paraId="67952FA1" w14:textId="77777777" w:rsidR="007202A1" w:rsidRPr="009313E1" w:rsidRDefault="007202A1" w:rsidP="007202A1">
      <w:pPr>
        <w:contextualSpacing/>
        <w:jc w:val="both"/>
        <w:rPr>
          <w:rFonts w:asciiTheme="minorHAnsi" w:eastAsiaTheme="minorHAnsi" w:hAnsiTheme="minorHAnsi" w:cstheme="minorHAnsi"/>
          <w:sz w:val="22"/>
          <w:szCs w:val="22"/>
        </w:rPr>
      </w:pPr>
    </w:p>
    <w:p w14:paraId="6151186A"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7F228E0B" w14:textId="77777777" w:rsidR="007202A1" w:rsidRPr="009313E1" w:rsidRDefault="007202A1" w:rsidP="007202A1">
      <w:pPr>
        <w:contextualSpacing/>
        <w:rPr>
          <w:rFonts w:asciiTheme="minorHAnsi" w:eastAsiaTheme="minorHAnsi" w:hAnsiTheme="minorHAnsi" w:cstheme="minorHAnsi"/>
          <w:b/>
          <w:sz w:val="22"/>
          <w:szCs w:val="22"/>
          <w:u w:val="single"/>
        </w:rPr>
      </w:pPr>
    </w:p>
    <w:p w14:paraId="6BB03FA5" w14:textId="77777777" w:rsidR="007202A1" w:rsidRDefault="007202A1" w:rsidP="007202A1">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63867C53" w14:textId="77777777" w:rsidR="007202A1" w:rsidRPr="0056110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insumo entregados por el CPC</w:t>
      </w:r>
      <w:r>
        <w:rPr>
          <w:rFonts w:asciiTheme="minorHAnsi" w:hAnsiTheme="minorHAnsi" w:cstheme="minorHAnsi"/>
          <w:sz w:val="22"/>
          <w:szCs w:val="22"/>
          <w:lang w:val="es-EC"/>
        </w:rPr>
        <w:t>.</w:t>
      </w:r>
    </w:p>
    <w:p w14:paraId="395C5ED5" w14:textId="77777777" w:rsidR="007202A1" w:rsidRPr="0056110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Ma</w:t>
      </w:r>
      <w:r w:rsidRPr="009313E1">
        <w:rPr>
          <w:rFonts w:asciiTheme="minorHAnsi" w:hAnsiTheme="minorHAnsi" w:cstheme="minorHAnsi"/>
          <w:sz w:val="22"/>
          <w:szCs w:val="22"/>
          <w:lang w:val="es-EC"/>
        </w:rPr>
        <w:t>ntener reuniones con el personal del CPC y BID, para consensuar metodología a ser aplicada y el cronograma de</w:t>
      </w:r>
      <w:r>
        <w:rPr>
          <w:rFonts w:asciiTheme="minorHAnsi" w:hAnsiTheme="minorHAnsi" w:cstheme="minorHAnsi"/>
          <w:sz w:val="22"/>
          <w:szCs w:val="22"/>
          <w:lang w:val="es-EC"/>
        </w:rPr>
        <w:t xml:space="preserve"> trabajo.</w:t>
      </w:r>
    </w:p>
    <w:p w14:paraId="27AEF3B0" w14:textId="77777777" w:rsidR="007202A1" w:rsidRPr="009D5A1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7DC76666" w14:textId="77777777" w:rsidR="007202A1" w:rsidRPr="00FC733C"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65B0517C" w14:textId="77777777" w:rsidR="007202A1" w:rsidRPr="001164CD"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lastRenderedPageBreak/>
        <w:t>Realizar la invitación pública a los estudiantes elegibles al programa.</w:t>
      </w:r>
    </w:p>
    <w:p w14:paraId="3832FAC2" w14:textId="77777777" w:rsidR="007202A1" w:rsidRPr="00A30526"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16CAAFDB" w14:textId="77777777" w:rsidR="007202A1" w:rsidRPr="00D449F9" w:rsidRDefault="007202A1" w:rsidP="007202A1">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78C9340E" w14:textId="77777777" w:rsidR="007202A1" w:rsidRDefault="007202A1" w:rsidP="007202A1">
      <w:pPr>
        <w:jc w:val="both"/>
        <w:rPr>
          <w:rFonts w:asciiTheme="minorHAnsi" w:eastAsiaTheme="minorHAnsi" w:hAnsiTheme="minorHAnsi" w:cstheme="minorHAnsi"/>
          <w:bCs/>
          <w:sz w:val="22"/>
          <w:szCs w:val="22"/>
        </w:rPr>
      </w:pPr>
    </w:p>
    <w:p w14:paraId="59DEF292" w14:textId="77777777" w:rsidR="007202A1" w:rsidRPr="009313E1"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590CC40C" w14:textId="77777777" w:rsidR="007202A1" w:rsidRPr="009313E1" w:rsidRDefault="007202A1" w:rsidP="007202A1">
      <w:pPr>
        <w:contextualSpacing/>
        <w:rPr>
          <w:rFonts w:asciiTheme="minorHAnsi" w:eastAsiaTheme="minorHAnsi" w:hAnsiTheme="minorHAnsi" w:cstheme="minorHAnsi"/>
          <w:b/>
          <w:sz w:val="22"/>
          <w:szCs w:val="22"/>
          <w:u w:val="single"/>
        </w:rPr>
      </w:pPr>
    </w:p>
    <w:p w14:paraId="59C9E79C" w14:textId="77777777" w:rsidR="007202A1" w:rsidRPr="00017196" w:rsidRDefault="007202A1" w:rsidP="007202A1">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31C7310D" w14:textId="77777777" w:rsidR="007202A1" w:rsidRPr="009313E1" w:rsidRDefault="007202A1" w:rsidP="007202A1">
      <w:pPr>
        <w:contextualSpacing/>
        <w:jc w:val="both"/>
        <w:rPr>
          <w:rFonts w:asciiTheme="minorHAnsi" w:hAnsiTheme="minorHAnsi" w:cstheme="minorHAnsi"/>
          <w:b/>
          <w:bCs/>
          <w:i/>
          <w:iCs/>
          <w:sz w:val="22"/>
          <w:szCs w:val="22"/>
        </w:rPr>
      </w:pPr>
    </w:p>
    <w:p w14:paraId="41B19059" w14:textId="77777777" w:rsidR="007202A1" w:rsidRPr="009313E1" w:rsidRDefault="007202A1" w:rsidP="007202A1">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4"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53FB6AE4" w14:textId="77777777" w:rsidR="007202A1" w:rsidRPr="009313E1" w:rsidRDefault="007202A1" w:rsidP="007202A1">
      <w:pPr>
        <w:pStyle w:val="ListParagraph"/>
        <w:widowControl w:val="0"/>
        <w:shd w:val="clear" w:color="auto" w:fill="FFFFFF"/>
        <w:jc w:val="both"/>
        <w:rPr>
          <w:rFonts w:asciiTheme="minorHAnsi" w:hAnsiTheme="minorHAnsi" w:cstheme="minorHAnsi"/>
          <w:bCs/>
          <w:sz w:val="22"/>
          <w:szCs w:val="22"/>
          <w:lang w:val="es-EC"/>
        </w:rPr>
      </w:pPr>
    </w:p>
    <w:p w14:paraId="6F408E62"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1AA3327A" w14:textId="77777777" w:rsidR="007202A1" w:rsidRPr="009313E1" w:rsidRDefault="007202A1" w:rsidP="007202A1">
      <w:pPr>
        <w:shd w:val="clear" w:color="auto" w:fill="FFFFFF"/>
        <w:jc w:val="both"/>
        <w:rPr>
          <w:rFonts w:asciiTheme="minorHAnsi" w:eastAsia="Calibri" w:hAnsiTheme="minorHAnsi" w:cstheme="minorHAnsi"/>
          <w:sz w:val="22"/>
          <w:szCs w:val="22"/>
          <w:lang w:val="es-ES_tradnl"/>
        </w:rPr>
      </w:pPr>
    </w:p>
    <w:p w14:paraId="01D422F4"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3:</w:t>
      </w:r>
      <w:r w:rsidRPr="009313E1">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Habrá un comité de validación final integrado por tres miembros: un representante del BID, uno del CPC y otro del Centro de Formación. Dicho comité tomará decisiones por consenso y podrá decidir por mayoría simple en caso de no haber consenso.</w:t>
      </w:r>
    </w:p>
    <w:p w14:paraId="424D99B2" w14:textId="77777777" w:rsidR="007202A1" w:rsidRPr="009313E1" w:rsidRDefault="007202A1" w:rsidP="007202A1">
      <w:pPr>
        <w:shd w:val="clear" w:color="auto" w:fill="FFFFFF"/>
        <w:jc w:val="both"/>
        <w:rPr>
          <w:rFonts w:asciiTheme="minorHAnsi" w:eastAsia="Calibri" w:hAnsiTheme="minorHAnsi" w:cstheme="minorHAnsi"/>
          <w:sz w:val="22"/>
          <w:szCs w:val="22"/>
          <w:lang w:val="es-ES_tradnl"/>
        </w:rPr>
      </w:pPr>
    </w:p>
    <w:p w14:paraId="360E1E34"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xml:space="preserve">: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 </w:t>
      </w:r>
    </w:p>
    <w:p w14:paraId="56A987E2" w14:textId="77777777" w:rsidR="007202A1" w:rsidRPr="009313E1" w:rsidRDefault="007202A1" w:rsidP="007202A1">
      <w:pPr>
        <w:shd w:val="clear" w:color="auto" w:fill="FFFFFF"/>
        <w:jc w:val="both"/>
        <w:rPr>
          <w:rFonts w:asciiTheme="minorHAnsi" w:eastAsia="Calibri" w:hAnsiTheme="minorHAnsi" w:cstheme="minorHAnsi"/>
          <w:sz w:val="22"/>
          <w:szCs w:val="22"/>
          <w:lang w:val="es-EC"/>
        </w:rPr>
      </w:pPr>
    </w:p>
    <w:p w14:paraId="40CEBE85"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 en coordinación con el CPC.</w:t>
      </w:r>
    </w:p>
    <w:p w14:paraId="566FD0DA" w14:textId="77777777" w:rsidR="007202A1" w:rsidRPr="009313E1" w:rsidRDefault="007202A1" w:rsidP="007202A1">
      <w:pPr>
        <w:shd w:val="clear" w:color="auto" w:fill="FFFFFF"/>
        <w:jc w:val="both"/>
        <w:rPr>
          <w:rFonts w:asciiTheme="minorHAnsi" w:eastAsia="Calibri" w:hAnsiTheme="minorHAnsi" w:cstheme="minorHAnsi"/>
          <w:sz w:val="22"/>
          <w:szCs w:val="22"/>
          <w:lang w:val="es-EC"/>
        </w:rPr>
      </w:pPr>
    </w:p>
    <w:p w14:paraId="1AAC218D" w14:textId="77777777" w:rsidR="007202A1" w:rsidRPr="009313E1" w:rsidRDefault="007202A1" w:rsidP="007202A1">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4"/>
    <w:p w14:paraId="588FD658" w14:textId="77777777" w:rsidR="007202A1" w:rsidRPr="009313E1" w:rsidRDefault="007202A1" w:rsidP="007202A1">
      <w:pPr>
        <w:rPr>
          <w:rFonts w:asciiTheme="minorHAnsi" w:eastAsiaTheme="minorHAnsi" w:hAnsiTheme="minorHAnsi" w:cstheme="minorHAnsi"/>
          <w:sz w:val="22"/>
          <w:szCs w:val="22"/>
        </w:rPr>
      </w:pPr>
    </w:p>
    <w:p w14:paraId="211EC9AF" w14:textId="77777777" w:rsidR="007202A1" w:rsidRPr="009313E1" w:rsidRDefault="007202A1" w:rsidP="007202A1">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352BFEA4" w14:textId="77777777" w:rsidR="007202A1" w:rsidRPr="009313E1" w:rsidRDefault="007202A1" w:rsidP="007202A1">
      <w:pPr>
        <w:rPr>
          <w:rFonts w:asciiTheme="minorHAnsi" w:eastAsiaTheme="minorHAnsi" w:hAnsiTheme="minorHAnsi" w:cstheme="minorHAnsi"/>
          <w:sz w:val="22"/>
          <w:szCs w:val="22"/>
        </w:rPr>
      </w:pPr>
    </w:p>
    <w:p w14:paraId="73D498AA" w14:textId="77777777" w:rsidR="007202A1" w:rsidRPr="00DB18EE" w:rsidRDefault="007202A1" w:rsidP="007202A1">
      <w:pPr>
        <w:numPr>
          <w:ilvl w:val="0"/>
          <w:numId w:val="3"/>
        </w:numPr>
        <w:autoSpaceDE/>
        <w:autoSpaceDN/>
        <w:adjustRightInd/>
        <w:contextualSpacing/>
        <w:rPr>
          <w:rFonts w:asciiTheme="minorHAnsi" w:eastAsiaTheme="minorHAnsi" w:hAnsiTheme="minorHAnsi" w:cstheme="minorHAnsi"/>
          <w:b/>
          <w:sz w:val="22"/>
          <w:szCs w:val="22"/>
          <w:u w:val="single"/>
        </w:rPr>
      </w:pPr>
      <w:r w:rsidRPr="00DB18EE">
        <w:rPr>
          <w:rFonts w:asciiTheme="minorHAnsi" w:eastAsiaTheme="minorHAnsi" w:hAnsiTheme="minorHAnsi" w:cstheme="minorHAnsi"/>
          <w:b/>
          <w:sz w:val="22"/>
          <w:szCs w:val="22"/>
          <w:u w:val="single"/>
        </w:rPr>
        <w:t>Calendario del Proyecto e Hitos</w:t>
      </w:r>
    </w:p>
    <w:p w14:paraId="3DF1AFB6" w14:textId="77777777" w:rsidR="007202A1" w:rsidRPr="009313E1" w:rsidRDefault="007202A1" w:rsidP="007202A1">
      <w:pPr>
        <w:ind w:left="360"/>
        <w:contextualSpacing/>
        <w:rPr>
          <w:rFonts w:asciiTheme="minorHAnsi" w:eastAsiaTheme="minorHAnsi" w:hAnsiTheme="minorHAnsi" w:cstheme="minorHAnsi"/>
          <w:b/>
          <w:sz w:val="22"/>
          <w:szCs w:val="22"/>
          <w:u w:val="single"/>
        </w:rPr>
      </w:pPr>
    </w:p>
    <w:p w14:paraId="7BEEBFFE" w14:textId="77777777" w:rsidR="007202A1" w:rsidRDefault="007202A1" w:rsidP="007202A1">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11485C2D" w14:textId="730B7EE8" w:rsidR="007202A1" w:rsidRDefault="007202A1"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1B1085C4" w14:textId="63E870DD" w:rsidR="00E36748" w:rsidRDefault="00E36748"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673EC51F" w14:textId="77777777" w:rsidR="00E36748" w:rsidRDefault="00E36748" w:rsidP="007202A1">
      <w:pPr>
        <w:pStyle w:val="ListParagraph"/>
        <w:widowControl w:val="0"/>
        <w:tabs>
          <w:tab w:val="left" w:pos="900"/>
        </w:tabs>
        <w:ind w:left="792"/>
        <w:jc w:val="both"/>
        <w:rPr>
          <w:rFonts w:asciiTheme="minorHAnsi" w:eastAsiaTheme="minorEastAsia" w:hAnsiTheme="minorHAnsi" w:cstheme="minorHAnsi"/>
          <w:sz w:val="22"/>
          <w:szCs w:val="22"/>
        </w:rPr>
      </w:pPr>
    </w:p>
    <w:p w14:paraId="051F98A3" w14:textId="47311AAE"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lastRenderedPageBreak/>
        <w:t xml:space="preserve">ANEXO 1.  PROGRAMA CURRICULAR </w:t>
      </w:r>
    </w:p>
    <w:p w14:paraId="282F5A1E" w14:textId="77777777" w:rsidR="007202A1" w:rsidRPr="009313E1" w:rsidRDefault="007202A1" w:rsidP="007202A1">
      <w:pPr>
        <w:rPr>
          <w:rFonts w:asciiTheme="minorHAnsi" w:hAnsiTheme="minorHAnsi" w:cstheme="minorHAnsi"/>
          <w:b/>
          <w:bCs/>
          <w:sz w:val="22"/>
          <w:szCs w:val="22"/>
          <w:lang w:val="es-ES_tradnl"/>
        </w:rPr>
      </w:pPr>
    </w:p>
    <w:p w14:paraId="3BA0ED84"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El programa curricular deberá impartirse de manera virtual y contener ocho módulos conforme a la tabla siguiente: </w:t>
      </w:r>
    </w:p>
    <w:p w14:paraId="27C4B8C5" w14:textId="77777777" w:rsidR="007202A1" w:rsidRPr="009313E1" w:rsidRDefault="007202A1" w:rsidP="007202A1">
      <w:pPr>
        <w:jc w:val="both"/>
        <w:rPr>
          <w:rFonts w:asciiTheme="minorHAnsi" w:hAnsiTheme="minorHAnsi" w:cstheme="minorHAnsi"/>
          <w:sz w:val="22"/>
          <w:szCs w:val="22"/>
          <w:lang w:val="es-ES_tradnl"/>
        </w:rPr>
      </w:pPr>
    </w:p>
    <w:tbl>
      <w:tblPr>
        <w:tblStyle w:val="TableGrid"/>
        <w:tblW w:w="0" w:type="auto"/>
        <w:tblLook w:val="04A0" w:firstRow="1" w:lastRow="0" w:firstColumn="1" w:lastColumn="0" w:noHBand="0" w:noVBand="1"/>
      </w:tblPr>
      <w:tblGrid>
        <w:gridCol w:w="1842"/>
        <w:gridCol w:w="4167"/>
        <w:gridCol w:w="3007"/>
      </w:tblGrid>
      <w:tr w:rsidR="007202A1" w:rsidRPr="009313E1" w14:paraId="6A8207CE" w14:textId="77777777" w:rsidTr="00805EFF">
        <w:tc>
          <w:tcPr>
            <w:tcW w:w="1908" w:type="dxa"/>
            <w:shd w:val="clear" w:color="auto" w:fill="BFBFBF" w:themeFill="background1" w:themeFillShade="BF"/>
          </w:tcPr>
          <w:p w14:paraId="40F132E9"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Progresión</w:t>
            </w:r>
          </w:p>
          <w:p w14:paraId="003AEA38" w14:textId="77777777" w:rsidR="007202A1" w:rsidRPr="009313E1" w:rsidRDefault="007202A1" w:rsidP="00805EFF">
            <w:pPr>
              <w:jc w:val="center"/>
              <w:rPr>
                <w:rFonts w:asciiTheme="minorHAnsi" w:hAnsiTheme="minorHAnsi" w:cstheme="minorHAnsi"/>
                <w:b/>
                <w:bCs/>
                <w:sz w:val="22"/>
                <w:szCs w:val="22"/>
                <w:lang w:val="es-ES_tradnl"/>
              </w:rPr>
            </w:pPr>
          </w:p>
          <w:p w14:paraId="6F380416"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Módulos</w:t>
            </w:r>
          </w:p>
          <w:p w14:paraId="5301C477" w14:textId="77777777" w:rsidR="007202A1" w:rsidRPr="009313E1" w:rsidRDefault="007202A1" w:rsidP="00805EFF">
            <w:pPr>
              <w:jc w:val="center"/>
              <w:rPr>
                <w:rFonts w:asciiTheme="minorHAnsi" w:hAnsiTheme="minorHAnsi" w:cstheme="minorHAnsi"/>
                <w:b/>
                <w:bCs/>
                <w:sz w:val="22"/>
                <w:szCs w:val="22"/>
                <w:lang w:val="es-ES_tradnl"/>
              </w:rPr>
            </w:pPr>
          </w:p>
        </w:tc>
        <w:tc>
          <w:tcPr>
            <w:tcW w:w="4425" w:type="dxa"/>
            <w:shd w:val="clear" w:color="auto" w:fill="BFBFBF" w:themeFill="background1" w:themeFillShade="BF"/>
          </w:tcPr>
          <w:p w14:paraId="05DAF6DB" w14:textId="77777777" w:rsidR="007202A1" w:rsidRPr="009313E1" w:rsidRDefault="007202A1" w:rsidP="00805EFF">
            <w:pPr>
              <w:jc w:val="center"/>
              <w:rPr>
                <w:rFonts w:asciiTheme="minorHAnsi" w:hAnsiTheme="minorHAnsi" w:cstheme="minorHAnsi"/>
                <w:b/>
                <w:bCs/>
                <w:sz w:val="22"/>
                <w:szCs w:val="22"/>
                <w:lang w:val="es-ES_tradnl"/>
              </w:rPr>
            </w:pPr>
          </w:p>
          <w:p w14:paraId="3C3CD912"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Habilidades Técnicas</w:t>
            </w:r>
          </w:p>
        </w:tc>
        <w:tc>
          <w:tcPr>
            <w:tcW w:w="3167" w:type="dxa"/>
            <w:shd w:val="clear" w:color="auto" w:fill="BFBFBF" w:themeFill="background1" w:themeFillShade="BF"/>
          </w:tcPr>
          <w:p w14:paraId="05605325" w14:textId="77777777" w:rsidR="007202A1" w:rsidRPr="009313E1" w:rsidRDefault="007202A1" w:rsidP="00805EFF">
            <w:pPr>
              <w:jc w:val="center"/>
              <w:rPr>
                <w:rFonts w:asciiTheme="minorHAnsi" w:hAnsiTheme="minorHAnsi" w:cstheme="minorHAnsi"/>
                <w:b/>
                <w:bCs/>
                <w:sz w:val="22"/>
                <w:szCs w:val="22"/>
                <w:lang w:val="es-ES_tradnl"/>
              </w:rPr>
            </w:pPr>
          </w:p>
          <w:p w14:paraId="5B62707B" w14:textId="77777777" w:rsidR="007202A1" w:rsidRPr="009313E1" w:rsidRDefault="007202A1" w:rsidP="00805EFF">
            <w:pPr>
              <w:jc w:val="center"/>
              <w:rPr>
                <w:rFonts w:asciiTheme="minorHAnsi" w:hAnsiTheme="minorHAnsi" w:cstheme="minorHAnsi"/>
                <w:b/>
                <w:bCs/>
                <w:sz w:val="22"/>
                <w:szCs w:val="22"/>
                <w:lang w:val="es-ES_tradnl"/>
              </w:rPr>
            </w:pPr>
            <w:r w:rsidRPr="009313E1">
              <w:rPr>
                <w:rFonts w:asciiTheme="minorHAnsi" w:hAnsiTheme="minorHAnsi" w:cstheme="minorHAnsi"/>
                <w:b/>
                <w:bCs/>
                <w:sz w:val="22"/>
                <w:szCs w:val="22"/>
                <w:lang w:val="es-ES_tradnl"/>
              </w:rPr>
              <w:t>Categorías</w:t>
            </w:r>
          </w:p>
        </w:tc>
      </w:tr>
      <w:tr w:rsidR="007202A1" w:rsidRPr="009313E1" w14:paraId="0CC2C1FA" w14:textId="77777777" w:rsidTr="00805EFF">
        <w:tc>
          <w:tcPr>
            <w:tcW w:w="1908" w:type="dxa"/>
          </w:tcPr>
          <w:p w14:paraId="197263F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1.</w:t>
            </w:r>
          </w:p>
        </w:tc>
        <w:tc>
          <w:tcPr>
            <w:tcW w:w="4425" w:type="dxa"/>
          </w:tcPr>
          <w:p w14:paraId="5471FDC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Excel</w:t>
            </w:r>
          </w:p>
          <w:p w14:paraId="3421AF95" w14:textId="77777777" w:rsidR="007202A1" w:rsidRPr="009313E1" w:rsidRDefault="007202A1" w:rsidP="00805EFF">
            <w:pPr>
              <w:jc w:val="center"/>
              <w:rPr>
                <w:rFonts w:asciiTheme="minorHAnsi" w:hAnsiTheme="minorHAnsi" w:cstheme="minorHAnsi"/>
                <w:lang w:val="es-ES_tradnl"/>
              </w:rPr>
            </w:pPr>
          </w:p>
        </w:tc>
        <w:tc>
          <w:tcPr>
            <w:tcW w:w="3167" w:type="dxa"/>
          </w:tcPr>
          <w:p w14:paraId="0B59BD60"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0154590E" w14:textId="77777777" w:rsidTr="00805EFF">
        <w:tc>
          <w:tcPr>
            <w:tcW w:w="1908" w:type="dxa"/>
          </w:tcPr>
          <w:p w14:paraId="26984CD8"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2.</w:t>
            </w:r>
          </w:p>
        </w:tc>
        <w:tc>
          <w:tcPr>
            <w:tcW w:w="4425" w:type="dxa"/>
          </w:tcPr>
          <w:p w14:paraId="3BC8B6B6"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Estadística (Descriptiva y Diferencial)</w:t>
            </w:r>
          </w:p>
          <w:p w14:paraId="1E163F75" w14:textId="77777777" w:rsidR="007202A1" w:rsidRPr="009313E1" w:rsidRDefault="007202A1" w:rsidP="00805EFF">
            <w:pPr>
              <w:jc w:val="center"/>
              <w:rPr>
                <w:rFonts w:asciiTheme="minorHAnsi" w:hAnsiTheme="minorHAnsi" w:cstheme="minorHAnsi"/>
                <w:lang w:val="es-ES_tradnl"/>
              </w:rPr>
            </w:pPr>
          </w:p>
        </w:tc>
        <w:tc>
          <w:tcPr>
            <w:tcW w:w="3167" w:type="dxa"/>
          </w:tcPr>
          <w:p w14:paraId="568D2F1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39F7645F" w14:textId="77777777" w:rsidTr="00805EFF">
        <w:tc>
          <w:tcPr>
            <w:tcW w:w="1908" w:type="dxa"/>
          </w:tcPr>
          <w:p w14:paraId="1BE91D71"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3.</w:t>
            </w:r>
          </w:p>
        </w:tc>
        <w:tc>
          <w:tcPr>
            <w:tcW w:w="4425" w:type="dxa"/>
          </w:tcPr>
          <w:p w14:paraId="591B4A1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Bases de datos (tipos que hay, funcionalidad tablas)</w:t>
            </w:r>
          </w:p>
        </w:tc>
        <w:tc>
          <w:tcPr>
            <w:tcW w:w="3167" w:type="dxa"/>
          </w:tcPr>
          <w:p w14:paraId="06F6827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Consulta de datos</w:t>
            </w:r>
          </w:p>
        </w:tc>
      </w:tr>
      <w:tr w:rsidR="007202A1" w:rsidRPr="009313E1" w14:paraId="37D3175D" w14:textId="77777777" w:rsidTr="00805EFF">
        <w:tc>
          <w:tcPr>
            <w:tcW w:w="1908" w:type="dxa"/>
          </w:tcPr>
          <w:p w14:paraId="62D26E3F"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4.</w:t>
            </w:r>
          </w:p>
        </w:tc>
        <w:tc>
          <w:tcPr>
            <w:tcW w:w="4425" w:type="dxa"/>
          </w:tcPr>
          <w:p w14:paraId="3DDC49A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SQL</w:t>
            </w:r>
          </w:p>
          <w:p w14:paraId="470201DA" w14:textId="77777777" w:rsidR="007202A1" w:rsidRPr="009313E1" w:rsidRDefault="007202A1" w:rsidP="00805EFF">
            <w:pPr>
              <w:jc w:val="center"/>
              <w:rPr>
                <w:rFonts w:asciiTheme="minorHAnsi" w:hAnsiTheme="minorHAnsi" w:cstheme="minorHAnsi"/>
                <w:lang w:val="es-ES_tradnl"/>
              </w:rPr>
            </w:pPr>
          </w:p>
        </w:tc>
        <w:tc>
          <w:tcPr>
            <w:tcW w:w="3167" w:type="dxa"/>
          </w:tcPr>
          <w:p w14:paraId="330DE9E7"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Consulta de datos</w:t>
            </w:r>
          </w:p>
        </w:tc>
      </w:tr>
      <w:tr w:rsidR="007202A1" w:rsidRPr="009313E1" w14:paraId="70444483" w14:textId="77777777" w:rsidTr="00805EFF">
        <w:tc>
          <w:tcPr>
            <w:tcW w:w="1908" w:type="dxa"/>
          </w:tcPr>
          <w:p w14:paraId="38341976"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5.</w:t>
            </w:r>
          </w:p>
        </w:tc>
        <w:tc>
          <w:tcPr>
            <w:tcW w:w="4425" w:type="dxa"/>
          </w:tcPr>
          <w:p w14:paraId="41C19311" w14:textId="77777777" w:rsidR="007202A1" w:rsidRPr="009313E1" w:rsidRDefault="007202A1" w:rsidP="00805EFF">
            <w:pPr>
              <w:jc w:val="center"/>
              <w:rPr>
                <w:rFonts w:asciiTheme="minorHAnsi" w:hAnsiTheme="minorHAnsi" w:cstheme="minorHAnsi"/>
                <w:lang w:val="en-US"/>
              </w:rPr>
            </w:pPr>
            <w:r w:rsidRPr="009313E1">
              <w:rPr>
                <w:rFonts w:asciiTheme="minorHAnsi" w:hAnsiTheme="minorHAnsi" w:cstheme="minorHAnsi"/>
                <w:lang w:val="en-US"/>
              </w:rPr>
              <w:t xml:space="preserve">Data transformation and validation (DAX, </w:t>
            </w:r>
            <w:proofErr w:type="spellStart"/>
            <w:r w:rsidRPr="009313E1">
              <w:rPr>
                <w:rFonts w:asciiTheme="minorHAnsi" w:hAnsiTheme="minorHAnsi" w:cstheme="minorHAnsi"/>
                <w:lang w:val="en-US"/>
              </w:rPr>
              <w:t>PowerQuery</w:t>
            </w:r>
            <w:proofErr w:type="spellEnd"/>
            <w:r w:rsidRPr="009313E1">
              <w:rPr>
                <w:rFonts w:asciiTheme="minorHAnsi" w:hAnsiTheme="minorHAnsi" w:cstheme="minorHAnsi"/>
                <w:lang w:val="en-US"/>
              </w:rPr>
              <w:t>)</w:t>
            </w:r>
          </w:p>
        </w:tc>
        <w:tc>
          <w:tcPr>
            <w:tcW w:w="3167" w:type="dxa"/>
          </w:tcPr>
          <w:p w14:paraId="3A33CCCA"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 Consulta de datos</w:t>
            </w:r>
          </w:p>
        </w:tc>
      </w:tr>
      <w:tr w:rsidR="007202A1" w:rsidRPr="009313E1" w14:paraId="39E3AD94" w14:textId="77777777" w:rsidTr="00805EFF">
        <w:tc>
          <w:tcPr>
            <w:tcW w:w="1908" w:type="dxa"/>
          </w:tcPr>
          <w:p w14:paraId="06053B5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6.</w:t>
            </w:r>
          </w:p>
        </w:tc>
        <w:tc>
          <w:tcPr>
            <w:tcW w:w="4425" w:type="dxa"/>
          </w:tcPr>
          <w:p w14:paraId="11C26C3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 xml:space="preserve">Python </w:t>
            </w:r>
            <w:proofErr w:type="spellStart"/>
            <w:r w:rsidRPr="009313E1">
              <w:rPr>
                <w:rFonts w:asciiTheme="minorHAnsi" w:hAnsiTheme="minorHAnsi" w:cstheme="minorHAnsi"/>
                <w:lang w:val="es-ES_tradnl"/>
              </w:rPr>
              <w:t>introduction</w:t>
            </w:r>
            <w:proofErr w:type="spellEnd"/>
          </w:p>
          <w:p w14:paraId="6ABE8498" w14:textId="77777777" w:rsidR="007202A1" w:rsidRPr="009313E1" w:rsidRDefault="007202A1" w:rsidP="00805EFF">
            <w:pPr>
              <w:jc w:val="center"/>
              <w:rPr>
                <w:rFonts w:asciiTheme="minorHAnsi" w:hAnsiTheme="minorHAnsi" w:cstheme="minorHAnsi"/>
                <w:lang w:val="en-US"/>
              </w:rPr>
            </w:pPr>
          </w:p>
        </w:tc>
        <w:tc>
          <w:tcPr>
            <w:tcW w:w="3167" w:type="dxa"/>
          </w:tcPr>
          <w:p w14:paraId="29F1BCC5"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Analítica</w:t>
            </w:r>
          </w:p>
        </w:tc>
      </w:tr>
      <w:tr w:rsidR="007202A1" w:rsidRPr="009313E1" w14:paraId="1E683C0C" w14:textId="77777777" w:rsidTr="00805EFF">
        <w:tc>
          <w:tcPr>
            <w:tcW w:w="1908" w:type="dxa"/>
          </w:tcPr>
          <w:p w14:paraId="6E86E2B3"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7.</w:t>
            </w:r>
          </w:p>
        </w:tc>
        <w:tc>
          <w:tcPr>
            <w:tcW w:w="4425" w:type="dxa"/>
          </w:tcPr>
          <w:p w14:paraId="47B3E85C"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Herramientas de visualización (</w:t>
            </w:r>
            <w:proofErr w:type="spellStart"/>
            <w:r w:rsidRPr="009313E1">
              <w:rPr>
                <w:rFonts w:asciiTheme="minorHAnsi" w:hAnsiTheme="minorHAnsi" w:cstheme="minorHAnsi"/>
                <w:lang w:val="es-ES_tradnl"/>
              </w:rPr>
              <w:t>Power</w:t>
            </w:r>
            <w:proofErr w:type="spellEnd"/>
            <w:r w:rsidRPr="009313E1">
              <w:rPr>
                <w:rFonts w:asciiTheme="minorHAnsi" w:hAnsiTheme="minorHAnsi" w:cstheme="minorHAnsi"/>
                <w:lang w:val="es-ES_tradnl"/>
              </w:rPr>
              <w:t xml:space="preserve"> Bi, </w:t>
            </w:r>
            <w:proofErr w:type="spellStart"/>
            <w:r w:rsidRPr="009313E1">
              <w:rPr>
                <w:rFonts w:asciiTheme="minorHAnsi" w:hAnsiTheme="minorHAnsi" w:cstheme="minorHAnsi"/>
                <w:lang w:val="es-ES_tradnl"/>
              </w:rPr>
              <w:t>Tableau</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Quicksight</w:t>
            </w:r>
            <w:proofErr w:type="spellEnd"/>
            <w:r w:rsidRPr="009313E1">
              <w:rPr>
                <w:rFonts w:asciiTheme="minorHAnsi" w:hAnsiTheme="minorHAnsi" w:cstheme="minorHAnsi"/>
                <w:lang w:val="es-ES_tradnl"/>
              </w:rPr>
              <w:t>)</w:t>
            </w:r>
          </w:p>
        </w:tc>
        <w:tc>
          <w:tcPr>
            <w:tcW w:w="3167" w:type="dxa"/>
          </w:tcPr>
          <w:p w14:paraId="5BE5EAA9"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Visualización de datos</w:t>
            </w:r>
          </w:p>
        </w:tc>
      </w:tr>
      <w:tr w:rsidR="007202A1" w:rsidRPr="009313E1" w14:paraId="7153DEC7" w14:textId="77777777" w:rsidTr="00805EFF">
        <w:tc>
          <w:tcPr>
            <w:tcW w:w="1908" w:type="dxa"/>
          </w:tcPr>
          <w:p w14:paraId="1FD46C5B"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8.</w:t>
            </w:r>
          </w:p>
        </w:tc>
        <w:tc>
          <w:tcPr>
            <w:tcW w:w="4425" w:type="dxa"/>
          </w:tcPr>
          <w:p w14:paraId="334DAA4A"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 xml:space="preserve">Habilidades blandas: data </w:t>
            </w:r>
            <w:proofErr w:type="spellStart"/>
            <w:r w:rsidRPr="009313E1">
              <w:rPr>
                <w:rFonts w:asciiTheme="minorHAnsi" w:hAnsiTheme="minorHAnsi" w:cstheme="minorHAnsi"/>
                <w:lang w:val="es-ES_tradnl"/>
              </w:rPr>
              <w:t>story</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telling</w:t>
            </w:r>
            <w:proofErr w:type="spellEnd"/>
            <w:r w:rsidRPr="009313E1">
              <w:rPr>
                <w:rFonts w:asciiTheme="minorHAnsi" w:hAnsiTheme="minorHAnsi" w:cstheme="minorHAnsi"/>
                <w:lang w:val="es-ES_tradnl"/>
              </w:rPr>
              <w:t xml:space="preserve">, negociación, colaboración, trabajo en equipo, </w:t>
            </w:r>
            <w:proofErr w:type="spellStart"/>
            <w:r w:rsidRPr="009313E1">
              <w:rPr>
                <w:rFonts w:asciiTheme="minorHAnsi" w:hAnsiTheme="minorHAnsi" w:cstheme="minorHAnsi"/>
                <w:lang w:val="es-ES_tradnl"/>
              </w:rPr>
              <w:t>stakeholder</w:t>
            </w:r>
            <w:proofErr w:type="spellEnd"/>
            <w:r w:rsidRPr="009313E1">
              <w:rPr>
                <w:rFonts w:asciiTheme="minorHAnsi" w:hAnsiTheme="minorHAnsi" w:cstheme="minorHAnsi"/>
                <w:lang w:val="es-ES_tradnl"/>
              </w:rPr>
              <w:t xml:space="preserve"> </w:t>
            </w:r>
            <w:proofErr w:type="spellStart"/>
            <w:r w:rsidRPr="009313E1">
              <w:rPr>
                <w:rFonts w:asciiTheme="minorHAnsi" w:hAnsiTheme="minorHAnsi" w:cstheme="minorHAnsi"/>
                <w:lang w:val="es-ES_tradnl"/>
              </w:rPr>
              <w:t>management</w:t>
            </w:r>
            <w:proofErr w:type="spellEnd"/>
            <w:r w:rsidRPr="009313E1">
              <w:rPr>
                <w:rFonts w:asciiTheme="minorHAnsi" w:hAnsiTheme="minorHAnsi" w:cstheme="minorHAnsi"/>
                <w:lang w:val="es-ES_tradnl"/>
              </w:rPr>
              <w:t>.</w:t>
            </w:r>
          </w:p>
        </w:tc>
        <w:tc>
          <w:tcPr>
            <w:tcW w:w="3167" w:type="dxa"/>
          </w:tcPr>
          <w:p w14:paraId="458A9A72" w14:textId="77777777" w:rsidR="007202A1" w:rsidRPr="009313E1" w:rsidRDefault="007202A1" w:rsidP="00805EFF">
            <w:pPr>
              <w:jc w:val="center"/>
              <w:rPr>
                <w:rFonts w:asciiTheme="minorHAnsi" w:hAnsiTheme="minorHAnsi" w:cstheme="minorHAnsi"/>
                <w:lang w:val="es-ES_tradnl"/>
              </w:rPr>
            </w:pPr>
            <w:r w:rsidRPr="009313E1">
              <w:rPr>
                <w:rFonts w:asciiTheme="minorHAnsi" w:hAnsiTheme="minorHAnsi" w:cstheme="minorHAnsi"/>
                <w:lang w:val="es-ES_tradnl"/>
              </w:rPr>
              <w:t>Práctica</w:t>
            </w:r>
          </w:p>
        </w:tc>
      </w:tr>
    </w:tbl>
    <w:p w14:paraId="3996708E" w14:textId="77777777" w:rsidR="007202A1" w:rsidRPr="009313E1" w:rsidRDefault="007202A1" w:rsidP="007202A1">
      <w:pPr>
        <w:jc w:val="both"/>
        <w:rPr>
          <w:rFonts w:asciiTheme="minorHAnsi" w:hAnsiTheme="minorHAnsi" w:cstheme="minorHAnsi"/>
          <w:sz w:val="22"/>
          <w:szCs w:val="22"/>
          <w:lang w:val="es-ES_tradnl"/>
        </w:rPr>
      </w:pPr>
    </w:p>
    <w:p w14:paraId="5B68BF97" w14:textId="77777777" w:rsidR="007202A1" w:rsidRPr="009313E1" w:rsidRDefault="007202A1" w:rsidP="007202A1">
      <w:pPr>
        <w:jc w:val="both"/>
        <w:rPr>
          <w:rFonts w:asciiTheme="minorHAnsi" w:hAnsiTheme="minorHAnsi" w:cstheme="minorHAnsi"/>
          <w:sz w:val="22"/>
          <w:szCs w:val="22"/>
          <w:lang w:val="es-ES_tradnl"/>
        </w:rPr>
      </w:pPr>
    </w:p>
    <w:p w14:paraId="5C8AF30C"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Cada módulo deberá contar con al menos 60 horas de capacitación; para un total del programa académico de 480 horas de formación.  El inicio del programa deberá realizarse a más tardar el 15 de enero del 2023. </w:t>
      </w:r>
    </w:p>
    <w:p w14:paraId="599B027A" w14:textId="77777777" w:rsidR="007202A1" w:rsidRPr="009313E1" w:rsidRDefault="007202A1" w:rsidP="007202A1">
      <w:pPr>
        <w:jc w:val="both"/>
        <w:rPr>
          <w:rFonts w:asciiTheme="minorHAnsi" w:hAnsiTheme="minorHAnsi" w:cstheme="minorHAnsi"/>
          <w:sz w:val="22"/>
          <w:szCs w:val="22"/>
          <w:lang w:val="es-ES_tradnl"/>
        </w:rPr>
      </w:pPr>
    </w:p>
    <w:p w14:paraId="2ABAEA79"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 xml:space="preserve">Al finalizar el programa de formación, el estudiante deberá recibir un certificado de graduación como “Business </w:t>
      </w:r>
      <w:proofErr w:type="spellStart"/>
      <w:r w:rsidRPr="009313E1">
        <w:rPr>
          <w:rFonts w:asciiTheme="minorHAnsi" w:hAnsiTheme="minorHAnsi" w:cstheme="minorHAnsi"/>
          <w:sz w:val="22"/>
          <w:szCs w:val="22"/>
          <w:lang w:val="es-ES_tradnl"/>
        </w:rPr>
        <w:t>Analyst</w:t>
      </w:r>
      <w:proofErr w:type="spellEnd"/>
      <w:r w:rsidRPr="009313E1">
        <w:rPr>
          <w:rFonts w:asciiTheme="minorHAnsi" w:hAnsiTheme="minorHAnsi" w:cstheme="minorHAnsi"/>
          <w:sz w:val="22"/>
          <w:szCs w:val="22"/>
          <w:lang w:val="es-ES_tradnl"/>
        </w:rPr>
        <w:t>”, y deberá tener al menos las siguientes competencias:</w:t>
      </w:r>
    </w:p>
    <w:p w14:paraId="5FC1E9DD" w14:textId="77777777" w:rsidR="007202A1" w:rsidRPr="009313E1" w:rsidRDefault="007202A1" w:rsidP="007202A1">
      <w:pPr>
        <w:jc w:val="both"/>
        <w:rPr>
          <w:rFonts w:asciiTheme="minorHAnsi" w:hAnsiTheme="minorHAnsi" w:cstheme="minorHAnsi"/>
          <w:sz w:val="22"/>
          <w:szCs w:val="22"/>
          <w:lang w:val="es-ES_tradnl"/>
        </w:rPr>
      </w:pPr>
    </w:p>
    <w:p w14:paraId="2D35AF2F"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SQL (procesar y extraer datos).</w:t>
      </w:r>
    </w:p>
    <w:p w14:paraId="7F8E6720"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Técnicas de gestión de datos (cómo limpiar los datos y aplicar los filtros adecuados para responder a la pregunta planteada).</w:t>
      </w:r>
    </w:p>
    <w:p w14:paraId="15173AA7"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Excel (crear pivotes y fórmulas) para generar datos de resumen de alto nivel.</w:t>
      </w:r>
    </w:p>
    <w:p w14:paraId="3731CE3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Paneles de visualización: carga de datos y creación de paneles (</w:t>
      </w:r>
      <w:proofErr w:type="spellStart"/>
      <w:r w:rsidRPr="009313E1">
        <w:rPr>
          <w:rFonts w:asciiTheme="minorHAnsi" w:hAnsiTheme="minorHAnsi" w:cstheme="minorHAnsi"/>
          <w:sz w:val="22"/>
          <w:szCs w:val="22"/>
          <w:lang w:val="es-ES_tradnl"/>
        </w:rPr>
        <w:t>Tableu</w:t>
      </w:r>
      <w:proofErr w:type="spellEnd"/>
      <w:r w:rsidRPr="009313E1">
        <w:rPr>
          <w:rFonts w:asciiTheme="minorHAnsi" w:hAnsiTheme="minorHAnsi" w:cstheme="minorHAnsi"/>
          <w:sz w:val="22"/>
          <w:szCs w:val="22"/>
          <w:lang w:val="es-ES_tradnl"/>
        </w:rPr>
        <w:t xml:space="preserve">, </w:t>
      </w:r>
      <w:proofErr w:type="spellStart"/>
      <w:r w:rsidRPr="009313E1">
        <w:rPr>
          <w:rFonts w:asciiTheme="minorHAnsi" w:hAnsiTheme="minorHAnsi" w:cstheme="minorHAnsi"/>
          <w:sz w:val="22"/>
          <w:szCs w:val="22"/>
          <w:lang w:val="es-ES_tradnl"/>
        </w:rPr>
        <w:t>Quicksight</w:t>
      </w:r>
      <w:proofErr w:type="spellEnd"/>
      <w:r w:rsidRPr="009313E1">
        <w:rPr>
          <w:rFonts w:asciiTheme="minorHAnsi" w:hAnsiTheme="minorHAnsi" w:cstheme="minorHAnsi"/>
          <w:sz w:val="22"/>
          <w:szCs w:val="22"/>
          <w:lang w:val="es-ES_tradnl"/>
        </w:rPr>
        <w:t xml:space="preserve">, </w:t>
      </w:r>
      <w:proofErr w:type="spellStart"/>
      <w:r w:rsidRPr="009313E1">
        <w:rPr>
          <w:rFonts w:asciiTheme="minorHAnsi" w:hAnsiTheme="minorHAnsi" w:cstheme="minorHAnsi"/>
          <w:sz w:val="22"/>
          <w:szCs w:val="22"/>
          <w:lang w:val="es-ES_tradnl"/>
        </w:rPr>
        <w:t>PowerBI</w:t>
      </w:r>
      <w:proofErr w:type="spellEnd"/>
      <w:r w:rsidRPr="009313E1">
        <w:rPr>
          <w:rFonts w:asciiTheme="minorHAnsi" w:hAnsiTheme="minorHAnsi" w:cstheme="minorHAnsi"/>
          <w:sz w:val="22"/>
          <w:szCs w:val="22"/>
          <w:lang w:val="es-ES_tradnl"/>
        </w:rPr>
        <w:t>).</w:t>
      </w:r>
    </w:p>
    <w:p w14:paraId="0CC1F57F"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Crear la visualización de datos adecuada para mostrar la información correctamente.</w:t>
      </w:r>
    </w:p>
    <w:p w14:paraId="07F3BBD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Estadísticas descriptivas básicas para derivar inferencias de los datos.</w:t>
      </w:r>
    </w:p>
    <w:p w14:paraId="2C7AE600"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Interpretar datos.</w:t>
      </w:r>
    </w:p>
    <w:p w14:paraId="01D66A3E"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Escribir resumen de análisis.</w:t>
      </w:r>
    </w:p>
    <w:p w14:paraId="19B670A4" w14:textId="77777777" w:rsidR="007202A1" w:rsidRPr="009313E1" w:rsidRDefault="007202A1" w:rsidP="007202A1">
      <w:pPr>
        <w:pStyle w:val="ListParagraph"/>
        <w:numPr>
          <w:ilvl w:val="0"/>
          <w:numId w:val="14"/>
        </w:numPr>
        <w:jc w:val="both"/>
        <w:rPr>
          <w:rFonts w:asciiTheme="minorHAnsi" w:hAnsiTheme="minorHAnsi" w:cstheme="minorHAnsi"/>
          <w:sz w:val="22"/>
          <w:szCs w:val="22"/>
          <w:lang w:val="es-ES_tradnl"/>
        </w:rPr>
      </w:pPr>
      <w:r w:rsidRPr="009313E1">
        <w:rPr>
          <w:rFonts w:asciiTheme="minorHAnsi" w:eastAsiaTheme="minorHAnsi" w:hAnsiTheme="minorHAnsi" w:cstheme="minorHAnsi"/>
          <w:sz w:val="22"/>
          <w:szCs w:val="22"/>
          <w:lang w:val="es-CR"/>
        </w:rPr>
        <w:t>Colaboración y trabajo en equipo.</w:t>
      </w:r>
    </w:p>
    <w:p w14:paraId="070C0C31" w14:textId="77777777" w:rsidR="007202A1" w:rsidRPr="009313E1" w:rsidRDefault="007202A1" w:rsidP="007202A1">
      <w:pPr>
        <w:rPr>
          <w:rFonts w:asciiTheme="minorHAnsi" w:eastAsiaTheme="minorHAnsi" w:hAnsiTheme="minorHAnsi" w:cstheme="minorHAnsi"/>
          <w:sz w:val="22"/>
          <w:szCs w:val="22"/>
          <w:lang w:val="es-CR"/>
        </w:rPr>
      </w:pPr>
    </w:p>
    <w:p w14:paraId="743C584A" w14:textId="77777777" w:rsidR="007202A1" w:rsidRPr="009313E1" w:rsidRDefault="007202A1" w:rsidP="007202A1">
      <w:pPr>
        <w:rPr>
          <w:rFonts w:asciiTheme="minorHAnsi" w:eastAsiaTheme="minorHAnsi" w:hAnsiTheme="minorHAnsi" w:cstheme="minorHAnsi"/>
          <w:highlight w:val="yellow"/>
          <w:lang w:val="es-CR"/>
        </w:rPr>
      </w:pPr>
    </w:p>
    <w:p w14:paraId="4A13FA54" w14:textId="77777777" w:rsidR="007202A1" w:rsidRPr="009313E1" w:rsidRDefault="007202A1" w:rsidP="007202A1">
      <w:pPr>
        <w:rPr>
          <w:rFonts w:asciiTheme="minorHAnsi" w:eastAsiaTheme="minorHAnsi" w:hAnsiTheme="minorHAnsi" w:cstheme="minorHAnsi"/>
          <w:highlight w:val="yellow"/>
          <w:lang w:val="es-CR"/>
        </w:rPr>
      </w:pPr>
    </w:p>
    <w:p w14:paraId="7B7754A2" w14:textId="77777777" w:rsidR="007202A1" w:rsidRPr="009313E1" w:rsidRDefault="007202A1" w:rsidP="007202A1">
      <w:pPr>
        <w:rPr>
          <w:rFonts w:asciiTheme="minorHAnsi" w:eastAsiaTheme="minorHAnsi" w:hAnsiTheme="minorHAnsi" w:cstheme="minorHAnsi"/>
          <w:highlight w:val="yellow"/>
          <w:lang w:val="es-CR"/>
        </w:rPr>
      </w:pPr>
    </w:p>
    <w:p w14:paraId="2BF6CF2D"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t>ANEXO 2.  PERFIL DE INGRESO DE LOS ESTUDIANTES</w:t>
      </w:r>
    </w:p>
    <w:p w14:paraId="3676C2CC" w14:textId="77777777" w:rsidR="007202A1" w:rsidRPr="009313E1" w:rsidRDefault="007202A1" w:rsidP="007202A1">
      <w:pPr>
        <w:rPr>
          <w:rFonts w:asciiTheme="minorHAnsi" w:hAnsiTheme="minorHAnsi" w:cstheme="minorHAnsi"/>
          <w:b/>
          <w:bCs/>
          <w:sz w:val="22"/>
          <w:szCs w:val="22"/>
          <w:lang w:val="es-ES_tradnl"/>
        </w:rPr>
      </w:pPr>
    </w:p>
    <w:p w14:paraId="051BD099"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171E31CF" w14:textId="77777777" w:rsidR="007202A1" w:rsidRPr="009313E1" w:rsidRDefault="007202A1" w:rsidP="007202A1">
      <w:pPr>
        <w:rPr>
          <w:rFonts w:asciiTheme="minorHAnsi" w:eastAsiaTheme="minorHAnsi" w:hAnsiTheme="minorHAnsi" w:cstheme="minorHAnsi"/>
          <w:highlight w:val="yellow"/>
          <w:lang w:val="es-CR"/>
        </w:rPr>
      </w:pPr>
    </w:p>
    <w:p w14:paraId="7C699CD3" w14:textId="77777777" w:rsidR="007202A1" w:rsidRPr="009313E1" w:rsidRDefault="007202A1" w:rsidP="007202A1">
      <w:pPr>
        <w:pStyle w:val="ListParagraph"/>
        <w:numPr>
          <w:ilvl w:val="0"/>
          <w:numId w:val="15"/>
        </w:num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Bachiller en Educación Media</w:t>
      </w:r>
    </w:p>
    <w:p w14:paraId="7AB2478E"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Ingles B2.</w:t>
      </w:r>
    </w:p>
    <w:p w14:paraId="24700AFF"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Disponibilidad de tiempo de al menos 8 horas diarias para atender el programa (tiempo</w:t>
      </w:r>
    </w:p>
    <w:p w14:paraId="7962AE94" w14:textId="77777777" w:rsidR="007202A1" w:rsidRPr="009313E1" w:rsidRDefault="007202A1" w:rsidP="007202A1">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completo).</w:t>
      </w:r>
    </w:p>
    <w:p w14:paraId="59D04AB7" w14:textId="77777777" w:rsidR="007202A1" w:rsidRPr="009313E1" w:rsidRDefault="007202A1" w:rsidP="007202A1">
      <w:pPr>
        <w:jc w:val="both"/>
        <w:rPr>
          <w:rFonts w:asciiTheme="minorHAnsi" w:eastAsiaTheme="minorHAnsi" w:hAnsiTheme="minorHAnsi" w:cstheme="minorHAnsi"/>
          <w:sz w:val="22"/>
          <w:szCs w:val="22"/>
          <w:lang w:val="es-CR"/>
        </w:rPr>
      </w:pPr>
    </w:p>
    <w:p w14:paraId="26CF3E80" w14:textId="77777777" w:rsidR="007202A1" w:rsidRPr="009313E1" w:rsidRDefault="007202A1" w:rsidP="007202A1">
      <w:pPr>
        <w:jc w:val="both"/>
        <w:rPr>
          <w:rFonts w:asciiTheme="minorHAnsi" w:hAnsiTheme="minorHAnsi" w:cstheme="minorHAnsi"/>
          <w:sz w:val="22"/>
          <w:szCs w:val="22"/>
          <w:lang w:val="es-ES_tradnl"/>
        </w:rPr>
      </w:pPr>
      <w:r w:rsidRPr="009313E1">
        <w:rPr>
          <w:rFonts w:asciiTheme="minorHAnsi" w:hAnsiTheme="minorHAnsi" w:cstheme="minorHAnsi"/>
          <w:sz w:val="22"/>
          <w:szCs w:val="22"/>
        </w:rPr>
        <w:t>La selección del grupo de estudiantes beneficiarios del proyecto deberá respetar criterios inclusión</w:t>
      </w:r>
      <w:r w:rsidRPr="009313E1">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779D7D2D" w14:textId="77777777" w:rsidR="007202A1" w:rsidRPr="009313E1" w:rsidRDefault="007202A1" w:rsidP="007202A1">
      <w:pPr>
        <w:jc w:val="both"/>
        <w:rPr>
          <w:rFonts w:asciiTheme="minorHAnsi" w:hAnsiTheme="minorHAnsi" w:cstheme="minorHAnsi"/>
          <w:sz w:val="22"/>
          <w:szCs w:val="22"/>
          <w:lang w:val="es-ES_tradnl"/>
        </w:rPr>
      </w:pPr>
    </w:p>
    <w:p w14:paraId="6FD82EE4" w14:textId="77777777" w:rsidR="007202A1" w:rsidRPr="009313E1" w:rsidRDefault="007202A1" w:rsidP="007202A1">
      <w:pPr>
        <w:jc w:val="both"/>
        <w:rPr>
          <w:rFonts w:asciiTheme="minorHAnsi" w:hAnsiTheme="minorHAnsi" w:cstheme="minorHAnsi"/>
          <w:i/>
          <w:iCs/>
          <w:sz w:val="22"/>
          <w:szCs w:val="22"/>
        </w:rPr>
      </w:pPr>
      <w:r w:rsidRPr="009313E1">
        <w:rPr>
          <w:rFonts w:asciiTheme="minorHAnsi" w:hAnsiTheme="minorHAnsi" w:cstheme="minorHAnsi"/>
          <w:sz w:val="22"/>
          <w:szCs w:val="22"/>
          <w:lang w:val="es-ES_tradnl"/>
        </w:rPr>
        <w:t xml:space="preserve">Al menos el 50% de los beneficiarios del programa deberán ser mujeres. </w:t>
      </w:r>
    </w:p>
    <w:p w14:paraId="538BD14B" w14:textId="77777777" w:rsidR="007202A1" w:rsidRPr="009313E1" w:rsidRDefault="007202A1" w:rsidP="007202A1">
      <w:pPr>
        <w:rPr>
          <w:rFonts w:asciiTheme="minorHAnsi" w:eastAsiaTheme="minorHAnsi" w:hAnsiTheme="minorHAnsi" w:cstheme="minorHAnsi"/>
          <w:highlight w:val="yellow"/>
          <w:lang w:val="es-ES_tradnl"/>
        </w:rPr>
      </w:pPr>
    </w:p>
    <w:p w14:paraId="35E91CD0" w14:textId="77777777" w:rsidR="007202A1" w:rsidRPr="009313E1" w:rsidRDefault="007202A1" w:rsidP="007202A1">
      <w:pPr>
        <w:rPr>
          <w:rFonts w:asciiTheme="minorHAnsi" w:eastAsiaTheme="minorHAnsi" w:hAnsiTheme="minorHAnsi" w:cstheme="minorHAnsi"/>
          <w:highlight w:val="yellow"/>
          <w:lang w:val="es-CR"/>
        </w:rPr>
      </w:pPr>
    </w:p>
    <w:p w14:paraId="4B0326FC" w14:textId="77777777" w:rsidR="007202A1" w:rsidRPr="009313E1" w:rsidRDefault="007202A1" w:rsidP="007202A1">
      <w:pPr>
        <w:rPr>
          <w:rFonts w:asciiTheme="minorHAnsi" w:eastAsiaTheme="minorHAnsi" w:hAnsiTheme="minorHAnsi" w:cstheme="minorHAnsi"/>
          <w:highlight w:val="yellow"/>
          <w:lang w:val="es-CR"/>
        </w:rPr>
      </w:pPr>
    </w:p>
    <w:p w14:paraId="52FB8011" w14:textId="77777777" w:rsidR="007202A1" w:rsidRPr="009313E1" w:rsidRDefault="007202A1" w:rsidP="007202A1">
      <w:pPr>
        <w:rPr>
          <w:rFonts w:asciiTheme="minorHAnsi" w:eastAsiaTheme="minorHAnsi" w:hAnsiTheme="minorHAnsi" w:cstheme="minorHAnsi"/>
          <w:highlight w:val="yellow"/>
          <w:lang w:val="es-CR"/>
        </w:rPr>
      </w:pPr>
    </w:p>
    <w:p w14:paraId="156CE2F2" w14:textId="77777777" w:rsidR="007202A1" w:rsidRPr="009313E1" w:rsidRDefault="007202A1" w:rsidP="007202A1">
      <w:pPr>
        <w:rPr>
          <w:rFonts w:asciiTheme="minorHAnsi" w:eastAsiaTheme="minorHAnsi" w:hAnsiTheme="minorHAnsi" w:cstheme="minorHAnsi"/>
          <w:highlight w:val="yellow"/>
          <w:lang w:val="es-CR"/>
        </w:rPr>
      </w:pPr>
    </w:p>
    <w:p w14:paraId="0D4B1E6E" w14:textId="77777777" w:rsidR="007202A1" w:rsidRPr="009313E1" w:rsidRDefault="007202A1" w:rsidP="007202A1">
      <w:pPr>
        <w:rPr>
          <w:rFonts w:asciiTheme="minorHAnsi" w:eastAsiaTheme="minorHAnsi" w:hAnsiTheme="minorHAnsi" w:cstheme="minorHAnsi"/>
          <w:highlight w:val="yellow"/>
          <w:lang w:val="es-CR"/>
        </w:rPr>
      </w:pPr>
    </w:p>
    <w:p w14:paraId="15DB2480" w14:textId="77777777" w:rsidR="007202A1" w:rsidRPr="009313E1" w:rsidRDefault="007202A1" w:rsidP="007202A1">
      <w:pPr>
        <w:rPr>
          <w:rFonts w:asciiTheme="minorHAnsi" w:eastAsiaTheme="minorHAnsi" w:hAnsiTheme="minorHAnsi" w:cstheme="minorHAnsi"/>
          <w:highlight w:val="yellow"/>
          <w:lang w:val="es-CR"/>
        </w:rPr>
      </w:pPr>
    </w:p>
    <w:p w14:paraId="1314015E" w14:textId="77777777" w:rsidR="007202A1" w:rsidRPr="009313E1" w:rsidRDefault="007202A1" w:rsidP="007202A1">
      <w:pPr>
        <w:rPr>
          <w:rFonts w:asciiTheme="minorHAnsi" w:eastAsiaTheme="minorHAnsi" w:hAnsiTheme="minorHAnsi" w:cstheme="minorHAnsi"/>
          <w:highlight w:val="yellow"/>
          <w:lang w:val="es-CR"/>
        </w:rPr>
      </w:pPr>
    </w:p>
    <w:p w14:paraId="018535D7" w14:textId="77777777" w:rsidR="007202A1" w:rsidRPr="009313E1" w:rsidRDefault="007202A1" w:rsidP="007202A1">
      <w:pPr>
        <w:rPr>
          <w:rFonts w:asciiTheme="minorHAnsi" w:eastAsiaTheme="minorHAnsi" w:hAnsiTheme="minorHAnsi" w:cstheme="minorHAnsi"/>
          <w:highlight w:val="yellow"/>
          <w:lang w:val="es-CR"/>
        </w:rPr>
      </w:pPr>
    </w:p>
    <w:p w14:paraId="6E6F1F8B" w14:textId="77777777" w:rsidR="007202A1" w:rsidRPr="009313E1" w:rsidRDefault="007202A1" w:rsidP="007202A1">
      <w:pPr>
        <w:rPr>
          <w:rFonts w:asciiTheme="minorHAnsi" w:eastAsiaTheme="minorHAnsi" w:hAnsiTheme="minorHAnsi" w:cstheme="minorHAnsi"/>
          <w:highlight w:val="yellow"/>
          <w:lang w:val="es-CR"/>
        </w:rPr>
      </w:pPr>
    </w:p>
    <w:p w14:paraId="3819F84E" w14:textId="77777777" w:rsidR="007202A1" w:rsidRPr="009313E1" w:rsidRDefault="007202A1" w:rsidP="007202A1">
      <w:pPr>
        <w:rPr>
          <w:rFonts w:asciiTheme="minorHAnsi" w:eastAsiaTheme="minorHAnsi" w:hAnsiTheme="minorHAnsi" w:cstheme="minorHAnsi"/>
          <w:highlight w:val="yellow"/>
          <w:lang w:val="es-CR"/>
        </w:rPr>
      </w:pPr>
    </w:p>
    <w:p w14:paraId="5757A16D" w14:textId="77777777" w:rsidR="007202A1" w:rsidRPr="009313E1" w:rsidRDefault="007202A1" w:rsidP="007202A1">
      <w:pPr>
        <w:rPr>
          <w:rFonts w:asciiTheme="minorHAnsi" w:eastAsiaTheme="minorHAnsi" w:hAnsiTheme="minorHAnsi" w:cstheme="minorHAnsi"/>
          <w:highlight w:val="yellow"/>
          <w:lang w:val="es-CR"/>
        </w:rPr>
      </w:pPr>
    </w:p>
    <w:p w14:paraId="57D8AB50" w14:textId="77777777" w:rsidR="007202A1" w:rsidRPr="009313E1" w:rsidRDefault="007202A1" w:rsidP="007202A1">
      <w:pPr>
        <w:rPr>
          <w:rFonts w:asciiTheme="minorHAnsi" w:eastAsiaTheme="minorHAnsi" w:hAnsiTheme="minorHAnsi" w:cstheme="minorHAnsi"/>
          <w:highlight w:val="yellow"/>
          <w:lang w:val="es-CR"/>
        </w:rPr>
      </w:pPr>
    </w:p>
    <w:p w14:paraId="2E30F84D" w14:textId="77777777" w:rsidR="007202A1" w:rsidRPr="009313E1" w:rsidRDefault="007202A1" w:rsidP="007202A1">
      <w:pPr>
        <w:rPr>
          <w:rFonts w:asciiTheme="minorHAnsi" w:eastAsiaTheme="minorHAnsi" w:hAnsiTheme="minorHAnsi" w:cstheme="minorHAnsi"/>
          <w:highlight w:val="yellow"/>
          <w:lang w:val="es-CR"/>
        </w:rPr>
      </w:pPr>
    </w:p>
    <w:p w14:paraId="27B26C74" w14:textId="77777777" w:rsidR="007202A1" w:rsidRPr="009313E1" w:rsidRDefault="007202A1" w:rsidP="007202A1">
      <w:pPr>
        <w:rPr>
          <w:rFonts w:asciiTheme="minorHAnsi" w:eastAsiaTheme="minorHAnsi" w:hAnsiTheme="minorHAnsi" w:cstheme="minorHAnsi"/>
          <w:highlight w:val="yellow"/>
          <w:lang w:val="es-CR"/>
        </w:rPr>
      </w:pPr>
    </w:p>
    <w:p w14:paraId="02F766C0" w14:textId="77777777" w:rsidR="007202A1" w:rsidRPr="009313E1" w:rsidRDefault="007202A1" w:rsidP="007202A1">
      <w:pPr>
        <w:rPr>
          <w:rFonts w:asciiTheme="minorHAnsi" w:eastAsiaTheme="minorHAnsi" w:hAnsiTheme="minorHAnsi" w:cstheme="minorHAnsi"/>
          <w:highlight w:val="yellow"/>
          <w:lang w:val="es-CR"/>
        </w:rPr>
      </w:pPr>
    </w:p>
    <w:p w14:paraId="682D8799" w14:textId="77777777" w:rsidR="007202A1" w:rsidRPr="009313E1" w:rsidRDefault="007202A1" w:rsidP="007202A1">
      <w:pPr>
        <w:rPr>
          <w:rFonts w:asciiTheme="minorHAnsi" w:eastAsiaTheme="minorHAnsi" w:hAnsiTheme="minorHAnsi" w:cstheme="minorHAnsi"/>
          <w:highlight w:val="yellow"/>
          <w:lang w:val="es-CR"/>
        </w:rPr>
      </w:pPr>
    </w:p>
    <w:p w14:paraId="35B7ED19" w14:textId="77777777" w:rsidR="007202A1" w:rsidRPr="009313E1" w:rsidRDefault="007202A1" w:rsidP="007202A1">
      <w:pPr>
        <w:rPr>
          <w:rFonts w:asciiTheme="minorHAnsi" w:eastAsiaTheme="minorHAnsi" w:hAnsiTheme="minorHAnsi" w:cstheme="minorHAnsi"/>
          <w:highlight w:val="yellow"/>
          <w:lang w:val="es-CR"/>
        </w:rPr>
      </w:pPr>
    </w:p>
    <w:p w14:paraId="6C0FB3DE" w14:textId="77777777" w:rsidR="007202A1" w:rsidRPr="009313E1" w:rsidRDefault="007202A1" w:rsidP="007202A1">
      <w:pPr>
        <w:rPr>
          <w:rFonts w:asciiTheme="minorHAnsi" w:eastAsiaTheme="minorHAnsi" w:hAnsiTheme="minorHAnsi" w:cstheme="minorHAnsi"/>
          <w:highlight w:val="yellow"/>
          <w:lang w:val="es-CR"/>
        </w:rPr>
      </w:pPr>
    </w:p>
    <w:p w14:paraId="3174390C" w14:textId="77777777" w:rsidR="007202A1" w:rsidRPr="009313E1" w:rsidRDefault="007202A1" w:rsidP="007202A1">
      <w:pPr>
        <w:rPr>
          <w:rFonts w:asciiTheme="minorHAnsi" w:eastAsiaTheme="minorHAnsi" w:hAnsiTheme="minorHAnsi" w:cstheme="minorHAnsi"/>
          <w:highlight w:val="yellow"/>
          <w:lang w:val="es-CR"/>
        </w:rPr>
      </w:pPr>
    </w:p>
    <w:p w14:paraId="52BD3C54" w14:textId="77777777" w:rsidR="007202A1" w:rsidRPr="009313E1" w:rsidRDefault="007202A1" w:rsidP="007202A1">
      <w:pPr>
        <w:rPr>
          <w:rFonts w:asciiTheme="minorHAnsi" w:eastAsiaTheme="minorHAnsi" w:hAnsiTheme="minorHAnsi" w:cstheme="minorHAnsi"/>
          <w:highlight w:val="yellow"/>
          <w:lang w:val="es-CR"/>
        </w:rPr>
      </w:pPr>
    </w:p>
    <w:p w14:paraId="40C03A7B" w14:textId="77777777" w:rsidR="007202A1" w:rsidRPr="000E2783" w:rsidRDefault="007202A1" w:rsidP="007202A1">
      <w:pPr>
        <w:rPr>
          <w:rFonts w:asciiTheme="minorHAnsi" w:eastAsiaTheme="minorHAnsi" w:hAnsiTheme="minorHAnsi" w:cstheme="minorHAnsi"/>
          <w:lang w:val="es-CR"/>
        </w:rPr>
      </w:pPr>
    </w:p>
    <w:p w14:paraId="299063F7" w14:textId="0BC5DFAC" w:rsidR="000E2783" w:rsidRPr="000E2783" w:rsidRDefault="000E2783">
      <w:pPr>
        <w:widowControl/>
        <w:autoSpaceDE/>
        <w:autoSpaceDN/>
        <w:adjustRightInd/>
        <w:spacing w:after="200" w:line="276" w:lineRule="auto"/>
        <w:rPr>
          <w:rFonts w:asciiTheme="minorHAnsi" w:eastAsiaTheme="minorHAnsi" w:hAnsiTheme="minorHAnsi" w:cstheme="minorHAnsi"/>
          <w:lang w:val="es-CR"/>
        </w:rPr>
      </w:pPr>
      <w:r w:rsidRPr="000E2783">
        <w:rPr>
          <w:rFonts w:asciiTheme="minorHAnsi" w:eastAsiaTheme="minorHAnsi" w:hAnsiTheme="minorHAnsi" w:cstheme="minorHAnsi"/>
          <w:lang w:val="es-CR"/>
        </w:rPr>
        <w:br w:type="page"/>
      </w:r>
    </w:p>
    <w:p w14:paraId="41227FCF" w14:textId="77777777" w:rsidR="007202A1" w:rsidRPr="009313E1" w:rsidRDefault="007202A1" w:rsidP="007202A1">
      <w:pPr>
        <w:rPr>
          <w:rFonts w:asciiTheme="minorHAnsi" w:eastAsiaTheme="minorHAnsi" w:hAnsiTheme="minorHAnsi" w:cstheme="minorHAnsi"/>
          <w:highlight w:val="yellow"/>
          <w:lang w:val="es-CR"/>
        </w:rPr>
      </w:pPr>
    </w:p>
    <w:p w14:paraId="2357C80F" w14:textId="77777777" w:rsidR="007202A1" w:rsidRPr="009313E1" w:rsidRDefault="007202A1" w:rsidP="007202A1">
      <w:pPr>
        <w:rPr>
          <w:rFonts w:asciiTheme="minorHAnsi" w:eastAsiaTheme="minorHAnsi" w:hAnsiTheme="minorHAnsi" w:cstheme="minorHAnsi"/>
          <w:highlight w:val="yellow"/>
          <w:lang w:val="es-CR"/>
        </w:rPr>
      </w:pPr>
    </w:p>
    <w:p w14:paraId="09E8D917"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t>ANEXO 3.  ENCUESTA DE INGRESO DE LOS ESTUDIANTES</w:t>
      </w:r>
    </w:p>
    <w:p w14:paraId="44DD0672" w14:textId="77777777" w:rsidR="007202A1" w:rsidRPr="009313E1" w:rsidRDefault="007202A1" w:rsidP="007202A1">
      <w:pPr>
        <w:rPr>
          <w:rFonts w:asciiTheme="minorHAnsi" w:hAnsiTheme="minorHAnsi" w:cstheme="minorHAnsi"/>
          <w:b/>
          <w:bCs/>
          <w:sz w:val="22"/>
          <w:szCs w:val="22"/>
          <w:lang w:val="es-ES_tradnl"/>
        </w:rPr>
      </w:pPr>
    </w:p>
    <w:p w14:paraId="6E4D1B01" w14:textId="77777777" w:rsidR="007202A1" w:rsidRPr="009313E1" w:rsidRDefault="007202A1" w:rsidP="007202A1">
      <w:pPr>
        <w:jc w:val="both"/>
        <w:rPr>
          <w:rFonts w:asciiTheme="minorHAnsi" w:eastAsiaTheme="minorHAnsi" w:hAnsiTheme="minorHAnsi" w:cstheme="minorHAnsi"/>
          <w:b/>
          <w:bCs/>
          <w:sz w:val="22"/>
          <w:szCs w:val="22"/>
          <w:lang w:val="es-CR"/>
        </w:rPr>
      </w:pPr>
    </w:p>
    <w:p w14:paraId="1F11DC2B"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PRIMERA PARTE</w:t>
      </w:r>
    </w:p>
    <w:p w14:paraId="0B381931" w14:textId="77777777" w:rsidR="007202A1" w:rsidRPr="009313E1" w:rsidRDefault="007202A1" w:rsidP="007202A1">
      <w:pPr>
        <w:jc w:val="both"/>
        <w:rPr>
          <w:rFonts w:asciiTheme="minorHAnsi" w:eastAsiaTheme="minorHAnsi" w:hAnsiTheme="minorHAnsi" w:cstheme="minorHAnsi"/>
          <w:sz w:val="22"/>
          <w:szCs w:val="22"/>
          <w:lang w:val="es-CR"/>
        </w:rPr>
      </w:pPr>
    </w:p>
    <w:p w14:paraId="022B2FCA"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DATOS PERSONALES</w:t>
      </w:r>
    </w:p>
    <w:p w14:paraId="4DD51AB2" w14:textId="77777777" w:rsidR="007202A1" w:rsidRPr="009313E1" w:rsidRDefault="007202A1" w:rsidP="007202A1">
      <w:pPr>
        <w:jc w:val="both"/>
        <w:rPr>
          <w:rFonts w:asciiTheme="minorHAnsi" w:eastAsiaTheme="minorHAnsi" w:hAnsiTheme="minorHAnsi" w:cstheme="minorHAnsi"/>
          <w:i/>
          <w:iCs/>
          <w:sz w:val="22"/>
          <w:szCs w:val="22"/>
          <w:lang w:val="es-CR"/>
        </w:rPr>
      </w:pPr>
      <w:r w:rsidRPr="009313E1">
        <w:rPr>
          <w:rFonts w:asciiTheme="minorHAnsi" w:eastAsiaTheme="minorHAnsi" w:hAnsiTheme="minorHAnsi" w:cstheme="minorHAnsi"/>
          <w:i/>
          <w:iCs/>
          <w:sz w:val="22"/>
          <w:szCs w:val="22"/>
          <w:lang w:val="es-CR"/>
        </w:rPr>
        <w:t>[Marcar lo que corresponda con una equis]</w:t>
      </w:r>
    </w:p>
    <w:p w14:paraId="036DEEFE" w14:textId="77777777" w:rsidR="007202A1" w:rsidRPr="009313E1" w:rsidRDefault="007202A1" w:rsidP="007202A1">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7202A1" w:rsidRPr="009313E1" w14:paraId="3F716D67" w14:textId="77777777" w:rsidTr="00805EFF">
        <w:tc>
          <w:tcPr>
            <w:tcW w:w="3166" w:type="dxa"/>
          </w:tcPr>
          <w:p w14:paraId="2B7645F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Cedula</w:t>
            </w:r>
          </w:p>
        </w:tc>
        <w:tc>
          <w:tcPr>
            <w:tcW w:w="6334" w:type="dxa"/>
            <w:gridSpan w:val="2"/>
          </w:tcPr>
          <w:p w14:paraId="7366D757"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______________________________</w:t>
            </w:r>
          </w:p>
          <w:p w14:paraId="4B6010C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F44BDF4" w14:textId="77777777" w:rsidTr="00805EFF">
        <w:tc>
          <w:tcPr>
            <w:tcW w:w="3166" w:type="dxa"/>
          </w:tcPr>
          <w:p w14:paraId="7D7ED59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Lugar de residencia</w:t>
            </w:r>
          </w:p>
          <w:p w14:paraId="05D50582"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6334" w:type="dxa"/>
            <w:gridSpan w:val="2"/>
          </w:tcPr>
          <w:p w14:paraId="5841053F"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2.1 Provincia __________________________</w:t>
            </w:r>
          </w:p>
          <w:p w14:paraId="5173247E"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2.2 Cantón ___________________________</w:t>
            </w:r>
          </w:p>
          <w:p w14:paraId="494BD11C"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2.3 Distrito ___________________________</w:t>
            </w:r>
          </w:p>
          <w:p w14:paraId="7CA2091E"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1CE05265" w14:textId="77777777" w:rsidTr="00805EFF">
        <w:tc>
          <w:tcPr>
            <w:tcW w:w="3166" w:type="dxa"/>
          </w:tcPr>
          <w:p w14:paraId="3B3835CC"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Sexo</w:t>
            </w:r>
          </w:p>
          <w:p w14:paraId="7674AC32" w14:textId="77777777" w:rsidR="007202A1" w:rsidRPr="009313E1" w:rsidRDefault="007202A1" w:rsidP="00805EFF">
            <w:pPr>
              <w:ind w:left="360"/>
              <w:jc w:val="both"/>
              <w:rPr>
                <w:rFonts w:asciiTheme="minorHAnsi" w:eastAsiaTheme="minorHAnsi" w:hAnsiTheme="minorHAnsi" w:cstheme="minorHAnsi"/>
                <w:sz w:val="22"/>
                <w:szCs w:val="22"/>
                <w:lang w:val="es-CR"/>
              </w:rPr>
            </w:pPr>
          </w:p>
        </w:tc>
        <w:tc>
          <w:tcPr>
            <w:tcW w:w="3167" w:type="dxa"/>
          </w:tcPr>
          <w:p w14:paraId="74FEF93D"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Masculino</w:t>
            </w:r>
          </w:p>
        </w:tc>
        <w:tc>
          <w:tcPr>
            <w:tcW w:w="3167" w:type="dxa"/>
          </w:tcPr>
          <w:p w14:paraId="74AC9BC2"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Femenino</w:t>
            </w:r>
          </w:p>
        </w:tc>
      </w:tr>
      <w:tr w:rsidR="007202A1" w:rsidRPr="009313E1" w14:paraId="685D15A2" w14:textId="77777777" w:rsidTr="00805EFF">
        <w:tc>
          <w:tcPr>
            <w:tcW w:w="3166" w:type="dxa"/>
            <w:vMerge w:val="restart"/>
          </w:tcPr>
          <w:p w14:paraId="64C5BC5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 Estado civil</w:t>
            </w:r>
          </w:p>
          <w:p w14:paraId="10D732AB" w14:textId="77777777" w:rsidR="007202A1" w:rsidRPr="009313E1" w:rsidRDefault="007202A1" w:rsidP="00805EFF">
            <w:pPr>
              <w:jc w:val="both"/>
              <w:rPr>
                <w:rFonts w:asciiTheme="minorHAnsi" w:eastAsiaTheme="minorHAnsi" w:hAnsiTheme="minorHAnsi" w:cstheme="minorHAnsi"/>
                <w:sz w:val="22"/>
                <w:szCs w:val="22"/>
                <w:lang w:val="es-CR"/>
              </w:rPr>
            </w:pPr>
          </w:p>
          <w:p w14:paraId="2ABF9487"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3167" w:type="dxa"/>
          </w:tcPr>
          <w:p w14:paraId="12B1C0AF"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Soltero/a</w:t>
            </w:r>
          </w:p>
        </w:tc>
        <w:tc>
          <w:tcPr>
            <w:tcW w:w="3167" w:type="dxa"/>
          </w:tcPr>
          <w:p w14:paraId="4839B18C"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Casado/a o en unión libre</w:t>
            </w:r>
          </w:p>
        </w:tc>
      </w:tr>
      <w:tr w:rsidR="007202A1" w:rsidRPr="008D6539" w14:paraId="79A4646C" w14:textId="77777777" w:rsidTr="00805EFF">
        <w:tc>
          <w:tcPr>
            <w:tcW w:w="3166" w:type="dxa"/>
            <w:vMerge/>
          </w:tcPr>
          <w:p w14:paraId="5613D685"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52199105"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separado/a</w:t>
            </w:r>
          </w:p>
        </w:tc>
        <w:tc>
          <w:tcPr>
            <w:tcW w:w="3167" w:type="dxa"/>
          </w:tcPr>
          <w:p w14:paraId="39DD4B74" w14:textId="77777777" w:rsidR="007202A1" w:rsidRPr="009313E1" w:rsidRDefault="007202A1" w:rsidP="00805EFF">
            <w:pPr>
              <w:jc w:val="both"/>
              <w:rPr>
                <w:rFonts w:asciiTheme="minorHAnsi" w:eastAsiaTheme="minorHAnsi" w:hAnsiTheme="minorHAnsi" w:cstheme="minorHAnsi"/>
                <w:sz w:val="22"/>
                <w:szCs w:val="22"/>
                <w:lang w:val="pt-BR"/>
              </w:rPr>
            </w:pPr>
            <w:proofErr w:type="gramStart"/>
            <w:r w:rsidRPr="009313E1">
              <w:rPr>
                <w:rFonts w:asciiTheme="minorHAnsi" w:eastAsiaTheme="minorHAnsi" w:hAnsiTheme="minorHAnsi" w:cstheme="minorHAnsi"/>
                <w:sz w:val="22"/>
                <w:szCs w:val="22"/>
                <w:lang w:val="pt-BR"/>
              </w:rPr>
              <w:t>(  )</w:t>
            </w:r>
            <w:proofErr w:type="gramEnd"/>
            <w:r w:rsidRPr="009313E1">
              <w:rPr>
                <w:rFonts w:asciiTheme="minorHAnsi" w:eastAsiaTheme="minorHAnsi" w:hAnsiTheme="minorHAnsi" w:cstheme="minorHAnsi"/>
                <w:sz w:val="22"/>
                <w:szCs w:val="22"/>
                <w:lang w:val="pt-BR"/>
              </w:rPr>
              <w:t xml:space="preserve"> Divorciado/a o </w:t>
            </w:r>
            <w:proofErr w:type="spellStart"/>
            <w:r w:rsidRPr="009313E1">
              <w:rPr>
                <w:rFonts w:asciiTheme="minorHAnsi" w:eastAsiaTheme="minorHAnsi" w:hAnsiTheme="minorHAnsi" w:cstheme="minorHAnsi"/>
                <w:sz w:val="22"/>
                <w:szCs w:val="22"/>
                <w:lang w:val="pt-BR"/>
              </w:rPr>
              <w:t>Viudo</w:t>
            </w:r>
            <w:proofErr w:type="spellEnd"/>
            <w:r w:rsidRPr="009313E1">
              <w:rPr>
                <w:rFonts w:asciiTheme="minorHAnsi" w:eastAsiaTheme="minorHAnsi" w:hAnsiTheme="minorHAnsi" w:cstheme="minorHAnsi"/>
                <w:sz w:val="22"/>
                <w:szCs w:val="22"/>
                <w:lang w:val="pt-BR"/>
              </w:rPr>
              <w:t>/a</w:t>
            </w:r>
          </w:p>
        </w:tc>
      </w:tr>
      <w:tr w:rsidR="007202A1" w:rsidRPr="009313E1" w14:paraId="799BC8D0" w14:textId="77777777" w:rsidTr="00805EFF">
        <w:tc>
          <w:tcPr>
            <w:tcW w:w="3166" w:type="dxa"/>
          </w:tcPr>
          <w:p w14:paraId="32AD87C9"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Edad</w:t>
            </w:r>
          </w:p>
          <w:p w14:paraId="463EE9EF"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3167" w:type="dxa"/>
          </w:tcPr>
          <w:p w14:paraId="76A14D56"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____ años</w:t>
            </w:r>
          </w:p>
        </w:tc>
        <w:tc>
          <w:tcPr>
            <w:tcW w:w="3167" w:type="dxa"/>
          </w:tcPr>
          <w:p w14:paraId="2520E271"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23DA1F0D" w14:textId="77777777" w:rsidTr="00805EFF">
        <w:tc>
          <w:tcPr>
            <w:tcW w:w="3166" w:type="dxa"/>
          </w:tcPr>
          <w:p w14:paraId="6873C38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Vive con sus padres</w:t>
            </w:r>
          </w:p>
        </w:tc>
        <w:tc>
          <w:tcPr>
            <w:tcW w:w="3167" w:type="dxa"/>
          </w:tcPr>
          <w:p w14:paraId="3C201417"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35AF833C"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294A5636" w14:textId="77777777" w:rsidR="007202A1" w:rsidRPr="009313E1" w:rsidRDefault="007202A1" w:rsidP="00805EFF">
            <w:pPr>
              <w:jc w:val="both"/>
              <w:rPr>
                <w:rFonts w:asciiTheme="minorHAnsi" w:eastAsiaTheme="minorHAnsi" w:hAnsiTheme="minorHAnsi" w:cstheme="minorHAnsi"/>
                <w:b/>
                <w:bCs/>
                <w:sz w:val="22"/>
                <w:szCs w:val="22"/>
                <w:lang w:val="es-CR"/>
              </w:rPr>
            </w:pPr>
          </w:p>
        </w:tc>
      </w:tr>
      <w:tr w:rsidR="007202A1" w:rsidRPr="009313E1" w14:paraId="53B10C1B" w14:textId="77777777" w:rsidTr="00805EFF">
        <w:tc>
          <w:tcPr>
            <w:tcW w:w="3166" w:type="dxa"/>
          </w:tcPr>
          <w:p w14:paraId="01E5E98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Es jefa o jefe de hogar</w:t>
            </w:r>
          </w:p>
        </w:tc>
        <w:tc>
          <w:tcPr>
            <w:tcW w:w="3167" w:type="dxa"/>
          </w:tcPr>
          <w:p w14:paraId="6C3B9AAE"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45A9F47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2414F96A"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0D9A1BE7" w14:textId="77777777" w:rsidTr="00805EFF">
        <w:tc>
          <w:tcPr>
            <w:tcW w:w="3166" w:type="dxa"/>
          </w:tcPr>
          <w:p w14:paraId="4A2A5547"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¿Tiene hijos(as) y/o personas a su cuidado?</w:t>
            </w:r>
          </w:p>
        </w:tc>
        <w:tc>
          <w:tcPr>
            <w:tcW w:w="3167" w:type="dxa"/>
          </w:tcPr>
          <w:p w14:paraId="55166D18" w14:textId="77777777" w:rsidR="007202A1" w:rsidRPr="009313E1" w:rsidRDefault="007202A1" w:rsidP="00805EFF">
            <w:pPr>
              <w:jc w:val="both"/>
              <w:rPr>
                <w:rFonts w:asciiTheme="minorHAnsi" w:eastAsiaTheme="minorHAnsi" w:hAnsiTheme="minorHAnsi" w:cstheme="minorHAnsi"/>
                <w:sz w:val="22"/>
                <w:szCs w:val="22"/>
                <w:lang w:val="es-CR"/>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SI</w:t>
            </w:r>
          </w:p>
        </w:tc>
        <w:tc>
          <w:tcPr>
            <w:tcW w:w="3167" w:type="dxa"/>
          </w:tcPr>
          <w:p w14:paraId="5864059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CR"/>
              </w:rPr>
              <w:t>(  )</w:t>
            </w:r>
            <w:proofErr w:type="gramEnd"/>
            <w:r w:rsidRPr="009313E1">
              <w:rPr>
                <w:rFonts w:asciiTheme="minorHAnsi" w:eastAsiaTheme="minorHAnsi" w:hAnsiTheme="minorHAnsi" w:cstheme="minorHAnsi"/>
                <w:sz w:val="22"/>
                <w:szCs w:val="22"/>
                <w:lang w:val="es-CR"/>
              </w:rPr>
              <w:t xml:space="preserve"> NO</w:t>
            </w:r>
          </w:p>
          <w:p w14:paraId="103648F8" w14:textId="77777777" w:rsidR="007202A1" w:rsidRPr="009313E1" w:rsidRDefault="007202A1" w:rsidP="00805EFF">
            <w:pPr>
              <w:jc w:val="both"/>
              <w:rPr>
                <w:rFonts w:asciiTheme="minorHAnsi" w:eastAsiaTheme="minorHAnsi" w:hAnsiTheme="minorHAnsi" w:cstheme="minorHAnsi"/>
                <w:sz w:val="22"/>
                <w:szCs w:val="22"/>
                <w:lang w:val="es-CR"/>
              </w:rPr>
            </w:pPr>
          </w:p>
        </w:tc>
      </w:tr>
    </w:tbl>
    <w:p w14:paraId="6C2D1D2B" w14:textId="77777777" w:rsidR="007202A1" w:rsidRPr="009313E1" w:rsidRDefault="007202A1" w:rsidP="007202A1">
      <w:pPr>
        <w:jc w:val="both"/>
        <w:rPr>
          <w:rFonts w:asciiTheme="minorHAnsi" w:eastAsiaTheme="minorHAnsi" w:hAnsiTheme="minorHAnsi" w:cstheme="minorHAnsi"/>
          <w:sz w:val="22"/>
          <w:szCs w:val="22"/>
          <w:lang w:val="es-CR"/>
        </w:rPr>
      </w:pPr>
    </w:p>
    <w:p w14:paraId="19C4F9ED" w14:textId="77777777" w:rsidR="007202A1" w:rsidRPr="009313E1" w:rsidRDefault="007202A1" w:rsidP="007202A1">
      <w:pPr>
        <w:jc w:val="both"/>
        <w:rPr>
          <w:rFonts w:asciiTheme="minorHAnsi" w:eastAsiaTheme="minorHAnsi" w:hAnsiTheme="minorHAnsi" w:cstheme="minorHAnsi"/>
          <w:sz w:val="22"/>
          <w:szCs w:val="22"/>
          <w:lang w:val="es-EC"/>
        </w:rPr>
      </w:pPr>
    </w:p>
    <w:p w14:paraId="34B4C3F4" w14:textId="77777777" w:rsidR="007202A1" w:rsidRPr="009313E1" w:rsidRDefault="007202A1" w:rsidP="007202A1">
      <w:pPr>
        <w:jc w:val="both"/>
        <w:rPr>
          <w:rFonts w:asciiTheme="minorHAnsi" w:eastAsiaTheme="minorHAnsi" w:hAnsiTheme="minorHAnsi" w:cstheme="minorHAnsi"/>
          <w:b/>
          <w:bCs/>
          <w:sz w:val="22"/>
          <w:szCs w:val="22"/>
          <w:lang w:val="es-CR"/>
        </w:rPr>
      </w:pPr>
    </w:p>
    <w:p w14:paraId="15CE2CBA" w14:textId="77777777" w:rsidR="007202A1" w:rsidRPr="009313E1" w:rsidRDefault="007202A1" w:rsidP="007202A1">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b/>
          <w:bCs/>
          <w:sz w:val="22"/>
          <w:szCs w:val="22"/>
          <w:lang w:val="es-CR"/>
        </w:rPr>
        <w:t>DATOS DE LOS PADRES</w:t>
      </w:r>
    </w:p>
    <w:p w14:paraId="2196A12E" w14:textId="77777777" w:rsidR="007202A1" w:rsidRPr="009313E1" w:rsidRDefault="007202A1" w:rsidP="007202A1">
      <w:pPr>
        <w:jc w:val="both"/>
        <w:rPr>
          <w:rFonts w:asciiTheme="minorHAnsi" w:eastAsiaTheme="minorHAnsi" w:hAnsiTheme="minorHAnsi" w:cstheme="minorHAnsi"/>
          <w:i/>
          <w:iCs/>
          <w:sz w:val="22"/>
          <w:szCs w:val="22"/>
          <w:lang w:val="es-CR"/>
        </w:rPr>
      </w:pPr>
      <w:r w:rsidRPr="009313E1">
        <w:rPr>
          <w:rFonts w:asciiTheme="minorHAnsi" w:eastAsiaTheme="minorHAnsi" w:hAnsiTheme="minorHAnsi" w:cstheme="minorHAnsi"/>
          <w:i/>
          <w:iCs/>
          <w:sz w:val="22"/>
          <w:szCs w:val="22"/>
          <w:lang w:val="es-CR"/>
        </w:rPr>
        <w:t>[Marcar lo que corresponda con una equis]</w:t>
      </w:r>
    </w:p>
    <w:p w14:paraId="2AB231BC" w14:textId="77777777" w:rsidR="007202A1" w:rsidRPr="009313E1" w:rsidRDefault="007202A1" w:rsidP="007202A1">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7202A1" w:rsidRPr="009313E1" w14:paraId="6B5882CA" w14:textId="77777777" w:rsidTr="00805EFF">
        <w:tc>
          <w:tcPr>
            <w:tcW w:w="9500" w:type="dxa"/>
            <w:gridSpan w:val="7"/>
          </w:tcPr>
          <w:p w14:paraId="112AD2D7" w14:textId="77777777" w:rsidR="007202A1" w:rsidRPr="009313E1" w:rsidRDefault="007202A1" w:rsidP="007202A1">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Nivel educativo completado por sus padres</w:t>
            </w:r>
          </w:p>
          <w:p w14:paraId="32E737E8"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2248F68B" w14:textId="77777777" w:rsidTr="00805EFF">
        <w:tc>
          <w:tcPr>
            <w:tcW w:w="2375" w:type="dxa"/>
            <w:gridSpan w:val="2"/>
          </w:tcPr>
          <w:p w14:paraId="3D9E7279"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029A65C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Padre</w:t>
            </w:r>
          </w:p>
        </w:tc>
        <w:tc>
          <w:tcPr>
            <w:tcW w:w="2375" w:type="dxa"/>
          </w:tcPr>
          <w:p w14:paraId="784014C7"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Madre</w:t>
            </w:r>
          </w:p>
          <w:p w14:paraId="4D6A160C" w14:textId="77777777" w:rsidR="007202A1" w:rsidRPr="009313E1" w:rsidRDefault="007202A1" w:rsidP="00805EFF">
            <w:pPr>
              <w:jc w:val="center"/>
              <w:rPr>
                <w:rStyle w:val="A1"/>
                <w:rFonts w:asciiTheme="minorHAnsi" w:hAnsiTheme="minorHAnsi" w:cstheme="minorHAnsi"/>
                <w:sz w:val="22"/>
                <w:szCs w:val="22"/>
              </w:rPr>
            </w:pPr>
          </w:p>
        </w:tc>
        <w:tc>
          <w:tcPr>
            <w:tcW w:w="2375" w:type="dxa"/>
          </w:tcPr>
          <w:p w14:paraId="79DCAF96"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7202A1" w:rsidRPr="009313E1" w14:paraId="6BDB4770" w14:textId="77777777" w:rsidTr="00805EFF">
        <w:tc>
          <w:tcPr>
            <w:tcW w:w="2375" w:type="dxa"/>
            <w:gridSpan w:val="2"/>
          </w:tcPr>
          <w:p w14:paraId="6426FF72"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bookmarkStart w:id="5" w:name="_Hlk115247707"/>
            <w:r w:rsidRPr="009313E1">
              <w:rPr>
                <w:rStyle w:val="A1"/>
                <w:rFonts w:asciiTheme="minorHAnsi" w:hAnsiTheme="minorHAnsi" w:cstheme="minorHAnsi"/>
                <w:sz w:val="22"/>
                <w:szCs w:val="22"/>
              </w:rPr>
              <w:t>9.1</w:t>
            </w:r>
          </w:p>
        </w:tc>
        <w:tc>
          <w:tcPr>
            <w:tcW w:w="2375" w:type="dxa"/>
            <w:gridSpan w:val="3"/>
          </w:tcPr>
          <w:p w14:paraId="4722A728"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17739535"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482FC667"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Primaria</w:t>
            </w:r>
          </w:p>
        </w:tc>
      </w:tr>
      <w:tr w:rsidR="007202A1" w:rsidRPr="009313E1" w14:paraId="21A5690C" w14:textId="77777777" w:rsidTr="00805EFF">
        <w:tc>
          <w:tcPr>
            <w:tcW w:w="2375" w:type="dxa"/>
            <w:gridSpan w:val="2"/>
          </w:tcPr>
          <w:p w14:paraId="565094B7"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9.2</w:t>
            </w:r>
          </w:p>
        </w:tc>
        <w:tc>
          <w:tcPr>
            <w:tcW w:w="2375" w:type="dxa"/>
            <w:gridSpan w:val="3"/>
          </w:tcPr>
          <w:p w14:paraId="6C66023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20704B6E"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0F0A8538"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Secundaria</w:t>
            </w:r>
          </w:p>
        </w:tc>
      </w:tr>
      <w:bookmarkEnd w:id="5"/>
      <w:tr w:rsidR="007202A1" w:rsidRPr="009313E1" w14:paraId="6669E015" w14:textId="77777777" w:rsidTr="00805EFF">
        <w:tc>
          <w:tcPr>
            <w:tcW w:w="2375" w:type="dxa"/>
            <w:gridSpan w:val="2"/>
          </w:tcPr>
          <w:p w14:paraId="61BBB192"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9.3</w:t>
            </w:r>
          </w:p>
        </w:tc>
        <w:tc>
          <w:tcPr>
            <w:tcW w:w="2375" w:type="dxa"/>
            <w:gridSpan w:val="3"/>
          </w:tcPr>
          <w:p w14:paraId="7898216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7F47484E"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6CADE653"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Técnico</w:t>
            </w:r>
          </w:p>
        </w:tc>
      </w:tr>
      <w:tr w:rsidR="007202A1" w:rsidRPr="009313E1" w14:paraId="7FC4D3B6" w14:textId="77777777" w:rsidTr="00805EFF">
        <w:tc>
          <w:tcPr>
            <w:tcW w:w="2375" w:type="dxa"/>
            <w:gridSpan w:val="2"/>
          </w:tcPr>
          <w:p w14:paraId="06C66F0F"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9.4</w:t>
            </w:r>
          </w:p>
        </w:tc>
        <w:tc>
          <w:tcPr>
            <w:tcW w:w="2375" w:type="dxa"/>
            <w:gridSpan w:val="3"/>
          </w:tcPr>
          <w:p w14:paraId="059F355F"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47CF235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2375" w:type="dxa"/>
          </w:tcPr>
          <w:p w14:paraId="708C031E"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Universitaria</w:t>
            </w:r>
          </w:p>
          <w:p w14:paraId="4660846B" w14:textId="77777777" w:rsidR="007202A1" w:rsidRPr="009313E1" w:rsidRDefault="007202A1" w:rsidP="00805EFF">
            <w:pPr>
              <w:rPr>
                <w:rStyle w:val="A1"/>
                <w:rFonts w:asciiTheme="minorHAnsi" w:hAnsiTheme="minorHAnsi" w:cstheme="minorHAnsi"/>
                <w:sz w:val="22"/>
                <w:szCs w:val="22"/>
              </w:rPr>
            </w:pPr>
          </w:p>
        </w:tc>
      </w:tr>
      <w:tr w:rsidR="007202A1" w:rsidRPr="009313E1" w14:paraId="37960075" w14:textId="77777777" w:rsidTr="00805EFF">
        <w:tc>
          <w:tcPr>
            <w:tcW w:w="9500" w:type="dxa"/>
            <w:gridSpan w:val="7"/>
          </w:tcPr>
          <w:p w14:paraId="3CFADAF6" w14:textId="77777777" w:rsidR="007202A1" w:rsidRPr="009313E1" w:rsidRDefault="007202A1" w:rsidP="007202A1">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9313E1">
              <w:rPr>
                <w:rFonts w:asciiTheme="minorHAnsi" w:hAnsiTheme="minorHAnsi" w:cstheme="minorHAnsi"/>
                <w:color w:val="000000"/>
                <w:sz w:val="22"/>
                <w:szCs w:val="22"/>
                <w:lang w:val="es-CR"/>
              </w:rPr>
              <w:t xml:space="preserve">Ocupación de sus padres [marque con una equis] </w:t>
            </w:r>
          </w:p>
          <w:p w14:paraId="7EAEF44B"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de las opciones ofrecidas para cada miembro, la que mejor se adecue a la situación actual.</w:t>
            </w:r>
          </w:p>
          <w:p w14:paraId="18DED4CA" w14:textId="77777777" w:rsidR="007202A1" w:rsidRPr="009313E1" w:rsidRDefault="007202A1" w:rsidP="00805EFF">
            <w:pPr>
              <w:pStyle w:val="ListParagraph"/>
              <w:autoSpaceDE w:val="0"/>
              <w:autoSpaceDN w:val="0"/>
              <w:adjustRightInd w:val="0"/>
              <w:ind w:left="360"/>
              <w:rPr>
                <w:rStyle w:val="A1"/>
                <w:rFonts w:asciiTheme="minorHAnsi" w:hAnsiTheme="minorHAnsi" w:cstheme="minorHAnsi"/>
                <w:sz w:val="22"/>
                <w:szCs w:val="22"/>
              </w:rPr>
            </w:pPr>
          </w:p>
        </w:tc>
      </w:tr>
      <w:tr w:rsidR="007202A1" w:rsidRPr="009313E1" w14:paraId="391E6104" w14:textId="77777777" w:rsidTr="00805EFF">
        <w:tc>
          <w:tcPr>
            <w:tcW w:w="1526" w:type="dxa"/>
          </w:tcPr>
          <w:p w14:paraId="109C4F64"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579E5C5C"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Padre</w:t>
            </w:r>
          </w:p>
        </w:tc>
        <w:tc>
          <w:tcPr>
            <w:tcW w:w="1701" w:type="dxa"/>
          </w:tcPr>
          <w:p w14:paraId="714A15A1"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Madre</w:t>
            </w:r>
          </w:p>
          <w:p w14:paraId="422CA405" w14:textId="77777777" w:rsidR="007202A1" w:rsidRPr="009313E1" w:rsidRDefault="007202A1" w:rsidP="00805EFF">
            <w:pPr>
              <w:jc w:val="center"/>
              <w:rPr>
                <w:rStyle w:val="A1"/>
                <w:rFonts w:asciiTheme="minorHAnsi" w:hAnsiTheme="minorHAnsi" w:cstheme="minorHAnsi"/>
                <w:sz w:val="22"/>
                <w:szCs w:val="22"/>
              </w:rPr>
            </w:pPr>
          </w:p>
        </w:tc>
        <w:tc>
          <w:tcPr>
            <w:tcW w:w="4856" w:type="dxa"/>
            <w:gridSpan w:val="3"/>
          </w:tcPr>
          <w:p w14:paraId="459D2843" w14:textId="77777777" w:rsidR="007202A1" w:rsidRPr="009313E1" w:rsidRDefault="007202A1" w:rsidP="00805EFF">
            <w:pPr>
              <w:rPr>
                <w:rStyle w:val="A1"/>
                <w:rFonts w:asciiTheme="minorHAnsi" w:hAnsiTheme="minorHAnsi" w:cstheme="minorHAnsi"/>
                <w:sz w:val="22"/>
                <w:szCs w:val="22"/>
              </w:rPr>
            </w:pPr>
          </w:p>
        </w:tc>
      </w:tr>
      <w:tr w:rsidR="007202A1" w:rsidRPr="009313E1" w14:paraId="27B6F288" w14:textId="77777777" w:rsidTr="00805EFF">
        <w:tc>
          <w:tcPr>
            <w:tcW w:w="1526" w:type="dxa"/>
          </w:tcPr>
          <w:p w14:paraId="5D7CA5A7"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lastRenderedPageBreak/>
              <w:t>9.1</w:t>
            </w:r>
          </w:p>
        </w:tc>
        <w:tc>
          <w:tcPr>
            <w:tcW w:w="1417" w:type="dxa"/>
            <w:gridSpan w:val="2"/>
          </w:tcPr>
          <w:p w14:paraId="11EBD149"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1EC89A4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10D3C84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Empleador (con 5 o más empleados)</w:t>
            </w:r>
          </w:p>
        </w:tc>
      </w:tr>
      <w:tr w:rsidR="007202A1" w:rsidRPr="009313E1" w14:paraId="773A85C9" w14:textId="77777777" w:rsidTr="00805EFF">
        <w:tc>
          <w:tcPr>
            <w:tcW w:w="1526" w:type="dxa"/>
          </w:tcPr>
          <w:p w14:paraId="308321BA"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9.2</w:t>
            </w:r>
          </w:p>
        </w:tc>
        <w:tc>
          <w:tcPr>
            <w:tcW w:w="1417" w:type="dxa"/>
            <w:gridSpan w:val="2"/>
          </w:tcPr>
          <w:p w14:paraId="31B199A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55FDD7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49C0744D"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Empleador (de 1 a 4 empleados)</w:t>
            </w:r>
          </w:p>
        </w:tc>
      </w:tr>
      <w:tr w:rsidR="007202A1" w:rsidRPr="009313E1" w14:paraId="3A31720A" w14:textId="77777777" w:rsidTr="00805EFF">
        <w:tc>
          <w:tcPr>
            <w:tcW w:w="1526" w:type="dxa"/>
          </w:tcPr>
          <w:p w14:paraId="1B2B6BBB"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9.3</w:t>
            </w:r>
          </w:p>
        </w:tc>
        <w:tc>
          <w:tcPr>
            <w:tcW w:w="1417" w:type="dxa"/>
            <w:gridSpan w:val="2"/>
          </w:tcPr>
          <w:p w14:paraId="6BD09436"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3BD2CD0F"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1119297"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Trabaja por cuenta propia (sin empleados)</w:t>
            </w:r>
          </w:p>
        </w:tc>
      </w:tr>
      <w:tr w:rsidR="007202A1" w:rsidRPr="009313E1" w14:paraId="122B7218" w14:textId="77777777" w:rsidTr="00805EFF">
        <w:tc>
          <w:tcPr>
            <w:tcW w:w="1526" w:type="dxa"/>
          </w:tcPr>
          <w:p w14:paraId="15F0B28A"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9.4</w:t>
            </w:r>
          </w:p>
        </w:tc>
        <w:tc>
          <w:tcPr>
            <w:tcW w:w="1417" w:type="dxa"/>
            <w:gridSpan w:val="2"/>
          </w:tcPr>
          <w:p w14:paraId="4DFE27D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2A4BE097"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3BF3C724"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Profesional en actividad relacionada con título</w:t>
            </w:r>
          </w:p>
        </w:tc>
      </w:tr>
      <w:tr w:rsidR="007202A1" w:rsidRPr="009313E1" w14:paraId="22A61B51" w14:textId="77777777" w:rsidTr="00805EFF">
        <w:tc>
          <w:tcPr>
            <w:tcW w:w="1526" w:type="dxa"/>
          </w:tcPr>
          <w:p w14:paraId="27C4B72C"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9.5</w:t>
            </w:r>
          </w:p>
        </w:tc>
        <w:tc>
          <w:tcPr>
            <w:tcW w:w="1417" w:type="dxa"/>
            <w:gridSpan w:val="2"/>
          </w:tcPr>
          <w:p w14:paraId="40B3CC28"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4CABE4B6"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7971ED3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Profesional en actividad no relacionada con título</w:t>
            </w:r>
          </w:p>
        </w:tc>
      </w:tr>
      <w:tr w:rsidR="007202A1" w:rsidRPr="009313E1" w14:paraId="53285D45" w14:textId="77777777" w:rsidTr="00805EFF">
        <w:tc>
          <w:tcPr>
            <w:tcW w:w="1526" w:type="dxa"/>
          </w:tcPr>
          <w:p w14:paraId="5972BF14"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9.6</w:t>
            </w:r>
          </w:p>
        </w:tc>
        <w:tc>
          <w:tcPr>
            <w:tcW w:w="1417" w:type="dxa"/>
            <w:gridSpan w:val="2"/>
          </w:tcPr>
          <w:p w14:paraId="2219352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3C18558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0C95353F"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Asalariado con personal a cargo</w:t>
            </w:r>
          </w:p>
        </w:tc>
      </w:tr>
      <w:tr w:rsidR="007202A1" w:rsidRPr="009313E1" w14:paraId="7B43DE34" w14:textId="77777777" w:rsidTr="00805EFF">
        <w:tc>
          <w:tcPr>
            <w:tcW w:w="1526" w:type="dxa"/>
          </w:tcPr>
          <w:p w14:paraId="4E8F006C"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9.7</w:t>
            </w:r>
          </w:p>
        </w:tc>
        <w:tc>
          <w:tcPr>
            <w:tcW w:w="1417" w:type="dxa"/>
            <w:gridSpan w:val="2"/>
          </w:tcPr>
          <w:p w14:paraId="5F101FB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89D0885"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0B5C9EC7"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Asalariado sin personal a cargo</w:t>
            </w:r>
          </w:p>
        </w:tc>
      </w:tr>
      <w:tr w:rsidR="007202A1" w:rsidRPr="009313E1" w14:paraId="628D5269" w14:textId="77777777" w:rsidTr="00805EFF">
        <w:tc>
          <w:tcPr>
            <w:tcW w:w="1526" w:type="dxa"/>
          </w:tcPr>
          <w:p w14:paraId="75B06DA5"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9.8</w:t>
            </w:r>
          </w:p>
        </w:tc>
        <w:tc>
          <w:tcPr>
            <w:tcW w:w="1417" w:type="dxa"/>
            <w:gridSpan w:val="2"/>
          </w:tcPr>
          <w:p w14:paraId="0C6B3D6B"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091FE9B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8551181"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Desocupado (desde hace menos de un año)</w:t>
            </w:r>
          </w:p>
        </w:tc>
      </w:tr>
      <w:tr w:rsidR="007202A1" w:rsidRPr="009313E1" w14:paraId="6061A23F" w14:textId="77777777" w:rsidTr="00805EFF">
        <w:tc>
          <w:tcPr>
            <w:tcW w:w="1526" w:type="dxa"/>
          </w:tcPr>
          <w:p w14:paraId="629F6A19"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9.9</w:t>
            </w:r>
          </w:p>
        </w:tc>
        <w:tc>
          <w:tcPr>
            <w:tcW w:w="1417" w:type="dxa"/>
            <w:gridSpan w:val="2"/>
          </w:tcPr>
          <w:p w14:paraId="18B626C3"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1EF9CCF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703946E5"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Desocupado (desde hace más de un año)</w:t>
            </w:r>
          </w:p>
        </w:tc>
      </w:tr>
      <w:tr w:rsidR="007202A1" w:rsidRPr="009313E1" w14:paraId="25EC55A5" w14:textId="77777777" w:rsidTr="00805EFF">
        <w:tc>
          <w:tcPr>
            <w:tcW w:w="1526" w:type="dxa"/>
          </w:tcPr>
          <w:p w14:paraId="1C9A29D3"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9.10</w:t>
            </w:r>
          </w:p>
        </w:tc>
        <w:tc>
          <w:tcPr>
            <w:tcW w:w="1417" w:type="dxa"/>
            <w:gridSpan w:val="2"/>
          </w:tcPr>
          <w:p w14:paraId="61433C7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6B72D57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2F749106" w14:textId="77777777" w:rsidR="007202A1" w:rsidRPr="009313E1" w:rsidRDefault="007202A1" w:rsidP="00805EFF">
            <w:pPr>
              <w:rPr>
                <w:rStyle w:val="A1"/>
                <w:rFonts w:asciiTheme="minorHAnsi" w:hAnsiTheme="minorHAnsi" w:cstheme="minorHAnsi"/>
              </w:rPr>
            </w:pPr>
            <w:r w:rsidRPr="009313E1">
              <w:rPr>
                <w:rStyle w:val="A1"/>
                <w:rFonts w:asciiTheme="minorHAnsi" w:hAnsiTheme="minorHAnsi" w:cstheme="minorHAnsi"/>
              </w:rPr>
              <w:t>Pensionado</w:t>
            </w:r>
          </w:p>
        </w:tc>
      </w:tr>
      <w:tr w:rsidR="007202A1" w:rsidRPr="009313E1" w14:paraId="29576DB7" w14:textId="77777777" w:rsidTr="00805EFF">
        <w:tc>
          <w:tcPr>
            <w:tcW w:w="1526" w:type="dxa"/>
          </w:tcPr>
          <w:p w14:paraId="769E52D6"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9.11</w:t>
            </w:r>
          </w:p>
        </w:tc>
        <w:tc>
          <w:tcPr>
            <w:tcW w:w="1417" w:type="dxa"/>
            <w:gridSpan w:val="2"/>
          </w:tcPr>
          <w:p w14:paraId="32DCC8EA"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5B148582"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3D52B786" w14:textId="77777777" w:rsidR="007202A1" w:rsidRPr="009313E1" w:rsidRDefault="007202A1" w:rsidP="00805EFF">
            <w:pPr>
              <w:rPr>
                <w:rStyle w:val="A1"/>
                <w:rFonts w:asciiTheme="minorHAnsi" w:hAnsiTheme="minorHAnsi" w:cstheme="minorHAnsi"/>
              </w:rPr>
            </w:pPr>
            <w:r w:rsidRPr="009313E1">
              <w:rPr>
                <w:rFonts w:asciiTheme="minorHAnsi" w:eastAsiaTheme="minorHAnsi" w:hAnsiTheme="minorHAnsi" w:cstheme="minorHAnsi"/>
                <w:lang w:val="es-CR" w:eastAsia="en-US"/>
              </w:rPr>
              <w:t>Ama de casa</w:t>
            </w:r>
          </w:p>
        </w:tc>
      </w:tr>
      <w:tr w:rsidR="007202A1" w:rsidRPr="009313E1" w14:paraId="75BB6EE1" w14:textId="77777777" w:rsidTr="00805EFF">
        <w:tc>
          <w:tcPr>
            <w:tcW w:w="1526" w:type="dxa"/>
          </w:tcPr>
          <w:p w14:paraId="1A18DDC0" w14:textId="77777777" w:rsidR="007202A1" w:rsidRPr="009313E1" w:rsidRDefault="007202A1" w:rsidP="00805EFF">
            <w:pPr>
              <w:pStyle w:val="ListParagraph"/>
              <w:autoSpaceDE w:val="0"/>
              <w:autoSpaceDN w:val="0"/>
              <w:adjustRightInd w:val="0"/>
              <w:ind w:left="360"/>
              <w:jc w:val="both"/>
              <w:rPr>
                <w:rStyle w:val="A1"/>
                <w:rFonts w:asciiTheme="minorHAnsi" w:hAnsiTheme="minorHAnsi" w:cstheme="minorHAnsi"/>
                <w:sz w:val="22"/>
                <w:szCs w:val="22"/>
              </w:rPr>
            </w:pPr>
            <w:r w:rsidRPr="009313E1">
              <w:rPr>
                <w:rStyle w:val="A1"/>
                <w:rFonts w:asciiTheme="minorHAnsi" w:hAnsiTheme="minorHAnsi" w:cstheme="minorHAnsi"/>
                <w:sz w:val="22"/>
                <w:szCs w:val="22"/>
              </w:rPr>
              <w:t>9.12</w:t>
            </w:r>
          </w:p>
        </w:tc>
        <w:tc>
          <w:tcPr>
            <w:tcW w:w="1417" w:type="dxa"/>
            <w:gridSpan w:val="2"/>
          </w:tcPr>
          <w:p w14:paraId="46FFC12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1701" w:type="dxa"/>
          </w:tcPr>
          <w:p w14:paraId="5CA2BE8D" w14:textId="77777777" w:rsidR="007202A1" w:rsidRPr="009313E1" w:rsidRDefault="007202A1" w:rsidP="00805EFF">
            <w:pPr>
              <w:jc w:val="center"/>
              <w:rPr>
                <w:rStyle w:val="A1"/>
                <w:rFonts w:asciiTheme="minorHAnsi" w:hAnsiTheme="minorHAnsi" w:cstheme="minorHAnsi"/>
                <w:sz w:val="22"/>
                <w:szCs w:val="22"/>
              </w:rPr>
            </w:pPr>
            <w:r w:rsidRPr="009313E1">
              <w:rPr>
                <w:rStyle w:val="A1"/>
                <w:rFonts w:asciiTheme="minorHAnsi" w:hAnsiTheme="minorHAnsi" w:cstheme="minorHAnsi"/>
                <w:sz w:val="22"/>
                <w:szCs w:val="22"/>
              </w:rPr>
              <w:t>(  )</w:t>
            </w:r>
          </w:p>
        </w:tc>
        <w:tc>
          <w:tcPr>
            <w:tcW w:w="4856" w:type="dxa"/>
            <w:gridSpan w:val="3"/>
          </w:tcPr>
          <w:p w14:paraId="6A7513F1" w14:textId="77777777" w:rsidR="007202A1" w:rsidRPr="009313E1" w:rsidRDefault="007202A1" w:rsidP="00805EFF">
            <w:pPr>
              <w:rPr>
                <w:rFonts w:asciiTheme="minorHAnsi" w:eastAsiaTheme="minorHAnsi" w:hAnsiTheme="minorHAnsi" w:cstheme="minorHAnsi"/>
                <w:lang w:val="es-CR"/>
              </w:rPr>
            </w:pPr>
            <w:r w:rsidRPr="009313E1">
              <w:rPr>
                <w:rFonts w:asciiTheme="minorHAnsi" w:eastAsiaTheme="minorHAnsi" w:hAnsiTheme="minorHAnsi" w:cstheme="minorHAnsi"/>
                <w:lang w:val="es-CR" w:eastAsia="en-US"/>
              </w:rPr>
              <w:t xml:space="preserve">Otro (especificar) </w:t>
            </w:r>
            <w:r w:rsidRPr="009313E1">
              <w:rPr>
                <w:rFonts w:asciiTheme="minorHAnsi" w:eastAsiaTheme="minorHAnsi" w:hAnsiTheme="minorHAnsi" w:cstheme="minorHAnsi"/>
                <w:lang w:val="es-CR"/>
              </w:rPr>
              <w:t>___________________________</w:t>
            </w:r>
          </w:p>
          <w:p w14:paraId="288AF3E5" w14:textId="77777777" w:rsidR="007202A1" w:rsidRPr="009313E1" w:rsidRDefault="007202A1" w:rsidP="00805EFF">
            <w:pPr>
              <w:rPr>
                <w:rStyle w:val="A1"/>
                <w:rFonts w:asciiTheme="minorHAnsi" w:hAnsiTheme="minorHAnsi" w:cstheme="minorHAnsi"/>
              </w:rPr>
            </w:pPr>
          </w:p>
        </w:tc>
      </w:tr>
    </w:tbl>
    <w:p w14:paraId="3299B403" w14:textId="77777777" w:rsidR="007202A1" w:rsidRPr="009313E1" w:rsidRDefault="007202A1" w:rsidP="007202A1">
      <w:pPr>
        <w:jc w:val="both"/>
        <w:rPr>
          <w:rFonts w:asciiTheme="minorHAnsi" w:eastAsiaTheme="minorHAnsi" w:hAnsiTheme="minorHAnsi" w:cstheme="minorHAnsi"/>
          <w:sz w:val="22"/>
          <w:szCs w:val="22"/>
          <w:lang w:val="es-EC"/>
        </w:rPr>
      </w:pPr>
    </w:p>
    <w:p w14:paraId="4D9B9DBF" w14:textId="77777777" w:rsidR="007202A1" w:rsidRPr="009313E1" w:rsidRDefault="007202A1" w:rsidP="007202A1">
      <w:pPr>
        <w:jc w:val="both"/>
        <w:rPr>
          <w:rFonts w:asciiTheme="minorHAnsi" w:eastAsiaTheme="minorHAnsi" w:hAnsiTheme="minorHAnsi" w:cstheme="minorHAnsi"/>
          <w:b/>
          <w:bCs/>
          <w:sz w:val="22"/>
          <w:szCs w:val="22"/>
          <w:lang w:val="es-CR"/>
        </w:rPr>
      </w:pPr>
    </w:p>
    <w:p w14:paraId="65FF8D3D"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SEGUNDA PARTE</w:t>
      </w:r>
    </w:p>
    <w:p w14:paraId="17DA49BC" w14:textId="77777777" w:rsidR="007202A1" w:rsidRPr="009313E1" w:rsidRDefault="007202A1" w:rsidP="007202A1">
      <w:pPr>
        <w:jc w:val="both"/>
        <w:rPr>
          <w:rFonts w:asciiTheme="minorHAnsi" w:eastAsiaTheme="minorHAnsi" w:hAnsiTheme="minorHAnsi" w:cstheme="minorHAnsi"/>
          <w:sz w:val="22"/>
          <w:szCs w:val="22"/>
          <w:lang w:val="es-CR"/>
        </w:rPr>
      </w:pPr>
    </w:p>
    <w:p w14:paraId="2C4B6C58"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SITUACIÓN EDUCATIVA/ LABORAL</w:t>
      </w:r>
    </w:p>
    <w:p w14:paraId="6488248A" w14:textId="77777777" w:rsidR="007202A1" w:rsidRPr="009313E1" w:rsidRDefault="007202A1" w:rsidP="007202A1">
      <w:pPr>
        <w:jc w:val="both"/>
        <w:rPr>
          <w:rFonts w:asciiTheme="minorHAnsi" w:eastAsiaTheme="minorHAnsi" w:hAnsiTheme="minorHAnsi" w:cstheme="minorHAnsi"/>
          <w:b/>
          <w:bCs/>
          <w:sz w:val="22"/>
          <w:szCs w:val="22"/>
          <w:lang w:val="es-CR"/>
        </w:rPr>
      </w:pPr>
    </w:p>
    <w:p w14:paraId="55EEA14A" w14:textId="77777777" w:rsidR="007202A1" w:rsidRPr="009313E1" w:rsidRDefault="007202A1" w:rsidP="007202A1">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7202A1" w:rsidRPr="009313E1" w14:paraId="12160DDD" w14:textId="77777777" w:rsidTr="00805EFF">
        <w:tc>
          <w:tcPr>
            <w:tcW w:w="9576" w:type="dxa"/>
            <w:gridSpan w:val="4"/>
          </w:tcPr>
          <w:p w14:paraId="3EAE87F2"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Usted realizó sus estudios de nivel secundario en una escuela</w:t>
            </w:r>
          </w:p>
          <w:p w14:paraId="48A2369D"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7202A1" w:rsidRPr="009313E1" w14:paraId="5D52F96D" w14:textId="77777777" w:rsidTr="00805EFF">
        <w:tc>
          <w:tcPr>
            <w:tcW w:w="1652" w:type="dxa"/>
          </w:tcPr>
          <w:p w14:paraId="731E8F2E"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xml:space="preserve"> </w:t>
            </w:r>
          </w:p>
        </w:tc>
        <w:tc>
          <w:tcPr>
            <w:tcW w:w="1652" w:type="dxa"/>
          </w:tcPr>
          <w:p w14:paraId="7667C4E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10.1</w:t>
            </w:r>
          </w:p>
        </w:tc>
        <w:tc>
          <w:tcPr>
            <w:tcW w:w="2381" w:type="dxa"/>
          </w:tcPr>
          <w:p w14:paraId="05F8DE9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Publica</w:t>
            </w:r>
          </w:p>
        </w:tc>
        <w:tc>
          <w:tcPr>
            <w:tcW w:w="3891" w:type="dxa"/>
          </w:tcPr>
          <w:p w14:paraId="3780A552"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3D96B05" w14:textId="77777777" w:rsidTr="00805EFF">
        <w:tc>
          <w:tcPr>
            <w:tcW w:w="1652" w:type="dxa"/>
          </w:tcPr>
          <w:p w14:paraId="5337C51B"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D9175F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10.2</w:t>
            </w:r>
          </w:p>
        </w:tc>
        <w:tc>
          <w:tcPr>
            <w:tcW w:w="2381" w:type="dxa"/>
          </w:tcPr>
          <w:p w14:paraId="7067B12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Privada</w:t>
            </w:r>
          </w:p>
        </w:tc>
        <w:tc>
          <w:tcPr>
            <w:tcW w:w="3891" w:type="dxa"/>
          </w:tcPr>
          <w:p w14:paraId="55038A31"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457FA39A" w14:textId="77777777" w:rsidTr="00805EFF">
        <w:tc>
          <w:tcPr>
            <w:tcW w:w="1652" w:type="dxa"/>
          </w:tcPr>
          <w:p w14:paraId="46EB63E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4F645A87"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10.3</w:t>
            </w:r>
          </w:p>
        </w:tc>
        <w:tc>
          <w:tcPr>
            <w:tcW w:w="2381" w:type="dxa"/>
          </w:tcPr>
          <w:p w14:paraId="57F1BD1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Subvencionada</w:t>
            </w:r>
          </w:p>
        </w:tc>
        <w:tc>
          <w:tcPr>
            <w:tcW w:w="3891" w:type="dxa"/>
          </w:tcPr>
          <w:p w14:paraId="6FEF0EB6" w14:textId="77777777" w:rsidR="007202A1" w:rsidRPr="009313E1" w:rsidRDefault="007202A1" w:rsidP="00805EFF">
            <w:pPr>
              <w:jc w:val="both"/>
              <w:rPr>
                <w:rFonts w:asciiTheme="minorHAnsi" w:eastAsiaTheme="minorHAnsi" w:hAnsiTheme="minorHAnsi" w:cstheme="minorHAnsi"/>
                <w:sz w:val="22"/>
                <w:szCs w:val="22"/>
                <w:lang w:val="es-EC"/>
              </w:rPr>
            </w:pPr>
          </w:p>
          <w:p w14:paraId="41145EA4"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2A6B607D" w14:textId="77777777" w:rsidTr="00805EFF">
        <w:tc>
          <w:tcPr>
            <w:tcW w:w="9576" w:type="dxa"/>
            <w:gridSpan w:val="4"/>
          </w:tcPr>
          <w:p w14:paraId="4CB4259C"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¿Cursó otros estudios técnicos en los últimos cinco años?</w:t>
            </w:r>
          </w:p>
          <w:p w14:paraId="3613A345"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7CA7AD4" w14:textId="77777777" w:rsidTr="00805EFF">
        <w:tc>
          <w:tcPr>
            <w:tcW w:w="1652" w:type="dxa"/>
          </w:tcPr>
          <w:p w14:paraId="74616DC1"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58BC76D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11.1</w:t>
            </w:r>
          </w:p>
        </w:tc>
        <w:tc>
          <w:tcPr>
            <w:tcW w:w="2381" w:type="dxa"/>
          </w:tcPr>
          <w:p w14:paraId="51287F35"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19A4F151"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9932911" w14:textId="77777777" w:rsidTr="00805EFF">
        <w:tc>
          <w:tcPr>
            <w:tcW w:w="1652" w:type="dxa"/>
          </w:tcPr>
          <w:p w14:paraId="5DD6FF0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C021AC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11.2</w:t>
            </w:r>
          </w:p>
        </w:tc>
        <w:tc>
          <w:tcPr>
            <w:tcW w:w="2381" w:type="dxa"/>
          </w:tcPr>
          <w:p w14:paraId="17CA8529"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4F633E33"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[pase a la pregunta </w:t>
            </w:r>
            <w:proofErr w:type="spellStart"/>
            <w:r w:rsidRPr="009313E1">
              <w:rPr>
                <w:rFonts w:asciiTheme="minorHAnsi" w:eastAsiaTheme="minorHAnsi" w:hAnsiTheme="minorHAnsi" w:cstheme="minorHAnsi"/>
                <w:sz w:val="22"/>
                <w:szCs w:val="22"/>
                <w:lang w:val="es-CR"/>
              </w:rPr>
              <w:t>N°</w:t>
            </w:r>
            <w:proofErr w:type="spellEnd"/>
            <w:r w:rsidRPr="009313E1">
              <w:rPr>
                <w:rFonts w:asciiTheme="minorHAnsi" w:eastAsiaTheme="minorHAnsi" w:hAnsiTheme="minorHAnsi" w:cstheme="minorHAnsi"/>
                <w:sz w:val="22"/>
                <w:szCs w:val="22"/>
                <w:lang w:val="es-CR"/>
              </w:rPr>
              <w:t xml:space="preserve"> 14]</w:t>
            </w:r>
          </w:p>
          <w:p w14:paraId="2D560F3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B29AE06" w14:textId="77777777" w:rsidTr="00805EFF">
        <w:tc>
          <w:tcPr>
            <w:tcW w:w="9576" w:type="dxa"/>
            <w:gridSpan w:val="4"/>
          </w:tcPr>
          <w:p w14:paraId="7D9B5AD2"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 xml:space="preserve">¿Estos estudios previos se vinculan con el curso de Business </w:t>
            </w:r>
            <w:proofErr w:type="spellStart"/>
            <w:r w:rsidRPr="009313E1">
              <w:rPr>
                <w:rFonts w:asciiTheme="minorHAnsi" w:eastAsiaTheme="minorHAnsi" w:hAnsiTheme="minorHAnsi" w:cstheme="minorHAnsi"/>
                <w:sz w:val="22"/>
                <w:szCs w:val="22"/>
                <w:lang w:val="es-CR"/>
              </w:rPr>
              <w:t>Analyst</w:t>
            </w:r>
            <w:proofErr w:type="spellEnd"/>
            <w:r w:rsidRPr="009313E1">
              <w:rPr>
                <w:rFonts w:asciiTheme="minorHAnsi" w:eastAsiaTheme="minorHAnsi" w:hAnsiTheme="minorHAnsi" w:cstheme="minorHAnsi"/>
                <w:sz w:val="22"/>
                <w:szCs w:val="22"/>
                <w:lang w:val="es-CR"/>
              </w:rPr>
              <w:t>?</w:t>
            </w:r>
          </w:p>
          <w:p w14:paraId="4BF82ED6"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0255A6A" w14:textId="77777777" w:rsidTr="00805EFF">
        <w:tc>
          <w:tcPr>
            <w:tcW w:w="1652" w:type="dxa"/>
          </w:tcPr>
          <w:p w14:paraId="5905CD55"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4EA315B6"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12.1</w:t>
            </w:r>
          </w:p>
        </w:tc>
        <w:tc>
          <w:tcPr>
            <w:tcW w:w="2381" w:type="dxa"/>
          </w:tcPr>
          <w:p w14:paraId="6184CD2B"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3EBFD39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6F09171" w14:textId="77777777" w:rsidTr="00805EFF">
        <w:tc>
          <w:tcPr>
            <w:tcW w:w="1652" w:type="dxa"/>
          </w:tcPr>
          <w:p w14:paraId="140A797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0E18ADC"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12.2</w:t>
            </w:r>
          </w:p>
        </w:tc>
        <w:tc>
          <w:tcPr>
            <w:tcW w:w="2381" w:type="dxa"/>
          </w:tcPr>
          <w:p w14:paraId="17991D9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6810496C" w14:textId="77777777" w:rsidR="007202A1" w:rsidRPr="009313E1" w:rsidRDefault="007202A1" w:rsidP="00805EFF">
            <w:pPr>
              <w:jc w:val="both"/>
              <w:rPr>
                <w:rFonts w:asciiTheme="minorHAnsi" w:eastAsiaTheme="minorHAnsi" w:hAnsiTheme="minorHAnsi" w:cstheme="minorHAnsi"/>
                <w:sz w:val="22"/>
                <w:szCs w:val="22"/>
                <w:lang w:val="es-EC"/>
              </w:rPr>
            </w:pPr>
          </w:p>
          <w:p w14:paraId="53DD96D7"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7C71F1F" w14:textId="77777777" w:rsidTr="00805EFF">
        <w:tc>
          <w:tcPr>
            <w:tcW w:w="9576" w:type="dxa"/>
            <w:gridSpan w:val="4"/>
          </w:tcPr>
          <w:p w14:paraId="06088601"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¿Completó esos estudios previos y obtuvo su título?</w:t>
            </w:r>
          </w:p>
          <w:p w14:paraId="100981D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B56EFE2" w14:textId="77777777" w:rsidTr="00805EFF">
        <w:tc>
          <w:tcPr>
            <w:tcW w:w="1652" w:type="dxa"/>
          </w:tcPr>
          <w:p w14:paraId="0D01D86F" w14:textId="77777777" w:rsidR="007202A1" w:rsidRPr="009313E1" w:rsidRDefault="007202A1" w:rsidP="00805EFF">
            <w:pPr>
              <w:jc w:val="both"/>
              <w:rPr>
                <w:rFonts w:asciiTheme="minorHAnsi" w:eastAsiaTheme="minorHAnsi" w:hAnsiTheme="minorHAnsi" w:cstheme="minorHAnsi"/>
                <w:sz w:val="22"/>
                <w:szCs w:val="22"/>
                <w:lang w:val="es-CR"/>
              </w:rPr>
            </w:pPr>
          </w:p>
        </w:tc>
        <w:tc>
          <w:tcPr>
            <w:tcW w:w="1652" w:type="dxa"/>
          </w:tcPr>
          <w:p w14:paraId="1AD8CA9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13.1</w:t>
            </w:r>
          </w:p>
        </w:tc>
        <w:tc>
          <w:tcPr>
            <w:tcW w:w="2381" w:type="dxa"/>
          </w:tcPr>
          <w:p w14:paraId="09E068B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011DB289"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0CA3E68" w14:textId="77777777" w:rsidTr="00805EFF">
        <w:tc>
          <w:tcPr>
            <w:tcW w:w="1652" w:type="dxa"/>
          </w:tcPr>
          <w:p w14:paraId="013DA133"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345DD65A"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13.2</w:t>
            </w:r>
          </w:p>
        </w:tc>
        <w:tc>
          <w:tcPr>
            <w:tcW w:w="2381" w:type="dxa"/>
          </w:tcPr>
          <w:p w14:paraId="0EF516B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6B750531" w14:textId="77777777" w:rsidR="007202A1" w:rsidRPr="009313E1" w:rsidRDefault="007202A1" w:rsidP="00805EFF">
            <w:pPr>
              <w:jc w:val="both"/>
              <w:rPr>
                <w:rFonts w:asciiTheme="minorHAnsi" w:eastAsiaTheme="minorHAnsi" w:hAnsiTheme="minorHAnsi" w:cstheme="minorHAnsi"/>
                <w:sz w:val="22"/>
                <w:szCs w:val="22"/>
                <w:lang w:val="es-EC"/>
              </w:rPr>
            </w:pPr>
          </w:p>
          <w:p w14:paraId="03550C6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3964BC83" w14:textId="77777777" w:rsidTr="00805EFF">
        <w:tc>
          <w:tcPr>
            <w:tcW w:w="9576" w:type="dxa"/>
            <w:gridSpan w:val="4"/>
          </w:tcPr>
          <w:p w14:paraId="19C91E50"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CR"/>
              </w:rPr>
              <w:t>¿Cuenta usted con alguna experiencia laboral?</w:t>
            </w:r>
          </w:p>
          <w:p w14:paraId="539C9749"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7202A1" w:rsidRPr="009313E1" w14:paraId="0CF23D24" w14:textId="77777777" w:rsidTr="00805EFF">
        <w:tc>
          <w:tcPr>
            <w:tcW w:w="1652" w:type="dxa"/>
          </w:tcPr>
          <w:p w14:paraId="68A0C421"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A911E52"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14.1</w:t>
            </w:r>
          </w:p>
        </w:tc>
        <w:tc>
          <w:tcPr>
            <w:tcW w:w="2381" w:type="dxa"/>
          </w:tcPr>
          <w:p w14:paraId="2C45250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891" w:type="dxa"/>
          </w:tcPr>
          <w:p w14:paraId="73AB47E6"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7D6EED1B" w14:textId="77777777" w:rsidTr="00805EFF">
        <w:tc>
          <w:tcPr>
            <w:tcW w:w="1652" w:type="dxa"/>
          </w:tcPr>
          <w:p w14:paraId="442047D9"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25712B6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14.2</w:t>
            </w:r>
          </w:p>
        </w:tc>
        <w:tc>
          <w:tcPr>
            <w:tcW w:w="2381" w:type="dxa"/>
          </w:tcPr>
          <w:p w14:paraId="019A9A3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891" w:type="dxa"/>
          </w:tcPr>
          <w:p w14:paraId="2319C468"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 xml:space="preserve">[pase a la pregunta </w:t>
            </w:r>
            <w:proofErr w:type="spellStart"/>
            <w:r w:rsidRPr="009313E1">
              <w:rPr>
                <w:rFonts w:asciiTheme="minorHAnsi" w:eastAsiaTheme="minorHAnsi" w:hAnsiTheme="minorHAnsi" w:cstheme="minorHAnsi"/>
                <w:sz w:val="22"/>
                <w:szCs w:val="22"/>
                <w:lang w:val="es-CR"/>
              </w:rPr>
              <w:t>N°</w:t>
            </w:r>
            <w:proofErr w:type="spellEnd"/>
            <w:r w:rsidRPr="009313E1">
              <w:rPr>
                <w:rFonts w:asciiTheme="minorHAnsi" w:eastAsiaTheme="minorHAnsi" w:hAnsiTheme="minorHAnsi" w:cstheme="minorHAnsi"/>
                <w:sz w:val="22"/>
                <w:szCs w:val="22"/>
                <w:lang w:val="es-CR"/>
              </w:rPr>
              <w:t xml:space="preserve"> 16]</w:t>
            </w:r>
          </w:p>
          <w:p w14:paraId="2E90A0A0"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32C39CAE" w14:textId="77777777" w:rsidTr="00805EFF">
        <w:tc>
          <w:tcPr>
            <w:tcW w:w="9576" w:type="dxa"/>
            <w:gridSpan w:val="4"/>
          </w:tcPr>
          <w:p w14:paraId="238B183D" w14:textId="77777777" w:rsidR="007202A1" w:rsidRPr="009313E1" w:rsidRDefault="007202A1" w:rsidP="007202A1">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lastRenderedPageBreak/>
              <w:t>¿Las actividades que realizaba en su trabajo remunerado tienen relación con las prácticas y conocimientos que va a adquirir en este curso?</w:t>
            </w:r>
          </w:p>
          <w:p w14:paraId="2A2D9BED" w14:textId="77777777" w:rsidR="007202A1" w:rsidRPr="009313E1" w:rsidRDefault="007202A1"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7202A1" w:rsidRPr="009313E1" w14:paraId="2BF4987F" w14:textId="77777777" w:rsidTr="00805EFF">
        <w:tc>
          <w:tcPr>
            <w:tcW w:w="1652" w:type="dxa"/>
          </w:tcPr>
          <w:p w14:paraId="155E80E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6584C309"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15.1</w:t>
            </w:r>
          </w:p>
        </w:tc>
        <w:tc>
          <w:tcPr>
            <w:tcW w:w="2381" w:type="dxa"/>
          </w:tcPr>
          <w:p w14:paraId="313B204A"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Ninguna relación</w:t>
            </w:r>
          </w:p>
        </w:tc>
        <w:tc>
          <w:tcPr>
            <w:tcW w:w="3891" w:type="dxa"/>
          </w:tcPr>
          <w:p w14:paraId="44527F90"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70069703" w14:textId="77777777" w:rsidTr="00805EFF">
        <w:tc>
          <w:tcPr>
            <w:tcW w:w="1652" w:type="dxa"/>
          </w:tcPr>
          <w:p w14:paraId="618B0A2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2E11D8C8"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15.2</w:t>
            </w:r>
          </w:p>
        </w:tc>
        <w:tc>
          <w:tcPr>
            <w:tcW w:w="2381" w:type="dxa"/>
          </w:tcPr>
          <w:p w14:paraId="7DB63D3B" w14:textId="77777777" w:rsidR="007202A1" w:rsidRPr="009313E1" w:rsidRDefault="007202A1" w:rsidP="00805EFF">
            <w:pPr>
              <w:jc w:val="both"/>
              <w:rPr>
                <w:rFonts w:asciiTheme="minorHAnsi" w:eastAsiaTheme="minorHAnsi" w:hAnsiTheme="minorHAnsi" w:cstheme="minorHAnsi"/>
                <w:sz w:val="22"/>
                <w:szCs w:val="22"/>
              </w:rPr>
            </w:pPr>
            <w:proofErr w:type="gramStart"/>
            <w:r w:rsidRPr="009313E1">
              <w:rPr>
                <w:rFonts w:asciiTheme="minorHAnsi" w:eastAsiaTheme="minorHAnsi" w:hAnsiTheme="minorHAnsi" w:cstheme="minorHAnsi"/>
                <w:sz w:val="22"/>
                <w:szCs w:val="22"/>
                <w:lang w:val="es-EC"/>
              </w:rPr>
              <w:t>(</w:t>
            </w:r>
            <w:r w:rsidRPr="009313E1">
              <w:rPr>
                <w:rFonts w:asciiTheme="minorHAnsi" w:eastAsiaTheme="minorHAnsi" w:hAnsiTheme="minorHAnsi" w:cstheme="minorHAnsi"/>
                <w:sz w:val="22"/>
                <w:szCs w:val="22"/>
              </w:rPr>
              <w:t xml:space="preserve">  )</w:t>
            </w:r>
            <w:proofErr w:type="gramEnd"/>
            <w:r w:rsidRPr="009313E1">
              <w:rPr>
                <w:rFonts w:asciiTheme="minorHAnsi" w:eastAsiaTheme="minorHAnsi" w:hAnsiTheme="minorHAnsi" w:cstheme="minorHAnsi"/>
                <w:sz w:val="22"/>
                <w:szCs w:val="22"/>
              </w:rPr>
              <w:t xml:space="preserve"> </w:t>
            </w:r>
            <w:r w:rsidRPr="009313E1">
              <w:rPr>
                <w:rStyle w:val="A1"/>
                <w:rFonts w:asciiTheme="minorHAnsi" w:hAnsiTheme="minorHAnsi" w:cstheme="minorHAnsi"/>
                <w:sz w:val="22"/>
                <w:szCs w:val="22"/>
              </w:rPr>
              <w:t>Poca relación</w:t>
            </w:r>
          </w:p>
        </w:tc>
        <w:tc>
          <w:tcPr>
            <w:tcW w:w="3891" w:type="dxa"/>
          </w:tcPr>
          <w:p w14:paraId="5357F2B3"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3F12E6A" w14:textId="77777777" w:rsidTr="00805EFF">
        <w:tc>
          <w:tcPr>
            <w:tcW w:w="1652" w:type="dxa"/>
          </w:tcPr>
          <w:p w14:paraId="47DC541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6A91BAF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15.3</w:t>
            </w:r>
          </w:p>
        </w:tc>
        <w:tc>
          <w:tcPr>
            <w:tcW w:w="2381" w:type="dxa"/>
          </w:tcPr>
          <w:p w14:paraId="73BE3E57"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Mediana relación</w:t>
            </w:r>
          </w:p>
        </w:tc>
        <w:tc>
          <w:tcPr>
            <w:tcW w:w="3891" w:type="dxa"/>
          </w:tcPr>
          <w:p w14:paraId="646A7AA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6D28DAE2" w14:textId="77777777" w:rsidTr="00805EFF">
        <w:tc>
          <w:tcPr>
            <w:tcW w:w="1652" w:type="dxa"/>
          </w:tcPr>
          <w:p w14:paraId="368E841B"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146ED35B"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15.4</w:t>
            </w:r>
          </w:p>
        </w:tc>
        <w:tc>
          <w:tcPr>
            <w:tcW w:w="2381" w:type="dxa"/>
          </w:tcPr>
          <w:p w14:paraId="7AAF11D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Bastante relación</w:t>
            </w:r>
          </w:p>
        </w:tc>
        <w:tc>
          <w:tcPr>
            <w:tcW w:w="3891" w:type="dxa"/>
          </w:tcPr>
          <w:p w14:paraId="294C3F65"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199DA6BC" w14:textId="77777777" w:rsidTr="00805EFF">
        <w:tc>
          <w:tcPr>
            <w:tcW w:w="1652" w:type="dxa"/>
          </w:tcPr>
          <w:p w14:paraId="5361FE1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652" w:type="dxa"/>
          </w:tcPr>
          <w:p w14:paraId="715DD16E"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15.5</w:t>
            </w:r>
          </w:p>
        </w:tc>
        <w:tc>
          <w:tcPr>
            <w:tcW w:w="2381" w:type="dxa"/>
          </w:tcPr>
          <w:p w14:paraId="37386CB0"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w:t>
            </w:r>
            <w:r w:rsidRPr="009313E1">
              <w:rPr>
                <w:rStyle w:val="A1"/>
                <w:rFonts w:asciiTheme="minorHAnsi" w:hAnsiTheme="minorHAnsi" w:cstheme="minorHAnsi"/>
                <w:sz w:val="22"/>
                <w:szCs w:val="22"/>
              </w:rPr>
              <w:t>Total relación</w:t>
            </w:r>
          </w:p>
        </w:tc>
        <w:tc>
          <w:tcPr>
            <w:tcW w:w="3891" w:type="dxa"/>
          </w:tcPr>
          <w:p w14:paraId="0AAE5C01" w14:textId="77777777" w:rsidR="007202A1" w:rsidRPr="009313E1" w:rsidRDefault="007202A1" w:rsidP="00805EFF">
            <w:pPr>
              <w:jc w:val="both"/>
              <w:rPr>
                <w:rFonts w:asciiTheme="minorHAnsi" w:eastAsiaTheme="minorHAnsi" w:hAnsiTheme="minorHAnsi" w:cstheme="minorHAnsi"/>
                <w:sz w:val="22"/>
                <w:szCs w:val="22"/>
                <w:lang w:val="es-ES"/>
              </w:rPr>
            </w:pPr>
          </w:p>
          <w:p w14:paraId="5E0C5174" w14:textId="77777777" w:rsidR="007202A1" w:rsidRPr="009313E1" w:rsidRDefault="007202A1" w:rsidP="00805EFF">
            <w:pPr>
              <w:jc w:val="both"/>
              <w:rPr>
                <w:rFonts w:asciiTheme="minorHAnsi" w:eastAsiaTheme="minorHAnsi" w:hAnsiTheme="minorHAnsi" w:cstheme="minorHAnsi"/>
                <w:sz w:val="22"/>
                <w:szCs w:val="22"/>
                <w:lang w:val="es-ES"/>
              </w:rPr>
            </w:pPr>
          </w:p>
        </w:tc>
      </w:tr>
    </w:tbl>
    <w:p w14:paraId="50123ABC" w14:textId="77777777" w:rsidR="007202A1" w:rsidRPr="009313E1" w:rsidRDefault="007202A1" w:rsidP="007202A1">
      <w:pPr>
        <w:jc w:val="both"/>
        <w:rPr>
          <w:rFonts w:asciiTheme="minorHAnsi" w:eastAsiaTheme="minorHAnsi" w:hAnsiTheme="minorHAnsi" w:cstheme="minorHAnsi"/>
          <w:sz w:val="22"/>
          <w:szCs w:val="22"/>
          <w:lang w:val="es-EC"/>
        </w:rPr>
      </w:pPr>
    </w:p>
    <w:p w14:paraId="6664203A" w14:textId="77777777" w:rsidR="007202A1" w:rsidRPr="009313E1" w:rsidRDefault="007202A1" w:rsidP="007202A1">
      <w:pPr>
        <w:jc w:val="both"/>
        <w:rPr>
          <w:rFonts w:asciiTheme="minorHAnsi" w:eastAsiaTheme="minorHAnsi" w:hAnsiTheme="minorHAnsi" w:cstheme="minorHAnsi"/>
          <w:sz w:val="22"/>
          <w:szCs w:val="22"/>
          <w:lang w:val="es-EC"/>
        </w:rPr>
      </w:pPr>
    </w:p>
    <w:p w14:paraId="2A353A6C" w14:textId="77777777" w:rsidR="007202A1" w:rsidRPr="009313E1" w:rsidRDefault="007202A1" w:rsidP="007202A1">
      <w:pPr>
        <w:jc w:val="both"/>
        <w:rPr>
          <w:rFonts w:asciiTheme="minorHAnsi" w:eastAsiaTheme="minorHAnsi" w:hAnsiTheme="minorHAnsi" w:cstheme="minorHAnsi"/>
          <w:sz w:val="22"/>
          <w:szCs w:val="22"/>
          <w:lang w:val="es-EC"/>
        </w:rPr>
      </w:pPr>
    </w:p>
    <w:p w14:paraId="570F038B"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TERCERA PARTE</w:t>
      </w:r>
    </w:p>
    <w:p w14:paraId="7607E22E" w14:textId="77777777" w:rsidR="007202A1" w:rsidRPr="009313E1" w:rsidRDefault="007202A1" w:rsidP="007202A1">
      <w:pPr>
        <w:jc w:val="both"/>
        <w:rPr>
          <w:rFonts w:asciiTheme="minorHAnsi" w:eastAsiaTheme="minorHAnsi" w:hAnsiTheme="minorHAnsi" w:cstheme="minorHAnsi"/>
          <w:sz w:val="22"/>
          <w:szCs w:val="22"/>
          <w:lang w:val="es-CR"/>
        </w:rPr>
      </w:pPr>
    </w:p>
    <w:p w14:paraId="277CF420"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EVALUACIÓN DE EXPECTATIVAS ACADÉMICAS Y PROFESIONALES</w:t>
      </w:r>
    </w:p>
    <w:p w14:paraId="7FAE3B60" w14:textId="77777777" w:rsidR="007202A1" w:rsidRPr="009313E1" w:rsidRDefault="007202A1" w:rsidP="007202A1">
      <w:pPr>
        <w:jc w:val="both"/>
        <w:rPr>
          <w:rFonts w:asciiTheme="minorHAnsi" w:eastAsiaTheme="minorHAnsi" w:hAnsiTheme="minorHAnsi" w:cstheme="minorHAnsi"/>
          <w:sz w:val="22"/>
          <w:szCs w:val="22"/>
          <w:lang w:val="es-EC"/>
        </w:rPr>
      </w:pPr>
    </w:p>
    <w:p w14:paraId="5A28C437" w14:textId="77777777" w:rsidR="007202A1" w:rsidRPr="009313E1" w:rsidRDefault="007202A1" w:rsidP="007202A1">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7202A1" w:rsidRPr="009313E1" w14:paraId="68607691" w14:textId="77777777" w:rsidTr="00805EFF">
        <w:tc>
          <w:tcPr>
            <w:tcW w:w="9576" w:type="dxa"/>
            <w:gridSpan w:val="6"/>
          </w:tcPr>
          <w:p w14:paraId="68FC5303" w14:textId="77777777" w:rsidR="007202A1" w:rsidRPr="009313E1" w:rsidRDefault="007202A1" w:rsidP="007202A1">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¿Podría señalar cuáles son los motivos por los cuales Ud. eligió entrar a este curso?</w:t>
            </w:r>
          </w:p>
          <w:p w14:paraId="33097C8C"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0DFBD444" w14:textId="77777777" w:rsidR="007202A1" w:rsidRPr="009313E1" w:rsidRDefault="007202A1" w:rsidP="00805EFF">
            <w:pPr>
              <w:jc w:val="both"/>
              <w:rPr>
                <w:rFonts w:asciiTheme="minorHAnsi" w:eastAsiaTheme="minorHAnsi" w:hAnsiTheme="minorHAnsi" w:cstheme="minorHAnsi"/>
                <w:sz w:val="22"/>
                <w:szCs w:val="22"/>
                <w:lang w:val="es-CR"/>
              </w:rPr>
            </w:pPr>
            <w:r w:rsidRPr="009313E1">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110ADA2C"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187D016" w14:textId="77777777" w:rsidTr="00805EFF">
        <w:tc>
          <w:tcPr>
            <w:tcW w:w="1652" w:type="dxa"/>
          </w:tcPr>
          <w:p w14:paraId="57B1757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4DF31E95"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2E90C41"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Ofrece buenas perspectivas de inserción en el mercado laboral</w:t>
            </w:r>
          </w:p>
        </w:tc>
      </w:tr>
      <w:tr w:rsidR="007202A1" w:rsidRPr="009313E1" w14:paraId="61A9A2AB" w14:textId="77777777" w:rsidTr="00805EFF">
        <w:tc>
          <w:tcPr>
            <w:tcW w:w="1652" w:type="dxa"/>
          </w:tcPr>
          <w:p w14:paraId="1246B7D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E083190"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B623575"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Por estar trabajando en el área y querer desarrollarse profesionalmente</w:t>
            </w:r>
          </w:p>
        </w:tc>
      </w:tr>
      <w:tr w:rsidR="007202A1" w:rsidRPr="009313E1" w14:paraId="37E37F4C" w14:textId="77777777" w:rsidTr="00805EFF">
        <w:tc>
          <w:tcPr>
            <w:tcW w:w="1652" w:type="dxa"/>
          </w:tcPr>
          <w:p w14:paraId="43D259C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7CC0BF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F35A7E"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Por interés general en la temática</w:t>
            </w:r>
          </w:p>
        </w:tc>
      </w:tr>
      <w:tr w:rsidR="007202A1" w:rsidRPr="009313E1" w14:paraId="188181F6" w14:textId="77777777" w:rsidTr="00805EFF">
        <w:tc>
          <w:tcPr>
            <w:tcW w:w="1652" w:type="dxa"/>
          </w:tcPr>
          <w:p w14:paraId="2D97533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15F245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A01F785"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Potencialidad de la carrera para la investigación científica</w:t>
            </w:r>
          </w:p>
        </w:tc>
      </w:tr>
      <w:tr w:rsidR="007202A1" w:rsidRPr="009313E1" w14:paraId="0CC80474" w14:textId="77777777" w:rsidTr="00805EFF">
        <w:tc>
          <w:tcPr>
            <w:tcW w:w="1652" w:type="dxa"/>
          </w:tcPr>
          <w:p w14:paraId="3B63694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FCA7107"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445F0823"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su vinculación con la temática social</w:t>
            </w:r>
          </w:p>
        </w:tc>
      </w:tr>
      <w:tr w:rsidR="007202A1" w:rsidRPr="009313E1" w14:paraId="094483B1" w14:textId="77777777" w:rsidTr="00805EFF">
        <w:tc>
          <w:tcPr>
            <w:tcW w:w="1652" w:type="dxa"/>
          </w:tcPr>
          <w:p w14:paraId="705F928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D8554AF"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F0E78FF"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Esta profesión permite promover cambios en la realidad socioeconómica</w:t>
            </w:r>
          </w:p>
        </w:tc>
      </w:tr>
      <w:tr w:rsidR="007202A1" w:rsidRPr="009313E1" w14:paraId="56EDDE1F" w14:textId="77777777" w:rsidTr="00805EFF">
        <w:tc>
          <w:tcPr>
            <w:tcW w:w="1652" w:type="dxa"/>
          </w:tcPr>
          <w:p w14:paraId="247CC17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117CE5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54026C"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Posibilidades de la profesión para ayudar a la gente</w:t>
            </w:r>
          </w:p>
        </w:tc>
      </w:tr>
      <w:tr w:rsidR="007202A1" w:rsidRPr="009313E1" w14:paraId="4EA2AA28" w14:textId="77777777" w:rsidTr="00805EFF">
        <w:tc>
          <w:tcPr>
            <w:tcW w:w="1652" w:type="dxa"/>
          </w:tcPr>
          <w:p w14:paraId="7E6F32E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0B00105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C7EFC52" w14:textId="77777777" w:rsidR="007202A1" w:rsidRPr="009313E1" w:rsidRDefault="007202A1" w:rsidP="00805EFF">
            <w:pPr>
              <w:rPr>
                <w:rFonts w:asciiTheme="minorHAnsi" w:eastAsiaTheme="minorHAnsi" w:hAnsiTheme="minorHAnsi" w:cstheme="minorHAnsi"/>
                <w:sz w:val="22"/>
                <w:szCs w:val="22"/>
                <w:lang w:val="es-ES"/>
              </w:rPr>
            </w:pPr>
            <w:r w:rsidRPr="009313E1">
              <w:rPr>
                <w:rFonts w:asciiTheme="minorHAnsi" w:hAnsiTheme="minorHAnsi" w:cstheme="minorHAnsi"/>
                <w:sz w:val="22"/>
                <w:szCs w:val="22"/>
              </w:rPr>
              <w:t>Porque es fácil comparada con otras carreras</w:t>
            </w:r>
          </w:p>
        </w:tc>
      </w:tr>
      <w:tr w:rsidR="007202A1" w:rsidRPr="009313E1" w14:paraId="40920E47" w14:textId="77777777" w:rsidTr="00805EFF">
        <w:tc>
          <w:tcPr>
            <w:tcW w:w="1652" w:type="dxa"/>
          </w:tcPr>
          <w:p w14:paraId="5166AE9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B451D4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58092F1"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tradición familiar</w:t>
            </w:r>
          </w:p>
        </w:tc>
      </w:tr>
      <w:tr w:rsidR="007202A1" w:rsidRPr="009313E1" w14:paraId="48A760CE" w14:textId="77777777" w:rsidTr="00805EFF">
        <w:tc>
          <w:tcPr>
            <w:tcW w:w="1652" w:type="dxa"/>
          </w:tcPr>
          <w:p w14:paraId="3E3A94C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8699D95"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6CF456E"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Por el reconocimiento social que tiene la profesión</w:t>
            </w:r>
          </w:p>
        </w:tc>
      </w:tr>
      <w:tr w:rsidR="007202A1" w:rsidRPr="009313E1" w14:paraId="3138698B" w14:textId="77777777" w:rsidTr="00805EFF">
        <w:tc>
          <w:tcPr>
            <w:tcW w:w="1652" w:type="dxa"/>
          </w:tcPr>
          <w:p w14:paraId="5839A27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1B8594"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8E05562"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Potencialidad de la carrera para permitir que sus graduados continúen estudios o trabajen en el exterior</w:t>
            </w:r>
          </w:p>
        </w:tc>
      </w:tr>
      <w:tr w:rsidR="007202A1" w:rsidRPr="009313E1" w14:paraId="514C9386" w14:textId="77777777" w:rsidTr="00805EFF">
        <w:tc>
          <w:tcPr>
            <w:tcW w:w="9576" w:type="dxa"/>
            <w:gridSpan w:val="6"/>
          </w:tcPr>
          <w:p w14:paraId="5C35C446" w14:textId="77777777" w:rsidR="007202A1" w:rsidRPr="009313E1" w:rsidRDefault="007202A1" w:rsidP="00805EFF">
            <w:pPr>
              <w:jc w:val="both"/>
              <w:rPr>
                <w:rFonts w:asciiTheme="minorHAnsi" w:eastAsiaTheme="minorHAnsi" w:hAnsiTheme="minorHAnsi" w:cstheme="minorHAnsi"/>
                <w:sz w:val="22"/>
                <w:szCs w:val="22"/>
                <w:lang w:val="es-EC"/>
              </w:rPr>
            </w:pPr>
          </w:p>
          <w:p w14:paraId="15B795E9"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¿Piensa realizar estudios universitarios una vez que se gradúe?</w:t>
            </w:r>
          </w:p>
          <w:p w14:paraId="3EFED560"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7202A1" w:rsidRPr="009313E1" w14:paraId="1B9D4872" w14:textId="77777777" w:rsidTr="00805EFF">
        <w:tc>
          <w:tcPr>
            <w:tcW w:w="2394" w:type="dxa"/>
            <w:gridSpan w:val="2"/>
          </w:tcPr>
          <w:p w14:paraId="01C458BF"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648D3B6D"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17.1</w:t>
            </w:r>
          </w:p>
        </w:tc>
        <w:tc>
          <w:tcPr>
            <w:tcW w:w="1985" w:type="dxa"/>
          </w:tcPr>
          <w:p w14:paraId="192DAC9A"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08435EEC"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6A084052" w14:textId="77777777" w:rsidTr="00805EFF">
        <w:tc>
          <w:tcPr>
            <w:tcW w:w="2394" w:type="dxa"/>
            <w:gridSpan w:val="2"/>
          </w:tcPr>
          <w:p w14:paraId="7BF1068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6894E71F"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17.2</w:t>
            </w:r>
          </w:p>
        </w:tc>
        <w:tc>
          <w:tcPr>
            <w:tcW w:w="1985" w:type="dxa"/>
          </w:tcPr>
          <w:p w14:paraId="33738E5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3297A85" w14:textId="77777777" w:rsidR="007202A1" w:rsidRPr="009313E1" w:rsidRDefault="007202A1" w:rsidP="00805EFF">
            <w:pPr>
              <w:jc w:val="both"/>
              <w:rPr>
                <w:rFonts w:asciiTheme="minorHAnsi" w:eastAsiaTheme="minorHAnsi" w:hAnsiTheme="minorHAnsi" w:cstheme="minorHAnsi"/>
                <w:sz w:val="22"/>
                <w:szCs w:val="22"/>
                <w:lang w:val="es-CR"/>
              </w:rPr>
            </w:pPr>
          </w:p>
          <w:p w14:paraId="194E405F"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769ADB0" w14:textId="77777777" w:rsidTr="00805EFF">
        <w:tc>
          <w:tcPr>
            <w:tcW w:w="9576" w:type="dxa"/>
            <w:gridSpan w:val="6"/>
          </w:tcPr>
          <w:p w14:paraId="59987263" w14:textId="77777777" w:rsidR="007202A1" w:rsidRPr="009313E1" w:rsidRDefault="007202A1" w:rsidP="00805EFF">
            <w:pPr>
              <w:jc w:val="both"/>
              <w:rPr>
                <w:rFonts w:asciiTheme="minorHAnsi" w:eastAsiaTheme="minorHAnsi" w:hAnsiTheme="minorHAnsi" w:cstheme="minorHAnsi"/>
                <w:sz w:val="22"/>
                <w:szCs w:val="22"/>
                <w:lang w:val="es-EC"/>
              </w:rPr>
            </w:pPr>
          </w:p>
          <w:p w14:paraId="48692FAF"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¿Piensa realizar estudios universitarios en el área de ciencia de datos?</w:t>
            </w:r>
          </w:p>
          <w:p w14:paraId="06571FC0"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3C671ADA" w14:textId="77777777" w:rsidTr="00805EFF">
        <w:tc>
          <w:tcPr>
            <w:tcW w:w="2394" w:type="dxa"/>
            <w:gridSpan w:val="2"/>
          </w:tcPr>
          <w:p w14:paraId="0C3927D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07B9E9A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18.1</w:t>
            </w:r>
          </w:p>
        </w:tc>
        <w:tc>
          <w:tcPr>
            <w:tcW w:w="1985" w:type="dxa"/>
          </w:tcPr>
          <w:p w14:paraId="02447166"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16BF1A78"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E05D276" w14:textId="77777777" w:rsidTr="00805EFF">
        <w:tc>
          <w:tcPr>
            <w:tcW w:w="2394" w:type="dxa"/>
            <w:gridSpan w:val="2"/>
          </w:tcPr>
          <w:p w14:paraId="5A7E02F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2F43F161"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18.2</w:t>
            </w:r>
          </w:p>
        </w:tc>
        <w:tc>
          <w:tcPr>
            <w:tcW w:w="1985" w:type="dxa"/>
          </w:tcPr>
          <w:p w14:paraId="5C8FEC8E"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1872E705" w14:textId="77777777" w:rsidR="007202A1" w:rsidRPr="009313E1" w:rsidRDefault="007202A1" w:rsidP="00805EFF">
            <w:pPr>
              <w:jc w:val="both"/>
              <w:rPr>
                <w:rFonts w:asciiTheme="minorHAnsi" w:eastAsiaTheme="minorHAnsi" w:hAnsiTheme="minorHAnsi" w:cstheme="minorHAnsi"/>
                <w:sz w:val="22"/>
                <w:szCs w:val="22"/>
                <w:lang w:val="es-CR"/>
              </w:rPr>
            </w:pPr>
          </w:p>
          <w:p w14:paraId="0B155FB8"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39BD9EEB" w14:textId="77777777" w:rsidTr="00805EFF">
        <w:tc>
          <w:tcPr>
            <w:tcW w:w="9576" w:type="dxa"/>
            <w:gridSpan w:val="6"/>
          </w:tcPr>
          <w:p w14:paraId="5067D0AF"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01077082" w14:textId="77777777" w:rsidTr="00805EFF">
        <w:tc>
          <w:tcPr>
            <w:tcW w:w="9576" w:type="dxa"/>
            <w:gridSpan w:val="6"/>
          </w:tcPr>
          <w:p w14:paraId="3A8672F1"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6" w:name="_Hlk115259221"/>
            <w:r w:rsidRPr="009313E1">
              <w:rPr>
                <w:rStyle w:val="A1"/>
                <w:rFonts w:asciiTheme="minorHAnsi" w:hAnsiTheme="minorHAnsi" w:cstheme="minorHAnsi"/>
                <w:sz w:val="22"/>
                <w:szCs w:val="22"/>
              </w:rPr>
              <w:t xml:space="preserve">Tomando en consideración las </w:t>
            </w:r>
            <w:r w:rsidRPr="009313E1">
              <w:rPr>
                <w:rStyle w:val="A1"/>
                <w:rFonts w:asciiTheme="minorHAnsi" w:hAnsiTheme="minorHAnsi" w:cstheme="minorHAnsi"/>
                <w:b/>
                <w:bCs/>
                <w:sz w:val="22"/>
                <w:szCs w:val="22"/>
              </w:rPr>
              <w:t xml:space="preserve">posibilidades reales </w:t>
            </w:r>
            <w:r w:rsidRPr="009313E1">
              <w:rPr>
                <w:rStyle w:val="A1"/>
                <w:rFonts w:asciiTheme="minorHAnsi" w:hAnsiTheme="minorHAnsi" w:cstheme="minorHAnsi"/>
                <w:sz w:val="22"/>
                <w:szCs w:val="22"/>
              </w:rPr>
              <w:t xml:space="preserve">que usted percibe ¿cuál cree que podría ser su inserción laboral/profesional </w:t>
            </w:r>
            <w:r w:rsidRPr="009313E1">
              <w:rPr>
                <w:rStyle w:val="A1"/>
                <w:rFonts w:asciiTheme="minorHAnsi" w:hAnsiTheme="minorHAnsi" w:cstheme="minorHAnsi"/>
                <w:b/>
                <w:bCs/>
                <w:sz w:val="22"/>
                <w:szCs w:val="22"/>
              </w:rPr>
              <w:t xml:space="preserve">inmediata </w:t>
            </w:r>
            <w:r w:rsidRPr="009313E1">
              <w:rPr>
                <w:rStyle w:val="A1"/>
                <w:rFonts w:asciiTheme="minorHAnsi" w:hAnsiTheme="minorHAnsi" w:cstheme="minorHAnsi"/>
                <w:sz w:val="22"/>
                <w:szCs w:val="22"/>
              </w:rPr>
              <w:t>luego de recibirse en el curso?</w:t>
            </w:r>
          </w:p>
          <w:p w14:paraId="52F44BA9"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7202A1" w:rsidRPr="009313E1" w14:paraId="34F8FFDD" w14:textId="77777777" w:rsidTr="00805EFF">
        <w:tc>
          <w:tcPr>
            <w:tcW w:w="1652" w:type="dxa"/>
          </w:tcPr>
          <w:p w14:paraId="1573E41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A0267C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9531FD4"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Mantenerme al margen y desocupado</w:t>
            </w:r>
          </w:p>
        </w:tc>
      </w:tr>
      <w:tr w:rsidR="007202A1" w:rsidRPr="009313E1" w14:paraId="503E96D2" w14:textId="77777777" w:rsidTr="00805EFF">
        <w:tc>
          <w:tcPr>
            <w:tcW w:w="1652" w:type="dxa"/>
          </w:tcPr>
          <w:p w14:paraId="4F7C9C66"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A88CA1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CBE0123"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Conseguir cualquier trabajo, aunque no se vincule con su formación profesional</w:t>
            </w:r>
          </w:p>
        </w:tc>
      </w:tr>
      <w:tr w:rsidR="007202A1" w:rsidRPr="009313E1" w14:paraId="0FA041AB" w14:textId="77777777" w:rsidTr="00805EFF">
        <w:tc>
          <w:tcPr>
            <w:tcW w:w="1652" w:type="dxa"/>
          </w:tcPr>
          <w:p w14:paraId="0C2CE0EA"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0BD36B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5E7FB4A"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Conseguir un trabajo vinculado a la formación del curso</w:t>
            </w:r>
          </w:p>
        </w:tc>
      </w:tr>
      <w:tr w:rsidR="007202A1" w:rsidRPr="009313E1" w14:paraId="350EBDE4" w14:textId="77777777" w:rsidTr="00805EFF">
        <w:tc>
          <w:tcPr>
            <w:tcW w:w="1652" w:type="dxa"/>
          </w:tcPr>
          <w:p w14:paraId="1203F34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C996A99"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649B4E11"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Ejercer la profesión de manera independiente</w:t>
            </w:r>
          </w:p>
        </w:tc>
      </w:tr>
      <w:bookmarkEnd w:id="6"/>
      <w:tr w:rsidR="007202A1" w:rsidRPr="009313E1" w14:paraId="67367243" w14:textId="77777777" w:rsidTr="00805EFF">
        <w:tc>
          <w:tcPr>
            <w:tcW w:w="1652" w:type="dxa"/>
          </w:tcPr>
          <w:p w14:paraId="119793E5"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F117747"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C19DCBF"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Realizar estudios universitarios antes de buscar una inserción laboral</w:t>
            </w:r>
          </w:p>
        </w:tc>
      </w:tr>
      <w:tr w:rsidR="007202A1" w:rsidRPr="009313E1" w14:paraId="7C09AB40" w14:textId="77777777" w:rsidTr="00805EFF">
        <w:tc>
          <w:tcPr>
            <w:tcW w:w="1652" w:type="dxa"/>
          </w:tcPr>
          <w:p w14:paraId="2ECA5D3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467D264"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DFF0904" w14:textId="77777777" w:rsidR="007202A1" w:rsidRPr="009313E1" w:rsidRDefault="007202A1" w:rsidP="00805EFF">
            <w:pPr>
              <w:rPr>
                <w:rFonts w:asciiTheme="minorHAnsi" w:eastAsiaTheme="minorHAnsi" w:hAnsiTheme="minorHAnsi" w:cstheme="minorHAnsi"/>
                <w:sz w:val="22"/>
                <w:szCs w:val="22"/>
                <w:lang w:val="es-ES"/>
              </w:rPr>
            </w:pPr>
            <w:r w:rsidRPr="009313E1">
              <w:rPr>
                <w:rFonts w:asciiTheme="minorHAnsi" w:hAnsiTheme="minorHAnsi" w:cstheme="minorHAnsi"/>
                <w:sz w:val="22"/>
                <w:szCs w:val="22"/>
              </w:rPr>
              <w:t>Postularse a una beca</w:t>
            </w:r>
          </w:p>
        </w:tc>
      </w:tr>
      <w:tr w:rsidR="007202A1" w:rsidRPr="009313E1" w14:paraId="6E2B2CB7" w14:textId="77777777" w:rsidTr="00805EFF">
        <w:tc>
          <w:tcPr>
            <w:tcW w:w="1652" w:type="dxa"/>
          </w:tcPr>
          <w:p w14:paraId="19FBBD6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699EA5C8"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64AE9CA"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Otros (explicar brevemente) _________________________________________________</w:t>
            </w:r>
          </w:p>
          <w:p w14:paraId="02F78EBA" w14:textId="77777777" w:rsidR="007202A1" w:rsidRPr="009313E1" w:rsidRDefault="007202A1" w:rsidP="00805EFF">
            <w:pPr>
              <w:rPr>
                <w:rFonts w:asciiTheme="minorHAnsi" w:eastAsiaTheme="minorHAnsi" w:hAnsiTheme="minorHAnsi" w:cstheme="minorHAnsi"/>
                <w:sz w:val="22"/>
                <w:szCs w:val="22"/>
                <w:lang w:val="es-EC"/>
              </w:rPr>
            </w:pPr>
          </w:p>
        </w:tc>
      </w:tr>
    </w:tbl>
    <w:p w14:paraId="095F5CB3" w14:textId="77777777" w:rsidR="007202A1" w:rsidRPr="009313E1" w:rsidRDefault="007202A1" w:rsidP="007202A1">
      <w:pPr>
        <w:jc w:val="both"/>
        <w:rPr>
          <w:rFonts w:asciiTheme="minorHAnsi" w:eastAsiaTheme="minorHAnsi" w:hAnsiTheme="minorHAnsi" w:cstheme="minorHAnsi"/>
          <w:sz w:val="22"/>
          <w:szCs w:val="22"/>
          <w:lang w:val="es-EC"/>
        </w:rPr>
      </w:pPr>
    </w:p>
    <w:p w14:paraId="2A73FEF1" w14:textId="77777777" w:rsidR="007202A1" w:rsidRPr="009313E1" w:rsidRDefault="007202A1" w:rsidP="007202A1">
      <w:pPr>
        <w:jc w:val="both"/>
        <w:rPr>
          <w:rFonts w:asciiTheme="minorHAnsi" w:eastAsiaTheme="minorHAnsi" w:hAnsiTheme="minorHAnsi" w:cstheme="minorHAnsi"/>
          <w:sz w:val="22"/>
          <w:szCs w:val="22"/>
          <w:lang w:val="es-EC"/>
        </w:rPr>
      </w:pPr>
    </w:p>
    <w:p w14:paraId="3F083B11"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CUARTA PARTE</w:t>
      </w:r>
    </w:p>
    <w:p w14:paraId="39CEDB03" w14:textId="77777777" w:rsidR="007202A1" w:rsidRPr="009313E1" w:rsidRDefault="007202A1" w:rsidP="007202A1">
      <w:pPr>
        <w:jc w:val="both"/>
        <w:rPr>
          <w:rFonts w:asciiTheme="minorHAnsi" w:eastAsiaTheme="minorHAnsi" w:hAnsiTheme="minorHAnsi" w:cstheme="minorHAnsi"/>
          <w:b/>
          <w:bCs/>
          <w:sz w:val="22"/>
          <w:szCs w:val="22"/>
          <w:lang w:val="es-CR"/>
        </w:rPr>
      </w:pPr>
      <w:r w:rsidRPr="009313E1">
        <w:rPr>
          <w:rFonts w:asciiTheme="minorHAnsi" w:eastAsiaTheme="minorHAnsi" w:hAnsiTheme="minorHAnsi" w:cstheme="minorHAnsi"/>
          <w:b/>
          <w:bCs/>
          <w:sz w:val="22"/>
          <w:szCs w:val="22"/>
          <w:lang w:val="es-CR"/>
        </w:rPr>
        <w:t xml:space="preserve">CONECTIVIDAD Y ACCESOS </w:t>
      </w:r>
    </w:p>
    <w:p w14:paraId="4FB4C1C7" w14:textId="77777777" w:rsidR="007202A1" w:rsidRPr="009313E1" w:rsidRDefault="007202A1" w:rsidP="007202A1">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7202A1" w:rsidRPr="009313E1" w14:paraId="32F30239" w14:textId="77777777" w:rsidTr="00805EFF">
        <w:tc>
          <w:tcPr>
            <w:tcW w:w="9576" w:type="dxa"/>
            <w:gridSpan w:val="6"/>
          </w:tcPr>
          <w:p w14:paraId="647AD844" w14:textId="77777777" w:rsidR="007202A1" w:rsidRPr="009313E1" w:rsidRDefault="007202A1" w:rsidP="00805EFF">
            <w:pPr>
              <w:jc w:val="both"/>
              <w:rPr>
                <w:rFonts w:asciiTheme="minorHAnsi" w:eastAsiaTheme="minorHAnsi" w:hAnsiTheme="minorHAnsi" w:cstheme="minorHAnsi"/>
                <w:sz w:val="22"/>
                <w:szCs w:val="22"/>
                <w:lang w:val="es-EC"/>
              </w:rPr>
            </w:pPr>
          </w:p>
          <w:p w14:paraId="57C794E6"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¿Cuenta usted con computadora y demás accesorios para poder recibir el curso de manera remota?</w:t>
            </w:r>
          </w:p>
          <w:p w14:paraId="1EA8207C" w14:textId="77777777" w:rsidR="007202A1" w:rsidRPr="009313E1" w:rsidRDefault="007202A1"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7202A1" w:rsidRPr="009313E1" w14:paraId="7D17461D" w14:textId="77777777" w:rsidTr="00805EFF">
        <w:tc>
          <w:tcPr>
            <w:tcW w:w="2394" w:type="dxa"/>
            <w:gridSpan w:val="2"/>
          </w:tcPr>
          <w:p w14:paraId="2FA921F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0689EC96"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20.1</w:t>
            </w:r>
          </w:p>
        </w:tc>
        <w:tc>
          <w:tcPr>
            <w:tcW w:w="1985" w:type="dxa"/>
          </w:tcPr>
          <w:p w14:paraId="7445EBC3"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39729DAA"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55FD61D7" w14:textId="77777777" w:rsidTr="00805EFF">
        <w:tc>
          <w:tcPr>
            <w:tcW w:w="2394" w:type="dxa"/>
            <w:gridSpan w:val="2"/>
          </w:tcPr>
          <w:p w14:paraId="00E9D20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252C1EF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20.2</w:t>
            </w:r>
          </w:p>
        </w:tc>
        <w:tc>
          <w:tcPr>
            <w:tcW w:w="1985" w:type="dxa"/>
          </w:tcPr>
          <w:p w14:paraId="28AC558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658F330" w14:textId="77777777" w:rsidR="007202A1" w:rsidRPr="009313E1" w:rsidRDefault="007202A1" w:rsidP="00805EFF">
            <w:pPr>
              <w:jc w:val="both"/>
              <w:rPr>
                <w:rFonts w:asciiTheme="minorHAnsi" w:eastAsiaTheme="minorHAnsi" w:hAnsiTheme="minorHAnsi" w:cstheme="minorHAnsi"/>
                <w:sz w:val="22"/>
                <w:szCs w:val="22"/>
                <w:lang w:val="es-CR"/>
              </w:rPr>
            </w:pPr>
          </w:p>
          <w:p w14:paraId="4D767F45" w14:textId="77777777" w:rsidR="007202A1" w:rsidRPr="009313E1" w:rsidRDefault="007202A1" w:rsidP="00805EFF">
            <w:pPr>
              <w:jc w:val="both"/>
              <w:rPr>
                <w:rFonts w:asciiTheme="minorHAnsi" w:eastAsiaTheme="minorHAnsi" w:hAnsiTheme="minorHAnsi" w:cstheme="minorHAnsi"/>
                <w:sz w:val="22"/>
                <w:szCs w:val="22"/>
                <w:lang w:val="es-EC"/>
              </w:rPr>
            </w:pPr>
          </w:p>
        </w:tc>
      </w:tr>
      <w:tr w:rsidR="007202A1" w:rsidRPr="009313E1" w14:paraId="42C7819C" w14:textId="77777777" w:rsidTr="00805EFF">
        <w:tc>
          <w:tcPr>
            <w:tcW w:w="9576" w:type="dxa"/>
            <w:gridSpan w:val="6"/>
          </w:tcPr>
          <w:p w14:paraId="749F64E5" w14:textId="77777777" w:rsidR="007202A1" w:rsidRPr="009313E1" w:rsidRDefault="007202A1" w:rsidP="00805EFF">
            <w:pPr>
              <w:jc w:val="both"/>
              <w:rPr>
                <w:rFonts w:asciiTheme="minorHAnsi" w:eastAsiaTheme="minorHAnsi" w:hAnsiTheme="minorHAnsi" w:cstheme="minorHAnsi"/>
                <w:sz w:val="22"/>
                <w:szCs w:val="22"/>
                <w:lang w:val="es-EC"/>
              </w:rPr>
            </w:pPr>
          </w:p>
          <w:p w14:paraId="21EEA5B2"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9313E1">
              <w:rPr>
                <w:rStyle w:val="A1"/>
                <w:rFonts w:asciiTheme="minorHAnsi" w:hAnsiTheme="minorHAnsi" w:cstheme="minorHAnsi"/>
                <w:sz w:val="22"/>
                <w:szCs w:val="22"/>
              </w:rPr>
              <w:t xml:space="preserve">¿Cuenta usted con acceso a internet con al menos 10 </w:t>
            </w:r>
            <w:proofErr w:type="spellStart"/>
            <w:r w:rsidRPr="009313E1">
              <w:rPr>
                <w:rStyle w:val="A1"/>
                <w:rFonts w:asciiTheme="minorHAnsi" w:hAnsiTheme="minorHAnsi" w:cstheme="minorHAnsi"/>
                <w:sz w:val="22"/>
                <w:szCs w:val="22"/>
              </w:rPr>
              <w:t>mbps</w:t>
            </w:r>
            <w:proofErr w:type="spellEnd"/>
            <w:r w:rsidRPr="009313E1">
              <w:rPr>
                <w:rStyle w:val="A1"/>
                <w:rFonts w:asciiTheme="minorHAnsi" w:hAnsiTheme="minorHAnsi" w:cstheme="minorHAnsi"/>
                <w:sz w:val="22"/>
                <w:szCs w:val="22"/>
              </w:rPr>
              <w:t xml:space="preserve"> en su lugar de residencia o el sitio en donde recibiría las lecciones?</w:t>
            </w:r>
          </w:p>
          <w:p w14:paraId="5B5764EB"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4E615D8A" w14:textId="77777777" w:rsidTr="00805EFF">
        <w:tc>
          <w:tcPr>
            <w:tcW w:w="2394" w:type="dxa"/>
            <w:gridSpan w:val="2"/>
          </w:tcPr>
          <w:p w14:paraId="7AC40945"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4DA4A6D5"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21.1</w:t>
            </w:r>
          </w:p>
        </w:tc>
        <w:tc>
          <w:tcPr>
            <w:tcW w:w="1985" w:type="dxa"/>
          </w:tcPr>
          <w:p w14:paraId="40A12281"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SI</w:t>
            </w:r>
          </w:p>
        </w:tc>
        <w:tc>
          <w:tcPr>
            <w:tcW w:w="3939" w:type="dxa"/>
          </w:tcPr>
          <w:p w14:paraId="00B582A3"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5234B0AC" w14:textId="77777777" w:rsidTr="00805EFF">
        <w:tc>
          <w:tcPr>
            <w:tcW w:w="2394" w:type="dxa"/>
            <w:gridSpan w:val="2"/>
          </w:tcPr>
          <w:p w14:paraId="084E451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258" w:type="dxa"/>
            <w:gridSpan w:val="2"/>
          </w:tcPr>
          <w:p w14:paraId="3DBC3228" w14:textId="77777777" w:rsidR="007202A1" w:rsidRPr="009313E1" w:rsidRDefault="007202A1" w:rsidP="00805EFF">
            <w:pPr>
              <w:jc w:val="both"/>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21.2</w:t>
            </w:r>
          </w:p>
        </w:tc>
        <w:tc>
          <w:tcPr>
            <w:tcW w:w="1985" w:type="dxa"/>
          </w:tcPr>
          <w:p w14:paraId="77DCFCF9" w14:textId="77777777" w:rsidR="007202A1" w:rsidRPr="009313E1" w:rsidRDefault="007202A1" w:rsidP="00805EFF">
            <w:pPr>
              <w:jc w:val="both"/>
              <w:rPr>
                <w:rFonts w:asciiTheme="minorHAnsi" w:eastAsiaTheme="minorHAnsi" w:hAnsiTheme="minorHAnsi" w:cstheme="minorHAnsi"/>
                <w:sz w:val="22"/>
                <w:szCs w:val="22"/>
                <w:lang w:val="es-EC"/>
              </w:rPr>
            </w:pPr>
            <w:proofErr w:type="gramStart"/>
            <w:r w:rsidRPr="009313E1">
              <w:rPr>
                <w:rFonts w:asciiTheme="minorHAnsi" w:eastAsiaTheme="minorHAnsi" w:hAnsiTheme="minorHAnsi" w:cstheme="minorHAnsi"/>
                <w:sz w:val="22"/>
                <w:szCs w:val="22"/>
                <w:lang w:val="es-EC"/>
              </w:rPr>
              <w:t>(  )</w:t>
            </w:r>
            <w:proofErr w:type="gramEnd"/>
            <w:r w:rsidRPr="009313E1">
              <w:rPr>
                <w:rFonts w:asciiTheme="minorHAnsi" w:eastAsiaTheme="minorHAnsi" w:hAnsiTheme="minorHAnsi" w:cstheme="minorHAnsi"/>
                <w:sz w:val="22"/>
                <w:szCs w:val="22"/>
                <w:lang w:val="es-EC"/>
              </w:rPr>
              <w:t xml:space="preserve"> NO</w:t>
            </w:r>
          </w:p>
        </w:tc>
        <w:tc>
          <w:tcPr>
            <w:tcW w:w="3939" w:type="dxa"/>
          </w:tcPr>
          <w:p w14:paraId="73E1D17E" w14:textId="77777777" w:rsidR="007202A1" w:rsidRPr="009313E1" w:rsidRDefault="007202A1" w:rsidP="00805EFF">
            <w:pPr>
              <w:jc w:val="both"/>
              <w:rPr>
                <w:rFonts w:asciiTheme="minorHAnsi" w:eastAsiaTheme="minorHAnsi" w:hAnsiTheme="minorHAnsi" w:cstheme="minorHAnsi"/>
                <w:sz w:val="22"/>
                <w:szCs w:val="22"/>
                <w:lang w:val="es-CR"/>
              </w:rPr>
            </w:pPr>
          </w:p>
          <w:p w14:paraId="392EC47D" w14:textId="77777777" w:rsidR="007202A1" w:rsidRPr="009313E1" w:rsidRDefault="007202A1" w:rsidP="00805EFF">
            <w:pPr>
              <w:jc w:val="both"/>
              <w:rPr>
                <w:rFonts w:asciiTheme="minorHAnsi" w:eastAsiaTheme="minorHAnsi" w:hAnsiTheme="minorHAnsi" w:cstheme="minorHAnsi"/>
                <w:sz w:val="22"/>
                <w:szCs w:val="22"/>
                <w:lang w:val="es-CR"/>
              </w:rPr>
            </w:pPr>
          </w:p>
        </w:tc>
      </w:tr>
      <w:tr w:rsidR="007202A1" w:rsidRPr="009313E1" w14:paraId="72287CD5" w14:textId="77777777" w:rsidTr="00805EFF">
        <w:tc>
          <w:tcPr>
            <w:tcW w:w="9576" w:type="dxa"/>
            <w:gridSpan w:val="6"/>
          </w:tcPr>
          <w:p w14:paraId="4A6A9857" w14:textId="77777777" w:rsidR="007202A1" w:rsidRPr="009313E1" w:rsidRDefault="007202A1" w:rsidP="007202A1">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9313E1">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766323FC" w14:textId="77777777" w:rsidR="007202A1" w:rsidRPr="009313E1" w:rsidRDefault="007202A1"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54686758"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o varias de las opciones ofrecidas según sea su caso</w:t>
            </w:r>
          </w:p>
          <w:p w14:paraId="44516AEB" w14:textId="77777777" w:rsidR="007202A1" w:rsidRPr="009313E1" w:rsidRDefault="007202A1" w:rsidP="00805EFF">
            <w:pPr>
              <w:rPr>
                <w:rStyle w:val="A1"/>
                <w:rFonts w:asciiTheme="minorHAnsi" w:eastAsiaTheme="minorHAnsi" w:hAnsiTheme="minorHAnsi" w:cstheme="minorHAnsi"/>
                <w:color w:val="auto"/>
                <w:sz w:val="22"/>
                <w:szCs w:val="22"/>
                <w:lang w:val="es-CR"/>
              </w:rPr>
            </w:pPr>
          </w:p>
          <w:p w14:paraId="027F8BF2" w14:textId="77777777" w:rsidR="007202A1" w:rsidRPr="009313E1" w:rsidRDefault="007202A1" w:rsidP="00805EFF">
            <w:pPr>
              <w:rPr>
                <w:rFonts w:asciiTheme="minorHAnsi" w:eastAsiaTheme="minorHAnsi" w:hAnsiTheme="minorHAnsi" w:cstheme="minorHAnsi"/>
                <w:sz w:val="22"/>
                <w:szCs w:val="22"/>
                <w:lang w:val="es-CR"/>
              </w:rPr>
            </w:pPr>
          </w:p>
        </w:tc>
      </w:tr>
      <w:tr w:rsidR="007202A1" w:rsidRPr="009313E1" w14:paraId="603EF265" w14:textId="77777777" w:rsidTr="00805EFF">
        <w:tc>
          <w:tcPr>
            <w:tcW w:w="1652" w:type="dxa"/>
          </w:tcPr>
          <w:p w14:paraId="1649E0E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B44FF1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10F9F529"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Computadora portátil</w:t>
            </w:r>
          </w:p>
        </w:tc>
      </w:tr>
      <w:tr w:rsidR="007202A1" w:rsidRPr="009313E1" w14:paraId="6651FB80" w14:textId="77777777" w:rsidTr="00805EFF">
        <w:tc>
          <w:tcPr>
            <w:tcW w:w="1652" w:type="dxa"/>
          </w:tcPr>
          <w:p w14:paraId="69E5F7FD"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6782F2"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C17562E" w14:textId="77777777" w:rsidR="007202A1" w:rsidRPr="009313E1" w:rsidRDefault="007202A1" w:rsidP="00805EFF">
            <w:pPr>
              <w:rPr>
                <w:rFonts w:asciiTheme="minorHAnsi" w:eastAsiaTheme="minorHAnsi" w:hAnsiTheme="minorHAnsi" w:cstheme="minorHAnsi"/>
                <w:sz w:val="22"/>
                <w:szCs w:val="22"/>
                <w:lang w:val="es-CR"/>
              </w:rPr>
            </w:pPr>
            <w:r w:rsidRPr="009313E1">
              <w:rPr>
                <w:rFonts w:asciiTheme="minorHAnsi" w:hAnsiTheme="minorHAnsi" w:cstheme="minorHAnsi"/>
                <w:sz w:val="22"/>
                <w:szCs w:val="22"/>
              </w:rPr>
              <w:t>Computadora de escritorio</w:t>
            </w:r>
          </w:p>
        </w:tc>
      </w:tr>
      <w:tr w:rsidR="007202A1" w:rsidRPr="009313E1" w14:paraId="59375184" w14:textId="77777777" w:rsidTr="00805EFF">
        <w:tc>
          <w:tcPr>
            <w:tcW w:w="1652" w:type="dxa"/>
          </w:tcPr>
          <w:p w14:paraId="722A40B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A01261C"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791FEF96" w14:textId="77777777" w:rsidR="007202A1" w:rsidRPr="009313E1" w:rsidRDefault="007202A1" w:rsidP="00805EFF">
            <w:pPr>
              <w:rPr>
                <w:rFonts w:asciiTheme="minorHAnsi" w:eastAsiaTheme="minorHAnsi" w:hAnsiTheme="minorHAnsi" w:cstheme="minorHAnsi"/>
                <w:sz w:val="22"/>
                <w:szCs w:val="22"/>
                <w:lang w:val="es-EC"/>
              </w:rPr>
            </w:pPr>
            <w:r w:rsidRPr="009313E1">
              <w:rPr>
                <w:rFonts w:asciiTheme="minorHAnsi" w:hAnsiTheme="minorHAnsi" w:cstheme="minorHAnsi"/>
                <w:sz w:val="22"/>
                <w:szCs w:val="22"/>
              </w:rPr>
              <w:t>Tablet</w:t>
            </w:r>
          </w:p>
        </w:tc>
      </w:tr>
      <w:tr w:rsidR="007202A1" w:rsidRPr="009313E1" w14:paraId="4EA0E33E" w14:textId="77777777" w:rsidTr="00805EFF">
        <w:tc>
          <w:tcPr>
            <w:tcW w:w="1652" w:type="dxa"/>
          </w:tcPr>
          <w:p w14:paraId="3A3F10E4"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2077CFCD"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F6B9E33"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Teléfono celular (Smartphone)</w:t>
            </w:r>
          </w:p>
        </w:tc>
      </w:tr>
      <w:tr w:rsidR="007202A1" w:rsidRPr="009313E1" w14:paraId="27EA7C70" w14:textId="77777777" w:rsidTr="00805EFF">
        <w:tc>
          <w:tcPr>
            <w:tcW w:w="1652" w:type="dxa"/>
          </w:tcPr>
          <w:p w14:paraId="0D3A9DC3"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CC30C52"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1BC6E66"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Otra ______________________</w:t>
            </w:r>
          </w:p>
          <w:p w14:paraId="34E3F2E8" w14:textId="77777777" w:rsidR="007202A1" w:rsidRPr="009313E1" w:rsidRDefault="007202A1" w:rsidP="00805EFF">
            <w:pPr>
              <w:rPr>
                <w:rFonts w:asciiTheme="minorHAnsi" w:hAnsiTheme="minorHAnsi" w:cstheme="minorHAnsi"/>
                <w:sz w:val="22"/>
                <w:szCs w:val="22"/>
              </w:rPr>
            </w:pPr>
          </w:p>
        </w:tc>
      </w:tr>
      <w:tr w:rsidR="007202A1" w:rsidRPr="009313E1" w14:paraId="46163E95" w14:textId="77777777" w:rsidTr="00805EFF">
        <w:tc>
          <w:tcPr>
            <w:tcW w:w="1652" w:type="dxa"/>
          </w:tcPr>
          <w:p w14:paraId="69B48A1C"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4E234191"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39973902"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Ninguna</w:t>
            </w:r>
          </w:p>
          <w:p w14:paraId="7972D9B0" w14:textId="77777777" w:rsidR="007202A1" w:rsidRPr="009313E1" w:rsidRDefault="007202A1" w:rsidP="00805EFF">
            <w:pPr>
              <w:rPr>
                <w:rFonts w:asciiTheme="minorHAnsi" w:hAnsiTheme="minorHAnsi" w:cstheme="minorHAnsi"/>
                <w:sz w:val="22"/>
                <w:szCs w:val="22"/>
              </w:rPr>
            </w:pPr>
          </w:p>
        </w:tc>
      </w:tr>
      <w:tr w:rsidR="007202A1" w:rsidRPr="009313E1" w14:paraId="7A5F5CE9" w14:textId="77777777" w:rsidTr="00805EFF">
        <w:tc>
          <w:tcPr>
            <w:tcW w:w="9576" w:type="dxa"/>
            <w:gridSpan w:val="6"/>
          </w:tcPr>
          <w:p w14:paraId="5E6BA787" w14:textId="77777777" w:rsidR="007202A1" w:rsidRPr="009313E1" w:rsidRDefault="007202A1" w:rsidP="007202A1">
            <w:pPr>
              <w:pStyle w:val="ListParagraph"/>
              <w:numPr>
                <w:ilvl w:val="0"/>
                <w:numId w:val="23"/>
              </w:numPr>
              <w:autoSpaceDE w:val="0"/>
              <w:autoSpaceDN w:val="0"/>
              <w:adjustRightInd w:val="0"/>
              <w:rPr>
                <w:rStyle w:val="A1"/>
                <w:rFonts w:asciiTheme="minorHAnsi" w:hAnsiTheme="minorHAnsi" w:cstheme="minorHAnsi"/>
                <w:sz w:val="22"/>
                <w:szCs w:val="22"/>
              </w:rPr>
            </w:pPr>
            <w:r w:rsidRPr="009313E1">
              <w:rPr>
                <w:rStyle w:val="A1"/>
                <w:rFonts w:asciiTheme="minorHAnsi" w:hAnsiTheme="minorHAnsi" w:cstheme="minorHAnsi"/>
                <w:sz w:val="22"/>
                <w:szCs w:val="22"/>
              </w:rPr>
              <w:t>Señale el tipo de conexión a internet con la que cuenta para poder llevar el curso</w:t>
            </w:r>
          </w:p>
          <w:p w14:paraId="6306D83B" w14:textId="77777777" w:rsidR="007202A1" w:rsidRPr="009313E1" w:rsidRDefault="007202A1" w:rsidP="00805EFF">
            <w:pPr>
              <w:rPr>
                <w:rStyle w:val="A1"/>
                <w:rFonts w:asciiTheme="minorHAnsi" w:hAnsiTheme="minorHAnsi" w:cstheme="minorHAnsi"/>
                <w:sz w:val="22"/>
                <w:szCs w:val="22"/>
              </w:rPr>
            </w:pPr>
            <w:r w:rsidRPr="009313E1">
              <w:rPr>
                <w:rStyle w:val="A1"/>
                <w:rFonts w:asciiTheme="minorHAnsi" w:hAnsiTheme="minorHAnsi" w:cstheme="minorHAnsi"/>
                <w:sz w:val="22"/>
                <w:szCs w:val="22"/>
              </w:rPr>
              <w:t xml:space="preserve"> </w:t>
            </w:r>
          </w:p>
          <w:p w14:paraId="18A248BF" w14:textId="77777777" w:rsidR="007202A1" w:rsidRPr="009313E1" w:rsidRDefault="007202A1" w:rsidP="00805EFF">
            <w:pPr>
              <w:rPr>
                <w:rStyle w:val="A1"/>
                <w:rFonts w:asciiTheme="minorHAnsi" w:hAnsiTheme="minorHAnsi" w:cstheme="minorHAnsi"/>
                <w:i/>
                <w:iCs/>
                <w:sz w:val="22"/>
                <w:szCs w:val="22"/>
                <w:lang w:val="es-CR"/>
              </w:rPr>
            </w:pPr>
            <w:r w:rsidRPr="009313E1">
              <w:rPr>
                <w:rFonts w:asciiTheme="minorHAnsi" w:hAnsiTheme="minorHAnsi" w:cstheme="minorHAnsi"/>
                <w:i/>
                <w:iCs/>
                <w:sz w:val="22"/>
                <w:szCs w:val="22"/>
                <w:lang w:val="es-CR"/>
              </w:rPr>
              <w:t>Elija sólo una o varias de las opciones ofrecidas según sea su caso</w:t>
            </w:r>
          </w:p>
          <w:p w14:paraId="24CD7DC9" w14:textId="77777777" w:rsidR="007202A1" w:rsidRPr="009313E1" w:rsidRDefault="007202A1" w:rsidP="00805EFF">
            <w:pPr>
              <w:rPr>
                <w:rFonts w:asciiTheme="minorHAnsi" w:hAnsiTheme="minorHAnsi" w:cstheme="minorHAnsi"/>
                <w:sz w:val="22"/>
                <w:szCs w:val="22"/>
                <w:lang w:val="es-CR"/>
              </w:rPr>
            </w:pPr>
          </w:p>
        </w:tc>
      </w:tr>
      <w:tr w:rsidR="007202A1" w:rsidRPr="009313E1" w14:paraId="7C9B30F3" w14:textId="77777777" w:rsidTr="00805EFF">
        <w:tc>
          <w:tcPr>
            <w:tcW w:w="1652" w:type="dxa"/>
          </w:tcPr>
          <w:p w14:paraId="377C4F21"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36F481D3"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D255783"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Internet prepago mediante teléfono celular</w:t>
            </w:r>
          </w:p>
        </w:tc>
      </w:tr>
      <w:tr w:rsidR="007202A1" w:rsidRPr="009313E1" w14:paraId="4021B121" w14:textId="77777777" w:rsidTr="00805EFF">
        <w:tc>
          <w:tcPr>
            <w:tcW w:w="1652" w:type="dxa"/>
          </w:tcPr>
          <w:p w14:paraId="68B1DDD9"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0A98CC8A"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2EB8388"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 xml:space="preserve">Internet </w:t>
            </w:r>
            <w:proofErr w:type="spellStart"/>
            <w:r w:rsidRPr="009313E1">
              <w:rPr>
                <w:rFonts w:asciiTheme="minorHAnsi" w:hAnsiTheme="minorHAnsi" w:cstheme="minorHAnsi"/>
                <w:sz w:val="22"/>
                <w:szCs w:val="22"/>
              </w:rPr>
              <w:t>postpago</w:t>
            </w:r>
            <w:proofErr w:type="spellEnd"/>
            <w:r w:rsidRPr="009313E1">
              <w:rPr>
                <w:rFonts w:asciiTheme="minorHAnsi" w:hAnsiTheme="minorHAnsi" w:cstheme="minorHAnsi"/>
                <w:sz w:val="22"/>
                <w:szCs w:val="22"/>
              </w:rPr>
              <w:t xml:space="preserve"> mediante teléfono celular</w:t>
            </w:r>
          </w:p>
        </w:tc>
      </w:tr>
      <w:tr w:rsidR="007202A1" w:rsidRPr="009313E1" w14:paraId="75347408" w14:textId="77777777" w:rsidTr="00805EFF">
        <w:tc>
          <w:tcPr>
            <w:tcW w:w="1652" w:type="dxa"/>
          </w:tcPr>
          <w:p w14:paraId="679505B8"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B094FAA"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0F421536"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 xml:space="preserve">Internet vía cable de red </w:t>
            </w:r>
          </w:p>
        </w:tc>
      </w:tr>
      <w:tr w:rsidR="007202A1" w:rsidRPr="009313E1" w14:paraId="753A4346" w14:textId="77777777" w:rsidTr="00805EFF">
        <w:tc>
          <w:tcPr>
            <w:tcW w:w="1652" w:type="dxa"/>
          </w:tcPr>
          <w:p w14:paraId="785458AE"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56DAFC20"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A074DA4"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Fibra óptica</w:t>
            </w:r>
          </w:p>
        </w:tc>
      </w:tr>
      <w:tr w:rsidR="007202A1" w:rsidRPr="009313E1" w14:paraId="6F511725" w14:textId="77777777" w:rsidTr="00805EFF">
        <w:tc>
          <w:tcPr>
            <w:tcW w:w="1652" w:type="dxa"/>
          </w:tcPr>
          <w:p w14:paraId="5733C532"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7820F73D"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23B9C477"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Otro _____________________</w:t>
            </w:r>
          </w:p>
          <w:p w14:paraId="28B2D2E3" w14:textId="77777777" w:rsidR="007202A1" w:rsidRPr="009313E1" w:rsidRDefault="007202A1" w:rsidP="00805EFF">
            <w:pPr>
              <w:rPr>
                <w:rFonts w:asciiTheme="minorHAnsi" w:hAnsiTheme="minorHAnsi" w:cstheme="minorHAnsi"/>
                <w:sz w:val="22"/>
                <w:szCs w:val="22"/>
              </w:rPr>
            </w:pPr>
          </w:p>
        </w:tc>
      </w:tr>
      <w:tr w:rsidR="007202A1" w:rsidRPr="009313E1" w14:paraId="29F35AC5" w14:textId="77777777" w:rsidTr="00805EFF">
        <w:tc>
          <w:tcPr>
            <w:tcW w:w="1652" w:type="dxa"/>
          </w:tcPr>
          <w:p w14:paraId="14F1C7A0" w14:textId="77777777" w:rsidR="007202A1" w:rsidRPr="009313E1" w:rsidRDefault="007202A1" w:rsidP="00805EFF">
            <w:pPr>
              <w:jc w:val="both"/>
              <w:rPr>
                <w:rFonts w:asciiTheme="minorHAnsi" w:eastAsiaTheme="minorHAnsi" w:hAnsiTheme="minorHAnsi" w:cstheme="minorHAnsi"/>
                <w:sz w:val="22"/>
                <w:szCs w:val="22"/>
                <w:lang w:val="es-EC"/>
              </w:rPr>
            </w:pPr>
          </w:p>
        </w:tc>
        <w:tc>
          <w:tcPr>
            <w:tcW w:w="1008" w:type="dxa"/>
            <w:gridSpan w:val="2"/>
          </w:tcPr>
          <w:p w14:paraId="1A840F3B" w14:textId="77777777" w:rsidR="007202A1" w:rsidRPr="009313E1" w:rsidRDefault="007202A1" w:rsidP="00805EFF">
            <w:pPr>
              <w:jc w:val="center"/>
              <w:rPr>
                <w:rFonts w:asciiTheme="minorHAnsi" w:eastAsiaTheme="minorHAnsi" w:hAnsiTheme="minorHAnsi" w:cstheme="minorHAnsi"/>
                <w:sz w:val="22"/>
                <w:szCs w:val="22"/>
                <w:lang w:val="es-EC"/>
              </w:rPr>
            </w:pPr>
            <w:r w:rsidRPr="009313E1">
              <w:rPr>
                <w:rFonts w:asciiTheme="minorHAnsi" w:eastAsiaTheme="minorHAnsi" w:hAnsiTheme="minorHAnsi" w:cstheme="minorHAnsi"/>
                <w:sz w:val="22"/>
                <w:szCs w:val="22"/>
                <w:lang w:val="es-EC"/>
              </w:rPr>
              <w:t>(  )</w:t>
            </w:r>
          </w:p>
        </w:tc>
        <w:tc>
          <w:tcPr>
            <w:tcW w:w="6916" w:type="dxa"/>
            <w:gridSpan w:val="3"/>
            <w:vAlign w:val="bottom"/>
          </w:tcPr>
          <w:p w14:paraId="5749168F" w14:textId="77777777" w:rsidR="007202A1" w:rsidRPr="009313E1" w:rsidRDefault="007202A1" w:rsidP="00805EFF">
            <w:pPr>
              <w:rPr>
                <w:rFonts w:asciiTheme="minorHAnsi" w:hAnsiTheme="minorHAnsi" w:cstheme="minorHAnsi"/>
                <w:sz w:val="22"/>
                <w:szCs w:val="22"/>
              </w:rPr>
            </w:pPr>
            <w:r w:rsidRPr="009313E1">
              <w:rPr>
                <w:rFonts w:asciiTheme="minorHAnsi" w:hAnsiTheme="minorHAnsi" w:cstheme="minorHAnsi"/>
                <w:sz w:val="22"/>
                <w:szCs w:val="22"/>
              </w:rPr>
              <w:t>Ninguna</w:t>
            </w:r>
          </w:p>
        </w:tc>
      </w:tr>
    </w:tbl>
    <w:p w14:paraId="77EE03D7" w14:textId="77777777" w:rsidR="007202A1" w:rsidRDefault="007202A1" w:rsidP="007202A1">
      <w:pPr>
        <w:jc w:val="both"/>
        <w:rPr>
          <w:rFonts w:asciiTheme="minorHAnsi" w:eastAsiaTheme="minorHAnsi" w:hAnsiTheme="minorHAnsi" w:cstheme="minorHAnsi"/>
          <w:sz w:val="22"/>
          <w:szCs w:val="22"/>
          <w:lang w:val="es-CR"/>
        </w:rPr>
      </w:pPr>
    </w:p>
    <w:p w14:paraId="01164BDE" w14:textId="77777777" w:rsidR="007202A1" w:rsidRDefault="007202A1" w:rsidP="007202A1">
      <w:pPr>
        <w:spacing w:after="200" w:line="276" w:lineRule="auto"/>
        <w:rPr>
          <w:rFonts w:asciiTheme="minorHAnsi" w:eastAsiaTheme="minorHAnsi" w:hAnsiTheme="minorHAnsi" w:cstheme="minorHAnsi"/>
          <w:sz w:val="22"/>
          <w:szCs w:val="22"/>
          <w:lang w:val="es-CR"/>
        </w:rPr>
      </w:pPr>
      <w:r>
        <w:rPr>
          <w:rFonts w:asciiTheme="minorHAnsi" w:eastAsiaTheme="minorHAnsi" w:hAnsiTheme="minorHAnsi" w:cstheme="minorHAnsi"/>
          <w:sz w:val="22"/>
          <w:szCs w:val="22"/>
          <w:lang w:val="es-CR"/>
        </w:rPr>
        <w:br w:type="page"/>
      </w:r>
    </w:p>
    <w:p w14:paraId="4F692165" w14:textId="77777777" w:rsidR="007202A1" w:rsidRPr="009313E1" w:rsidRDefault="007202A1" w:rsidP="007202A1">
      <w:pPr>
        <w:rPr>
          <w:rFonts w:asciiTheme="minorHAnsi" w:hAnsiTheme="minorHAnsi" w:cstheme="minorHAnsi"/>
          <w:b/>
          <w:bCs/>
          <w:sz w:val="22"/>
          <w:szCs w:val="22"/>
          <w:u w:val="single"/>
          <w:lang w:val="es-ES_tradnl"/>
        </w:rPr>
      </w:pPr>
      <w:r w:rsidRPr="009313E1">
        <w:rPr>
          <w:rFonts w:asciiTheme="minorHAnsi" w:hAnsiTheme="minorHAnsi" w:cstheme="minorHAnsi"/>
          <w:b/>
          <w:bCs/>
          <w:sz w:val="22"/>
          <w:szCs w:val="22"/>
          <w:u w:val="single"/>
          <w:lang w:val="es-ES_tradnl"/>
        </w:rPr>
        <w:lastRenderedPageBreak/>
        <w:t>ANEXO 4.  ENCUESTA DE SALIDA DE LOS ESTUDIANTES</w:t>
      </w:r>
    </w:p>
    <w:p w14:paraId="0F32FDCE" w14:textId="77777777" w:rsidR="007202A1" w:rsidRPr="009313E1" w:rsidRDefault="007202A1" w:rsidP="007202A1">
      <w:pPr>
        <w:rPr>
          <w:rFonts w:asciiTheme="minorHAnsi" w:hAnsiTheme="minorHAnsi" w:cstheme="minorHAnsi"/>
          <w:b/>
          <w:bCs/>
          <w:sz w:val="22"/>
          <w:szCs w:val="22"/>
          <w:u w:val="single"/>
          <w:lang w:val="es-ES_tradnl"/>
        </w:rPr>
      </w:pPr>
    </w:p>
    <w:p w14:paraId="323F8C2C" w14:textId="77777777" w:rsidR="007202A1" w:rsidRPr="005A6385" w:rsidRDefault="007202A1" w:rsidP="007202A1">
      <w:pPr>
        <w:jc w:val="both"/>
        <w:rPr>
          <w:rFonts w:eastAsiaTheme="minorHAnsi"/>
          <w:sz w:val="22"/>
          <w:szCs w:val="22"/>
          <w:lang w:val="es-CR"/>
        </w:rPr>
      </w:pPr>
    </w:p>
    <w:p w14:paraId="4AF140A3" w14:textId="77777777" w:rsidR="007202A1" w:rsidRPr="004F1657" w:rsidRDefault="007202A1" w:rsidP="007202A1">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7202A1" w:rsidRPr="004F1657" w14:paraId="1078CA40" w14:textId="77777777" w:rsidTr="00805EFF">
        <w:trPr>
          <w:trHeight w:val="438"/>
        </w:trPr>
        <w:tc>
          <w:tcPr>
            <w:tcW w:w="10292" w:type="dxa"/>
            <w:gridSpan w:val="6"/>
            <w:vAlign w:val="bottom"/>
          </w:tcPr>
          <w:p w14:paraId="24498016" w14:textId="77777777" w:rsidR="007202A1" w:rsidRDefault="007202A1"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32C3A1C9" w14:textId="77777777" w:rsidR="007202A1" w:rsidRDefault="007202A1" w:rsidP="00805EFF">
            <w:pPr>
              <w:jc w:val="center"/>
            </w:pPr>
          </w:p>
          <w:p w14:paraId="1622750A" w14:textId="77777777" w:rsidR="007202A1" w:rsidRDefault="007202A1" w:rsidP="00805EFF">
            <w:pPr>
              <w:jc w:val="center"/>
              <w:rPr>
                <w:b/>
                <w:bCs/>
                <w:sz w:val="22"/>
                <w:szCs w:val="22"/>
                <w:u w:val="single"/>
                <w:lang w:val="es-ES_tradnl"/>
              </w:rPr>
            </w:pPr>
            <w:r w:rsidRPr="00806640">
              <w:rPr>
                <w:b/>
                <w:bCs/>
                <w:sz w:val="22"/>
                <w:szCs w:val="22"/>
                <w:u w:val="single"/>
                <w:lang w:val="es-ES_tradnl"/>
              </w:rPr>
              <w:t xml:space="preserve">Business </w:t>
            </w:r>
            <w:proofErr w:type="spellStart"/>
            <w:r w:rsidRPr="00806640">
              <w:rPr>
                <w:b/>
                <w:bCs/>
                <w:sz w:val="22"/>
                <w:szCs w:val="22"/>
                <w:u w:val="single"/>
                <w:lang w:val="es-ES_tradnl"/>
              </w:rPr>
              <w:t>Analyst</w:t>
            </w:r>
            <w:proofErr w:type="spellEnd"/>
          </w:p>
          <w:p w14:paraId="42F0AC04" w14:textId="77777777" w:rsidR="007202A1" w:rsidRDefault="007202A1" w:rsidP="00805EFF">
            <w:pPr>
              <w:jc w:val="center"/>
              <w:rPr>
                <w:b/>
                <w:bCs/>
                <w:sz w:val="22"/>
                <w:szCs w:val="22"/>
                <w:u w:val="single"/>
                <w:lang w:val="es-ES_tradnl"/>
              </w:rPr>
            </w:pPr>
          </w:p>
          <w:p w14:paraId="2603F5D0" w14:textId="77777777" w:rsidR="007202A1" w:rsidRDefault="007202A1" w:rsidP="00805EFF">
            <w:pPr>
              <w:jc w:val="center"/>
              <w:rPr>
                <w:b/>
                <w:bCs/>
                <w:sz w:val="22"/>
                <w:szCs w:val="22"/>
                <w:u w:val="single"/>
                <w:lang w:val="es-ES_tradnl"/>
              </w:rPr>
            </w:pPr>
            <w:r>
              <w:rPr>
                <w:b/>
                <w:bCs/>
                <w:sz w:val="22"/>
                <w:szCs w:val="22"/>
                <w:u w:val="single"/>
                <w:lang w:val="es-ES_tradnl"/>
              </w:rPr>
              <w:t>BID-CPC</w:t>
            </w:r>
          </w:p>
          <w:p w14:paraId="00F9F6AC" w14:textId="77777777" w:rsidR="007202A1" w:rsidRPr="004F1657" w:rsidRDefault="007202A1" w:rsidP="00805EFF">
            <w:pPr>
              <w:jc w:val="center"/>
              <w:rPr>
                <w:b/>
                <w:bCs/>
                <w:sz w:val="22"/>
                <w:szCs w:val="22"/>
                <w:u w:val="single"/>
                <w:lang w:val="es-ES_tradnl"/>
              </w:rPr>
            </w:pPr>
          </w:p>
        </w:tc>
      </w:tr>
      <w:tr w:rsidR="007202A1" w:rsidRPr="004F1657" w14:paraId="1430CEF5" w14:textId="77777777" w:rsidTr="00805EFF">
        <w:trPr>
          <w:trHeight w:val="438"/>
        </w:trPr>
        <w:tc>
          <w:tcPr>
            <w:tcW w:w="10292" w:type="dxa"/>
            <w:gridSpan w:val="6"/>
            <w:vAlign w:val="bottom"/>
          </w:tcPr>
          <w:p w14:paraId="04F3C1B6" w14:textId="77777777" w:rsidR="007202A1" w:rsidRDefault="007202A1" w:rsidP="00805EFF">
            <w:pPr>
              <w:rPr>
                <w:b/>
                <w:bCs/>
                <w:sz w:val="22"/>
                <w:szCs w:val="22"/>
                <w:lang w:val="es-ES_tradnl"/>
              </w:rPr>
            </w:pPr>
          </w:p>
          <w:p w14:paraId="165B1489" w14:textId="77777777" w:rsidR="007202A1" w:rsidRPr="00A47C0C" w:rsidRDefault="007202A1" w:rsidP="00805EFF">
            <w:pPr>
              <w:rPr>
                <w:b/>
                <w:bCs/>
                <w:sz w:val="22"/>
                <w:szCs w:val="22"/>
                <w:lang w:val="es-ES_tradnl"/>
              </w:rPr>
            </w:pPr>
            <w:r w:rsidRPr="00A47C0C">
              <w:rPr>
                <w:b/>
                <w:bCs/>
                <w:sz w:val="22"/>
                <w:szCs w:val="22"/>
                <w:lang w:val="es-ES_tradnl"/>
              </w:rPr>
              <w:t>Cedula: _________________________</w:t>
            </w:r>
          </w:p>
          <w:p w14:paraId="3F2F8A73" w14:textId="77777777" w:rsidR="007202A1" w:rsidRPr="008E6638" w:rsidRDefault="007202A1" w:rsidP="00805EFF">
            <w:pPr>
              <w:rPr>
                <w:b/>
                <w:bCs/>
                <w:sz w:val="22"/>
                <w:szCs w:val="22"/>
                <w:u w:val="single"/>
                <w:lang w:val="es-CR"/>
              </w:rPr>
            </w:pPr>
          </w:p>
          <w:p w14:paraId="1DDF223A" w14:textId="77777777" w:rsidR="007202A1" w:rsidRPr="004F1657" w:rsidRDefault="007202A1" w:rsidP="00805EFF">
            <w:pPr>
              <w:rPr>
                <w:b/>
                <w:bCs/>
                <w:sz w:val="22"/>
                <w:szCs w:val="22"/>
                <w:u w:val="single"/>
                <w:lang w:val="es-ES_tradnl"/>
              </w:rPr>
            </w:pPr>
          </w:p>
        </w:tc>
      </w:tr>
      <w:tr w:rsidR="007202A1" w:rsidRPr="004F1657" w14:paraId="1BE270CF" w14:textId="77777777" w:rsidTr="00805EFF">
        <w:trPr>
          <w:trHeight w:val="438"/>
        </w:trPr>
        <w:tc>
          <w:tcPr>
            <w:tcW w:w="10292" w:type="dxa"/>
            <w:gridSpan w:val="6"/>
            <w:vAlign w:val="bottom"/>
          </w:tcPr>
          <w:p w14:paraId="2F805636" w14:textId="77777777" w:rsidR="007202A1" w:rsidRPr="004F1657" w:rsidRDefault="007202A1" w:rsidP="00805EFF">
            <w:pPr>
              <w:rPr>
                <w:b/>
                <w:bCs/>
                <w:sz w:val="22"/>
                <w:szCs w:val="22"/>
                <w:u w:val="single"/>
                <w:lang w:val="es-ES_tradnl"/>
              </w:rPr>
            </w:pPr>
          </w:p>
          <w:p w14:paraId="69781AD9" w14:textId="77777777" w:rsidR="007202A1" w:rsidRPr="004F1657" w:rsidRDefault="007202A1" w:rsidP="00805EFF">
            <w:pPr>
              <w:rPr>
                <w:lang w:val="es-CR"/>
              </w:rPr>
            </w:pPr>
            <w:r w:rsidRPr="004F1657">
              <w:rPr>
                <w:lang w:val="es"/>
              </w:rPr>
              <w:t>Por favor, califique la siguiente información en una escala de 1 a 5, con 5 siendo "totalmente de acuerdo" y 1 siendo "muy en desacuerdo".</w:t>
            </w:r>
          </w:p>
          <w:p w14:paraId="3FAAF0BE" w14:textId="77777777" w:rsidR="007202A1" w:rsidRPr="00806640" w:rsidRDefault="007202A1" w:rsidP="00805EFF">
            <w:pPr>
              <w:pStyle w:val="ListParagraph"/>
              <w:ind w:left="360"/>
              <w:rPr>
                <w:rFonts w:ascii="Arial" w:hAnsi="Arial" w:cs="Arial"/>
                <w:lang w:val="es-CR"/>
              </w:rPr>
            </w:pPr>
          </w:p>
        </w:tc>
      </w:tr>
      <w:tr w:rsidR="007202A1" w:rsidRPr="004F1657" w14:paraId="18E3C5BF" w14:textId="77777777" w:rsidTr="00805EFF">
        <w:trPr>
          <w:trHeight w:val="438"/>
        </w:trPr>
        <w:tc>
          <w:tcPr>
            <w:tcW w:w="10292" w:type="dxa"/>
            <w:gridSpan w:val="6"/>
            <w:vAlign w:val="bottom"/>
          </w:tcPr>
          <w:p w14:paraId="590E6920"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 xml:space="preserve">s referente a Business </w:t>
            </w:r>
            <w:proofErr w:type="spellStart"/>
            <w:r>
              <w:rPr>
                <w:rFonts w:ascii="Arial" w:hAnsi="Arial" w:cs="Arial"/>
                <w:lang w:val="es"/>
              </w:rPr>
              <w:t>Analyst</w:t>
            </w:r>
            <w:proofErr w:type="spellEnd"/>
          </w:p>
        </w:tc>
      </w:tr>
      <w:tr w:rsidR="007202A1" w:rsidRPr="004F1657" w14:paraId="6B8D7687" w14:textId="77777777" w:rsidTr="00805EFF">
        <w:trPr>
          <w:trHeight w:val="438"/>
        </w:trPr>
        <w:tc>
          <w:tcPr>
            <w:tcW w:w="7840" w:type="dxa"/>
            <w:vAlign w:val="center"/>
          </w:tcPr>
          <w:p w14:paraId="7525F10C" w14:textId="77777777" w:rsidR="007202A1" w:rsidRPr="005B3B0C" w:rsidRDefault="007202A1" w:rsidP="00805EFF">
            <w:pPr>
              <w:jc w:val="center"/>
              <w:rPr>
                <w:lang w:val="es-CR"/>
              </w:rPr>
            </w:pPr>
          </w:p>
        </w:tc>
        <w:tc>
          <w:tcPr>
            <w:tcW w:w="513" w:type="dxa"/>
            <w:vAlign w:val="center"/>
          </w:tcPr>
          <w:p w14:paraId="4B9D5032" w14:textId="77777777" w:rsidR="007202A1" w:rsidRPr="005B3B0C" w:rsidRDefault="007202A1" w:rsidP="00805EFF">
            <w:pPr>
              <w:jc w:val="center"/>
            </w:pPr>
            <w:r w:rsidRPr="005B3B0C">
              <w:rPr>
                <w:lang w:val="es"/>
              </w:rPr>
              <w:t>1</w:t>
            </w:r>
          </w:p>
        </w:tc>
        <w:tc>
          <w:tcPr>
            <w:tcW w:w="514" w:type="dxa"/>
            <w:vAlign w:val="center"/>
          </w:tcPr>
          <w:p w14:paraId="6D1A6B4C" w14:textId="77777777" w:rsidR="007202A1" w:rsidRPr="005B3B0C" w:rsidRDefault="007202A1" w:rsidP="00805EFF">
            <w:pPr>
              <w:jc w:val="center"/>
            </w:pPr>
            <w:r w:rsidRPr="005B3B0C">
              <w:rPr>
                <w:lang w:val="es"/>
              </w:rPr>
              <w:t>2</w:t>
            </w:r>
          </w:p>
        </w:tc>
        <w:tc>
          <w:tcPr>
            <w:tcW w:w="513" w:type="dxa"/>
            <w:vAlign w:val="center"/>
          </w:tcPr>
          <w:p w14:paraId="29933A59" w14:textId="77777777" w:rsidR="007202A1" w:rsidRPr="005B3B0C" w:rsidRDefault="007202A1" w:rsidP="00805EFF">
            <w:pPr>
              <w:jc w:val="center"/>
            </w:pPr>
            <w:r w:rsidRPr="005B3B0C">
              <w:rPr>
                <w:lang w:val="es"/>
              </w:rPr>
              <w:t>3</w:t>
            </w:r>
          </w:p>
        </w:tc>
        <w:tc>
          <w:tcPr>
            <w:tcW w:w="514" w:type="dxa"/>
            <w:vAlign w:val="center"/>
          </w:tcPr>
          <w:p w14:paraId="10322600" w14:textId="77777777" w:rsidR="007202A1" w:rsidRPr="005B3B0C" w:rsidRDefault="007202A1" w:rsidP="00805EFF">
            <w:pPr>
              <w:jc w:val="center"/>
            </w:pPr>
            <w:r w:rsidRPr="005B3B0C">
              <w:rPr>
                <w:lang w:val="es"/>
              </w:rPr>
              <w:t>4</w:t>
            </w:r>
          </w:p>
        </w:tc>
        <w:tc>
          <w:tcPr>
            <w:tcW w:w="398" w:type="dxa"/>
            <w:vAlign w:val="center"/>
          </w:tcPr>
          <w:p w14:paraId="6EE89448" w14:textId="77777777" w:rsidR="007202A1" w:rsidRPr="005B3B0C" w:rsidRDefault="007202A1" w:rsidP="00805EFF">
            <w:pPr>
              <w:jc w:val="center"/>
            </w:pPr>
            <w:r w:rsidRPr="005B3B0C">
              <w:rPr>
                <w:lang w:val="es"/>
              </w:rPr>
              <w:t>5</w:t>
            </w:r>
          </w:p>
        </w:tc>
      </w:tr>
      <w:tr w:rsidR="007202A1" w:rsidRPr="004F1657" w14:paraId="514295D2" w14:textId="77777777" w:rsidTr="00805EFF">
        <w:trPr>
          <w:trHeight w:val="438"/>
        </w:trPr>
        <w:tc>
          <w:tcPr>
            <w:tcW w:w="10292" w:type="dxa"/>
            <w:gridSpan w:val="6"/>
            <w:vAlign w:val="bottom"/>
          </w:tcPr>
          <w:p w14:paraId="2D091A4C"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7202A1" w:rsidRPr="004F1657" w14:paraId="6AA03963" w14:textId="77777777" w:rsidTr="00805EFF">
        <w:trPr>
          <w:trHeight w:val="438"/>
        </w:trPr>
        <w:tc>
          <w:tcPr>
            <w:tcW w:w="7840" w:type="dxa"/>
            <w:vAlign w:val="center"/>
          </w:tcPr>
          <w:p w14:paraId="027A8CAF" w14:textId="77777777" w:rsidR="007202A1" w:rsidRPr="005B3B0C" w:rsidRDefault="007202A1" w:rsidP="00805EFF">
            <w:pPr>
              <w:jc w:val="center"/>
              <w:rPr>
                <w:lang w:val="es-CR"/>
              </w:rPr>
            </w:pPr>
          </w:p>
        </w:tc>
        <w:tc>
          <w:tcPr>
            <w:tcW w:w="513" w:type="dxa"/>
            <w:vAlign w:val="center"/>
          </w:tcPr>
          <w:p w14:paraId="3273BE90" w14:textId="77777777" w:rsidR="007202A1" w:rsidRPr="005B3B0C" w:rsidRDefault="007202A1" w:rsidP="00805EFF">
            <w:pPr>
              <w:jc w:val="center"/>
            </w:pPr>
            <w:r w:rsidRPr="005B3B0C">
              <w:rPr>
                <w:lang w:val="es"/>
              </w:rPr>
              <w:t>1</w:t>
            </w:r>
          </w:p>
        </w:tc>
        <w:tc>
          <w:tcPr>
            <w:tcW w:w="514" w:type="dxa"/>
            <w:vAlign w:val="center"/>
          </w:tcPr>
          <w:p w14:paraId="1D625B81" w14:textId="77777777" w:rsidR="007202A1" w:rsidRPr="005B3B0C" w:rsidRDefault="007202A1" w:rsidP="00805EFF">
            <w:pPr>
              <w:jc w:val="center"/>
            </w:pPr>
            <w:r w:rsidRPr="005B3B0C">
              <w:rPr>
                <w:lang w:val="es"/>
              </w:rPr>
              <w:t>2</w:t>
            </w:r>
          </w:p>
        </w:tc>
        <w:tc>
          <w:tcPr>
            <w:tcW w:w="513" w:type="dxa"/>
            <w:vAlign w:val="center"/>
          </w:tcPr>
          <w:p w14:paraId="615D2F64" w14:textId="77777777" w:rsidR="007202A1" w:rsidRPr="005B3B0C" w:rsidRDefault="007202A1" w:rsidP="00805EFF">
            <w:pPr>
              <w:jc w:val="center"/>
            </w:pPr>
            <w:r w:rsidRPr="005B3B0C">
              <w:rPr>
                <w:lang w:val="es"/>
              </w:rPr>
              <w:t>3</w:t>
            </w:r>
          </w:p>
        </w:tc>
        <w:tc>
          <w:tcPr>
            <w:tcW w:w="514" w:type="dxa"/>
            <w:vAlign w:val="center"/>
          </w:tcPr>
          <w:p w14:paraId="4EEFECC3" w14:textId="77777777" w:rsidR="007202A1" w:rsidRPr="005B3B0C" w:rsidRDefault="007202A1" w:rsidP="00805EFF">
            <w:pPr>
              <w:jc w:val="center"/>
            </w:pPr>
            <w:r w:rsidRPr="005B3B0C">
              <w:rPr>
                <w:lang w:val="es"/>
              </w:rPr>
              <w:t>4</w:t>
            </w:r>
          </w:p>
        </w:tc>
        <w:tc>
          <w:tcPr>
            <w:tcW w:w="398" w:type="dxa"/>
            <w:vAlign w:val="center"/>
          </w:tcPr>
          <w:p w14:paraId="655AE215" w14:textId="77777777" w:rsidR="007202A1" w:rsidRPr="005B3B0C" w:rsidRDefault="007202A1" w:rsidP="00805EFF">
            <w:pPr>
              <w:jc w:val="center"/>
            </w:pPr>
            <w:r w:rsidRPr="005B3B0C">
              <w:rPr>
                <w:lang w:val="es"/>
              </w:rPr>
              <w:t>5</w:t>
            </w:r>
          </w:p>
        </w:tc>
      </w:tr>
      <w:tr w:rsidR="007202A1" w:rsidRPr="004F1657" w14:paraId="1A0A5985" w14:textId="77777777" w:rsidTr="00805EFF">
        <w:trPr>
          <w:trHeight w:val="438"/>
        </w:trPr>
        <w:tc>
          <w:tcPr>
            <w:tcW w:w="10292" w:type="dxa"/>
            <w:gridSpan w:val="6"/>
            <w:vAlign w:val="bottom"/>
          </w:tcPr>
          <w:p w14:paraId="1FC66B2D" w14:textId="77777777" w:rsidR="007202A1" w:rsidRPr="005B3B0C" w:rsidRDefault="007202A1" w:rsidP="007202A1">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7202A1" w:rsidRPr="004F1657" w14:paraId="635446CB" w14:textId="77777777" w:rsidTr="00805EFF">
        <w:trPr>
          <w:trHeight w:val="438"/>
        </w:trPr>
        <w:tc>
          <w:tcPr>
            <w:tcW w:w="7840" w:type="dxa"/>
            <w:vAlign w:val="center"/>
          </w:tcPr>
          <w:p w14:paraId="1A18F153" w14:textId="77777777" w:rsidR="007202A1" w:rsidRPr="005B3B0C" w:rsidRDefault="007202A1" w:rsidP="00805EFF">
            <w:pPr>
              <w:jc w:val="center"/>
              <w:rPr>
                <w:lang w:val="es-CR"/>
              </w:rPr>
            </w:pPr>
          </w:p>
        </w:tc>
        <w:tc>
          <w:tcPr>
            <w:tcW w:w="513" w:type="dxa"/>
            <w:vAlign w:val="center"/>
          </w:tcPr>
          <w:p w14:paraId="49EEC4DC" w14:textId="77777777" w:rsidR="007202A1" w:rsidRPr="005B3B0C" w:rsidRDefault="007202A1" w:rsidP="00805EFF">
            <w:pPr>
              <w:jc w:val="center"/>
            </w:pPr>
            <w:r w:rsidRPr="005B3B0C">
              <w:rPr>
                <w:lang w:val="es"/>
              </w:rPr>
              <w:t>1</w:t>
            </w:r>
          </w:p>
        </w:tc>
        <w:tc>
          <w:tcPr>
            <w:tcW w:w="514" w:type="dxa"/>
            <w:vAlign w:val="center"/>
          </w:tcPr>
          <w:p w14:paraId="6802FF3D" w14:textId="77777777" w:rsidR="007202A1" w:rsidRPr="005B3B0C" w:rsidRDefault="007202A1" w:rsidP="00805EFF">
            <w:pPr>
              <w:jc w:val="center"/>
            </w:pPr>
            <w:r w:rsidRPr="005B3B0C">
              <w:rPr>
                <w:lang w:val="es"/>
              </w:rPr>
              <w:t>2</w:t>
            </w:r>
          </w:p>
        </w:tc>
        <w:tc>
          <w:tcPr>
            <w:tcW w:w="513" w:type="dxa"/>
            <w:vAlign w:val="center"/>
          </w:tcPr>
          <w:p w14:paraId="5606C6C3" w14:textId="77777777" w:rsidR="007202A1" w:rsidRPr="005B3B0C" w:rsidRDefault="007202A1" w:rsidP="00805EFF">
            <w:pPr>
              <w:jc w:val="center"/>
            </w:pPr>
            <w:r w:rsidRPr="005B3B0C">
              <w:rPr>
                <w:lang w:val="es"/>
              </w:rPr>
              <w:t>3</w:t>
            </w:r>
          </w:p>
        </w:tc>
        <w:tc>
          <w:tcPr>
            <w:tcW w:w="514" w:type="dxa"/>
            <w:vAlign w:val="center"/>
          </w:tcPr>
          <w:p w14:paraId="5D040D7D" w14:textId="77777777" w:rsidR="007202A1" w:rsidRPr="005B3B0C" w:rsidRDefault="007202A1" w:rsidP="00805EFF">
            <w:pPr>
              <w:jc w:val="center"/>
            </w:pPr>
            <w:r w:rsidRPr="005B3B0C">
              <w:rPr>
                <w:lang w:val="es"/>
              </w:rPr>
              <w:t>4</w:t>
            </w:r>
          </w:p>
        </w:tc>
        <w:tc>
          <w:tcPr>
            <w:tcW w:w="398" w:type="dxa"/>
            <w:vAlign w:val="center"/>
          </w:tcPr>
          <w:p w14:paraId="7F866EC4" w14:textId="77777777" w:rsidR="007202A1" w:rsidRPr="005B3B0C" w:rsidRDefault="007202A1" w:rsidP="00805EFF">
            <w:pPr>
              <w:jc w:val="center"/>
            </w:pPr>
            <w:r w:rsidRPr="005B3B0C">
              <w:rPr>
                <w:lang w:val="es"/>
              </w:rPr>
              <w:t>5</w:t>
            </w:r>
          </w:p>
        </w:tc>
      </w:tr>
      <w:tr w:rsidR="007202A1" w:rsidRPr="004F1657" w14:paraId="6B230F17" w14:textId="77777777" w:rsidTr="00805EFF">
        <w:trPr>
          <w:trHeight w:val="438"/>
        </w:trPr>
        <w:tc>
          <w:tcPr>
            <w:tcW w:w="10292" w:type="dxa"/>
            <w:gridSpan w:val="6"/>
            <w:vAlign w:val="center"/>
          </w:tcPr>
          <w:p w14:paraId="332CC1AC" w14:textId="77777777" w:rsidR="007202A1" w:rsidRPr="00A47C0C" w:rsidRDefault="007202A1" w:rsidP="007202A1">
            <w:pPr>
              <w:pStyle w:val="ListParagraph"/>
              <w:numPr>
                <w:ilvl w:val="0"/>
                <w:numId w:val="24"/>
              </w:numPr>
              <w:jc w:val="both"/>
              <w:rPr>
                <w:rFonts w:ascii="Arial" w:hAnsi="Arial" w:cs="Arial"/>
                <w:lang w:val="es-CR"/>
              </w:rPr>
            </w:pPr>
            <w:r w:rsidRPr="00A47C0C">
              <w:rPr>
                <w:rFonts w:ascii="Arial" w:hAnsi="Arial" w:cs="Arial"/>
              </w:rPr>
              <w:t xml:space="preserve"> ¿Qué tan satisfecho estás con el material didáctico utilizado durante el programa de Business </w:t>
            </w:r>
            <w:proofErr w:type="spellStart"/>
            <w:r w:rsidRPr="00A47C0C">
              <w:rPr>
                <w:rFonts w:ascii="Arial" w:hAnsi="Arial" w:cs="Arial"/>
              </w:rPr>
              <w:t>Analyst</w:t>
            </w:r>
            <w:proofErr w:type="spellEnd"/>
            <w:r w:rsidRPr="00A47C0C">
              <w:rPr>
                <w:rFonts w:ascii="Arial" w:hAnsi="Arial" w:cs="Arial"/>
              </w:rPr>
              <w:t>?</w:t>
            </w:r>
          </w:p>
          <w:p w14:paraId="570EBADA" w14:textId="77777777" w:rsidR="007202A1" w:rsidRPr="00A47C0C" w:rsidRDefault="007202A1" w:rsidP="00805EFF">
            <w:pPr>
              <w:jc w:val="center"/>
              <w:rPr>
                <w:lang w:val="es"/>
              </w:rPr>
            </w:pPr>
          </w:p>
        </w:tc>
      </w:tr>
      <w:tr w:rsidR="007202A1" w:rsidRPr="004F1657" w14:paraId="58EF3E4B" w14:textId="77777777" w:rsidTr="00805EFF">
        <w:trPr>
          <w:trHeight w:val="438"/>
        </w:trPr>
        <w:tc>
          <w:tcPr>
            <w:tcW w:w="7840" w:type="dxa"/>
            <w:vAlign w:val="center"/>
          </w:tcPr>
          <w:p w14:paraId="3B06D3A7" w14:textId="77777777" w:rsidR="007202A1" w:rsidRPr="00A47C0C" w:rsidRDefault="007202A1" w:rsidP="00805EFF">
            <w:pPr>
              <w:jc w:val="center"/>
              <w:rPr>
                <w:lang w:val="es-CR"/>
              </w:rPr>
            </w:pPr>
          </w:p>
        </w:tc>
        <w:tc>
          <w:tcPr>
            <w:tcW w:w="513" w:type="dxa"/>
            <w:vAlign w:val="center"/>
          </w:tcPr>
          <w:p w14:paraId="0FF26F88" w14:textId="77777777" w:rsidR="007202A1" w:rsidRPr="00A47C0C" w:rsidRDefault="007202A1" w:rsidP="00805EFF">
            <w:pPr>
              <w:jc w:val="center"/>
              <w:rPr>
                <w:lang w:val="es"/>
              </w:rPr>
            </w:pPr>
            <w:r w:rsidRPr="00A47C0C">
              <w:rPr>
                <w:lang w:val="es"/>
              </w:rPr>
              <w:t>1</w:t>
            </w:r>
          </w:p>
        </w:tc>
        <w:tc>
          <w:tcPr>
            <w:tcW w:w="514" w:type="dxa"/>
            <w:vAlign w:val="center"/>
          </w:tcPr>
          <w:p w14:paraId="62AD8148" w14:textId="77777777" w:rsidR="007202A1" w:rsidRPr="00A47C0C" w:rsidRDefault="007202A1" w:rsidP="00805EFF">
            <w:pPr>
              <w:jc w:val="center"/>
              <w:rPr>
                <w:lang w:val="es"/>
              </w:rPr>
            </w:pPr>
            <w:r w:rsidRPr="00A47C0C">
              <w:rPr>
                <w:lang w:val="es"/>
              </w:rPr>
              <w:t>2</w:t>
            </w:r>
          </w:p>
        </w:tc>
        <w:tc>
          <w:tcPr>
            <w:tcW w:w="513" w:type="dxa"/>
            <w:vAlign w:val="center"/>
          </w:tcPr>
          <w:p w14:paraId="35458EEF" w14:textId="77777777" w:rsidR="007202A1" w:rsidRPr="00A47C0C" w:rsidRDefault="007202A1" w:rsidP="00805EFF">
            <w:pPr>
              <w:jc w:val="center"/>
              <w:rPr>
                <w:lang w:val="es"/>
              </w:rPr>
            </w:pPr>
            <w:r w:rsidRPr="00A47C0C">
              <w:rPr>
                <w:lang w:val="es"/>
              </w:rPr>
              <w:t>3</w:t>
            </w:r>
          </w:p>
        </w:tc>
        <w:tc>
          <w:tcPr>
            <w:tcW w:w="514" w:type="dxa"/>
            <w:vAlign w:val="center"/>
          </w:tcPr>
          <w:p w14:paraId="48893041" w14:textId="77777777" w:rsidR="007202A1" w:rsidRPr="00A47C0C" w:rsidRDefault="007202A1" w:rsidP="00805EFF">
            <w:pPr>
              <w:jc w:val="center"/>
              <w:rPr>
                <w:lang w:val="es"/>
              </w:rPr>
            </w:pPr>
            <w:r w:rsidRPr="00A47C0C">
              <w:rPr>
                <w:lang w:val="es"/>
              </w:rPr>
              <w:t>4</w:t>
            </w:r>
          </w:p>
        </w:tc>
        <w:tc>
          <w:tcPr>
            <w:tcW w:w="398" w:type="dxa"/>
            <w:vAlign w:val="center"/>
          </w:tcPr>
          <w:p w14:paraId="520D07C0" w14:textId="77777777" w:rsidR="007202A1" w:rsidRPr="00A47C0C" w:rsidRDefault="007202A1" w:rsidP="00805EFF">
            <w:pPr>
              <w:jc w:val="center"/>
              <w:rPr>
                <w:lang w:val="es"/>
              </w:rPr>
            </w:pPr>
            <w:r w:rsidRPr="00A47C0C">
              <w:rPr>
                <w:lang w:val="es"/>
              </w:rPr>
              <w:t>5</w:t>
            </w:r>
          </w:p>
        </w:tc>
      </w:tr>
      <w:tr w:rsidR="007202A1" w:rsidRPr="004F1657" w14:paraId="400E41AD" w14:textId="77777777" w:rsidTr="00805EFF">
        <w:trPr>
          <w:trHeight w:val="438"/>
        </w:trPr>
        <w:tc>
          <w:tcPr>
            <w:tcW w:w="10292" w:type="dxa"/>
            <w:gridSpan w:val="6"/>
            <w:vAlign w:val="bottom"/>
          </w:tcPr>
          <w:p w14:paraId="6D35B283"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7202A1" w:rsidRPr="004F1657" w14:paraId="66B6C449" w14:textId="77777777" w:rsidTr="00805EFF">
        <w:trPr>
          <w:trHeight w:val="438"/>
        </w:trPr>
        <w:tc>
          <w:tcPr>
            <w:tcW w:w="7840" w:type="dxa"/>
            <w:vAlign w:val="center"/>
          </w:tcPr>
          <w:p w14:paraId="7DFA6DE0" w14:textId="77777777" w:rsidR="007202A1" w:rsidRPr="00A47C0C" w:rsidRDefault="007202A1" w:rsidP="00805EFF">
            <w:pPr>
              <w:jc w:val="center"/>
              <w:rPr>
                <w:lang w:val="es-CR"/>
              </w:rPr>
            </w:pPr>
          </w:p>
        </w:tc>
        <w:tc>
          <w:tcPr>
            <w:tcW w:w="513" w:type="dxa"/>
            <w:vAlign w:val="center"/>
          </w:tcPr>
          <w:p w14:paraId="0B561706" w14:textId="77777777" w:rsidR="007202A1" w:rsidRPr="00A47C0C" w:rsidRDefault="007202A1" w:rsidP="00805EFF">
            <w:pPr>
              <w:jc w:val="center"/>
            </w:pPr>
            <w:r w:rsidRPr="00A47C0C">
              <w:rPr>
                <w:lang w:val="es"/>
              </w:rPr>
              <w:t>1</w:t>
            </w:r>
          </w:p>
        </w:tc>
        <w:tc>
          <w:tcPr>
            <w:tcW w:w="514" w:type="dxa"/>
            <w:vAlign w:val="center"/>
          </w:tcPr>
          <w:p w14:paraId="00BE0358" w14:textId="77777777" w:rsidR="007202A1" w:rsidRPr="00A47C0C" w:rsidRDefault="007202A1" w:rsidP="00805EFF">
            <w:pPr>
              <w:jc w:val="center"/>
            </w:pPr>
            <w:r w:rsidRPr="00A47C0C">
              <w:rPr>
                <w:lang w:val="es"/>
              </w:rPr>
              <w:t>2</w:t>
            </w:r>
          </w:p>
        </w:tc>
        <w:tc>
          <w:tcPr>
            <w:tcW w:w="513" w:type="dxa"/>
            <w:vAlign w:val="center"/>
          </w:tcPr>
          <w:p w14:paraId="1493095C" w14:textId="77777777" w:rsidR="007202A1" w:rsidRPr="00A47C0C" w:rsidRDefault="007202A1" w:rsidP="00805EFF">
            <w:pPr>
              <w:jc w:val="center"/>
            </w:pPr>
            <w:r w:rsidRPr="00A47C0C">
              <w:rPr>
                <w:lang w:val="es"/>
              </w:rPr>
              <w:t>3</w:t>
            </w:r>
          </w:p>
        </w:tc>
        <w:tc>
          <w:tcPr>
            <w:tcW w:w="514" w:type="dxa"/>
            <w:vAlign w:val="center"/>
          </w:tcPr>
          <w:p w14:paraId="67DABF59" w14:textId="77777777" w:rsidR="007202A1" w:rsidRPr="00A47C0C" w:rsidRDefault="007202A1" w:rsidP="00805EFF">
            <w:pPr>
              <w:jc w:val="center"/>
            </w:pPr>
            <w:r w:rsidRPr="00A47C0C">
              <w:rPr>
                <w:lang w:val="es"/>
              </w:rPr>
              <w:t>4</w:t>
            </w:r>
          </w:p>
        </w:tc>
        <w:tc>
          <w:tcPr>
            <w:tcW w:w="398" w:type="dxa"/>
            <w:vAlign w:val="center"/>
          </w:tcPr>
          <w:p w14:paraId="4DEBB620" w14:textId="77777777" w:rsidR="007202A1" w:rsidRPr="00A47C0C" w:rsidRDefault="007202A1" w:rsidP="00805EFF">
            <w:pPr>
              <w:jc w:val="center"/>
            </w:pPr>
            <w:r w:rsidRPr="00A47C0C">
              <w:rPr>
                <w:lang w:val="es"/>
              </w:rPr>
              <w:t>5</w:t>
            </w:r>
          </w:p>
        </w:tc>
      </w:tr>
      <w:tr w:rsidR="007202A1" w:rsidRPr="004F1657" w14:paraId="4F726D1B" w14:textId="77777777" w:rsidTr="00805EFF">
        <w:trPr>
          <w:trHeight w:val="438"/>
        </w:trPr>
        <w:tc>
          <w:tcPr>
            <w:tcW w:w="10292" w:type="dxa"/>
            <w:gridSpan w:val="6"/>
            <w:vAlign w:val="center"/>
          </w:tcPr>
          <w:p w14:paraId="0C951C7C" w14:textId="77777777" w:rsidR="007202A1" w:rsidRPr="00A47C0C" w:rsidRDefault="007202A1" w:rsidP="007202A1">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7202A1" w:rsidRPr="004F1657" w14:paraId="6F7AE5BF" w14:textId="77777777" w:rsidTr="00805EFF">
        <w:trPr>
          <w:trHeight w:val="438"/>
        </w:trPr>
        <w:tc>
          <w:tcPr>
            <w:tcW w:w="7840" w:type="dxa"/>
            <w:vAlign w:val="center"/>
          </w:tcPr>
          <w:p w14:paraId="73D07727" w14:textId="77777777" w:rsidR="007202A1" w:rsidRPr="00A47C0C" w:rsidRDefault="007202A1" w:rsidP="00805EFF">
            <w:pPr>
              <w:jc w:val="center"/>
              <w:rPr>
                <w:lang w:val="es-CR"/>
              </w:rPr>
            </w:pPr>
          </w:p>
        </w:tc>
        <w:tc>
          <w:tcPr>
            <w:tcW w:w="513" w:type="dxa"/>
            <w:vAlign w:val="center"/>
          </w:tcPr>
          <w:p w14:paraId="1F7804E9" w14:textId="77777777" w:rsidR="007202A1" w:rsidRPr="00A47C0C" w:rsidRDefault="007202A1" w:rsidP="00805EFF">
            <w:pPr>
              <w:jc w:val="center"/>
              <w:rPr>
                <w:lang w:val="es"/>
              </w:rPr>
            </w:pPr>
            <w:r w:rsidRPr="00A47C0C">
              <w:rPr>
                <w:lang w:val="es"/>
              </w:rPr>
              <w:t>1</w:t>
            </w:r>
          </w:p>
        </w:tc>
        <w:tc>
          <w:tcPr>
            <w:tcW w:w="514" w:type="dxa"/>
            <w:vAlign w:val="center"/>
          </w:tcPr>
          <w:p w14:paraId="5A612E4B" w14:textId="77777777" w:rsidR="007202A1" w:rsidRPr="00A47C0C" w:rsidRDefault="007202A1" w:rsidP="00805EFF">
            <w:pPr>
              <w:jc w:val="center"/>
              <w:rPr>
                <w:lang w:val="es"/>
              </w:rPr>
            </w:pPr>
            <w:r w:rsidRPr="00A47C0C">
              <w:rPr>
                <w:lang w:val="es"/>
              </w:rPr>
              <w:t>2</w:t>
            </w:r>
          </w:p>
        </w:tc>
        <w:tc>
          <w:tcPr>
            <w:tcW w:w="513" w:type="dxa"/>
            <w:vAlign w:val="center"/>
          </w:tcPr>
          <w:p w14:paraId="5D39D04E" w14:textId="77777777" w:rsidR="007202A1" w:rsidRPr="00A47C0C" w:rsidRDefault="007202A1" w:rsidP="00805EFF">
            <w:pPr>
              <w:jc w:val="center"/>
              <w:rPr>
                <w:lang w:val="es"/>
              </w:rPr>
            </w:pPr>
            <w:r w:rsidRPr="00A47C0C">
              <w:rPr>
                <w:lang w:val="es"/>
              </w:rPr>
              <w:t>3</w:t>
            </w:r>
          </w:p>
        </w:tc>
        <w:tc>
          <w:tcPr>
            <w:tcW w:w="514" w:type="dxa"/>
            <w:vAlign w:val="center"/>
          </w:tcPr>
          <w:p w14:paraId="0DF9311B" w14:textId="77777777" w:rsidR="007202A1" w:rsidRPr="00A47C0C" w:rsidRDefault="007202A1" w:rsidP="00805EFF">
            <w:pPr>
              <w:jc w:val="center"/>
              <w:rPr>
                <w:lang w:val="es"/>
              </w:rPr>
            </w:pPr>
            <w:r w:rsidRPr="00A47C0C">
              <w:rPr>
                <w:lang w:val="es"/>
              </w:rPr>
              <w:t>4</w:t>
            </w:r>
          </w:p>
        </w:tc>
        <w:tc>
          <w:tcPr>
            <w:tcW w:w="398" w:type="dxa"/>
            <w:vAlign w:val="center"/>
          </w:tcPr>
          <w:p w14:paraId="2BDD9A73" w14:textId="77777777" w:rsidR="007202A1" w:rsidRPr="00A47C0C" w:rsidRDefault="007202A1" w:rsidP="00805EFF">
            <w:pPr>
              <w:jc w:val="center"/>
              <w:rPr>
                <w:lang w:val="es"/>
              </w:rPr>
            </w:pPr>
            <w:r w:rsidRPr="00A47C0C">
              <w:rPr>
                <w:lang w:val="es"/>
              </w:rPr>
              <w:t>5</w:t>
            </w:r>
          </w:p>
        </w:tc>
      </w:tr>
      <w:tr w:rsidR="007202A1" w:rsidRPr="004F1657" w14:paraId="429C3780" w14:textId="77777777" w:rsidTr="00805EFF">
        <w:trPr>
          <w:trHeight w:val="438"/>
        </w:trPr>
        <w:tc>
          <w:tcPr>
            <w:tcW w:w="10292" w:type="dxa"/>
            <w:gridSpan w:val="6"/>
            <w:vAlign w:val="bottom"/>
          </w:tcPr>
          <w:p w14:paraId="58CCC486"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7202A1" w:rsidRPr="004F1657" w14:paraId="2EAC0728" w14:textId="77777777" w:rsidTr="00805EFF">
        <w:trPr>
          <w:trHeight w:val="438"/>
        </w:trPr>
        <w:tc>
          <w:tcPr>
            <w:tcW w:w="7840" w:type="dxa"/>
            <w:vAlign w:val="center"/>
          </w:tcPr>
          <w:p w14:paraId="7E09F5C6" w14:textId="77777777" w:rsidR="007202A1" w:rsidRPr="00A47C0C" w:rsidRDefault="007202A1" w:rsidP="00805EFF">
            <w:pPr>
              <w:jc w:val="center"/>
              <w:rPr>
                <w:lang w:val="es-CR"/>
              </w:rPr>
            </w:pPr>
          </w:p>
        </w:tc>
        <w:tc>
          <w:tcPr>
            <w:tcW w:w="513" w:type="dxa"/>
            <w:vAlign w:val="center"/>
          </w:tcPr>
          <w:p w14:paraId="5F26A9AF" w14:textId="77777777" w:rsidR="007202A1" w:rsidRPr="00A47C0C" w:rsidRDefault="007202A1" w:rsidP="00805EFF">
            <w:pPr>
              <w:jc w:val="center"/>
            </w:pPr>
            <w:r w:rsidRPr="00A47C0C">
              <w:rPr>
                <w:lang w:val="es"/>
              </w:rPr>
              <w:t>1</w:t>
            </w:r>
          </w:p>
        </w:tc>
        <w:tc>
          <w:tcPr>
            <w:tcW w:w="514" w:type="dxa"/>
            <w:vAlign w:val="center"/>
          </w:tcPr>
          <w:p w14:paraId="6948890C" w14:textId="77777777" w:rsidR="007202A1" w:rsidRPr="00A47C0C" w:rsidRDefault="007202A1" w:rsidP="00805EFF">
            <w:pPr>
              <w:jc w:val="center"/>
            </w:pPr>
            <w:r w:rsidRPr="00A47C0C">
              <w:rPr>
                <w:lang w:val="es"/>
              </w:rPr>
              <w:t>2</w:t>
            </w:r>
          </w:p>
        </w:tc>
        <w:tc>
          <w:tcPr>
            <w:tcW w:w="513" w:type="dxa"/>
            <w:vAlign w:val="center"/>
          </w:tcPr>
          <w:p w14:paraId="1EBE6F79" w14:textId="77777777" w:rsidR="007202A1" w:rsidRPr="00A47C0C" w:rsidRDefault="007202A1" w:rsidP="00805EFF">
            <w:pPr>
              <w:jc w:val="center"/>
            </w:pPr>
            <w:r w:rsidRPr="00A47C0C">
              <w:rPr>
                <w:lang w:val="es"/>
              </w:rPr>
              <w:t>3</w:t>
            </w:r>
          </w:p>
        </w:tc>
        <w:tc>
          <w:tcPr>
            <w:tcW w:w="514" w:type="dxa"/>
            <w:vAlign w:val="center"/>
          </w:tcPr>
          <w:p w14:paraId="0AC72DD5" w14:textId="77777777" w:rsidR="007202A1" w:rsidRPr="00A47C0C" w:rsidRDefault="007202A1" w:rsidP="00805EFF">
            <w:pPr>
              <w:jc w:val="center"/>
            </w:pPr>
            <w:r w:rsidRPr="00A47C0C">
              <w:rPr>
                <w:lang w:val="es"/>
              </w:rPr>
              <w:t>4</w:t>
            </w:r>
          </w:p>
        </w:tc>
        <w:tc>
          <w:tcPr>
            <w:tcW w:w="398" w:type="dxa"/>
            <w:vAlign w:val="center"/>
          </w:tcPr>
          <w:p w14:paraId="1635F2B0" w14:textId="77777777" w:rsidR="007202A1" w:rsidRPr="00A47C0C" w:rsidRDefault="007202A1" w:rsidP="00805EFF">
            <w:pPr>
              <w:jc w:val="center"/>
            </w:pPr>
            <w:r w:rsidRPr="00A47C0C">
              <w:rPr>
                <w:lang w:val="es"/>
              </w:rPr>
              <w:t>5</w:t>
            </w:r>
          </w:p>
        </w:tc>
      </w:tr>
      <w:tr w:rsidR="007202A1" w:rsidRPr="004F1657" w14:paraId="18CD8CE4" w14:textId="77777777" w:rsidTr="00805EFF">
        <w:trPr>
          <w:trHeight w:val="438"/>
        </w:trPr>
        <w:tc>
          <w:tcPr>
            <w:tcW w:w="10292" w:type="dxa"/>
            <w:gridSpan w:val="6"/>
            <w:vAlign w:val="bottom"/>
          </w:tcPr>
          <w:p w14:paraId="189B4C5F" w14:textId="77777777" w:rsidR="007202A1" w:rsidRPr="00A47C0C" w:rsidRDefault="007202A1" w:rsidP="007202A1">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7202A1" w:rsidRPr="004F1657" w14:paraId="593BD73C" w14:textId="77777777" w:rsidTr="00805EFF">
        <w:trPr>
          <w:trHeight w:val="438"/>
        </w:trPr>
        <w:tc>
          <w:tcPr>
            <w:tcW w:w="7840" w:type="dxa"/>
            <w:vAlign w:val="center"/>
          </w:tcPr>
          <w:p w14:paraId="20A2B908" w14:textId="77777777" w:rsidR="007202A1" w:rsidRPr="00CC6232" w:rsidRDefault="007202A1" w:rsidP="00805EFF">
            <w:pPr>
              <w:jc w:val="center"/>
              <w:rPr>
                <w:lang w:val="es-CR"/>
              </w:rPr>
            </w:pPr>
          </w:p>
        </w:tc>
        <w:tc>
          <w:tcPr>
            <w:tcW w:w="513" w:type="dxa"/>
            <w:vAlign w:val="center"/>
          </w:tcPr>
          <w:p w14:paraId="1DA13635" w14:textId="77777777" w:rsidR="007202A1" w:rsidRPr="00CC6232" w:rsidRDefault="007202A1" w:rsidP="00805EFF">
            <w:pPr>
              <w:jc w:val="center"/>
            </w:pPr>
            <w:r w:rsidRPr="00CC6232">
              <w:rPr>
                <w:lang w:val="es"/>
              </w:rPr>
              <w:t>1</w:t>
            </w:r>
          </w:p>
        </w:tc>
        <w:tc>
          <w:tcPr>
            <w:tcW w:w="514" w:type="dxa"/>
            <w:vAlign w:val="center"/>
          </w:tcPr>
          <w:p w14:paraId="4CA961F9" w14:textId="77777777" w:rsidR="007202A1" w:rsidRPr="00CC6232" w:rsidRDefault="007202A1" w:rsidP="00805EFF">
            <w:pPr>
              <w:jc w:val="center"/>
            </w:pPr>
            <w:r w:rsidRPr="00CC6232">
              <w:rPr>
                <w:lang w:val="es"/>
              </w:rPr>
              <w:t>2</w:t>
            </w:r>
          </w:p>
        </w:tc>
        <w:tc>
          <w:tcPr>
            <w:tcW w:w="513" w:type="dxa"/>
            <w:vAlign w:val="center"/>
          </w:tcPr>
          <w:p w14:paraId="19207BAE" w14:textId="77777777" w:rsidR="007202A1" w:rsidRPr="00CC6232" w:rsidRDefault="007202A1" w:rsidP="00805EFF">
            <w:pPr>
              <w:jc w:val="center"/>
            </w:pPr>
            <w:r w:rsidRPr="00CC6232">
              <w:rPr>
                <w:lang w:val="es"/>
              </w:rPr>
              <w:t>3</w:t>
            </w:r>
          </w:p>
        </w:tc>
        <w:tc>
          <w:tcPr>
            <w:tcW w:w="514" w:type="dxa"/>
            <w:vAlign w:val="center"/>
          </w:tcPr>
          <w:p w14:paraId="0E357D1C" w14:textId="77777777" w:rsidR="007202A1" w:rsidRPr="00CC6232" w:rsidRDefault="007202A1" w:rsidP="00805EFF">
            <w:pPr>
              <w:jc w:val="center"/>
            </w:pPr>
            <w:r w:rsidRPr="00CC6232">
              <w:rPr>
                <w:lang w:val="es"/>
              </w:rPr>
              <w:t>4</w:t>
            </w:r>
          </w:p>
        </w:tc>
        <w:tc>
          <w:tcPr>
            <w:tcW w:w="398" w:type="dxa"/>
            <w:vAlign w:val="center"/>
          </w:tcPr>
          <w:p w14:paraId="350D45CF" w14:textId="77777777" w:rsidR="007202A1" w:rsidRPr="00CC6232" w:rsidRDefault="007202A1" w:rsidP="00805EFF">
            <w:pPr>
              <w:jc w:val="center"/>
            </w:pPr>
            <w:r w:rsidRPr="00CC6232">
              <w:rPr>
                <w:lang w:val="es"/>
              </w:rPr>
              <w:t>5</w:t>
            </w:r>
          </w:p>
        </w:tc>
      </w:tr>
      <w:tr w:rsidR="007202A1" w:rsidRPr="004F1657" w14:paraId="5A867CEA" w14:textId="77777777" w:rsidTr="00805EFF">
        <w:trPr>
          <w:trHeight w:val="438"/>
        </w:trPr>
        <w:tc>
          <w:tcPr>
            <w:tcW w:w="10292" w:type="dxa"/>
            <w:gridSpan w:val="6"/>
            <w:vAlign w:val="bottom"/>
          </w:tcPr>
          <w:p w14:paraId="67BD0C1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7202A1" w:rsidRPr="004F1657" w14:paraId="0EF16867" w14:textId="77777777" w:rsidTr="00805EFF">
        <w:trPr>
          <w:trHeight w:val="438"/>
        </w:trPr>
        <w:tc>
          <w:tcPr>
            <w:tcW w:w="7840" w:type="dxa"/>
            <w:vAlign w:val="center"/>
          </w:tcPr>
          <w:p w14:paraId="747308AD" w14:textId="77777777" w:rsidR="007202A1" w:rsidRPr="00CC6232" w:rsidRDefault="007202A1" w:rsidP="00805EFF">
            <w:pPr>
              <w:jc w:val="center"/>
              <w:rPr>
                <w:lang w:val="es-CR"/>
              </w:rPr>
            </w:pPr>
          </w:p>
        </w:tc>
        <w:tc>
          <w:tcPr>
            <w:tcW w:w="513" w:type="dxa"/>
            <w:vAlign w:val="center"/>
          </w:tcPr>
          <w:p w14:paraId="7C20D5B9" w14:textId="77777777" w:rsidR="007202A1" w:rsidRPr="00CC6232" w:rsidRDefault="007202A1" w:rsidP="00805EFF">
            <w:pPr>
              <w:jc w:val="center"/>
            </w:pPr>
            <w:r w:rsidRPr="00CC6232">
              <w:rPr>
                <w:lang w:val="es"/>
              </w:rPr>
              <w:t>1</w:t>
            </w:r>
          </w:p>
        </w:tc>
        <w:tc>
          <w:tcPr>
            <w:tcW w:w="514" w:type="dxa"/>
            <w:vAlign w:val="center"/>
          </w:tcPr>
          <w:p w14:paraId="12B4043C" w14:textId="77777777" w:rsidR="007202A1" w:rsidRPr="00CC6232" w:rsidRDefault="007202A1" w:rsidP="00805EFF">
            <w:pPr>
              <w:jc w:val="center"/>
            </w:pPr>
            <w:r w:rsidRPr="00CC6232">
              <w:rPr>
                <w:lang w:val="es"/>
              </w:rPr>
              <w:t>2</w:t>
            </w:r>
          </w:p>
        </w:tc>
        <w:tc>
          <w:tcPr>
            <w:tcW w:w="513" w:type="dxa"/>
            <w:vAlign w:val="center"/>
          </w:tcPr>
          <w:p w14:paraId="1F13262D" w14:textId="77777777" w:rsidR="007202A1" w:rsidRPr="00CC6232" w:rsidRDefault="007202A1" w:rsidP="00805EFF">
            <w:pPr>
              <w:jc w:val="center"/>
            </w:pPr>
            <w:r w:rsidRPr="00CC6232">
              <w:rPr>
                <w:lang w:val="es"/>
              </w:rPr>
              <w:t>3</w:t>
            </w:r>
          </w:p>
        </w:tc>
        <w:tc>
          <w:tcPr>
            <w:tcW w:w="514" w:type="dxa"/>
            <w:vAlign w:val="center"/>
          </w:tcPr>
          <w:p w14:paraId="3CAC3E8D" w14:textId="77777777" w:rsidR="007202A1" w:rsidRPr="00CC6232" w:rsidRDefault="007202A1" w:rsidP="00805EFF">
            <w:pPr>
              <w:jc w:val="center"/>
            </w:pPr>
            <w:r w:rsidRPr="00CC6232">
              <w:rPr>
                <w:lang w:val="es"/>
              </w:rPr>
              <w:t>4</w:t>
            </w:r>
          </w:p>
        </w:tc>
        <w:tc>
          <w:tcPr>
            <w:tcW w:w="398" w:type="dxa"/>
            <w:vAlign w:val="center"/>
          </w:tcPr>
          <w:p w14:paraId="36E87586" w14:textId="77777777" w:rsidR="007202A1" w:rsidRPr="00CC6232" w:rsidRDefault="007202A1" w:rsidP="00805EFF">
            <w:pPr>
              <w:jc w:val="center"/>
            </w:pPr>
            <w:r w:rsidRPr="00CC6232">
              <w:rPr>
                <w:lang w:val="es"/>
              </w:rPr>
              <w:t>5</w:t>
            </w:r>
          </w:p>
        </w:tc>
      </w:tr>
      <w:tr w:rsidR="007202A1" w:rsidRPr="004F1657" w14:paraId="31D401B0" w14:textId="77777777" w:rsidTr="00805EFF">
        <w:trPr>
          <w:trHeight w:val="438"/>
        </w:trPr>
        <w:tc>
          <w:tcPr>
            <w:tcW w:w="10292" w:type="dxa"/>
            <w:gridSpan w:val="6"/>
            <w:vAlign w:val="bottom"/>
          </w:tcPr>
          <w:p w14:paraId="5E3EFF46"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7202A1" w:rsidRPr="004F1657" w14:paraId="111EDF75" w14:textId="77777777" w:rsidTr="00805EFF">
        <w:trPr>
          <w:trHeight w:val="438"/>
        </w:trPr>
        <w:tc>
          <w:tcPr>
            <w:tcW w:w="7840" w:type="dxa"/>
            <w:vAlign w:val="center"/>
          </w:tcPr>
          <w:p w14:paraId="2D518DF0" w14:textId="77777777" w:rsidR="007202A1" w:rsidRPr="00CC6232" w:rsidRDefault="007202A1" w:rsidP="00805EFF">
            <w:pPr>
              <w:jc w:val="center"/>
              <w:rPr>
                <w:lang w:val="es-CR"/>
              </w:rPr>
            </w:pPr>
          </w:p>
        </w:tc>
        <w:tc>
          <w:tcPr>
            <w:tcW w:w="513" w:type="dxa"/>
            <w:vAlign w:val="center"/>
          </w:tcPr>
          <w:p w14:paraId="2CBEF13A" w14:textId="77777777" w:rsidR="007202A1" w:rsidRPr="00CC6232" w:rsidRDefault="007202A1" w:rsidP="00805EFF">
            <w:pPr>
              <w:jc w:val="center"/>
            </w:pPr>
            <w:r w:rsidRPr="00CC6232">
              <w:rPr>
                <w:lang w:val="es"/>
              </w:rPr>
              <w:t>1</w:t>
            </w:r>
          </w:p>
        </w:tc>
        <w:tc>
          <w:tcPr>
            <w:tcW w:w="514" w:type="dxa"/>
            <w:vAlign w:val="center"/>
          </w:tcPr>
          <w:p w14:paraId="34390B06" w14:textId="77777777" w:rsidR="007202A1" w:rsidRPr="00CC6232" w:rsidRDefault="007202A1" w:rsidP="00805EFF">
            <w:pPr>
              <w:jc w:val="center"/>
            </w:pPr>
            <w:r w:rsidRPr="00CC6232">
              <w:rPr>
                <w:lang w:val="es"/>
              </w:rPr>
              <w:t>2</w:t>
            </w:r>
          </w:p>
        </w:tc>
        <w:tc>
          <w:tcPr>
            <w:tcW w:w="513" w:type="dxa"/>
            <w:vAlign w:val="center"/>
          </w:tcPr>
          <w:p w14:paraId="0B68AD90" w14:textId="77777777" w:rsidR="007202A1" w:rsidRPr="00CC6232" w:rsidRDefault="007202A1" w:rsidP="00805EFF">
            <w:pPr>
              <w:jc w:val="center"/>
            </w:pPr>
            <w:r w:rsidRPr="00CC6232">
              <w:rPr>
                <w:lang w:val="es"/>
              </w:rPr>
              <w:t>3</w:t>
            </w:r>
          </w:p>
        </w:tc>
        <w:tc>
          <w:tcPr>
            <w:tcW w:w="514" w:type="dxa"/>
            <w:vAlign w:val="center"/>
          </w:tcPr>
          <w:p w14:paraId="49D7329F" w14:textId="77777777" w:rsidR="007202A1" w:rsidRPr="00CC6232" w:rsidRDefault="007202A1" w:rsidP="00805EFF">
            <w:pPr>
              <w:jc w:val="center"/>
            </w:pPr>
            <w:r w:rsidRPr="00CC6232">
              <w:rPr>
                <w:lang w:val="es"/>
              </w:rPr>
              <w:t>4</w:t>
            </w:r>
          </w:p>
        </w:tc>
        <w:tc>
          <w:tcPr>
            <w:tcW w:w="398" w:type="dxa"/>
            <w:vAlign w:val="center"/>
          </w:tcPr>
          <w:p w14:paraId="5FBDD846" w14:textId="77777777" w:rsidR="007202A1" w:rsidRPr="00CC6232" w:rsidRDefault="007202A1" w:rsidP="00805EFF">
            <w:pPr>
              <w:jc w:val="center"/>
            </w:pPr>
            <w:r w:rsidRPr="00CC6232">
              <w:rPr>
                <w:lang w:val="es"/>
              </w:rPr>
              <w:t>5</w:t>
            </w:r>
          </w:p>
        </w:tc>
      </w:tr>
      <w:tr w:rsidR="007202A1" w:rsidRPr="004F1657" w14:paraId="0EEF9370" w14:textId="77777777" w:rsidTr="00805EFF">
        <w:trPr>
          <w:trHeight w:val="438"/>
        </w:trPr>
        <w:tc>
          <w:tcPr>
            <w:tcW w:w="10292" w:type="dxa"/>
            <w:gridSpan w:val="6"/>
            <w:vAlign w:val="bottom"/>
          </w:tcPr>
          <w:p w14:paraId="686F3FCD"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7202A1" w:rsidRPr="004F1657" w14:paraId="4F66080E" w14:textId="77777777" w:rsidTr="00805EFF">
        <w:trPr>
          <w:trHeight w:val="438"/>
        </w:trPr>
        <w:tc>
          <w:tcPr>
            <w:tcW w:w="7840" w:type="dxa"/>
            <w:vAlign w:val="center"/>
          </w:tcPr>
          <w:p w14:paraId="17F7DBC0" w14:textId="77777777" w:rsidR="007202A1" w:rsidRPr="00CC6232" w:rsidRDefault="007202A1" w:rsidP="00805EFF">
            <w:pPr>
              <w:jc w:val="center"/>
              <w:rPr>
                <w:lang w:val="es-CR"/>
              </w:rPr>
            </w:pPr>
          </w:p>
        </w:tc>
        <w:tc>
          <w:tcPr>
            <w:tcW w:w="513" w:type="dxa"/>
            <w:vAlign w:val="center"/>
          </w:tcPr>
          <w:p w14:paraId="1AB600BC" w14:textId="77777777" w:rsidR="007202A1" w:rsidRPr="00CC6232" w:rsidRDefault="007202A1" w:rsidP="00805EFF">
            <w:pPr>
              <w:jc w:val="center"/>
            </w:pPr>
            <w:r w:rsidRPr="00CC6232">
              <w:rPr>
                <w:lang w:val="es"/>
              </w:rPr>
              <w:t>1</w:t>
            </w:r>
          </w:p>
        </w:tc>
        <w:tc>
          <w:tcPr>
            <w:tcW w:w="514" w:type="dxa"/>
            <w:vAlign w:val="center"/>
          </w:tcPr>
          <w:p w14:paraId="5346F7AD" w14:textId="77777777" w:rsidR="007202A1" w:rsidRPr="00CC6232" w:rsidRDefault="007202A1" w:rsidP="00805EFF">
            <w:pPr>
              <w:jc w:val="center"/>
            </w:pPr>
            <w:r w:rsidRPr="00CC6232">
              <w:rPr>
                <w:lang w:val="es"/>
              </w:rPr>
              <w:t>2</w:t>
            </w:r>
          </w:p>
        </w:tc>
        <w:tc>
          <w:tcPr>
            <w:tcW w:w="513" w:type="dxa"/>
            <w:vAlign w:val="center"/>
          </w:tcPr>
          <w:p w14:paraId="64987758" w14:textId="77777777" w:rsidR="007202A1" w:rsidRPr="00CC6232" w:rsidRDefault="007202A1" w:rsidP="00805EFF">
            <w:pPr>
              <w:jc w:val="center"/>
            </w:pPr>
            <w:r w:rsidRPr="00CC6232">
              <w:rPr>
                <w:lang w:val="es"/>
              </w:rPr>
              <w:t>3</w:t>
            </w:r>
          </w:p>
        </w:tc>
        <w:tc>
          <w:tcPr>
            <w:tcW w:w="514" w:type="dxa"/>
            <w:vAlign w:val="center"/>
          </w:tcPr>
          <w:p w14:paraId="48276075" w14:textId="77777777" w:rsidR="007202A1" w:rsidRPr="00CC6232" w:rsidRDefault="007202A1" w:rsidP="00805EFF">
            <w:pPr>
              <w:jc w:val="center"/>
            </w:pPr>
            <w:r w:rsidRPr="00CC6232">
              <w:rPr>
                <w:lang w:val="es"/>
              </w:rPr>
              <w:t>4</w:t>
            </w:r>
          </w:p>
        </w:tc>
        <w:tc>
          <w:tcPr>
            <w:tcW w:w="398" w:type="dxa"/>
            <w:vAlign w:val="center"/>
          </w:tcPr>
          <w:p w14:paraId="29AC3B27" w14:textId="77777777" w:rsidR="007202A1" w:rsidRPr="00CC6232" w:rsidRDefault="007202A1" w:rsidP="00805EFF">
            <w:pPr>
              <w:jc w:val="center"/>
            </w:pPr>
            <w:r w:rsidRPr="00CC6232">
              <w:rPr>
                <w:lang w:val="es"/>
              </w:rPr>
              <w:t>5</w:t>
            </w:r>
          </w:p>
        </w:tc>
      </w:tr>
      <w:tr w:rsidR="007202A1" w:rsidRPr="004F1657" w14:paraId="4C4933DA" w14:textId="77777777" w:rsidTr="00805EFF">
        <w:trPr>
          <w:trHeight w:val="438"/>
        </w:trPr>
        <w:tc>
          <w:tcPr>
            <w:tcW w:w="10292" w:type="dxa"/>
            <w:gridSpan w:val="6"/>
            <w:vAlign w:val="bottom"/>
          </w:tcPr>
          <w:p w14:paraId="184FE677"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7202A1" w:rsidRPr="004F1657" w14:paraId="1042A858" w14:textId="77777777" w:rsidTr="00805EFF">
        <w:trPr>
          <w:trHeight w:val="438"/>
        </w:trPr>
        <w:tc>
          <w:tcPr>
            <w:tcW w:w="7840" w:type="dxa"/>
            <w:vAlign w:val="center"/>
          </w:tcPr>
          <w:p w14:paraId="2F571D1F" w14:textId="77777777" w:rsidR="007202A1" w:rsidRPr="00CC6232" w:rsidRDefault="007202A1" w:rsidP="00805EFF">
            <w:pPr>
              <w:jc w:val="center"/>
              <w:rPr>
                <w:lang w:val="es-CR"/>
              </w:rPr>
            </w:pPr>
          </w:p>
        </w:tc>
        <w:tc>
          <w:tcPr>
            <w:tcW w:w="513" w:type="dxa"/>
            <w:vAlign w:val="center"/>
          </w:tcPr>
          <w:p w14:paraId="3C04E975" w14:textId="77777777" w:rsidR="007202A1" w:rsidRPr="00CC6232" w:rsidRDefault="007202A1" w:rsidP="00805EFF">
            <w:pPr>
              <w:jc w:val="center"/>
            </w:pPr>
            <w:r w:rsidRPr="00CC6232">
              <w:rPr>
                <w:lang w:val="es"/>
              </w:rPr>
              <w:t>1</w:t>
            </w:r>
          </w:p>
        </w:tc>
        <w:tc>
          <w:tcPr>
            <w:tcW w:w="514" w:type="dxa"/>
            <w:vAlign w:val="center"/>
          </w:tcPr>
          <w:p w14:paraId="237CF403" w14:textId="77777777" w:rsidR="007202A1" w:rsidRPr="00CC6232" w:rsidRDefault="007202A1" w:rsidP="00805EFF">
            <w:pPr>
              <w:jc w:val="center"/>
            </w:pPr>
            <w:r w:rsidRPr="00CC6232">
              <w:rPr>
                <w:lang w:val="es"/>
              </w:rPr>
              <w:t>2</w:t>
            </w:r>
          </w:p>
        </w:tc>
        <w:tc>
          <w:tcPr>
            <w:tcW w:w="513" w:type="dxa"/>
            <w:vAlign w:val="center"/>
          </w:tcPr>
          <w:p w14:paraId="0BA9EE03" w14:textId="77777777" w:rsidR="007202A1" w:rsidRPr="00CC6232" w:rsidRDefault="007202A1" w:rsidP="00805EFF">
            <w:pPr>
              <w:jc w:val="center"/>
            </w:pPr>
            <w:r w:rsidRPr="00CC6232">
              <w:rPr>
                <w:lang w:val="es"/>
              </w:rPr>
              <w:t>3</w:t>
            </w:r>
          </w:p>
        </w:tc>
        <w:tc>
          <w:tcPr>
            <w:tcW w:w="514" w:type="dxa"/>
            <w:vAlign w:val="center"/>
          </w:tcPr>
          <w:p w14:paraId="111C912E" w14:textId="77777777" w:rsidR="007202A1" w:rsidRPr="00CC6232" w:rsidRDefault="007202A1" w:rsidP="00805EFF">
            <w:pPr>
              <w:jc w:val="center"/>
            </w:pPr>
            <w:r w:rsidRPr="00CC6232">
              <w:rPr>
                <w:lang w:val="es"/>
              </w:rPr>
              <w:t>4</w:t>
            </w:r>
          </w:p>
        </w:tc>
        <w:tc>
          <w:tcPr>
            <w:tcW w:w="398" w:type="dxa"/>
            <w:vAlign w:val="center"/>
          </w:tcPr>
          <w:p w14:paraId="0FFA4C02" w14:textId="77777777" w:rsidR="007202A1" w:rsidRPr="00CC6232" w:rsidRDefault="007202A1" w:rsidP="00805EFF">
            <w:pPr>
              <w:jc w:val="center"/>
            </w:pPr>
            <w:r w:rsidRPr="00CC6232">
              <w:rPr>
                <w:lang w:val="es"/>
              </w:rPr>
              <w:t>5</w:t>
            </w:r>
          </w:p>
        </w:tc>
      </w:tr>
      <w:tr w:rsidR="007202A1" w:rsidRPr="004F1657" w14:paraId="1ECE97FE" w14:textId="77777777" w:rsidTr="00805EFF">
        <w:trPr>
          <w:trHeight w:val="438"/>
        </w:trPr>
        <w:tc>
          <w:tcPr>
            <w:tcW w:w="10292" w:type="dxa"/>
            <w:gridSpan w:val="6"/>
            <w:vAlign w:val="bottom"/>
          </w:tcPr>
          <w:p w14:paraId="6840F39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7202A1" w:rsidRPr="004F1657" w14:paraId="5457B673" w14:textId="77777777" w:rsidTr="00805EFF">
        <w:trPr>
          <w:trHeight w:val="438"/>
        </w:trPr>
        <w:tc>
          <w:tcPr>
            <w:tcW w:w="7840" w:type="dxa"/>
            <w:vAlign w:val="center"/>
          </w:tcPr>
          <w:p w14:paraId="76A9A976" w14:textId="77777777" w:rsidR="007202A1" w:rsidRPr="00CC6232" w:rsidRDefault="007202A1" w:rsidP="00805EFF">
            <w:pPr>
              <w:jc w:val="center"/>
              <w:rPr>
                <w:lang w:val="es-CR"/>
              </w:rPr>
            </w:pPr>
          </w:p>
        </w:tc>
        <w:tc>
          <w:tcPr>
            <w:tcW w:w="513" w:type="dxa"/>
            <w:vAlign w:val="center"/>
          </w:tcPr>
          <w:p w14:paraId="65D70AED" w14:textId="77777777" w:rsidR="007202A1" w:rsidRPr="00CC6232" w:rsidRDefault="007202A1" w:rsidP="00805EFF">
            <w:pPr>
              <w:jc w:val="center"/>
            </w:pPr>
            <w:r w:rsidRPr="00CC6232">
              <w:rPr>
                <w:lang w:val="es"/>
              </w:rPr>
              <w:t>1</w:t>
            </w:r>
          </w:p>
        </w:tc>
        <w:tc>
          <w:tcPr>
            <w:tcW w:w="514" w:type="dxa"/>
            <w:vAlign w:val="center"/>
          </w:tcPr>
          <w:p w14:paraId="05CB1811" w14:textId="77777777" w:rsidR="007202A1" w:rsidRPr="00CC6232" w:rsidRDefault="007202A1" w:rsidP="00805EFF">
            <w:pPr>
              <w:jc w:val="center"/>
            </w:pPr>
            <w:r w:rsidRPr="00CC6232">
              <w:rPr>
                <w:lang w:val="es"/>
              </w:rPr>
              <w:t>2</w:t>
            </w:r>
          </w:p>
        </w:tc>
        <w:tc>
          <w:tcPr>
            <w:tcW w:w="513" w:type="dxa"/>
            <w:vAlign w:val="center"/>
          </w:tcPr>
          <w:p w14:paraId="5B670237" w14:textId="77777777" w:rsidR="007202A1" w:rsidRPr="00CC6232" w:rsidRDefault="007202A1" w:rsidP="00805EFF">
            <w:pPr>
              <w:jc w:val="center"/>
            </w:pPr>
            <w:r w:rsidRPr="00CC6232">
              <w:rPr>
                <w:lang w:val="es"/>
              </w:rPr>
              <w:t>3</w:t>
            </w:r>
          </w:p>
        </w:tc>
        <w:tc>
          <w:tcPr>
            <w:tcW w:w="514" w:type="dxa"/>
            <w:vAlign w:val="center"/>
          </w:tcPr>
          <w:p w14:paraId="19CCE11C" w14:textId="77777777" w:rsidR="007202A1" w:rsidRPr="00CC6232" w:rsidRDefault="007202A1" w:rsidP="00805EFF">
            <w:pPr>
              <w:jc w:val="center"/>
            </w:pPr>
            <w:r w:rsidRPr="00CC6232">
              <w:rPr>
                <w:lang w:val="es"/>
              </w:rPr>
              <w:t>4</w:t>
            </w:r>
          </w:p>
        </w:tc>
        <w:tc>
          <w:tcPr>
            <w:tcW w:w="398" w:type="dxa"/>
            <w:vAlign w:val="center"/>
          </w:tcPr>
          <w:p w14:paraId="63E49C94" w14:textId="77777777" w:rsidR="007202A1" w:rsidRPr="00CC6232" w:rsidRDefault="007202A1" w:rsidP="00805EFF">
            <w:pPr>
              <w:jc w:val="center"/>
            </w:pPr>
            <w:r w:rsidRPr="00CC6232">
              <w:rPr>
                <w:lang w:val="es"/>
              </w:rPr>
              <w:t>5</w:t>
            </w:r>
          </w:p>
        </w:tc>
      </w:tr>
      <w:tr w:rsidR="007202A1" w:rsidRPr="004F1657" w14:paraId="19ADD196" w14:textId="77777777" w:rsidTr="00805EFF">
        <w:trPr>
          <w:trHeight w:val="438"/>
        </w:trPr>
        <w:tc>
          <w:tcPr>
            <w:tcW w:w="10292" w:type="dxa"/>
            <w:gridSpan w:val="6"/>
            <w:vAlign w:val="center"/>
          </w:tcPr>
          <w:p w14:paraId="43FF4E11" w14:textId="77777777" w:rsidR="007202A1" w:rsidRPr="00CC6232" w:rsidRDefault="007202A1" w:rsidP="00805EFF">
            <w:pPr>
              <w:rPr>
                <w:lang w:val="es"/>
              </w:rPr>
            </w:pPr>
          </w:p>
          <w:p w14:paraId="3462B86B"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7202A1" w:rsidRPr="00CC6232" w14:paraId="09F14544" w14:textId="77777777" w:rsidTr="00805EFF">
              <w:trPr>
                <w:trHeight w:val="506"/>
              </w:trPr>
              <w:tc>
                <w:tcPr>
                  <w:tcW w:w="10670" w:type="dxa"/>
                  <w:tcBorders>
                    <w:bottom w:val="single" w:sz="4" w:space="0" w:color="auto"/>
                  </w:tcBorders>
                  <w:vAlign w:val="bottom"/>
                </w:tcPr>
                <w:p w14:paraId="4A49BD55" w14:textId="77777777" w:rsidR="007202A1" w:rsidRPr="00CC6232" w:rsidRDefault="007202A1" w:rsidP="00FF4D55">
                  <w:pPr>
                    <w:framePr w:hSpace="141" w:wrap="around" w:vAnchor="text" w:hAnchor="margin" w:xAlign="center" w:y="37"/>
                    <w:rPr>
                      <w:lang w:val="es-CR"/>
                    </w:rPr>
                  </w:pPr>
                </w:p>
              </w:tc>
            </w:tr>
            <w:tr w:rsidR="007202A1" w:rsidRPr="00CC6232" w14:paraId="42ED0840" w14:textId="77777777" w:rsidTr="00805EFF">
              <w:trPr>
                <w:trHeight w:val="506"/>
              </w:trPr>
              <w:tc>
                <w:tcPr>
                  <w:tcW w:w="10670" w:type="dxa"/>
                  <w:tcBorders>
                    <w:top w:val="single" w:sz="4" w:space="0" w:color="auto"/>
                    <w:bottom w:val="single" w:sz="4" w:space="0" w:color="auto"/>
                  </w:tcBorders>
                  <w:vAlign w:val="bottom"/>
                </w:tcPr>
                <w:p w14:paraId="07FAFDF3" w14:textId="77777777" w:rsidR="007202A1" w:rsidRPr="00CC6232" w:rsidRDefault="007202A1" w:rsidP="00FF4D55">
                  <w:pPr>
                    <w:framePr w:hSpace="141" w:wrap="around" w:vAnchor="text" w:hAnchor="margin" w:xAlign="center" w:y="37"/>
                    <w:rPr>
                      <w:lang w:val="es-CR"/>
                    </w:rPr>
                  </w:pPr>
                </w:p>
              </w:tc>
            </w:tr>
            <w:tr w:rsidR="007202A1" w:rsidRPr="00CC6232" w14:paraId="4C6A9D39" w14:textId="77777777" w:rsidTr="00805EFF">
              <w:trPr>
                <w:trHeight w:val="506"/>
              </w:trPr>
              <w:tc>
                <w:tcPr>
                  <w:tcW w:w="10670" w:type="dxa"/>
                  <w:tcBorders>
                    <w:top w:val="single" w:sz="4" w:space="0" w:color="auto"/>
                    <w:bottom w:val="single" w:sz="4" w:space="0" w:color="auto"/>
                  </w:tcBorders>
                  <w:vAlign w:val="bottom"/>
                </w:tcPr>
                <w:p w14:paraId="1A626934" w14:textId="77777777" w:rsidR="007202A1" w:rsidRPr="00CC6232" w:rsidRDefault="007202A1" w:rsidP="00FF4D55">
                  <w:pPr>
                    <w:framePr w:hSpace="141" w:wrap="around" w:vAnchor="text" w:hAnchor="margin" w:xAlign="center" w:y="37"/>
                    <w:rPr>
                      <w:lang w:val="es-CR"/>
                    </w:rPr>
                  </w:pPr>
                </w:p>
              </w:tc>
            </w:tr>
          </w:tbl>
          <w:p w14:paraId="311E696D" w14:textId="77777777" w:rsidR="007202A1" w:rsidRPr="00CC6232" w:rsidRDefault="007202A1" w:rsidP="00805EFF">
            <w:pPr>
              <w:rPr>
                <w:lang w:val="es-CR"/>
              </w:rPr>
            </w:pPr>
          </w:p>
          <w:p w14:paraId="76BF4CA4"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7202A1" w:rsidRPr="00CC6232" w14:paraId="36598455" w14:textId="77777777" w:rsidTr="00805EFF">
              <w:trPr>
                <w:trHeight w:val="612"/>
                <w:jc w:val="center"/>
              </w:trPr>
              <w:tc>
                <w:tcPr>
                  <w:tcW w:w="9917" w:type="dxa"/>
                  <w:tcBorders>
                    <w:bottom w:val="single" w:sz="4" w:space="0" w:color="auto"/>
                  </w:tcBorders>
                  <w:vAlign w:val="bottom"/>
                </w:tcPr>
                <w:p w14:paraId="23EC2BD0" w14:textId="77777777" w:rsidR="007202A1" w:rsidRPr="00CC6232" w:rsidRDefault="007202A1" w:rsidP="00FF4D55">
                  <w:pPr>
                    <w:framePr w:hSpace="141" w:wrap="around" w:vAnchor="text" w:hAnchor="margin" w:xAlign="center" w:y="37"/>
                    <w:rPr>
                      <w:lang w:val="es-CR"/>
                    </w:rPr>
                  </w:pPr>
                </w:p>
              </w:tc>
            </w:tr>
            <w:tr w:rsidR="007202A1" w:rsidRPr="00CC6232" w14:paraId="7EB6A38A" w14:textId="77777777" w:rsidTr="00805EFF">
              <w:trPr>
                <w:trHeight w:val="612"/>
                <w:jc w:val="center"/>
              </w:trPr>
              <w:tc>
                <w:tcPr>
                  <w:tcW w:w="9917" w:type="dxa"/>
                  <w:tcBorders>
                    <w:top w:val="single" w:sz="4" w:space="0" w:color="auto"/>
                    <w:bottom w:val="single" w:sz="4" w:space="0" w:color="auto"/>
                  </w:tcBorders>
                  <w:vAlign w:val="bottom"/>
                </w:tcPr>
                <w:p w14:paraId="23368C72" w14:textId="77777777" w:rsidR="007202A1" w:rsidRPr="00CC6232" w:rsidRDefault="007202A1" w:rsidP="00FF4D55">
                  <w:pPr>
                    <w:framePr w:hSpace="141" w:wrap="around" w:vAnchor="text" w:hAnchor="margin" w:xAlign="center" w:y="37"/>
                    <w:rPr>
                      <w:lang w:val="es-CR"/>
                    </w:rPr>
                  </w:pPr>
                </w:p>
              </w:tc>
            </w:tr>
            <w:tr w:rsidR="007202A1" w:rsidRPr="00CC6232" w14:paraId="6420E5DB" w14:textId="77777777" w:rsidTr="00805EFF">
              <w:trPr>
                <w:trHeight w:val="612"/>
                <w:jc w:val="center"/>
              </w:trPr>
              <w:tc>
                <w:tcPr>
                  <w:tcW w:w="9917" w:type="dxa"/>
                  <w:tcBorders>
                    <w:top w:val="single" w:sz="4" w:space="0" w:color="auto"/>
                    <w:bottom w:val="single" w:sz="4" w:space="0" w:color="auto"/>
                  </w:tcBorders>
                  <w:vAlign w:val="bottom"/>
                </w:tcPr>
                <w:p w14:paraId="3FACD2D4" w14:textId="77777777" w:rsidR="007202A1" w:rsidRPr="00CC6232" w:rsidRDefault="007202A1" w:rsidP="00FF4D55">
                  <w:pPr>
                    <w:framePr w:hSpace="141" w:wrap="around" w:vAnchor="text" w:hAnchor="margin" w:xAlign="center" w:y="37"/>
                    <w:rPr>
                      <w:lang w:val="es-CR"/>
                    </w:rPr>
                  </w:pPr>
                </w:p>
              </w:tc>
            </w:tr>
            <w:tr w:rsidR="007202A1" w:rsidRPr="00CC6232" w14:paraId="06F98433" w14:textId="77777777" w:rsidTr="00805EFF">
              <w:trPr>
                <w:trHeight w:val="612"/>
                <w:jc w:val="center"/>
              </w:trPr>
              <w:tc>
                <w:tcPr>
                  <w:tcW w:w="9917" w:type="dxa"/>
                  <w:tcBorders>
                    <w:top w:val="single" w:sz="4" w:space="0" w:color="auto"/>
                    <w:bottom w:val="single" w:sz="4" w:space="0" w:color="auto"/>
                  </w:tcBorders>
                  <w:vAlign w:val="bottom"/>
                </w:tcPr>
                <w:p w14:paraId="5D1EF067" w14:textId="77777777" w:rsidR="007202A1" w:rsidRPr="00CC6232" w:rsidRDefault="007202A1" w:rsidP="00FF4D55">
                  <w:pPr>
                    <w:framePr w:hSpace="141" w:wrap="around" w:vAnchor="text" w:hAnchor="margin" w:xAlign="center" w:y="37"/>
                    <w:rPr>
                      <w:lang w:val="es-CR"/>
                    </w:rPr>
                  </w:pPr>
                </w:p>
              </w:tc>
            </w:tr>
          </w:tbl>
          <w:p w14:paraId="2D5157C5" w14:textId="77777777" w:rsidR="007202A1" w:rsidRPr="00CC6232" w:rsidRDefault="007202A1" w:rsidP="00805EFF">
            <w:pPr>
              <w:rPr>
                <w:lang w:val="es-CR"/>
              </w:rPr>
            </w:pPr>
          </w:p>
          <w:p w14:paraId="24A0DFBC" w14:textId="77777777" w:rsidR="007202A1" w:rsidRPr="00CC6232" w:rsidRDefault="007202A1" w:rsidP="007202A1">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7202A1" w:rsidRPr="00CC6232" w14:paraId="72C4AF74" w14:textId="77777777" w:rsidTr="00805EFF">
              <w:trPr>
                <w:trHeight w:val="424"/>
              </w:trPr>
              <w:tc>
                <w:tcPr>
                  <w:tcW w:w="9677" w:type="dxa"/>
                  <w:tcBorders>
                    <w:bottom w:val="single" w:sz="4" w:space="0" w:color="auto"/>
                  </w:tcBorders>
                  <w:vAlign w:val="bottom"/>
                </w:tcPr>
                <w:p w14:paraId="4AB3E77E" w14:textId="77777777" w:rsidR="007202A1" w:rsidRPr="00CC6232" w:rsidRDefault="007202A1" w:rsidP="00FF4D55">
                  <w:pPr>
                    <w:framePr w:hSpace="141" w:wrap="around" w:vAnchor="text" w:hAnchor="margin" w:xAlign="center" w:y="37"/>
                    <w:rPr>
                      <w:lang w:val="es-CR"/>
                    </w:rPr>
                  </w:pPr>
                </w:p>
              </w:tc>
            </w:tr>
            <w:tr w:rsidR="007202A1" w:rsidRPr="00CC6232" w14:paraId="55D5163E" w14:textId="77777777" w:rsidTr="00805EFF">
              <w:trPr>
                <w:trHeight w:val="424"/>
              </w:trPr>
              <w:tc>
                <w:tcPr>
                  <w:tcW w:w="9677" w:type="dxa"/>
                  <w:tcBorders>
                    <w:top w:val="single" w:sz="4" w:space="0" w:color="auto"/>
                    <w:bottom w:val="single" w:sz="4" w:space="0" w:color="auto"/>
                  </w:tcBorders>
                  <w:vAlign w:val="bottom"/>
                </w:tcPr>
                <w:p w14:paraId="7E8BD771" w14:textId="77777777" w:rsidR="007202A1" w:rsidRPr="00CC6232" w:rsidRDefault="007202A1" w:rsidP="00FF4D55">
                  <w:pPr>
                    <w:framePr w:hSpace="141" w:wrap="around" w:vAnchor="text" w:hAnchor="margin" w:xAlign="center" w:y="37"/>
                    <w:rPr>
                      <w:lang w:val="es-CR"/>
                    </w:rPr>
                  </w:pPr>
                </w:p>
              </w:tc>
            </w:tr>
            <w:tr w:rsidR="007202A1" w:rsidRPr="00CC6232" w14:paraId="5A2FA549" w14:textId="77777777" w:rsidTr="00805EFF">
              <w:trPr>
                <w:trHeight w:val="333"/>
              </w:trPr>
              <w:tc>
                <w:tcPr>
                  <w:tcW w:w="9677" w:type="dxa"/>
                  <w:tcBorders>
                    <w:top w:val="single" w:sz="4" w:space="0" w:color="auto"/>
                    <w:bottom w:val="single" w:sz="4" w:space="0" w:color="auto"/>
                  </w:tcBorders>
                  <w:vAlign w:val="bottom"/>
                </w:tcPr>
                <w:p w14:paraId="6AC31CAA" w14:textId="77777777" w:rsidR="007202A1" w:rsidRPr="00CC6232" w:rsidRDefault="007202A1" w:rsidP="00FF4D55">
                  <w:pPr>
                    <w:framePr w:hSpace="141" w:wrap="around" w:vAnchor="text" w:hAnchor="margin" w:xAlign="center" w:y="37"/>
                    <w:rPr>
                      <w:lang w:val="es-CR"/>
                    </w:rPr>
                  </w:pPr>
                </w:p>
              </w:tc>
            </w:tr>
            <w:tr w:rsidR="007202A1" w:rsidRPr="00CC6232" w14:paraId="12D4C002" w14:textId="77777777" w:rsidTr="00805EFF">
              <w:trPr>
                <w:trHeight w:val="333"/>
              </w:trPr>
              <w:tc>
                <w:tcPr>
                  <w:tcW w:w="9677" w:type="dxa"/>
                  <w:tcBorders>
                    <w:top w:val="single" w:sz="4" w:space="0" w:color="auto"/>
                    <w:bottom w:val="single" w:sz="4" w:space="0" w:color="auto"/>
                  </w:tcBorders>
                  <w:vAlign w:val="bottom"/>
                </w:tcPr>
                <w:p w14:paraId="70E4C133" w14:textId="77777777" w:rsidR="007202A1" w:rsidRPr="00CC6232" w:rsidRDefault="007202A1" w:rsidP="00FF4D55">
                  <w:pPr>
                    <w:framePr w:hSpace="141" w:wrap="around" w:vAnchor="text" w:hAnchor="margin" w:xAlign="center" w:y="37"/>
                    <w:rPr>
                      <w:lang w:val="es-CR"/>
                    </w:rPr>
                  </w:pPr>
                </w:p>
              </w:tc>
            </w:tr>
            <w:tr w:rsidR="007202A1" w:rsidRPr="00CC6232" w14:paraId="4A8AD6C9" w14:textId="77777777" w:rsidTr="00805EFF">
              <w:trPr>
                <w:trHeight w:val="424"/>
              </w:trPr>
              <w:tc>
                <w:tcPr>
                  <w:tcW w:w="9677" w:type="dxa"/>
                  <w:tcBorders>
                    <w:top w:val="single" w:sz="4" w:space="0" w:color="auto"/>
                    <w:bottom w:val="single" w:sz="4" w:space="0" w:color="auto"/>
                  </w:tcBorders>
                  <w:vAlign w:val="bottom"/>
                </w:tcPr>
                <w:p w14:paraId="06D6D795" w14:textId="77777777" w:rsidR="007202A1" w:rsidRPr="008E501D" w:rsidRDefault="007202A1" w:rsidP="00FF4D55">
                  <w:pPr>
                    <w:pStyle w:val="ListParagraph"/>
                    <w:framePr w:hSpace="141" w:wrap="around" w:vAnchor="text" w:hAnchor="margin" w:xAlign="center" w:y="37"/>
                    <w:ind w:left="360"/>
                    <w:rPr>
                      <w:rFonts w:ascii="Arial" w:hAnsi="Arial" w:cs="Arial"/>
                      <w:lang w:val="es-CR"/>
                    </w:rPr>
                  </w:pPr>
                </w:p>
                <w:p w14:paraId="7B193436" w14:textId="77777777" w:rsidR="007202A1" w:rsidRPr="00CC6232" w:rsidRDefault="007202A1" w:rsidP="00FF4D55">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7202A1" w:rsidRPr="00CC6232" w14:paraId="1E655BF5" w14:textId="77777777" w:rsidTr="00805EFF">
                    <w:trPr>
                      <w:trHeight w:val="514"/>
                    </w:trPr>
                    <w:tc>
                      <w:tcPr>
                        <w:tcW w:w="9615" w:type="dxa"/>
                        <w:tcBorders>
                          <w:bottom w:val="single" w:sz="4" w:space="0" w:color="auto"/>
                        </w:tcBorders>
                        <w:vAlign w:val="bottom"/>
                      </w:tcPr>
                      <w:p w14:paraId="10F4E798" w14:textId="77777777" w:rsidR="007202A1" w:rsidRPr="00CC6232" w:rsidRDefault="007202A1" w:rsidP="00FF4D55">
                        <w:pPr>
                          <w:framePr w:hSpace="141" w:wrap="around" w:vAnchor="text" w:hAnchor="margin" w:xAlign="center" w:y="37"/>
                          <w:rPr>
                            <w:lang w:val="es-CR"/>
                          </w:rPr>
                        </w:pPr>
                      </w:p>
                    </w:tc>
                  </w:tr>
                  <w:tr w:rsidR="007202A1" w:rsidRPr="00CC6232" w14:paraId="22908DB8" w14:textId="77777777" w:rsidTr="00805EFF">
                    <w:trPr>
                      <w:trHeight w:val="514"/>
                    </w:trPr>
                    <w:tc>
                      <w:tcPr>
                        <w:tcW w:w="9615" w:type="dxa"/>
                        <w:tcBorders>
                          <w:top w:val="single" w:sz="4" w:space="0" w:color="auto"/>
                          <w:bottom w:val="single" w:sz="4" w:space="0" w:color="auto"/>
                        </w:tcBorders>
                        <w:vAlign w:val="bottom"/>
                      </w:tcPr>
                      <w:p w14:paraId="31858026" w14:textId="77777777" w:rsidR="007202A1" w:rsidRPr="008E501D" w:rsidRDefault="007202A1" w:rsidP="00FF4D55">
                        <w:pPr>
                          <w:framePr w:hSpace="141" w:wrap="around" w:vAnchor="text" w:hAnchor="margin" w:xAlign="center" w:y="37"/>
                          <w:rPr>
                            <w:lang w:val="es-CR"/>
                          </w:rPr>
                        </w:pPr>
                      </w:p>
                      <w:p w14:paraId="699209D8" w14:textId="77777777" w:rsidR="007202A1" w:rsidRPr="008E501D" w:rsidRDefault="007202A1" w:rsidP="00FF4D55">
                        <w:pPr>
                          <w:framePr w:hSpace="141" w:wrap="around" w:vAnchor="text" w:hAnchor="margin" w:xAlign="center" w:y="37"/>
                        </w:pPr>
                      </w:p>
                    </w:tc>
                  </w:tr>
                  <w:tr w:rsidR="007202A1" w:rsidRPr="00CC6232" w14:paraId="04F7D8F6" w14:textId="77777777" w:rsidTr="00805EFF">
                    <w:trPr>
                      <w:trHeight w:val="514"/>
                    </w:trPr>
                    <w:tc>
                      <w:tcPr>
                        <w:tcW w:w="9615" w:type="dxa"/>
                        <w:tcBorders>
                          <w:top w:val="single" w:sz="4" w:space="0" w:color="auto"/>
                          <w:bottom w:val="single" w:sz="4" w:space="0" w:color="auto"/>
                        </w:tcBorders>
                        <w:vAlign w:val="bottom"/>
                      </w:tcPr>
                      <w:p w14:paraId="1E99950D" w14:textId="77777777" w:rsidR="007202A1" w:rsidRPr="00CC6232" w:rsidRDefault="007202A1" w:rsidP="00FF4D55">
                        <w:pPr>
                          <w:framePr w:hSpace="141" w:wrap="around" w:vAnchor="text" w:hAnchor="margin" w:xAlign="center" w:y="37"/>
                          <w:rPr>
                            <w:lang w:val="es-CR"/>
                          </w:rPr>
                        </w:pPr>
                      </w:p>
                    </w:tc>
                  </w:tr>
                  <w:tr w:rsidR="007202A1" w:rsidRPr="00CC6232" w14:paraId="5FADA301" w14:textId="77777777" w:rsidTr="00805EFF">
                    <w:trPr>
                      <w:trHeight w:val="514"/>
                    </w:trPr>
                    <w:tc>
                      <w:tcPr>
                        <w:tcW w:w="9615" w:type="dxa"/>
                        <w:tcBorders>
                          <w:top w:val="single" w:sz="4" w:space="0" w:color="auto"/>
                          <w:bottom w:val="single" w:sz="4" w:space="0" w:color="auto"/>
                        </w:tcBorders>
                        <w:vAlign w:val="bottom"/>
                      </w:tcPr>
                      <w:p w14:paraId="334B028D" w14:textId="77777777" w:rsidR="007202A1" w:rsidRPr="00CC6232" w:rsidRDefault="007202A1" w:rsidP="00FF4D55">
                        <w:pPr>
                          <w:framePr w:hSpace="141" w:wrap="around" w:vAnchor="text" w:hAnchor="margin" w:xAlign="center" w:y="37"/>
                          <w:rPr>
                            <w:lang w:val="es-CR"/>
                          </w:rPr>
                        </w:pPr>
                      </w:p>
                    </w:tc>
                  </w:tr>
                </w:tbl>
                <w:p w14:paraId="235337A7" w14:textId="77777777" w:rsidR="007202A1" w:rsidRPr="008E501D" w:rsidRDefault="007202A1" w:rsidP="00FF4D55">
                  <w:pPr>
                    <w:framePr w:hSpace="141" w:wrap="around" w:vAnchor="text" w:hAnchor="margin" w:xAlign="center" w:y="37"/>
                  </w:pPr>
                </w:p>
              </w:tc>
            </w:tr>
            <w:tr w:rsidR="007202A1" w:rsidRPr="00CC6232" w14:paraId="0D93D0D6" w14:textId="77777777" w:rsidTr="00805EFF">
              <w:trPr>
                <w:trHeight w:val="424"/>
              </w:trPr>
              <w:tc>
                <w:tcPr>
                  <w:tcW w:w="9677" w:type="dxa"/>
                  <w:tcBorders>
                    <w:top w:val="single" w:sz="4" w:space="0" w:color="auto"/>
                    <w:bottom w:val="single" w:sz="4" w:space="0" w:color="auto"/>
                  </w:tcBorders>
                  <w:vAlign w:val="bottom"/>
                </w:tcPr>
                <w:p w14:paraId="4B5EC40C" w14:textId="77777777" w:rsidR="007202A1" w:rsidRPr="008E501D" w:rsidRDefault="007202A1" w:rsidP="00FF4D55">
                  <w:pPr>
                    <w:pStyle w:val="ListParagraph"/>
                    <w:framePr w:hSpace="141" w:wrap="around" w:vAnchor="text" w:hAnchor="margin" w:xAlign="center" w:y="37"/>
                    <w:ind w:left="360"/>
                    <w:rPr>
                      <w:rFonts w:ascii="Arial" w:hAnsi="Arial" w:cs="Arial"/>
                      <w:lang w:val="es-CR"/>
                    </w:rPr>
                  </w:pPr>
                </w:p>
              </w:tc>
            </w:tr>
          </w:tbl>
          <w:p w14:paraId="7ABF585D" w14:textId="77777777" w:rsidR="007202A1" w:rsidRPr="00CC6232" w:rsidRDefault="007202A1" w:rsidP="00805EFF">
            <w:pPr>
              <w:jc w:val="center"/>
              <w:rPr>
                <w:lang w:val="es-CR"/>
              </w:rPr>
            </w:pPr>
          </w:p>
        </w:tc>
      </w:tr>
    </w:tbl>
    <w:p w14:paraId="3C4E2D40" w14:textId="77777777" w:rsidR="007202A1" w:rsidRPr="004F1657" w:rsidRDefault="007202A1" w:rsidP="007202A1">
      <w:pPr>
        <w:jc w:val="both"/>
        <w:rPr>
          <w:rFonts w:eastAsiaTheme="minorHAnsi"/>
          <w:sz w:val="22"/>
          <w:szCs w:val="22"/>
          <w:lang w:val="es-ES_tradnl"/>
        </w:rPr>
      </w:pPr>
    </w:p>
    <w:p w14:paraId="2509C789" w14:textId="76F96F23" w:rsidR="00CE0491" w:rsidRDefault="00CE0491" w:rsidP="2C944FB1">
      <w:pPr>
        <w:jc w:val="both"/>
        <w:rPr>
          <w:rFonts w:asciiTheme="minorHAnsi" w:hAnsiTheme="minorHAnsi" w:cstheme="minorBidi"/>
          <w:color w:val="auto"/>
        </w:rPr>
      </w:pPr>
    </w:p>
    <w:sectPr w:rsidR="00CE0491" w:rsidSect="000E278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C201F" w14:textId="77777777" w:rsidR="00B134E7" w:rsidRDefault="00B134E7">
      <w:r>
        <w:separator/>
      </w:r>
    </w:p>
  </w:endnote>
  <w:endnote w:type="continuationSeparator" w:id="0">
    <w:p w14:paraId="65D9DC00" w14:textId="77777777" w:rsidR="00B134E7" w:rsidRDefault="00B134E7">
      <w:r>
        <w:continuationSeparator/>
      </w:r>
    </w:p>
  </w:endnote>
  <w:endnote w:type="continuationNotice" w:id="1">
    <w:p w14:paraId="4B4B11FC" w14:textId="77777777" w:rsidR="00B134E7" w:rsidRDefault="00B13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BA3C5" w14:textId="77777777" w:rsidR="00635C92" w:rsidRDefault="00FF4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229C" w14:textId="6A588CDE" w:rsidR="005247CD" w:rsidRDefault="00FF4D5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912F8" w14:textId="77777777" w:rsidR="00635C92" w:rsidRDefault="00FF4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D5096" w14:textId="77777777" w:rsidR="00B134E7" w:rsidRDefault="00B134E7">
      <w:r>
        <w:separator/>
      </w:r>
    </w:p>
  </w:footnote>
  <w:footnote w:type="continuationSeparator" w:id="0">
    <w:p w14:paraId="1A6F41F7" w14:textId="77777777" w:rsidR="00B134E7" w:rsidRDefault="00B134E7">
      <w:r>
        <w:continuationSeparator/>
      </w:r>
    </w:p>
  </w:footnote>
  <w:footnote w:type="continuationNotice" w:id="1">
    <w:p w14:paraId="402C8C5C" w14:textId="77777777" w:rsidR="00B134E7" w:rsidRDefault="00B134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F6134" w14:textId="77777777" w:rsidR="00635C92" w:rsidRDefault="00FF4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5026" w14:textId="77777777" w:rsidR="005247CD" w:rsidRDefault="000E2783">
    <w:pPr>
      <w:pStyle w:val="Header"/>
    </w:pPr>
    <w:r>
      <w:rPr>
        <w:noProof/>
      </w:rPr>
      <w:drawing>
        <wp:inline distT="0" distB="0" distL="0" distR="0" wp14:anchorId="060618A8" wp14:editId="32EC8A1F">
          <wp:extent cx="1476375" cy="374495"/>
          <wp:effectExtent l="0" t="0" r="0" b="698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259BBCFD" w14:textId="77777777" w:rsidR="005247CD" w:rsidRDefault="000E2783">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5018" w14:textId="77777777" w:rsidR="00635C92" w:rsidRDefault="00FF4D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C118D"/>
    <w:rsid w:val="000E2783"/>
    <w:rsid w:val="000E3CDA"/>
    <w:rsid w:val="000E4911"/>
    <w:rsid w:val="000F0088"/>
    <w:rsid w:val="001530FF"/>
    <w:rsid w:val="00195118"/>
    <w:rsid w:val="001A66F8"/>
    <w:rsid w:val="001C1EA2"/>
    <w:rsid w:val="001F2366"/>
    <w:rsid w:val="00201995"/>
    <w:rsid w:val="002044D9"/>
    <w:rsid w:val="00214F77"/>
    <w:rsid w:val="00247B8C"/>
    <w:rsid w:val="002524B4"/>
    <w:rsid w:val="002F207D"/>
    <w:rsid w:val="00321048"/>
    <w:rsid w:val="00360ACB"/>
    <w:rsid w:val="00372C80"/>
    <w:rsid w:val="003800C7"/>
    <w:rsid w:val="003E2C20"/>
    <w:rsid w:val="003F4C08"/>
    <w:rsid w:val="003F5CA1"/>
    <w:rsid w:val="004003E8"/>
    <w:rsid w:val="00423E38"/>
    <w:rsid w:val="00463054"/>
    <w:rsid w:val="004A3654"/>
    <w:rsid w:val="004B6C60"/>
    <w:rsid w:val="004B7AA2"/>
    <w:rsid w:val="004C0B86"/>
    <w:rsid w:val="004D3E66"/>
    <w:rsid w:val="004D51F3"/>
    <w:rsid w:val="0051231A"/>
    <w:rsid w:val="0052634A"/>
    <w:rsid w:val="00544F2D"/>
    <w:rsid w:val="00546C8D"/>
    <w:rsid w:val="00556C08"/>
    <w:rsid w:val="005673D5"/>
    <w:rsid w:val="0056772C"/>
    <w:rsid w:val="00574448"/>
    <w:rsid w:val="005B434A"/>
    <w:rsid w:val="005F7516"/>
    <w:rsid w:val="006071D7"/>
    <w:rsid w:val="00637714"/>
    <w:rsid w:val="006C3B20"/>
    <w:rsid w:val="007001EE"/>
    <w:rsid w:val="00713F03"/>
    <w:rsid w:val="00717B7F"/>
    <w:rsid w:val="007202A1"/>
    <w:rsid w:val="0078460F"/>
    <w:rsid w:val="00785DFA"/>
    <w:rsid w:val="008171F3"/>
    <w:rsid w:val="00834E74"/>
    <w:rsid w:val="0084062F"/>
    <w:rsid w:val="008577C4"/>
    <w:rsid w:val="00891E3C"/>
    <w:rsid w:val="00897ECF"/>
    <w:rsid w:val="008C7908"/>
    <w:rsid w:val="008D6539"/>
    <w:rsid w:val="00901303"/>
    <w:rsid w:val="0090355D"/>
    <w:rsid w:val="0090501E"/>
    <w:rsid w:val="00913640"/>
    <w:rsid w:val="00934004"/>
    <w:rsid w:val="009A608A"/>
    <w:rsid w:val="00A15B62"/>
    <w:rsid w:val="00A37CA7"/>
    <w:rsid w:val="00A438EB"/>
    <w:rsid w:val="00A838F0"/>
    <w:rsid w:val="00A83D94"/>
    <w:rsid w:val="00AD6E3D"/>
    <w:rsid w:val="00AE7268"/>
    <w:rsid w:val="00B134E7"/>
    <w:rsid w:val="00B17BF0"/>
    <w:rsid w:val="00B24F99"/>
    <w:rsid w:val="00B27293"/>
    <w:rsid w:val="00B3657C"/>
    <w:rsid w:val="00B747D9"/>
    <w:rsid w:val="00B916A2"/>
    <w:rsid w:val="00BC02E9"/>
    <w:rsid w:val="00BE291E"/>
    <w:rsid w:val="00BF0B50"/>
    <w:rsid w:val="00BF20E6"/>
    <w:rsid w:val="00BF5CD3"/>
    <w:rsid w:val="00C27587"/>
    <w:rsid w:val="00C42B39"/>
    <w:rsid w:val="00C439C0"/>
    <w:rsid w:val="00C70C89"/>
    <w:rsid w:val="00C75A13"/>
    <w:rsid w:val="00C8232C"/>
    <w:rsid w:val="00C90263"/>
    <w:rsid w:val="00C94263"/>
    <w:rsid w:val="00C94EA8"/>
    <w:rsid w:val="00CA1817"/>
    <w:rsid w:val="00CA7C9E"/>
    <w:rsid w:val="00CD2A27"/>
    <w:rsid w:val="00CD36BB"/>
    <w:rsid w:val="00CD4904"/>
    <w:rsid w:val="00CE0491"/>
    <w:rsid w:val="00D761FB"/>
    <w:rsid w:val="00D76DFA"/>
    <w:rsid w:val="00DB18EE"/>
    <w:rsid w:val="00DE327F"/>
    <w:rsid w:val="00E03BB5"/>
    <w:rsid w:val="00E277C5"/>
    <w:rsid w:val="00E36748"/>
    <w:rsid w:val="00E82ED1"/>
    <w:rsid w:val="00E90C6D"/>
    <w:rsid w:val="00EC1D46"/>
    <w:rsid w:val="00ED4D33"/>
    <w:rsid w:val="00F30935"/>
    <w:rsid w:val="00F45D9C"/>
    <w:rsid w:val="00F57385"/>
    <w:rsid w:val="00F74266"/>
    <w:rsid w:val="00FF4D55"/>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eader" Target="header2.xml"/><Relationship Id="rId26"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header" Target="header1.xml"/><Relationship Id="rId25" Type="http://schemas.openxmlformats.org/officeDocument/2006/relationships/customXml" Target="../customXml/item1.xml"/><Relationship Id="rId16" Type="http://schemas.openxmlformats.org/officeDocument/2006/relationships/hyperlink" Target="http://www.iadb.org" TargetMode="External"/><Relationship Id="rId20" Type="http://schemas.openxmlformats.org/officeDocument/2006/relationships/footer" Target="footer2.xml"/><Relationship Id="rId29" Type="http://schemas.openxmlformats.org/officeDocument/2006/relationships/customXml" Target="../customXml/item5.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footer" Target="footer3.xml"/><Relationship Id="rId27" Type="http://schemas.openxmlformats.org/officeDocument/2006/relationships/customXml" Target="../customXml/item3.xml"/><Relationship Id="rId30"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E7CEA396B09E4680C9B76B9132B202" ma:contentTypeVersion="5862" ma:contentTypeDescription="The base project type from which other project content types inherit their information." ma:contentTypeScope="" ma:versionID="239e9873e3b86c13b5b72fbf4f3354f5">
  <xsd:schema xmlns:xsd="http://www.w3.org/2001/XMLSchema" xmlns:xs="http://www.w3.org/2001/XMLSchema" xmlns:p="http://schemas.microsoft.com/office/2006/metadata/properties" xmlns:ns2="cdc7663a-08f0-4737-9e8c-148ce897a09c" targetNamespace="http://schemas.microsoft.com/office/2006/metadata/properties" ma:root="true" ma:fieldsID="99dcc6b3cb29c09bf80162a0cb8bbd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ransaction_x0020_Type xmlns="cdc7663a-08f0-4737-9e8c-148ce897a09c" xsi:nil="true"/>
    <TaxCatchAll xmlns="cdc7663a-08f0-4737-9e8c-148ce897a09c">
      <Value>8</Value>
      <Value>284</Value>
      <Value>283</Value>
      <Value>288</Value>
      <Value>28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Transaction_x0020_Number xmlns="cdc7663a-08f0-4737-9e8c-148ce897a09c" xsi:nil="true"/>
    <Extracted_x0020_Keywords xmlns="cdc7663a-08f0-4737-9e8c-148ce897a09c">
      <Value>caso</Value>
      <Value>personal</Value>
      <Value>parte</Value>
      <Value>trabajo</Value>
      <Value>curso</Value>
      <Value>Cooperación Técnica</Value>
      <Value>mayor demanda laboral</Value>
      <Value>capacitación virtual</Value>
      <Value>Formación</Value>
      <Value>implementación</Value>
      <Value>promoción</Value>
      <Value>business analysis</Value>
      <Value>90 días</Value>
      <Value>condiciones</Value>
      <Value>empleabilidad</Value>
      <Value>cuenta</Value>
      <Value>datos</Value>
      <Value>plazo</Value>
      <Value>habilidades</Value>
      <Value>30 estudiantes</Value>
      <Value>áreas</Value>
      <Value>representante</Value>
      <Value>resumen</Value>
      <Value>conocimientos</Value>
      <Value>acuerdo</Value>
    </Extracted_x0020_Keywords>
    <Approval_x0020_date xmlns="cdc7663a-08f0-4737-9e8c-148ce897a09c" xsi:nil="true"/>
    <_dlc_DocId xmlns="cdc7663a-08f0-4737-9e8c-148ce897a09c">EZSHARE-340831391-28</_dlc_DocId>
    <_dlc_DocIdUrl xmlns="cdc7663a-08f0-4737-9e8c-148ce897a09c">
      <Url>https://idbg.sharepoint.com/teams/EZ-CR-TCP/CR-T1236/_layouts/15/DocIdRedir.aspx?ID=EZSHARE-340831391-28</Url>
      <Description>EZSHARE-340831391-28</Description>
    </_dlc_DocIdUrl>
  </documentManagement>
</p:properties>
</file>

<file path=customXml/itemProps1.xml><?xml version="1.0" encoding="utf-8"?>
<ds:datastoreItem xmlns:ds="http://schemas.openxmlformats.org/officeDocument/2006/customXml" ds:itemID="{0EDAA047-57E2-4920-AFC3-ED0362E73C35}"/>
</file>

<file path=customXml/itemProps2.xml><?xml version="1.0" encoding="utf-8"?>
<ds:datastoreItem xmlns:ds="http://schemas.openxmlformats.org/officeDocument/2006/customXml" ds:itemID="{9AB1E587-4182-4F15-9C06-26CA9AC87705}"/>
</file>

<file path=customXml/itemProps3.xml><?xml version="1.0" encoding="utf-8"?>
<ds:datastoreItem xmlns:ds="http://schemas.openxmlformats.org/officeDocument/2006/customXml" ds:itemID="{D433F4BA-02C5-4769-B793-A7D782785021}"/>
</file>

<file path=customXml/itemProps4.xml><?xml version="1.0" encoding="utf-8"?>
<ds:datastoreItem xmlns:ds="http://schemas.openxmlformats.org/officeDocument/2006/customXml" ds:itemID="{D9F92505-4196-4B3E-B13B-FA510B3CC4D7}"/>
</file>

<file path=customXml/itemProps5.xml><?xml version="1.0" encoding="utf-8"?>
<ds:datastoreItem xmlns:ds="http://schemas.openxmlformats.org/officeDocument/2006/customXml" ds:itemID="{7305091E-74F9-45C3-8D17-D7A365EDD88D}"/>
</file>

<file path=customXml/itemProps6.xml><?xml version="1.0" encoding="utf-8"?>
<ds:datastoreItem xmlns:ds="http://schemas.openxmlformats.org/officeDocument/2006/customXml" ds:itemID="{A2472866-0882-43AE-9381-5F76CDFDDCDA}"/>
</file>

<file path=docProps/app.xml><?xml version="1.0" encoding="utf-8"?>
<Properties xmlns="http://schemas.openxmlformats.org/officeDocument/2006/extended-properties" xmlns:vt="http://schemas.openxmlformats.org/officeDocument/2006/docPropsVTypes">
  <Template>Normal</Template>
  <TotalTime>2</TotalTime>
  <Pages>14</Pages>
  <Words>3520</Words>
  <Characters>18414</Characters>
  <Application>Microsoft Office Word</Application>
  <DocSecurity>0</DocSecurity>
  <Lines>920</Lines>
  <Paragraphs>534</Paragraphs>
  <ScaleCrop>false</ScaleCrop>
  <Company>Inter-American Development Bank</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2</cp:revision>
  <cp:lastPrinted>2015-01-20T22:56:00Z</cp:lastPrinted>
  <dcterms:created xsi:type="dcterms:W3CDTF">2022-10-13T00:35:00Z</dcterms:created>
  <dcterms:modified xsi:type="dcterms:W3CDTF">2022-10-13T00:35:00Z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0x010100ACF722E9F6B0B149B0CD8BE2560A66720090E7CEA396B09E4680C9B76B9132B202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00301a7c-848a-433b-9765-8818bbf99d51</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