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35236623</IDBDocs_x0020_Number>
    <TaxCatchAll xmlns="cdc7663a-08f0-4737-9e8c-148ce897a09c">
      <Value>5</Value>
      <Value>15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2005</Fiscal_x0020_Year_x0020_IDB>
    <Other_x0020_Author xmlns="cdc7663a-08f0-4737-9e8c-148ce897a09c" xsi:nil="true"/>
    <Project_x0020_Number xmlns="cdc7663a-08f0-4737-9e8c-148ce897a09c">AR0171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class="ExternalClass86C9B8BBF3B34318BBC5EE1A5D02FEA3"&gt;MS WORDSPNSpecific Procurement Notices0&lt;/div&gt;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EZSHARE-358332029-2705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Information Technology and Communications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https://idbg.sharepoint.com/teams/EZ-AR-LON/AR0171/_layouts/15/DocIdRedir.aspx?ID=EZSHARE-358332029-2705</Url>
      <Description>EZSHARE-358332029-2705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6990ED44D432F6479539DDD17B090154" ma:contentTypeVersion="2635" ma:contentTypeDescription="A content type to manage public (operations) IDB documents" ma:contentTypeScope="" ma:versionID="605e885714deffa7be356a17041505c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6a6944dbc19b7a87d16cd7d68d9dbf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017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ABCC819-D96A-4034-B73C-D562225B5EB6}"/>
</file>

<file path=customXml/itemProps2.xml><?xml version="1.0" encoding="utf-8"?>
<ds:datastoreItem xmlns:ds="http://schemas.openxmlformats.org/officeDocument/2006/customXml" ds:itemID="{B6EF5172-0FD7-462D-A8BC-04EBB2BC1630}"/>
</file>

<file path=customXml/itemProps3.xml><?xml version="1.0" encoding="utf-8"?>
<ds:datastoreItem xmlns:ds="http://schemas.openxmlformats.org/officeDocument/2006/customXml" ds:itemID="{AB17955E-F932-46EE-8C6E-99E4BDE6F5BC}"/>
</file>

<file path=customXml/itemProps4.xml><?xml version="1.0" encoding="utf-8"?>
<ds:datastoreItem xmlns:ds="http://schemas.openxmlformats.org/officeDocument/2006/customXml" ds:itemID="{100A6785-3429-4F91-94A4-9EE128017BDE}"/>
</file>

<file path=customXml/itemProps5.xml><?xml version="1.0" encoding="utf-8"?>
<ds:datastoreItem xmlns:ds="http://schemas.openxmlformats.org/officeDocument/2006/customXml" ds:itemID="{8231BC04-21C0-407D-92E3-62A013F302BD}"/>
</file>

<file path=customXml/itemProps6.xml><?xml version="1.0" encoding="utf-8"?>
<ds:datastoreItem xmlns:ds="http://schemas.openxmlformats.org/officeDocument/2006/customXml" ds:itemID="{41C773E2-ACCD-4466-A79F-F0EA77281C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Services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0x0101001A458A224826124E8B45B1D613300CFC006990ED44D432F6479539DDD17B090154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11;#Unclassified|a6dff32e-d477-44cd-a56b-85efe9e0a56c</vt:lpwstr>
  </property>
  <property fmtid="{D5CDD505-2E9C-101B-9397-08002B2CF9AE}" pid="8" name="Country">
    <vt:lpwstr>5;#Argentina|eb1b705c-195f-4c3b-9661-b201f2fee3c5</vt:lpwstr>
  </property>
  <property fmtid="{D5CDD505-2E9C-101B-9397-08002B2CF9AE}" pid="9" name="Fund IDB">
    <vt:lpwstr/>
  </property>
  <property fmtid="{D5CDD505-2E9C-101B-9397-08002B2CF9AE}" pid="10" name="Series_x0020_Operations_x0020_IDB">
    <vt:lpwstr>11;#Unclassified|a6dff32e-d477-44cd-a56b-85efe9e0a56c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14;#IDBDocs|cca77002-e150-4b2d-ab1f-1d7a7cdcae16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270500</vt:r8>
  </property>
  <property fmtid="{D5CDD505-2E9C-101B-9397-08002B2CF9AE}" pid="17" name="_dlc_DocIdItemGuid">
    <vt:lpwstr>b9fb7f96-5040-4c5b-ba0e-d7f20ffe426f</vt:lpwstr>
  </property>
</Properties>
</file>