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28" w:rsidRDefault="00450628" w:rsidP="005F65C7">
      <w:pPr>
        <w:jc w:val="center"/>
        <w:rPr>
          <w:rFonts w:ascii="Tahoma" w:hAnsi="Tahoma" w:cs="Tahoma"/>
        </w:rPr>
      </w:pPr>
    </w:p>
    <w:p w:rsidR="00450628" w:rsidRDefault="00450628" w:rsidP="005F65C7">
      <w:pPr>
        <w:jc w:val="center"/>
        <w:rPr>
          <w:rFonts w:ascii="Tahoma" w:hAnsi="Tahoma" w:cs="Tahoma"/>
        </w:rPr>
      </w:pPr>
    </w:p>
    <w:p w:rsidR="00450628" w:rsidRPr="00197F4D" w:rsidRDefault="00EE4AFF" w:rsidP="00197F4D">
      <w:pPr>
        <w:jc w:val="center"/>
        <w:rPr>
          <w:rFonts w:ascii="Tahoma" w:hAnsi="Tahoma" w:cs="Tahoma"/>
        </w:rPr>
      </w:pPr>
      <w:r w:rsidRPr="00197F4D">
        <w:rPr>
          <w:rFonts w:ascii="Tahoma" w:hAnsi="Tahoma" w:cs="Tahoma"/>
        </w:rPr>
        <w:t xml:space="preserve">Anexo </w:t>
      </w:r>
      <w:r w:rsidR="00450628" w:rsidRPr="00197F4D">
        <w:rPr>
          <w:rFonts w:ascii="Tahoma" w:hAnsi="Tahoma" w:cs="Tahoma"/>
        </w:rPr>
        <w:t xml:space="preserve"> </w:t>
      </w:r>
      <w:r w:rsidRPr="00197F4D">
        <w:rPr>
          <w:rFonts w:ascii="Tahoma" w:hAnsi="Tahoma" w:cs="Tahoma"/>
        </w:rPr>
        <w:t>I</w:t>
      </w:r>
      <w:r w:rsidR="00450628" w:rsidRPr="00197F4D">
        <w:rPr>
          <w:rFonts w:ascii="Tahoma" w:hAnsi="Tahoma" w:cs="Tahoma"/>
        </w:rPr>
        <w:t>I</w:t>
      </w:r>
    </w:p>
    <w:p w:rsidR="00687B17" w:rsidRDefault="000B1E53" w:rsidP="00450628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5F65C7" w:rsidRPr="005F65C7" w:rsidRDefault="005F65C7" w:rsidP="005F65C7">
      <w:pPr>
        <w:jc w:val="center"/>
        <w:rPr>
          <w:rFonts w:ascii="Tahoma" w:hAnsi="Tahoma" w:cs="Tahoma"/>
        </w:rPr>
      </w:pPr>
      <w:r w:rsidRPr="005F65C7">
        <w:rPr>
          <w:rFonts w:ascii="Tahoma" w:hAnsi="Tahoma" w:cs="Tahoma"/>
        </w:rPr>
        <w:t>Lista de Redireccionamiento Automático</w:t>
      </w:r>
    </w:p>
    <w:p w:rsidR="00687B17" w:rsidRDefault="00687B17" w:rsidP="009C373A">
      <w:pPr>
        <w:spacing w:line="120" w:lineRule="exact"/>
        <w:jc w:val="center"/>
        <w:rPr>
          <w:rFonts w:ascii="Tahoma" w:hAnsi="Tahoma" w:cs="Tahoma"/>
        </w:rPr>
      </w:pPr>
    </w:p>
    <w:p w:rsidR="00EE4AFF" w:rsidRPr="005F65C7" w:rsidRDefault="00EE4AFF" w:rsidP="009C373A">
      <w:pPr>
        <w:spacing w:line="120" w:lineRule="exact"/>
        <w:jc w:val="center"/>
        <w:rPr>
          <w:rFonts w:ascii="Tahoma" w:hAnsi="Tahoma" w:cs="Tahoma"/>
        </w:rPr>
      </w:pPr>
    </w:p>
    <w:tbl>
      <w:tblPr>
        <w:tblW w:w="1508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94"/>
        <w:gridCol w:w="990"/>
        <w:gridCol w:w="5490"/>
        <w:gridCol w:w="1350"/>
        <w:gridCol w:w="990"/>
        <w:gridCol w:w="1260"/>
        <w:gridCol w:w="900"/>
        <w:gridCol w:w="1440"/>
        <w:gridCol w:w="1164"/>
        <w:gridCol w:w="6"/>
      </w:tblGrid>
      <w:tr w:rsidR="005755FA" w:rsidRPr="009C373A" w:rsidTr="0094582A">
        <w:trPr>
          <w:gridAfter w:val="1"/>
          <w:wAfter w:w="6" w:type="dxa"/>
          <w:trHeight w:val="377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687B1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Operation Number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5755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Project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687B1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Project Name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9C373A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Approved Current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9C373A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Committed Amount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755FA" w:rsidRDefault="00687B17" w:rsidP="009C373A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Disbursed</w:t>
            </w:r>
          </w:p>
          <w:p w:rsidR="00687B17" w:rsidRPr="009C373A" w:rsidRDefault="00687B17" w:rsidP="009C373A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 xml:space="preserve"> Life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687B1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% Disb</w:t>
            </w:r>
            <w:r w:rsidR="003811F7"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687B1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Available Amount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87B17" w:rsidRPr="009C373A" w:rsidRDefault="00687B17" w:rsidP="009C373A">
            <w:pPr>
              <w:tabs>
                <w:tab w:val="left" w:pos="1152"/>
              </w:tabs>
              <w:ind w:left="-108" w:right="-114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9C373A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Current Expiration</w:t>
            </w:r>
          </w:p>
        </w:tc>
      </w:tr>
      <w:tr w:rsidR="00C065A3" w:rsidRPr="00687B17" w:rsidTr="0094582A">
        <w:trPr>
          <w:gridAfter w:val="1"/>
          <w:wAfter w:w="6" w:type="dxa"/>
          <w:trHeight w:val="300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7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1566/OC-CR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8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CR0150</w:t>
              </w:r>
            </w:hyperlink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Pr="00C065A3" w:rsidRDefault="00C065A3" w:rsidP="00C065A3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C065A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Sustainable Development of the Binational Watershed Rio Sixaola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7F257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9,220,000.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D54515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2,240,648.20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D54515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24.30%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D54515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6,979,351.80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D54515" w:rsidP="00FA0C4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Apr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-2</w:t>
            </w:r>
            <w:r w:rsidR="00FA0C46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-201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</w:tr>
      <w:tr w:rsidR="00C065A3" w:rsidRPr="00687B17" w:rsidTr="0094582A">
        <w:trPr>
          <w:gridAfter w:val="1"/>
          <w:wAfter w:w="6" w:type="dxa"/>
          <w:trHeight w:val="300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9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1824/OC-CR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0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CR-L1001</w:t>
              </w:r>
            </w:hyperlink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Pr="00C065A3" w:rsidRDefault="00C065A3" w:rsidP="00C065A3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C065A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Tourism Program in Protected Areas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7F257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  <w:r w:rsidR="007F257A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7F257A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7F257A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1,186,000.00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6.24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17,814,000.00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Oct-05-2016</w:t>
            </w:r>
          </w:p>
        </w:tc>
      </w:tr>
      <w:tr w:rsidR="00C065A3" w:rsidRPr="00687B17" w:rsidTr="0094582A">
        <w:trPr>
          <w:gridAfter w:val="1"/>
          <w:wAfter w:w="6" w:type="dxa"/>
          <w:trHeight w:val="300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1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2007/OC-CR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2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CR-L1022</w:t>
              </w:r>
            </w:hyperlink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First Road Infraestructure Program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300,000,000.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88,703,062.95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29.57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211,296,937.05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Sep-03-2015</w:t>
            </w:r>
          </w:p>
        </w:tc>
      </w:tr>
      <w:tr w:rsidR="00C065A3" w:rsidRPr="00687B17" w:rsidTr="0094582A">
        <w:trPr>
          <w:gridAfter w:val="1"/>
          <w:wAfter w:w="6" w:type="dxa"/>
          <w:trHeight w:val="300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3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2098/OC-CR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4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CR-L1023</w:t>
              </w:r>
            </w:hyperlink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Cantonal Road Network Program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60,000,000.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12,000,000.00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20.00%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8E19A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7F257A">
              <w:rPr>
                <w:rFonts w:ascii="Tahoma" w:hAnsi="Tahoma" w:cs="Tahoma"/>
                <w:color w:val="000000"/>
                <w:sz w:val="16"/>
                <w:szCs w:val="16"/>
              </w:rPr>
              <w:t>8,000,</w:t>
            </w:r>
            <w:r w:rsidR="008E19AE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7F257A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8E19AE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Oct-05-2016</w:t>
            </w:r>
          </w:p>
        </w:tc>
      </w:tr>
      <w:tr w:rsidR="00C065A3" w:rsidRPr="00687B17" w:rsidTr="0094582A">
        <w:trPr>
          <w:gridAfter w:val="1"/>
          <w:wAfter w:w="6" w:type="dxa"/>
          <w:trHeight w:val="300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5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2526/OC-CR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center"/>
              <w:rPr>
                <w:rFonts w:ascii="Calibri" w:hAnsi="Calibri"/>
                <w:color w:val="0000FF"/>
                <w:sz w:val="16"/>
                <w:szCs w:val="16"/>
                <w:u w:val="single"/>
              </w:rPr>
            </w:pPr>
            <w:hyperlink r:id="rId16" w:tgtFrame="_blank" w:history="1">
              <w:r w:rsidR="00C065A3">
                <w:rPr>
                  <w:rStyle w:val="Hyperlink"/>
                  <w:rFonts w:ascii="Calibri" w:hAnsi="Calibri"/>
                  <w:sz w:val="16"/>
                  <w:szCs w:val="16"/>
                </w:rPr>
                <w:t>CR-L1031</w:t>
              </w:r>
            </w:hyperlink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Violence Prevention and Social Inclusion Promotion Program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132,441,110.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1,823,974.00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34EC2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1.38</w:t>
            </w:r>
            <w:r w:rsidR="00C065A3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7F257A" w:rsidP="00C065A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130,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16"/>
                <w:szCs w:val="16"/>
              </w:rPr>
              <w:t>617,</w:t>
            </w:r>
            <w:r w:rsidR="00734EC2">
              <w:rPr>
                <w:rFonts w:ascii="Tahoma" w:hAnsi="Tahoma" w:cs="Tahoma"/>
                <w:color w:val="000000"/>
                <w:sz w:val="16"/>
                <w:szCs w:val="16"/>
              </w:rPr>
              <w:t>136.00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Default="00C065A3" w:rsidP="00C065A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Mar-29-2017</w:t>
            </w:r>
          </w:p>
        </w:tc>
      </w:tr>
      <w:tr w:rsidR="00C065A3" w:rsidRPr="00687B17" w:rsidTr="0094582A">
        <w:trPr>
          <w:trHeight w:val="300"/>
        </w:trPr>
        <w:tc>
          <w:tcPr>
            <w:tcW w:w="7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5A3" w:rsidRPr="00687B17" w:rsidRDefault="00C065A3" w:rsidP="007D60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87B1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Subtotal fund ORC and currency USD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r w:rsidRPr="00687B1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Source: LMS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="007D609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 Sept 2013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Pr="00840E20" w:rsidRDefault="00FA0C46" w:rsidP="0094582A">
            <w:pPr>
              <w:ind w:left="-108" w:right="-18"/>
              <w:jc w:val="right"/>
              <w:rPr>
                <w:rFonts w:ascii="Tahoma" w:hAnsi="Tahoma" w:cs="Tahoma"/>
                <w:color w:val="000000"/>
                <w:sz w:val="16"/>
                <w:szCs w:val="16"/>
                <w:highlight w:val="yellow"/>
                <w:lang w:val="en-US"/>
              </w:rPr>
            </w:pPr>
            <w:r w:rsidRPr="00FA0C46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520,661,110.00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5A3" w:rsidRPr="0008706D" w:rsidRDefault="00C065A3" w:rsidP="0094582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Pr="0008706D" w:rsidRDefault="00FA0C46" w:rsidP="008E19AE">
            <w:pPr>
              <w:ind w:left="-108"/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FA0C46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414,707,424.85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5A3" w:rsidRPr="0008706D" w:rsidRDefault="00C065A3" w:rsidP="0094582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B02F89" w:rsidRDefault="00B02F89" w:rsidP="0094582A">
      <w:pPr>
        <w:spacing w:line="40" w:lineRule="exact"/>
        <w:jc w:val="right"/>
      </w:pPr>
    </w:p>
    <w:p w:rsidR="00C065A3" w:rsidRDefault="00C065A3" w:rsidP="0094582A">
      <w:pPr>
        <w:spacing w:line="40" w:lineRule="exact"/>
        <w:jc w:val="right"/>
      </w:pPr>
    </w:p>
    <w:p w:rsidR="00C065A3" w:rsidRDefault="00C065A3" w:rsidP="0094582A">
      <w:pPr>
        <w:spacing w:line="40" w:lineRule="exact"/>
        <w:jc w:val="right"/>
      </w:pPr>
    </w:p>
    <w:sectPr w:rsidR="00C065A3" w:rsidSect="00D515D5">
      <w:headerReference w:type="default" r:id="rId17"/>
      <w:footerReference w:type="default" r:id="rId18"/>
      <w:pgSz w:w="15840" w:h="12240" w:orient="landscape"/>
      <w:pgMar w:top="9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10C" w:rsidRDefault="0039410C">
      <w:r>
        <w:separator/>
      </w:r>
    </w:p>
  </w:endnote>
  <w:endnote w:type="continuationSeparator" w:id="0">
    <w:p w:rsidR="0039410C" w:rsidRDefault="0039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28" w:rsidRPr="00676E54" w:rsidRDefault="00676E54" w:rsidP="00450628">
    <w:pPr>
      <w:pStyle w:val="Footer"/>
      <w:jc w:val="center"/>
      <w:rPr>
        <w:lang w:val="en-US"/>
      </w:rPr>
    </w:pPr>
    <w:r>
      <w:rPr>
        <w:lang w:val="en-US"/>
      </w:rPr>
      <w:t>CR-X1010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10C" w:rsidRDefault="0039410C">
      <w:r>
        <w:separator/>
      </w:r>
    </w:p>
  </w:footnote>
  <w:footnote w:type="continuationSeparator" w:id="0">
    <w:p w:rsidR="0039410C" w:rsidRDefault="00394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28" w:rsidRPr="00197F4D" w:rsidRDefault="00D54515" w:rsidP="00D54515">
    <w:pPr>
      <w:pStyle w:val="Header"/>
      <w:jc w:val="right"/>
      <w:rPr>
        <w:rFonts w:ascii="Tahoma" w:hAnsi="Tahoma" w:cs="Tahoma"/>
        <w:sz w:val="20"/>
      </w:rPr>
    </w:pPr>
    <w:r w:rsidRPr="00197F4D">
      <w:rPr>
        <w:rFonts w:ascii="Tahoma" w:hAnsi="Tahoma" w:cs="Tahoma"/>
        <w:sz w:val="20"/>
      </w:rPr>
      <w:t>Versión al 18 de septiembre de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BD4"/>
    <w:rsid w:val="0008706D"/>
    <w:rsid w:val="000A6F90"/>
    <w:rsid w:val="000B1E53"/>
    <w:rsid w:val="000E2362"/>
    <w:rsid w:val="000F5F73"/>
    <w:rsid w:val="00127D48"/>
    <w:rsid w:val="00130B3C"/>
    <w:rsid w:val="00151441"/>
    <w:rsid w:val="00167A6C"/>
    <w:rsid w:val="00197F4D"/>
    <w:rsid w:val="001A2BA4"/>
    <w:rsid w:val="002900CE"/>
    <w:rsid w:val="003159C7"/>
    <w:rsid w:val="0037609C"/>
    <w:rsid w:val="003811F7"/>
    <w:rsid w:val="00390A97"/>
    <w:rsid w:val="0039410C"/>
    <w:rsid w:val="003A6470"/>
    <w:rsid w:val="004266D3"/>
    <w:rsid w:val="00450628"/>
    <w:rsid w:val="004955C7"/>
    <w:rsid w:val="00510CB4"/>
    <w:rsid w:val="0054027F"/>
    <w:rsid w:val="0056283F"/>
    <w:rsid w:val="005755FA"/>
    <w:rsid w:val="00595901"/>
    <w:rsid w:val="005A11A0"/>
    <w:rsid w:val="005C5BD4"/>
    <w:rsid w:val="005F65C7"/>
    <w:rsid w:val="00660EFA"/>
    <w:rsid w:val="00667D45"/>
    <w:rsid w:val="00676E54"/>
    <w:rsid w:val="00687B17"/>
    <w:rsid w:val="00711972"/>
    <w:rsid w:val="00734EC2"/>
    <w:rsid w:val="00780E66"/>
    <w:rsid w:val="007D6094"/>
    <w:rsid w:val="007E7D64"/>
    <w:rsid w:val="007F257A"/>
    <w:rsid w:val="00810678"/>
    <w:rsid w:val="00835C26"/>
    <w:rsid w:val="00840E20"/>
    <w:rsid w:val="0088097D"/>
    <w:rsid w:val="008E19AE"/>
    <w:rsid w:val="00907AA1"/>
    <w:rsid w:val="00924C98"/>
    <w:rsid w:val="0094582A"/>
    <w:rsid w:val="009852EB"/>
    <w:rsid w:val="009C373A"/>
    <w:rsid w:val="009E20FB"/>
    <w:rsid w:val="00A47E5F"/>
    <w:rsid w:val="00B02F89"/>
    <w:rsid w:val="00B04E73"/>
    <w:rsid w:val="00B41372"/>
    <w:rsid w:val="00BB0D4A"/>
    <w:rsid w:val="00BD365F"/>
    <w:rsid w:val="00BD597B"/>
    <w:rsid w:val="00C065A3"/>
    <w:rsid w:val="00C41129"/>
    <w:rsid w:val="00C81991"/>
    <w:rsid w:val="00CD7F97"/>
    <w:rsid w:val="00D1579C"/>
    <w:rsid w:val="00D515D5"/>
    <w:rsid w:val="00D54515"/>
    <w:rsid w:val="00D82E31"/>
    <w:rsid w:val="00E14617"/>
    <w:rsid w:val="00E74994"/>
    <w:rsid w:val="00E94EB5"/>
    <w:rsid w:val="00E95C68"/>
    <w:rsid w:val="00EC71F8"/>
    <w:rsid w:val="00EE4AFF"/>
    <w:rsid w:val="00F72E5F"/>
    <w:rsid w:val="00F85BD5"/>
    <w:rsid w:val="00FA0C46"/>
    <w:rsid w:val="00FA74FC"/>
    <w:rsid w:val="00FA791E"/>
    <w:rsid w:val="00FF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6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365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9C373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27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D48"/>
    <w:rPr>
      <w:rFonts w:ascii="Tahoma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6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365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9C373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27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D48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6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0150&amp;run.prompt=false" TargetMode="External"/><Relationship Id="rId13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2098/OC-CR&amp;p_Date=2012-05-31&amp;run.prompt=fals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1566/OC-CR&amp;p_Date=2012-05-31&amp;run.prompt=false" TargetMode="External"/><Relationship Id="rId12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22&amp;run.prompt=false" TargetMode="External"/><Relationship Id="rId17" Type="http://schemas.openxmlformats.org/officeDocument/2006/relationships/header" Target="header1.xml"/><Relationship Id="rId25" Type="http://schemas.openxmlformats.org/officeDocument/2006/relationships/customXml" Target="../customXml/item5.xml"/><Relationship Id="rId2" Type="http://schemas.microsoft.com/office/2007/relationships/stylesWithEffects" Target="stylesWithEffects.xml"/><Relationship Id="rId16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31&amp;run.prompt=fals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2007/OC-CR&amp;p_Date=2012-05-31&amp;run.prompt=false" TargetMode="External"/><Relationship Id="rId24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2526/OC-CR&amp;p_Date=2012-05-31&amp;run.prompt=false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01&amp;run.prompt=fals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1824/OC-CR&amp;p_Date=2012-05-31&amp;run.prompt=false" TargetMode="External"/><Relationship Id="rId14" Type="http://schemas.openxmlformats.org/officeDocument/2006/relationships/hyperlink" Target="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23&amp;run.prompt=false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7B9214E57BABE4282E82F61CE26E432" ma:contentTypeVersion="0" ma:contentTypeDescription="A content type to manage public (operations) IDB documents" ma:contentTypeScope="" ma:versionID="de6e21213729d3e1e7b35d17a685f1b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4fce82b945105f4a6379bb8c38402c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0e0ee5-46a1-4d88-8394-75df8a7e4326}" ma:internalName="TaxCatchAll" ma:showField="CatchAllData" ma:web="b3e99b48-62cd-4f3f-8e8c-344db6d73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0e0ee5-46a1-4d88-8394-75df8a7e4326}" ma:internalName="TaxCatchAllLabel" ma:readOnly="true" ma:showField="CatchAllDataLabel" ma:web="b3e99b48-62cd-4f3f-8e8c-344db6d73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IFD/CMF</Division_x0020_or_x0020_Unit>
    <Other_x0020_Author xmlns="9c571b2f-e523-4ab2-ba2e-09e151a03ef4" xsi:nil="true"/>
    <Region xmlns="9c571b2f-e523-4ab2-ba2e-09e151a03ef4" xsi:nil="true"/>
    <IDBDocs_x0020_Number xmlns="9c571b2f-e523-4ab2-ba2e-09e151a03ef4">36982462</IDBDocs_x0020_Number>
    <Document_x0020_Author xmlns="9c571b2f-e523-4ab2-ba2e-09e151a03ef4">Teran Barrientos, Andrea Carolina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6</Value>
    </TaxCatchAll>
    <Fiscal_x0020_Year_x0020_IDB xmlns="9c571b2f-e523-4ab2-ba2e-09e151a03ef4">2012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CR-X1010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Proposal&lt;/USER_STAGE&gt;&lt;PD_OBJ_TYPE&gt;0&lt;/PD_OBJ_TYPE&gt;&lt;MAKERECORD&gt;Y&lt;/MAKERECORD&gt;&lt;PD_FILEPT_NO&gt;PO-CR-X1010-Anl&lt;/PD_FILEPT_NO&gt;&lt;/Data&gt;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AG-ADM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7093FAE4-5511-4CEF-BA06-EA0E47026836}"/>
</file>

<file path=customXml/itemProps2.xml><?xml version="1.0" encoding="utf-8"?>
<ds:datastoreItem xmlns:ds="http://schemas.openxmlformats.org/officeDocument/2006/customXml" ds:itemID="{C2FC8E9A-5D0D-4930-885F-F069436830A8}"/>
</file>

<file path=customXml/itemProps3.xml><?xml version="1.0" encoding="utf-8"?>
<ds:datastoreItem xmlns:ds="http://schemas.openxmlformats.org/officeDocument/2006/customXml" ds:itemID="{FE5224F6-8330-45B7-A470-AD358229B79B}"/>
</file>

<file path=customXml/itemProps4.xml><?xml version="1.0" encoding="utf-8"?>
<ds:datastoreItem xmlns:ds="http://schemas.openxmlformats.org/officeDocument/2006/customXml" ds:itemID="{FA68406C-44FB-4A81-BED3-7553889D359A}"/>
</file>

<file path=customXml/itemProps5.xml><?xml version="1.0" encoding="utf-8"?>
<ds:datastoreItem xmlns:ds="http://schemas.openxmlformats.org/officeDocument/2006/customXml" ds:itemID="{8AEC9AE6-252A-4B52-ACF1-3964630E7B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4963</Characters>
  <Application>Microsoft Office Word</Application>
  <DocSecurity>0</DocSecurity>
  <Lines>41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Number</vt:lpstr>
    </vt:vector>
  </TitlesOfParts>
  <Company>Inter-American Development Bank</Company>
  <LinksUpToDate>false</LinksUpToDate>
  <CharactersWithSpaces>5057</CharactersWithSpaces>
  <SharedDoc>false</SharedDoc>
  <HLinks>
    <vt:vector size="84" baseType="variant">
      <vt:variant>
        <vt:i4>5439605</vt:i4>
      </vt:variant>
      <vt:variant>
        <vt:i4>39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1031&amp;run.prompt=false</vt:lpwstr>
      </vt:variant>
      <vt:variant>
        <vt:lpwstr/>
      </vt:variant>
      <vt:variant>
        <vt:i4>6160424</vt:i4>
      </vt:variant>
      <vt:variant>
        <vt:i4>36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2526/OC-CR&amp;p_Date=2012-05-31&amp;run.prompt=false</vt:lpwstr>
      </vt:variant>
      <vt:variant>
        <vt:lpwstr/>
      </vt:variant>
      <vt:variant>
        <vt:i4>5439605</vt:i4>
      </vt:variant>
      <vt:variant>
        <vt:i4>33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1023&amp;run.prompt=false</vt:lpwstr>
      </vt:variant>
      <vt:variant>
        <vt:lpwstr/>
      </vt:variant>
      <vt:variant>
        <vt:i4>6160424</vt:i4>
      </vt:variant>
      <vt:variant>
        <vt:i4>30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2098/OC-CR&amp;p_Date=2012-05-31&amp;run.prompt=false</vt:lpwstr>
      </vt:variant>
      <vt:variant>
        <vt:lpwstr/>
      </vt:variant>
      <vt:variant>
        <vt:i4>5439605</vt:i4>
      </vt:variant>
      <vt:variant>
        <vt:i4>27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1022&amp;run.prompt=false</vt:lpwstr>
      </vt:variant>
      <vt:variant>
        <vt:lpwstr/>
      </vt:variant>
      <vt:variant>
        <vt:i4>6160424</vt:i4>
      </vt:variant>
      <vt:variant>
        <vt:i4>24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2007/OC-CR&amp;p_Date=2012-05-31&amp;run.prompt=false</vt:lpwstr>
      </vt:variant>
      <vt:variant>
        <vt:lpwstr/>
      </vt:variant>
      <vt:variant>
        <vt:i4>5439605</vt:i4>
      </vt:variant>
      <vt:variant>
        <vt:i4>21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-L1001&amp;run.prompt=false</vt:lpwstr>
      </vt:variant>
      <vt:variant>
        <vt:lpwstr/>
      </vt:variant>
      <vt:variant>
        <vt:i4>6160424</vt:i4>
      </vt:variant>
      <vt:variant>
        <vt:i4>18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1824/OC-CR&amp;p_Date=2012-05-31&amp;run.prompt=false</vt:lpwstr>
      </vt:variant>
      <vt:variant>
        <vt:lpwstr/>
      </vt:variant>
      <vt:variant>
        <vt:i4>5439605</vt:i4>
      </vt:variant>
      <vt:variant>
        <vt:i4>15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0150&amp;run.prompt=false</vt:lpwstr>
      </vt:variant>
      <vt:variant>
        <vt:lpwstr/>
      </vt:variant>
      <vt:variant>
        <vt:i4>6160424</vt:i4>
      </vt:variant>
      <vt:variant>
        <vt:i4>12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1566/OC-CR&amp;p_Date=2012-05-31&amp;run.prompt=false</vt:lpwstr>
      </vt:variant>
      <vt:variant>
        <vt:lpwstr/>
      </vt:variant>
      <vt:variant>
        <vt:i4>5439605</vt:i4>
      </vt:variant>
      <vt:variant>
        <vt:i4>9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0141&amp;run.prompt=false</vt:lpwstr>
      </vt:variant>
      <vt:variant>
        <vt:lpwstr/>
      </vt:variant>
      <vt:variant>
        <vt:i4>6160424</vt:i4>
      </vt:variant>
      <vt:variant>
        <vt:i4>6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1377/OC-CR&amp;p_Date=2012-05-31&amp;run.prompt=false</vt:lpwstr>
      </vt:variant>
      <vt:variant>
        <vt:lpwstr/>
      </vt:variant>
      <vt:variant>
        <vt:i4>5439605</vt:i4>
      </vt:variant>
      <vt:variant>
        <vt:i4>3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Ficha*20-*20Versiones*27*5d*2freport*5b*40name*3d*27Ficha*27*5dXSSEND&amp;ui.name=Ficha&amp;run.outputFormat=&amp;p_ProjNumber=CR0134&amp;run.prompt=false</vt:lpwstr>
      </vt:variant>
      <vt:variant>
        <vt:lpwstr/>
      </vt:variant>
      <vt:variant>
        <vt:i4>6160424</vt:i4>
      </vt:variant>
      <vt:variant>
        <vt:i4>0</vt:i4>
      </vt:variant>
      <vt:variant>
        <vt:i4>0</vt:i4>
      </vt:variant>
      <vt:variant>
        <vt:i4>5</vt:i4>
      </vt:variant>
      <vt:variant>
        <vt:lpwstr>http://edwbip.iadb.org/cognos8/cgi-bin/cognos.cgi?b_action=cognosViewer&amp;ui.action=run&amp;ui.object=XSSSTART*2fcontent*2ffolder*5b*40name*3d*27BI*20Reports*27*5d*2ffolder*5b*40name*3d*27OPS*27*5d*2ffolder*5b*40name*3d*27LMS*20REPORTS*27*5d*2ffolder*5b*40name*3d*27LMS1*20-*20Versiones*27*5d*2freport*5b*40name*3d*27LMS1*27*5dXSSEND&amp;ui.name=LMS1&amp;run.outputFormat=&amp;p_OpNumber=1284/OC-CR&amp;p_Date=2012-05-31&amp;run.prompt=fals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Redireccionamiento Automático</dc:title>
  <dc:subject/>
  <dc:creator>Annabella Gaggero</dc:creator>
  <cp:keywords/>
  <dc:description/>
  <cp:lastModifiedBy>Test</cp:lastModifiedBy>
  <cp:revision>6</cp:revision>
  <cp:lastPrinted>2012-06-01T16:53:00Z</cp:lastPrinted>
  <dcterms:created xsi:type="dcterms:W3CDTF">2013-09-18T22:01:00Z</dcterms:created>
  <dcterms:modified xsi:type="dcterms:W3CDTF">2013-09-19T18:15:00Z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0x01010046CF21643EE8D14686A648AA6DAD08920007B9214E57BABE4282E82F61CE26E432</vt:lpwstr>
  </property>
  <property fmtid="{D5CDD505-2E9C-101B-9397-08002B2CF9AE}" pid="5" name="TaxKeywordTaxHTField">
    <vt:lpwstr/>
  </property>
  <property fmtid="{D5CDD505-2E9C-101B-9397-08002B2CF9AE}" pid="6" name="Series Operations IDB">
    <vt:lpwstr>5;#Loan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5;#Loan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6;#Project Preparation, Planning and Design|29ca0c72-1fc4-435f-a09c-28585cb5eac9</vt:lpwstr>
  </property>
</Properties>
</file>