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35235301</IDBDocs_x0020_Number>
    <TaxCatchAll xmlns="cdc7663a-08f0-4737-9e8c-148ce897a09c">
      <Value>13</Value>
      <Value>12</Value>
      <Value>24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2002</Fiscal_x0020_Year_x0020_IDB>
    <Other_x0020_Author xmlns="cdc7663a-08f0-4737-9e8c-148ce897a09c" xsi:nil="true"/>
    <Project_x0020_Number xmlns="cdc7663a-08f0-4737-9e8c-148ce897a09c">VE0057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class="ExternalClass649EDD2AE00D411FA05F07BB4111B6AE"&gt;MS WORDSPNSpecific Procurement Notices0&lt;/div&gt;</Migration_x0020_Info>
    <Operation_x0020_Type xmlns="cdc7663a-08f0-4737-9e8c-148ce897a09c" xsi:nil="true"/>
    <Record_x0020_Number xmlns="cdc7663a-08f0-4737-9e8c-148ce897a09c">R0002951308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Venezuela</TermName>
          <TermId xmlns="http://schemas.microsoft.com/office/infopath/2007/PartnerControls">4facce24-ee05-410d-afce-42964d145ec0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EZSHARE-4612983-2766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Public Sector Management and Support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https://idbg.sharepoint.com/teams/EZ-VE-LON/VE0057/_layouts/15/DocIdRedir.aspx?ID=EZSHARE-4612983-2766</Url>
      <Description>EZSHARE-4612983-2766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D318525297FB441B004BFF449725227" ma:contentTypeVersion="535" ma:contentTypeDescription="A content type to manage public (operations) IDB documents" ma:contentTypeScope="" ma:versionID="6a9d90c01442109d05e7c4f7165603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6b629e8ba66b9e95a83b67a6c6eac2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3F8033E-17E1-4A8D-B8A0-AA007E7310D6}"/>
</file>

<file path=customXml/itemProps2.xml><?xml version="1.0" encoding="utf-8"?>
<ds:datastoreItem xmlns:ds="http://schemas.openxmlformats.org/officeDocument/2006/customXml" ds:itemID="{9CE57984-9B30-4706-9C12-2E059AB3052E}"/>
</file>

<file path=customXml/itemProps3.xml><?xml version="1.0" encoding="utf-8"?>
<ds:datastoreItem xmlns:ds="http://schemas.openxmlformats.org/officeDocument/2006/customXml" ds:itemID="{38F8C7C5-96E4-4435-95BA-E9625BA92620}"/>
</file>

<file path=customXml/itemProps4.xml><?xml version="1.0" encoding="utf-8"?>
<ds:datastoreItem xmlns:ds="http://schemas.openxmlformats.org/officeDocument/2006/customXml" ds:itemID="{61C26A53-7DD2-46AD-81DF-74850D31FEB6}"/>
</file>

<file path=customXml/itemProps5.xml><?xml version="1.0" encoding="utf-8"?>
<ds:datastoreItem xmlns:ds="http://schemas.openxmlformats.org/officeDocument/2006/customXml" ds:itemID="{4E531976-2D5E-47CF-A992-7BA87ACCCA92}"/>
</file>

<file path=customXml/itemProps6.xml><?xml version="1.0" encoding="utf-8"?>
<ds:datastoreItem xmlns:ds="http://schemas.openxmlformats.org/officeDocument/2006/customXml" ds:itemID="{EF6A26B6-0D9D-468E-B339-7A9C3748DD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Services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0x0101001A458A224826124E8B45B1D613300CFC005D318525297FB441B004BFF449725227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16;#Unclassified|a6dff32e-d477-44cd-a56b-85efe9e0a56c</vt:lpwstr>
  </property>
  <property fmtid="{D5CDD505-2E9C-101B-9397-08002B2CF9AE}" pid="8" name="Country">
    <vt:lpwstr>24;#Venezuela|4facce24-ee05-410d-afce-42964d145ec0</vt:lpwstr>
  </property>
  <property fmtid="{D5CDD505-2E9C-101B-9397-08002B2CF9AE}" pid="9" name="Fund IDB">
    <vt:lpwstr/>
  </property>
  <property fmtid="{D5CDD505-2E9C-101B-9397-08002B2CF9AE}" pid="10" name="Series_x0020_Operations_x0020_IDB">
    <vt:lpwstr>16;#Unclassified|a6dff32e-d477-44cd-a56b-85efe9e0a56c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12;#IDBDocs|cca77002-e150-4b2d-ab1f-1d7a7cdcae16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276600</vt:r8>
  </property>
  <property fmtid="{D5CDD505-2E9C-101B-9397-08002B2CF9AE}" pid="17" name="_dlc_DocIdItemGuid">
    <vt:lpwstr>32dcfcdd-2db1-43dc-b2bb-a929757c384d</vt:lpwstr>
  </property>
</Properties>
</file>