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9317B" w14:textId="0EE3F831" w:rsidR="00CF4604" w:rsidRPr="00CF4604" w:rsidRDefault="00CF4604" w:rsidP="00CF4604">
      <w:pPr>
        <w:ind w:left="360"/>
        <w:jc w:val="center"/>
        <w:rPr>
          <w:rFonts w:ascii="Times New Roman" w:hAnsi="Times New Roman" w:cs="Times New Roman"/>
          <w:b/>
          <w:sz w:val="32"/>
          <w:u w:val="single"/>
          <w:lang w:val="pt-BR"/>
        </w:rPr>
      </w:pPr>
      <w:r w:rsidRPr="00CF4604">
        <w:rPr>
          <w:rFonts w:ascii="Times New Roman" w:hAnsi="Times New Roman" w:cs="Times New Roman"/>
          <w:b/>
          <w:sz w:val="32"/>
          <w:u w:val="single"/>
          <w:lang w:val="pt-BR"/>
        </w:rPr>
        <w:t>Cronograma de A</w:t>
      </w:r>
      <w:bookmarkStart w:id="0" w:name="_GoBack"/>
      <w:bookmarkEnd w:id="0"/>
      <w:r w:rsidRPr="00CF4604">
        <w:rPr>
          <w:rFonts w:ascii="Times New Roman" w:hAnsi="Times New Roman" w:cs="Times New Roman"/>
          <w:b/>
          <w:sz w:val="32"/>
          <w:u w:val="single"/>
          <w:lang w:val="pt-BR"/>
        </w:rPr>
        <w:t>ctividades 2018</w:t>
      </w:r>
    </w:p>
    <w:p w14:paraId="51CC0470" w14:textId="77777777" w:rsidR="00CF4604" w:rsidRPr="00A359A4" w:rsidRDefault="00CF4604" w:rsidP="00CF4604">
      <w:pPr>
        <w:rPr>
          <w:rFonts w:ascii="Arial" w:hAnsi="Arial" w:cs="Times New Roman"/>
          <w:b/>
          <w:bCs/>
          <w:color w:val="000000"/>
          <w:sz w:val="23"/>
          <w:szCs w:val="23"/>
          <w:lang w:val="pt-BR"/>
        </w:rPr>
      </w:pPr>
    </w:p>
    <w:p w14:paraId="1AD324D7" w14:textId="77777777" w:rsidR="00CF4604" w:rsidRPr="00A359A4" w:rsidRDefault="00CF4604" w:rsidP="00CF4604">
      <w:pPr>
        <w:rPr>
          <w:rFonts w:ascii="Arial" w:hAnsi="Arial" w:cs="Times New Roman"/>
          <w:b/>
          <w:bCs/>
          <w:color w:val="000000"/>
          <w:sz w:val="23"/>
          <w:szCs w:val="23"/>
          <w:lang w:val="pt-BR"/>
        </w:rPr>
      </w:pPr>
    </w:p>
    <w:p w14:paraId="31391204" w14:textId="77777777" w:rsidR="00CF4604" w:rsidRPr="00CF4604" w:rsidRDefault="00CF4604" w:rsidP="00CF4604">
      <w:pPr>
        <w:rPr>
          <w:rFonts w:ascii="Arial" w:hAnsi="Arial" w:cs="Times New Roman"/>
          <w:b/>
          <w:bCs/>
          <w:color w:val="000000"/>
          <w:sz w:val="22"/>
          <w:szCs w:val="22"/>
          <w:lang w:val="pt-BR"/>
        </w:rPr>
      </w:pPr>
      <w:r w:rsidRPr="00CF4604">
        <w:rPr>
          <w:rFonts w:ascii="Arial" w:hAnsi="Arial" w:cs="Times New Roman"/>
          <w:b/>
          <w:bCs/>
          <w:color w:val="000000"/>
          <w:sz w:val="22"/>
          <w:szCs w:val="22"/>
          <w:lang w:val="pt-BR"/>
        </w:rPr>
        <w:t>Febrero - abril:</w:t>
      </w:r>
    </w:p>
    <w:p w14:paraId="7574E8FC" w14:textId="77777777" w:rsidR="00CF4604" w:rsidRPr="00CF4604" w:rsidRDefault="00CF4604" w:rsidP="00CF4604">
      <w:pPr>
        <w:ind w:left="360"/>
        <w:rPr>
          <w:rFonts w:ascii="Arial" w:hAnsi="Arial" w:cs="Times New Roman"/>
          <w:color w:val="000000"/>
          <w:sz w:val="22"/>
          <w:szCs w:val="22"/>
          <w:lang w:val="pt-BR"/>
        </w:rPr>
      </w:pPr>
    </w:p>
    <w:p w14:paraId="211AFAF8" w14:textId="77777777" w:rsidR="00CF4604" w:rsidRPr="00CF4604" w:rsidRDefault="00CF4604" w:rsidP="00CF4604">
      <w:pPr>
        <w:pStyle w:val="ListParagraph"/>
        <w:numPr>
          <w:ilvl w:val="0"/>
          <w:numId w:val="1"/>
        </w:numPr>
        <w:rPr>
          <w:rFonts w:ascii="Arial" w:hAnsi="Arial" w:cs="Times New Roman"/>
          <w:color w:val="000000"/>
          <w:lang w:val="es-ES_tradnl"/>
        </w:rPr>
      </w:pPr>
      <w:r w:rsidRPr="00CF4604">
        <w:rPr>
          <w:rFonts w:ascii="Arial" w:hAnsi="Arial" w:cs="Times New Roman"/>
          <w:color w:val="000000"/>
          <w:lang w:val="es-ES_tradnl"/>
        </w:rPr>
        <w:t>Preparación de la licitación del perforador por parte de INEEL.</w:t>
      </w:r>
    </w:p>
    <w:p w14:paraId="231AB378" w14:textId="77777777" w:rsidR="00CF4604" w:rsidRPr="00CF4604" w:rsidRDefault="00CF4604" w:rsidP="00CF4604">
      <w:pPr>
        <w:pStyle w:val="ListParagraph"/>
        <w:numPr>
          <w:ilvl w:val="0"/>
          <w:numId w:val="1"/>
        </w:numPr>
        <w:rPr>
          <w:rFonts w:ascii="Arial" w:hAnsi="Arial" w:cs="Times New Roman"/>
          <w:color w:val="000000"/>
          <w:lang w:val="es-ES_tradnl"/>
        </w:rPr>
      </w:pPr>
      <w:r w:rsidRPr="00CF4604">
        <w:rPr>
          <w:rFonts w:ascii="Arial" w:hAnsi="Arial" w:cs="Times New Roman"/>
          <w:color w:val="000000"/>
          <w:lang w:val="es-ES_tradnl"/>
        </w:rPr>
        <w:t>Aprobación de la modificación del programa de Geotermia por el Directorio del BID.</w:t>
      </w:r>
    </w:p>
    <w:p w14:paraId="5263BEFC" w14:textId="77777777" w:rsidR="00CF4604" w:rsidRPr="00CF4604" w:rsidRDefault="00CF4604" w:rsidP="00CF4604">
      <w:pPr>
        <w:jc w:val="both"/>
        <w:rPr>
          <w:rFonts w:ascii="Arial" w:hAnsi="Arial" w:cs="Times New Roman"/>
          <w:color w:val="000000"/>
          <w:sz w:val="22"/>
          <w:szCs w:val="22"/>
        </w:rPr>
      </w:pPr>
      <w:r w:rsidRPr="00CF4604">
        <w:rPr>
          <w:rFonts w:ascii="Arial" w:hAnsi="Arial" w:cs="Times New Roman"/>
          <w:b/>
          <w:bCs/>
          <w:color w:val="000000"/>
          <w:sz w:val="22"/>
          <w:szCs w:val="22"/>
          <w:lang w:val="es-ES_tradnl"/>
        </w:rPr>
        <w:t>Mayo</w:t>
      </w:r>
    </w:p>
    <w:p w14:paraId="57A2B2D2" w14:textId="77777777" w:rsidR="00CF4604" w:rsidRPr="00CF4604" w:rsidRDefault="00CF4604" w:rsidP="00CF4604">
      <w:pPr>
        <w:jc w:val="both"/>
        <w:rPr>
          <w:rFonts w:ascii="Arial" w:hAnsi="Arial" w:cs="Times New Roman"/>
          <w:color w:val="000000"/>
          <w:sz w:val="22"/>
          <w:szCs w:val="22"/>
        </w:rPr>
      </w:pPr>
    </w:p>
    <w:p w14:paraId="49AD2215" w14:textId="0364F1E1" w:rsidR="00CF4604" w:rsidRPr="00CF4604" w:rsidRDefault="00CF4604" w:rsidP="00CF4604">
      <w:pPr>
        <w:pStyle w:val="ListParagraph"/>
        <w:numPr>
          <w:ilvl w:val="0"/>
          <w:numId w:val="1"/>
        </w:numPr>
        <w:rPr>
          <w:lang w:val="es-ES_tradnl"/>
        </w:rPr>
      </w:pPr>
      <w:r w:rsidRPr="00CF4604">
        <w:rPr>
          <w:rFonts w:ascii="Arial" w:hAnsi="Arial" w:cs="Times New Roman"/>
          <w:color w:val="000000"/>
          <w:lang w:val="es-ES_tradnl"/>
        </w:rPr>
        <w:t>INEEL lanza la licitación del perforador.</w:t>
      </w:r>
    </w:p>
    <w:p w14:paraId="12014E4F" w14:textId="77777777" w:rsidR="00CF4604" w:rsidRPr="00CF4604" w:rsidRDefault="00CF4604" w:rsidP="00CF4604">
      <w:pPr>
        <w:jc w:val="both"/>
        <w:rPr>
          <w:rFonts w:ascii="Arial" w:hAnsi="Arial" w:cs="Times New Roman"/>
          <w:color w:val="000000"/>
          <w:sz w:val="22"/>
          <w:szCs w:val="22"/>
        </w:rPr>
      </w:pPr>
      <w:r w:rsidRPr="00CF4604">
        <w:rPr>
          <w:rFonts w:ascii="Arial" w:hAnsi="Arial" w:cs="Times New Roman"/>
          <w:b/>
          <w:bCs/>
          <w:color w:val="000000"/>
          <w:sz w:val="22"/>
          <w:szCs w:val="22"/>
          <w:lang w:val="es-ES_tradnl"/>
        </w:rPr>
        <w:t>Julio</w:t>
      </w:r>
    </w:p>
    <w:p w14:paraId="5725D589" w14:textId="77777777" w:rsidR="00CF4604" w:rsidRPr="00CF4604" w:rsidRDefault="00CF4604" w:rsidP="00CF4604">
      <w:pPr>
        <w:jc w:val="both"/>
        <w:rPr>
          <w:rFonts w:ascii="Arial" w:hAnsi="Arial" w:cs="Times New Roman"/>
          <w:color w:val="000000"/>
          <w:sz w:val="22"/>
          <w:szCs w:val="22"/>
          <w:lang w:val="es-ES_tradnl"/>
        </w:rPr>
      </w:pPr>
    </w:p>
    <w:p w14:paraId="617DC262" w14:textId="77777777" w:rsidR="00CF4604" w:rsidRPr="00CF4604" w:rsidRDefault="00CF4604" w:rsidP="00CF4604">
      <w:pPr>
        <w:pStyle w:val="ListParagraph"/>
        <w:numPr>
          <w:ilvl w:val="0"/>
          <w:numId w:val="1"/>
        </w:numPr>
        <w:rPr>
          <w:lang w:val="es-ES_tradnl"/>
        </w:rPr>
      </w:pPr>
      <w:r w:rsidRPr="00CF4604">
        <w:rPr>
          <w:rFonts w:ascii="Arial" w:hAnsi="Arial" w:cs="Times New Roman"/>
          <w:color w:val="000000"/>
          <w:lang w:val="es-ES_tradnl"/>
        </w:rPr>
        <w:t>INEEL anuncia la preselección de perforadores.</w:t>
      </w:r>
    </w:p>
    <w:p w14:paraId="2DD047B0" w14:textId="21CC4A1E" w:rsidR="00CF4604" w:rsidRPr="00CF4604" w:rsidRDefault="00CF4604" w:rsidP="00CF4604">
      <w:pPr>
        <w:pStyle w:val="ListParagraph"/>
        <w:numPr>
          <w:ilvl w:val="0"/>
          <w:numId w:val="1"/>
        </w:numPr>
        <w:rPr>
          <w:lang w:val="es-ES_tradnl"/>
        </w:rPr>
      </w:pPr>
      <w:r w:rsidRPr="00CF4604">
        <w:rPr>
          <w:rFonts w:ascii="Arial" w:hAnsi="Arial" w:cs="Times New Roman"/>
          <w:color w:val="000000"/>
          <w:lang w:val="es-ES_tradnl"/>
        </w:rPr>
        <w:t>SENER anuncia, en GEOLAC, convocatoria para los desarrolladores de los sitios.</w:t>
      </w:r>
    </w:p>
    <w:p w14:paraId="2A5AF80A" w14:textId="77777777" w:rsidR="00CF4604" w:rsidRPr="00CF4604" w:rsidRDefault="00CF4604" w:rsidP="00CF4604">
      <w:pPr>
        <w:jc w:val="both"/>
        <w:rPr>
          <w:rFonts w:ascii="Arial" w:hAnsi="Arial" w:cs="Times New Roman"/>
          <w:color w:val="000000"/>
          <w:sz w:val="22"/>
          <w:szCs w:val="22"/>
        </w:rPr>
      </w:pPr>
      <w:r w:rsidRPr="00CF4604">
        <w:rPr>
          <w:rFonts w:ascii="Arial" w:hAnsi="Arial" w:cs="Times New Roman"/>
          <w:b/>
          <w:bCs/>
          <w:color w:val="000000"/>
          <w:sz w:val="22"/>
          <w:szCs w:val="22"/>
          <w:lang w:val="es-ES_tradnl"/>
        </w:rPr>
        <w:t xml:space="preserve">Septiembre </w:t>
      </w:r>
    </w:p>
    <w:p w14:paraId="7EEA6DF2" w14:textId="77777777" w:rsidR="00CF4604" w:rsidRPr="00CF4604" w:rsidRDefault="00CF4604" w:rsidP="00CF4604">
      <w:pPr>
        <w:jc w:val="both"/>
        <w:rPr>
          <w:rFonts w:ascii="Arial" w:hAnsi="Arial" w:cs="Times New Roman"/>
          <w:color w:val="000000"/>
          <w:sz w:val="22"/>
          <w:szCs w:val="22"/>
          <w:lang w:val="es-ES_tradnl"/>
        </w:rPr>
      </w:pPr>
    </w:p>
    <w:p w14:paraId="0288E6B6" w14:textId="77777777" w:rsidR="00CF4604" w:rsidRPr="00CF4604" w:rsidRDefault="00CF4604" w:rsidP="00CF4604">
      <w:pPr>
        <w:pStyle w:val="ListParagraph"/>
        <w:numPr>
          <w:ilvl w:val="0"/>
          <w:numId w:val="1"/>
        </w:numPr>
        <w:jc w:val="both"/>
        <w:rPr>
          <w:rFonts w:ascii="Arial" w:hAnsi="Arial" w:cs="Times New Roman"/>
          <w:color w:val="000000"/>
          <w:lang w:val="es-ES_tradnl"/>
        </w:rPr>
      </w:pPr>
      <w:r w:rsidRPr="00CF4604">
        <w:rPr>
          <w:rFonts w:ascii="Arial" w:hAnsi="Arial" w:cs="Times New Roman"/>
          <w:color w:val="000000"/>
          <w:lang w:val="es-ES_tradnl"/>
        </w:rPr>
        <w:t>Desarrolladores entregan sus propuestas de los sitios a ser considerados para perforar a SENER/INEEL.</w:t>
      </w:r>
    </w:p>
    <w:p w14:paraId="1123214F" w14:textId="77777777" w:rsidR="00CF4604" w:rsidRPr="00CF4604" w:rsidRDefault="00CF4604" w:rsidP="00CF4604">
      <w:pPr>
        <w:jc w:val="both"/>
        <w:rPr>
          <w:rFonts w:ascii="Arial" w:hAnsi="Arial" w:cs="Times New Roman"/>
          <w:color w:val="000000"/>
          <w:sz w:val="22"/>
          <w:szCs w:val="22"/>
        </w:rPr>
      </w:pPr>
      <w:r w:rsidRPr="00CF4604">
        <w:rPr>
          <w:rFonts w:ascii="Arial" w:hAnsi="Arial" w:cs="Times New Roman"/>
          <w:b/>
          <w:bCs/>
          <w:color w:val="000000"/>
          <w:sz w:val="22"/>
          <w:szCs w:val="22"/>
          <w:lang w:val="es-ES_tradnl"/>
        </w:rPr>
        <w:t>Octubre</w:t>
      </w:r>
    </w:p>
    <w:p w14:paraId="0BC1980A" w14:textId="77777777" w:rsidR="00CF4604" w:rsidRPr="00CF4604" w:rsidRDefault="00CF4604" w:rsidP="00CF4604">
      <w:pPr>
        <w:jc w:val="both"/>
        <w:rPr>
          <w:rFonts w:ascii="Arial" w:hAnsi="Arial" w:cs="Times New Roman"/>
          <w:color w:val="000000"/>
          <w:sz w:val="22"/>
          <w:szCs w:val="22"/>
          <w:lang w:val="es-ES_tradnl"/>
        </w:rPr>
      </w:pPr>
    </w:p>
    <w:p w14:paraId="1CF25DEC" w14:textId="77777777" w:rsidR="00CF4604" w:rsidRPr="00CF4604" w:rsidRDefault="00CF4604" w:rsidP="00CF4604">
      <w:pPr>
        <w:pStyle w:val="ListParagraph"/>
        <w:numPr>
          <w:ilvl w:val="0"/>
          <w:numId w:val="1"/>
        </w:numPr>
        <w:rPr>
          <w:lang w:val="es-ES_tradnl"/>
        </w:rPr>
      </w:pPr>
      <w:r w:rsidRPr="00CF4604">
        <w:rPr>
          <w:rFonts w:ascii="Arial" w:hAnsi="Arial" w:cs="Times New Roman"/>
          <w:color w:val="000000"/>
          <w:lang w:val="es-ES_tradnl"/>
        </w:rPr>
        <w:t>INEEL anuncia a los desarrolladores que serán beneficiarios de los servicios de perforación.</w:t>
      </w:r>
    </w:p>
    <w:p w14:paraId="2EB9851A" w14:textId="5A0B9F0A" w:rsidR="00CF4604" w:rsidRPr="00CF4604" w:rsidRDefault="00CF4604" w:rsidP="00CF4604">
      <w:pPr>
        <w:pStyle w:val="ListParagraph"/>
        <w:numPr>
          <w:ilvl w:val="0"/>
          <w:numId w:val="1"/>
        </w:numPr>
        <w:rPr>
          <w:lang w:val="es-ES_tradnl"/>
        </w:rPr>
      </w:pPr>
      <w:r w:rsidRPr="00CF4604">
        <w:rPr>
          <w:rFonts w:ascii="Arial" w:hAnsi="Arial" w:cs="Times New Roman"/>
          <w:color w:val="000000"/>
          <w:lang w:val="es-ES_tradnl"/>
        </w:rPr>
        <w:t>SENER/INEEL le da la información de los sitios elegidos a los perforadores pre seleccionados para que preparen su propuesta final de precio.</w:t>
      </w:r>
    </w:p>
    <w:p w14:paraId="1E340F76" w14:textId="77777777" w:rsidR="00CF4604" w:rsidRPr="00CF4604" w:rsidRDefault="00CF4604" w:rsidP="00CF4604">
      <w:pPr>
        <w:jc w:val="both"/>
        <w:rPr>
          <w:rFonts w:ascii="Arial" w:hAnsi="Arial" w:cs="Times New Roman"/>
          <w:color w:val="000000"/>
          <w:sz w:val="22"/>
          <w:szCs w:val="22"/>
        </w:rPr>
      </w:pPr>
      <w:r w:rsidRPr="00CF4604">
        <w:rPr>
          <w:rFonts w:ascii="Arial" w:hAnsi="Arial" w:cs="Times New Roman"/>
          <w:b/>
          <w:bCs/>
          <w:color w:val="000000"/>
          <w:sz w:val="22"/>
          <w:szCs w:val="22"/>
          <w:lang w:val="es-ES_tradnl"/>
        </w:rPr>
        <w:t>Noviembre</w:t>
      </w:r>
      <w:r w:rsidRPr="00CF4604">
        <w:rPr>
          <w:rFonts w:ascii="Arial" w:hAnsi="Arial" w:cs="Times New Roman"/>
          <w:color w:val="000000"/>
          <w:sz w:val="22"/>
          <w:szCs w:val="22"/>
          <w:lang w:val="es-ES_tradnl"/>
        </w:rPr>
        <w:t xml:space="preserve"> </w:t>
      </w:r>
    </w:p>
    <w:p w14:paraId="4E41F39D" w14:textId="77777777" w:rsidR="00CF4604" w:rsidRPr="00CF4604" w:rsidRDefault="00CF4604" w:rsidP="00CF4604">
      <w:pPr>
        <w:jc w:val="both"/>
        <w:rPr>
          <w:rFonts w:ascii="Arial" w:hAnsi="Arial" w:cs="Times New Roman"/>
          <w:color w:val="000000"/>
          <w:sz w:val="22"/>
          <w:szCs w:val="22"/>
          <w:lang w:val="es-ES_tradnl"/>
        </w:rPr>
      </w:pPr>
    </w:p>
    <w:p w14:paraId="532BAE64" w14:textId="77777777" w:rsidR="00CF4604" w:rsidRPr="00CF4604" w:rsidRDefault="00CF4604" w:rsidP="00CF4604">
      <w:pPr>
        <w:pStyle w:val="ListParagraph"/>
        <w:numPr>
          <w:ilvl w:val="0"/>
          <w:numId w:val="1"/>
        </w:numPr>
        <w:rPr>
          <w:lang w:val="es-ES_tradnl"/>
        </w:rPr>
      </w:pPr>
      <w:r w:rsidRPr="00CF4604">
        <w:rPr>
          <w:rFonts w:ascii="Arial" w:hAnsi="Arial" w:cs="Times New Roman"/>
          <w:color w:val="000000"/>
          <w:lang w:val="es-ES_tradnl"/>
        </w:rPr>
        <w:t>Los perforadores preseleccionados entrega su propuesta final de precio, con base en la cual se seleccionará al perforador(es) ganador(es).</w:t>
      </w:r>
    </w:p>
    <w:p w14:paraId="7819B83C" w14:textId="77777777" w:rsidR="00CF4604" w:rsidRPr="00CF4604" w:rsidRDefault="00CF4604" w:rsidP="00CF4604">
      <w:pPr>
        <w:jc w:val="both"/>
        <w:rPr>
          <w:rFonts w:ascii="Arial" w:hAnsi="Arial" w:cs="Times New Roman"/>
          <w:color w:val="000000"/>
          <w:sz w:val="22"/>
          <w:szCs w:val="22"/>
          <w:lang w:val="es-ES_tradnl"/>
        </w:rPr>
      </w:pPr>
      <w:r w:rsidRPr="00CF4604">
        <w:rPr>
          <w:rFonts w:ascii="Arial" w:hAnsi="Arial" w:cs="Times New Roman"/>
          <w:b/>
          <w:bCs/>
          <w:color w:val="000000"/>
          <w:sz w:val="22"/>
          <w:szCs w:val="22"/>
          <w:lang w:val="es-ES_tradnl"/>
        </w:rPr>
        <w:t>Diciembre- enero 2019</w:t>
      </w:r>
    </w:p>
    <w:p w14:paraId="0DBDC49F" w14:textId="77777777" w:rsidR="00CF4604" w:rsidRPr="00CF4604" w:rsidRDefault="00CF4604" w:rsidP="00CF4604">
      <w:pPr>
        <w:jc w:val="both"/>
        <w:rPr>
          <w:rFonts w:ascii="Arial" w:hAnsi="Arial" w:cs="Times New Roman"/>
          <w:color w:val="000000"/>
          <w:sz w:val="22"/>
          <w:szCs w:val="22"/>
          <w:lang w:val="es-ES_tradnl"/>
        </w:rPr>
      </w:pPr>
    </w:p>
    <w:p w14:paraId="442CADC0" w14:textId="77777777" w:rsidR="00CF4604" w:rsidRPr="00CF4604" w:rsidRDefault="00CF4604" w:rsidP="00CF4604">
      <w:pPr>
        <w:pStyle w:val="ListParagraph"/>
        <w:numPr>
          <w:ilvl w:val="0"/>
          <w:numId w:val="1"/>
        </w:numPr>
        <w:rPr>
          <w:lang w:val="es-ES_tradnl"/>
        </w:rPr>
      </w:pPr>
      <w:r w:rsidRPr="00CF4604">
        <w:rPr>
          <w:rFonts w:ascii="Arial" w:hAnsi="Arial" w:cs="Times New Roman"/>
          <w:color w:val="000000"/>
          <w:lang w:val="es-ES_tradnl"/>
        </w:rPr>
        <w:t>INEEL/NAFIN/SENER contrata al (los) perforador(es) por un monto de US$ 51 Millones.</w:t>
      </w:r>
    </w:p>
    <w:p w14:paraId="43B78B1C" w14:textId="5C2C21B5" w:rsidR="00344FD2" w:rsidRPr="00CF4604" w:rsidRDefault="00CF4604" w:rsidP="00CF4604">
      <w:pPr>
        <w:pStyle w:val="ListParagraph"/>
        <w:numPr>
          <w:ilvl w:val="0"/>
          <w:numId w:val="1"/>
        </w:numPr>
        <w:jc w:val="both"/>
        <w:rPr>
          <w:rFonts w:ascii="Arial" w:hAnsi="Arial" w:cs="Times New Roman"/>
          <w:color w:val="000000"/>
          <w:lang w:val="es-ES_tradnl"/>
        </w:rPr>
      </w:pPr>
      <w:r w:rsidRPr="00CF4604">
        <w:rPr>
          <w:rFonts w:ascii="Arial" w:hAnsi="Arial" w:cs="Times New Roman"/>
          <w:color w:val="000000"/>
          <w:lang w:val="es-ES_tradnl"/>
        </w:rPr>
        <w:t>BID envía a CTF carta (y contrato con perforadores) mostrando que los fondos de CTF han sido totalmente comprometidos.</w:t>
      </w:r>
    </w:p>
    <w:sectPr w:rsidR="00344FD2" w:rsidRPr="00CF4604" w:rsidSect="00A359A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056484"/>
    <w:multiLevelType w:val="hybridMultilevel"/>
    <w:tmpl w:val="545EFD18"/>
    <w:lvl w:ilvl="0" w:tplc="497C9DE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604"/>
    <w:rsid w:val="001230AB"/>
    <w:rsid w:val="00160CB4"/>
    <w:rsid w:val="00CF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9B115"/>
  <w15:chartTrackingRefBased/>
  <w15:docId w15:val="{DDA64996-7ACE-4702-B2BE-694FC512D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4604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604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13" Type="http://schemas.openxmlformats.org/officeDocument/2006/relationships/customXml" Target="../customXml/item7.xml"/><Relationship Id="rId3" Type="http://schemas.openxmlformats.org/officeDocument/2006/relationships/settings" Target="settings.xml"/><Relationship Id="rId12" Type="http://schemas.openxmlformats.org/officeDocument/2006/relationships/customXml" Target="../customXml/item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Relationship Id="rId14" Type="http://schemas.openxmlformats.org/officeDocument/2006/relationships/customXml" Target="../customXml/item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531CC426A875824F8D4CBCBA06C07E0C" ma:contentTypeVersion="39" ma:contentTypeDescription="The base project type from which other project content types inherit their information." ma:contentTypeScope="" ma:versionID="16bb03e0c56e2ca742b8815fe8add47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0155abfb2c3e2ef2f9048626a5a9f55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ME-L1148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72D1FEB6A15E734391F4430B1F48A51E" ma:contentTypeVersion="220" ma:contentTypeDescription="A content type to manage public (operations) IDB documents" ma:contentTypeScope="" ma:versionID="11afa8d1988f62cd04a91f174290559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a48c7391b8e8b71c79889b080763170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ME-L1148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Mexico</TermName>
          <TermId xmlns="http://schemas.microsoft.com/office/infopath/2007/PartnerControls">0eba6470-e7ea-46fd-a959-d4c243acaf26</TermId>
        </TermInfo>
      </Terms>
    </ic46d7e087fd4a108fb86518ca413cc6>
    <IDBDocs_x0020_Number xmlns="cdc7663a-08f0-4737-9e8c-148ce897a09c" xsi:nil="true"/>
    <Division_x0020_or_x0020_Unit xmlns="cdc7663a-08f0-4737-9e8c-148ce897a09c">INE/ENE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3178/OC-ME;3179/TC-ME;</Approval_x0020_Number>
    <Phase xmlns="cdc7663a-08f0-4737-9e8c-148ce897a09c" xsi:nil="true"/>
    <Document_x0020_Author xmlns="cdc7663a-08f0-4737-9e8c-148ce897a09c">Bonifaz Urquizu, Jeanette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CLIMATE CHANGE FINANCING</TermName>
          <TermId xmlns="http://schemas.microsoft.com/office/infopath/2007/PartnerControls">0721090b-7598-4438-912e-9210b5215a71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CTF</TermName>
          <TermId xmlns="http://schemas.microsoft.com/office/infopath/2007/PartnerControls">09590cec-0e26-4757-bcca-8a4fab00b407</TermId>
        </TermInfo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54</Value>
      <Value>24</Value>
      <Value>37</Value>
      <Value>36</Value>
      <Value>1</Value>
      <Value>19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ME-L1148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ENVIRONMENT AND NATURAL DISASTERS</TermName>
          <TermId xmlns="http://schemas.microsoft.com/office/infopath/2007/PartnerControls">261e2b33-090b-4ab0-8e06-3aa3e7f32d57</TermId>
        </TermInfo>
      </Terms>
    </nddeef1749674d76abdbe4b239a70bc6>
    <Record_x0020_Number xmlns="cdc7663a-08f0-4737-9e8c-148ce897a09c">R0002193303</Record_x0020_Number>
    <_dlc_DocId xmlns="cdc7663a-08f0-4737-9e8c-148ce897a09c">EZSHARE-567788752-30</_dlc_DocId>
    <_dlc_DocIdUrl xmlns="cdc7663a-08f0-4737-9e8c-148ce897a09c">
      <Url>https://idbg.sharepoint.com/teams/EZ-ME-LON/ME-L1148/_layouts/15/DocIdRedir.aspx?ID=EZSHARE-567788752-30</Url>
      <Description>EZSHARE-567788752-30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Climate Change and Renewable Energy;Electricity;Energy;Energy Distribution and Transmission;Energy Management and Regulation;</Webtopic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2CBB2FD8-85AB-4D65-9B3D-EBD71B988C3E}"/>
</file>

<file path=customXml/itemProps2.xml><?xml version="1.0" encoding="utf-8"?>
<ds:datastoreItem xmlns:ds="http://schemas.openxmlformats.org/officeDocument/2006/customXml" ds:itemID="{F3E59FC6-9E26-4603-BA27-D9FFB3D1FECD}"/>
</file>

<file path=customXml/itemProps3.xml><?xml version="1.0" encoding="utf-8"?>
<ds:datastoreItem xmlns:ds="http://schemas.openxmlformats.org/officeDocument/2006/customXml" ds:itemID="{019FE347-126E-4ACE-AAE6-55E6AAD3487A}"/>
</file>

<file path=customXml/itemProps4.xml><?xml version="1.0" encoding="utf-8"?>
<ds:datastoreItem xmlns:ds="http://schemas.openxmlformats.org/officeDocument/2006/customXml" ds:itemID="{4D8748E0-334A-4377-A453-EBAECED3B128}"/>
</file>

<file path=customXml/itemProps5.xml><?xml version="1.0" encoding="utf-8"?>
<ds:datastoreItem xmlns:ds="http://schemas.openxmlformats.org/officeDocument/2006/customXml" ds:itemID="{2906F802-DFC3-4838-8977-EF0FCE9A720B}"/>
</file>

<file path=customXml/itemProps6.xml><?xml version="1.0" encoding="utf-8"?>
<ds:datastoreItem xmlns:ds="http://schemas.openxmlformats.org/officeDocument/2006/customXml" ds:itemID="{79553302-5E9F-452F-BACF-67510ECAFA0D}"/>
</file>

<file path=customXml/itemProps7.xml><?xml version="1.0" encoding="utf-8"?>
<ds:datastoreItem xmlns:ds="http://schemas.openxmlformats.org/officeDocument/2006/customXml" ds:itemID="{A30BC4B7-2E53-4290-8D84-AF0D3DEAA4FE}"/>
</file>

<file path=customXml/itemProps8.xml><?xml version="1.0" encoding="utf-8"?>
<ds:datastoreItem xmlns:ds="http://schemas.openxmlformats.org/officeDocument/2006/customXml" ds:itemID="{9964797F-D023-420C-8632-BE0A2BB5FD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Bonifaz Urquizu, Jeanette</dc:creator>
  <cp:keywords/>
  <dc:description/>
  <cp:lastModifiedBy>Bonifaz Urquizu, Jeanette</cp:lastModifiedBy>
  <cp:revision>1</cp:revision>
  <dcterms:created xsi:type="dcterms:W3CDTF">2018-04-06T17:52:00Z</dcterms:created>
  <dcterms:modified xsi:type="dcterms:W3CDTF">2018-04-06T17:54:00Z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Function Operations IDB">
    <vt:lpwstr>1;#Project Preparation, Planning and Design|29ca0c72-1fc4-435f-a09c-28585cb5eac9</vt:lpwstr>
  </property>
  <property fmtid="{D5CDD505-2E9C-101B-9397-08002B2CF9AE}" pid="4" name="TaxKeyword">
    <vt:lpwstr/>
  </property>
  <property fmtid="{D5CDD505-2E9C-101B-9397-08002B2CF9AE}" pid="5" name="TaxKeywordTaxHTField">
    <vt:lpwstr/>
  </property>
  <property fmtid="{D5CDD505-2E9C-101B-9397-08002B2CF9AE}" pid="6" name="Series Operations IDB">
    <vt:lpwstr/>
  </property>
  <property fmtid="{D5CDD505-2E9C-101B-9397-08002B2CF9AE}" pid="7" name="Sub-Sector">
    <vt:lpwstr>37;#CLIMATE CHANGE FINANCING|0721090b-7598-4438-912e-9210b5215a71</vt:lpwstr>
  </property>
  <property fmtid="{D5CDD505-2E9C-101B-9397-08002B2CF9AE}" pid="8" name="Fund IDB">
    <vt:lpwstr>54;#CTF|09590cec-0e26-4757-bcca-8a4fab00b407;#24;#ORC|c028a4b2-ad8b-4cf4-9cac-a2ae6a778e23</vt:lpwstr>
  </property>
  <property fmtid="{D5CDD505-2E9C-101B-9397-08002B2CF9AE}" pid="9" name="Country">
    <vt:lpwstr>19;#Mexico|0eba6470-e7ea-46fd-a959-d4c243acaf26</vt:lpwstr>
  </property>
  <property fmtid="{D5CDD505-2E9C-101B-9397-08002B2CF9AE}" pid="10" name="Sector IDB">
    <vt:lpwstr>36;#ENVIRONMENT AND NATURAL DISASTERS|261e2b33-090b-4ab0-8e06-3aa3e7f32d57</vt:lpwstr>
  </property>
  <property fmtid="{D5CDD505-2E9C-101B-9397-08002B2CF9AE}" pid="11" name="_dlc_DocIdItemGuid">
    <vt:lpwstr>cafbb860-c308-4d30-8e5c-8bda7ba1b234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0x0101001A458A224826124E8B45B1D613300CFC0072D1FEB6A15E734391F4430B1F48A51E</vt:lpwstr>
  </property>
</Properties>
</file>