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72948E3" w14:textId="77777777" w:rsidR="001E3B3E" w:rsidRDefault="001E3B3E" w:rsidP="00F86017">
      <w:pPr>
        <w:pStyle w:val="Title"/>
        <w:tabs>
          <w:tab w:val="clear" w:pos="1440"/>
          <w:tab w:val="clear" w:pos="3060"/>
        </w:tabs>
        <w:outlineLvl w:val="9"/>
        <w:rPr>
          <w:rFonts w:ascii="Arial" w:hAnsi="Arial" w:cs="Arial"/>
          <w:smallCaps/>
        </w:rPr>
      </w:pPr>
    </w:p>
    <w:p w14:paraId="088F2E03" w14:textId="049870BA" w:rsidR="00E12118" w:rsidRPr="003372D9" w:rsidRDefault="003372D9" w:rsidP="00F86017">
      <w:pPr>
        <w:pStyle w:val="Title"/>
        <w:tabs>
          <w:tab w:val="clear" w:pos="1440"/>
          <w:tab w:val="clear" w:pos="3060"/>
        </w:tabs>
        <w:outlineLvl w:val="9"/>
        <w:rPr>
          <w:rFonts w:ascii="Arial" w:hAnsi="Arial" w:cs="Arial"/>
          <w:smallCaps/>
        </w:rPr>
      </w:pPr>
      <w:r w:rsidRPr="003372D9">
        <w:rPr>
          <w:rFonts w:ascii="Arial" w:hAnsi="Arial" w:cs="Arial"/>
          <w:smallCaps/>
        </w:rPr>
        <w:t>Document of the Inter-American Development Bank</w:t>
      </w:r>
    </w:p>
    <w:p w14:paraId="77E4EDB9" w14:textId="77777777" w:rsidR="00E12118" w:rsidRPr="003372D9" w:rsidRDefault="00E12118" w:rsidP="00F86017">
      <w:pPr>
        <w:tabs>
          <w:tab w:val="left" w:pos="1440"/>
          <w:tab w:val="left" w:pos="3060"/>
        </w:tabs>
        <w:jc w:val="center"/>
        <w:outlineLvl w:val="0"/>
        <w:rPr>
          <w:rFonts w:ascii="Arial" w:hAnsi="Arial" w:cs="Arial"/>
        </w:rPr>
      </w:pPr>
    </w:p>
    <w:p w14:paraId="2480BABC" w14:textId="77777777" w:rsidR="00E12118" w:rsidRPr="003372D9" w:rsidRDefault="00E12118" w:rsidP="00F86017">
      <w:pPr>
        <w:tabs>
          <w:tab w:val="left" w:pos="1440"/>
          <w:tab w:val="left" w:pos="3060"/>
        </w:tabs>
        <w:jc w:val="center"/>
        <w:rPr>
          <w:rFonts w:ascii="Arial" w:hAnsi="Arial" w:cs="Arial"/>
        </w:rPr>
      </w:pPr>
    </w:p>
    <w:p w14:paraId="798880C1" w14:textId="77777777" w:rsidR="00E12118" w:rsidRPr="003372D9" w:rsidRDefault="00E12118" w:rsidP="00F86017">
      <w:pPr>
        <w:tabs>
          <w:tab w:val="left" w:pos="1440"/>
          <w:tab w:val="left" w:pos="3060"/>
        </w:tabs>
        <w:jc w:val="center"/>
        <w:rPr>
          <w:rFonts w:ascii="Arial" w:hAnsi="Arial" w:cs="Arial"/>
        </w:rPr>
      </w:pPr>
    </w:p>
    <w:p w14:paraId="04C070BE" w14:textId="77777777" w:rsidR="00E12118" w:rsidRPr="003372D9" w:rsidRDefault="00E12118" w:rsidP="00F86017">
      <w:pPr>
        <w:tabs>
          <w:tab w:val="left" w:pos="1440"/>
          <w:tab w:val="left" w:pos="3060"/>
        </w:tabs>
        <w:jc w:val="center"/>
        <w:rPr>
          <w:rFonts w:ascii="Arial" w:hAnsi="Arial" w:cs="Arial"/>
        </w:rPr>
      </w:pPr>
    </w:p>
    <w:p w14:paraId="65B1C99E" w14:textId="77777777" w:rsidR="00E12118" w:rsidRPr="003372D9" w:rsidRDefault="00E12118" w:rsidP="00F86017">
      <w:pPr>
        <w:tabs>
          <w:tab w:val="left" w:pos="1440"/>
          <w:tab w:val="left" w:pos="3060"/>
        </w:tabs>
        <w:jc w:val="center"/>
        <w:rPr>
          <w:rFonts w:ascii="Arial" w:hAnsi="Arial" w:cs="Arial"/>
        </w:rPr>
      </w:pPr>
    </w:p>
    <w:p w14:paraId="70908CC2" w14:textId="77777777" w:rsidR="00E12118" w:rsidRPr="003372D9" w:rsidRDefault="00E12118" w:rsidP="00F86017">
      <w:pPr>
        <w:tabs>
          <w:tab w:val="left" w:pos="1440"/>
          <w:tab w:val="left" w:pos="3060"/>
        </w:tabs>
        <w:jc w:val="center"/>
        <w:rPr>
          <w:rFonts w:ascii="Arial" w:hAnsi="Arial" w:cs="Arial"/>
        </w:rPr>
      </w:pPr>
    </w:p>
    <w:p w14:paraId="7474F0ED" w14:textId="77777777" w:rsidR="00E12118" w:rsidRPr="003372D9" w:rsidRDefault="00E12118" w:rsidP="00F86017">
      <w:pPr>
        <w:tabs>
          <w:tab w:val="left" w:pos="1440"/>
          <w:tab w:val="left" w:pos="3060"/>
        </w:tabs>
        <w:jc w:val="center"/>
        <w:rPr>
          <w:rFonts w:ascii="Arial" w:hAnsi="Arial" w:cs="Arial"/>
        </w:rPr>
      </w:pPr>
    </w:p>
    <w:p w14:paraId="454B9714" w14:textId="77777777" w:rsidR="00E12118" w:rsidRPr="003372D9" w:rsidRDefault="00E12118" w:rsidP="00F86017">
      <w:pPr>
        <w:tabs>
          <w:tab w:val="left" w:pos="1440"/>
          <w:tab w:val="left" w:pos="3060"/>
        </w:tabs>
        <w:jc w:val="center"/>
        <w:rPr>
          <w:rFonts w:ascii="Arial" w:hAnsi="Arial" w:cs="Arial"/>
        </w:rPr>
      </w:pPr>
    </w:p>
    <w:p w14:paraId="7FEFB227" w14:textId="77777777" w:rsidR="00E12118" w:rsidRPr="003372D9" w:rsidRDefault="00E12118" w:rsidP="00F86017">
      <w:pPr>
        <w:tabs>
          <w:tab w:val="left" w:pos="1440"/>
          <w:tab w:val="left" w:pos="3060"/>
        </w:tabs>
        <w:jc w:val="center"/>
        <w:rPr>
          <w:rFonts w:ascii="Arial" w:hAnsi="Arial" w:cs="Arial"/>
        </w:rPr>
      </w:pPr>
    </w:p>
    <w:p w14:paraId="299284D8" w14:textId="77777777" w:rsidR="00E12118" w:rsidRPr="003372D9" w:rsidRDefault="00E12118" w:rsidP="00F86017">
      <w:pPr>
        <w:tabs>
          <w:tab w:val="left" w:pos="1440"/>
          <w:tab w:val="left" w:pos="3060"/>
        </w:tabs>
        <w:jc w:val="center"/>
        <w:rPr>
          <w:rFonts w:ascii="Arial" w:hAnsi="Arial" w:cs="Arial"/>
        </w:rPr>
      </w:pPr>
    </w:p>
    <w:p w14:paraId="74FF23EA" w14:textId="77777777" w:rsidR="00E12118" w:rsidRPr="003372D9" w:rsidRDefault="00E12118" w:rsidP="00F86017">
      <w:pPr>
        <w:tabs>
          <w:tab w:val="left" w:pos="1440"/>
          <w:tab w:val="left" w:pos="3060"/>
        </w:tabs>
        <w:jc w:val="center"/>
        <w:rPr>
          <w:rFonts w:ascii="Arial" w:hAnsi="Arial" w:cs="Arial"/>
        </w:rPr>
      </w:pPr>
    </w:p>
    <w:p w14:paraId="7B11B2DA" w14:textId="77777777" w:rsidR="00E12118" w:rsidRPr="003372D9" w:rsidRDefault="00E12118" w:rsidP="00F86017">
      <w:pPr>
        <w:tabs>
          <w:tab w:val="left" w:pos="1440"/>
          <w:tab w:val="left" w:pos="3060"/>
        </w:tabs>
        <w:jc w:val="center"/>
        <w:rPr>
          <w:rFonts w:ascii="Arial" w:hAnsi="Arial" w:cs="Arial"/>
        </w:rPr>
      </w:pPr>
    </w:p>
    <w:p w14:paraId="7107564B" w14:textId="77777777" w:rsidR="00E12118" w:rsidRPr="003372D9" w:rsidRDefault="00E12118" w:rsidP="00F86017">
      <w:pPr>
        <w:tabs>
          <w:tab w:val="left" w:pos="1440"/>
          <w:tab w:val="left" w:pos="3060"/>
        </w:tabs>
        <w:jc w:val="center"/>
        <w:rPr>
          <w:rFonts w:ascii="Arial" w:hAnsi="Arial" w:cs="Arial"/>
        </w:rPr>
      </w:pPr>
    </w:p>
    <w:p w14:paraId="41867A40" w14:textId="77777777" w:rsidR="00E12118" w:rsidRPr="003372D9" w:rsidRDefault="00E12118" w:rsidP="00F86017">
      <w:pPr>
        <w:tabs>
          <w:tab w:val="left" w:pos="1440"/>
          <w:tab w:val="left" w:pos="3060"/>
        </w:tabs>
        <w:jc w:val="center"/>
        <w:rPr>
          <w:rFonts w:ascii="Arial" w:hAnsi="Arial" w:cs="Arial"/>
        </w:rPr>
      </w:pPr>
    </w:p>
    <w:p w14:paraId="5F0CBE97" w14:textId="797B3C46" w:rsidR="00E12118" w:rsidRPr="003372D9" w:rsidRDefault="00457CAE" w:rsidP="00F86017">
      <w:pPr>
        <w:tabs>
          <w:tab w:val="left" w:pos="1440"/>
          <w:tab w:val="left" w:pos="3060"/>
        </w:tabs>
        <w:jc w:val="center"/>
        <w:rPr>
          <w:rFonts w:ascii="Arial" w:hAnsi="Arial" w:cs="Arial"/>
          <w:smallCaps/>
          <w:sz w:val="32"/>
          <w:szCs w:val="32"/>
        </w:rPr>
      </w:pPr>
      <w:r>
        <w:rPr>
          <w:rFonts w:ascii="Arial" w:hAnsi="Arial" w:cs="Arial"/>
          <w:b/>
          <w:smallCaps/>
          <w:sz w:val="32"/>
          <w:szCs w:val="32"/>
        </w:rPr>
        <w:t>Barbados</w:t>
      </w:r>
    </w:p>
    <w:p w14:paraId="06F8A2CA" w14:textId="77777777" w:rsidR="00E12118" w:rsidRPr="003372D9" w:rsidRDefault="00E12118" w:rsidP="00F86017">
      <w:pPr>
        <w:tabs>
          <w:tab w:val="left" w:pos="1440"/>
          <w:tab w:val="left" w:pos="3060"/>
        </w:tabs>
        <w:jc w:val="center"/>
        <w:rPr>
          <w:rFonts w:ascii="Arial" w:hAnsi="Arial" w:cs="Arial"/>
          <w:smallCaps/>
        </w:rPr>
      </w:pPr>
    </w:p>
    <w:p w14:paraId="0B89E37F" w14:textId="77777777" w:rsidR="00E12118" w:rsidRPr="003372D9" w:rsidRDefault="00E12118" w:rsidP="00F86017">
      <w:pPr>
        <w:tabs>
          <w:tab w:val="left" w:pos="1440"/>
          <w:tab w:val="left" w:pos="3060"/>
        </w:tabs>
        <w:jc w:val="center"/>
        <w:rPr>
          <w:rFonts w:ascii="Arial" w:hAnsi="Arial" w:cs="Arial"/>
          <w:smallCaps/>
        </w:rPr>
      </w:pPr>
    </w:p>
    <w:p w14:paraId="43E936E2" w14:textId="77777777" w:rsidR="00E12118" w:rsidRPr="003372D9" w:rsidRDefault="00E12118" w:rsidP="00F86017">
      <w:pPr>
        <w:tabs>
          <w:tab w:val="left" w:pos="1440"/>
          <w:tab w:val="left" w:pos="3060"/>
        </w:tabs>
        <w:jc w:val="center"/>
        <w:rPr>
          <w:rFonts w:ascii="Arial" w:hAnsi="Arial" w:cs="Arial"/>
          <w:smallCaps/>
        </w:rPr>
      </w:pPr>
    </w:p>
    <w:p w14:paraId="64EB5B55" w14:textId="77777777" w:rsidR="00E12118" w:rsidRPr="003372D9" w:rsidRDefault="00E12118" w:rsidP="00F86017">
      <w:pPr>
        <w:tabs>
          <w:tab w:val="left" w:pos="1440"/>
          <w:tab w:val="left" w:pos="3060"/>
        </w:tabs>
        <w:jc w:val="center"/>
        <w:rPr>
          <w:rFonts w:ascii="Arial" w:hAnsi="Arial" w:cs="Arial"/>
          <w:smallCaps/>
        </w:rPr>
      </w:pPr>
    </w:p>
    <w:p w14:paraId="341BC6EA" w14:textId="4E64227D" w:rsidR="00E23CA7" w:rsidRPr="00597042" w:rsidRDefault="00597042" w:rsidP="00F86017">
      <w:pPr>
        <w:tabs>
          <w:tab w:val="left" w:pos="1440"/>
          <w:tab w:val="left" w:pos="3060"/>
        </w:tabs>
        <w:jc w:val="center"/>
        <w:rPr>
          <w:rFonts w:ascii="Arial" w:hAnsi="Arial" w:cs="Arial"/>
          <w:b/>
          <w:smallCaps/>
          <w:snapToGrid w:val="0"/>
          <w:sz w:val="28"/>
          <w:szCs w:val="28"/>
        </w:rPr>
      </w:pPr>
      <w:r w:rsidRPr="00597042">
        <w:rPr>
          <w:rFonts w:ascii="Arial" w:hAnsi="Arial" w:cs="Arial"/>
          <w:b/>
          <w:smallCaps/>
          <w:snapToGrid w:val="0"/>
          <w:sz w:val="28"/>
          <w:szCs w:val="28"/>
        </w:rPr>
        <w:t>Contingent</w:t>
      </w:r>
      <w:r w:rsidR="003372D9" w:rsidRPr="00597042">
        <w:rPr>
          <w:rFonts w:ascii="Arial" w:hAnsi="Arial" w:cs="Arial"/>
          <w:b/>
          <w:smallCaps/>
          <w:snapToGrid w:val="0"/>
          <w:sz w:val="28"/>
          <w:szCs w:val="28"/>
        </w:rPr>
        <w:t xml:space="preserve"> </w:t>
      </w:r>
      <w:r w:rsidRPr="00597042">
        <w:rPr>
          <w:rFonts w:ascii="Arial" w:hAnsi="Arial" w:cs="Arial"/>
          <w:b/>
          <w:smallCaps/>
          <w:snapToGrid w:val="0"/>
          <w:sz w:val="28"/>
          <w:szCs w:val="28"/>
        </w:rPr>
        <w:t>Loan</w:t>
      </w:r>
      <w:r w:rsidR="003372D9" w:rsidRPr="00597042">
        <w:rPr>
          <w:rFonts w:ascii="Arial" w:hAnsi="Arial" w:cs="Arial"/>
          <w:b/>
          <w:smallCaps/>
          <w:snapToGrid w:val="0"/>
          <w:sz w:val="28"/>
          <w:szCs w:val="28"/>
        </w:rPr>
        <w:t xml:space="preserve"> </w:t>
      </w:r>
      <w:r w:rsidRPr="00597042">
        <w:rPr>
          <w:rFonts w:ascii="Arial" w:hAnsi="Arial" w:cs="Arial"/>
          <w:b/>
          <w:smallCaps/>
          <w:snapToGrid w:val="0"/>
          <w:sz w:val="28"/>
          <w:szCs w:val="28"/>
        </w:rPr>
        <w:t>for</w:t>
      </w:r>
      <w:r w:rsidR="003372D9" w:rsidRPr="00597042">
        <w:rPr>
          <w:rFonts w:ascii="Arial" w:hAnsi="Arial" w:cs="Arial"/>
          <w:b/>
          <w:smallCaps/>
          <w:snapToGrid w:val="0"/>
          <w:sz w:val="28"/>
          <w:szCs w:val="28"/>
        </w:rPr>
        <w:t xml:space="preserve"> </w:t>
      </w:r>
      <w:r w:rsidRPr="00597042">
        <w:rPr>
          <w:rFonts w:ascii="Arial" w:hAnsi="Arial" w:cs="Arial"/>
          <w:b/>
          <w:smallCaps/>
          <w:snapToGrid w:val="0"/>
          <w:sz w:val="28"/>
          <w:szCs w:val="28"/>
        </w:rPr>
        <w:t>Natural Disaster Emergencies</w:t>
      </w:r>
      <w:r w:rsidR="000709C5" w:rsidRPr="00597042">
        <w:rPr>
          <w:rFonts w:ascii="Arial" w:hAnsi="Arial" w:cs="Arial"/>
          <w:b/>
          <w:smallCaps/>
          <w:snapToGrid w:val="0"/>
          <w:sz w:val="28"/>
          <w:szCs w:val="28"/>
        </w:rPr>
        <w:t xml:space="preserve"> </w:t>
      </w:r>
    </w:p>
    <w:p w14:paraId="28AABC3A" w14:textId="77777777" w:rsidR="002B489E" w:rsidRPr="003372D9" w:rsidRDefault="002B489E" w:rsidP="00F86017">
      <w:pPr>
        <w:tabs>
          <w:tab w:val="left" w:pos="1440"/>
          <w:tab w:val="left" w:pos="3060"/>
        </w:tabs>
        <w:jc w:val="center"/>
        <w:rPr>
          <w:rFonts w:ascii="Arial" w:hAnsi="Arial" w:cs="Arial"/>
          <w:snapToGrid w:val="0"/>
          <w:szCs w:val="24"/>
        </w:rPr>
      </w:pPr>
    </w:p>
    <w:p w14:paraId="3903BFE8" w14:textId="51DF7753" w:rsidR="00E12118" w:rsidRPr="007870EB" w:rsidRDefault="00E23CA7" w:rsidP="00F86017">
      <w:pPr>
        <w:tabs>
          <w:tab w:val="left" w:pos="1440"/>
          <w:tab w:val="left" w:pos="3060"/>
        </w:tabs>
        <w:jc w:val="center"/>
        <w:rPr>
          <w:rFonts w:ascii="Arial" w:hAnsi="Arial" w:cs="Arial"/>
          <w:b/>
          <w:smallCaps/>
          <w:szCs w:val="24"/>
        </w:rPr>
      </w:pPr>
      <w:r w:rsidRPr="007870EB">
        <w:rPr>
          <w:rFonts w:ascii="Arial" w:hAnsi="Arial" w:cs="Arial"/>
          <w:b/>
          <w:snapToGrid w:val="0"/>
          <w:szCs w:val="24"/>
        </w:rPr>
        <w:t>(</w:t>
      </w:r>
      <w:r w:rsidR="000D34AF">
        <w:rPr>
          <w:rFonts w:ascii="Arial" w:hAnsi="Arial" w:cs="Arial"/>
          <w:b/>
          <w:snapToGrid w:val="0"/>
          <w:szCs w:val="24"/>
        </w:rPr>
        <w:t>B</w:t>
      </w:r>
      <w:r w:rsidR="00457CAE">
        <w:rPr>
          <w:rFonts w:ascii="Arial" w:hAnsi="Arial" w:cs="Arial"/>
          <w:b/>
          <w:snapToGrid w:val="0"/>
          <w:szCs w:val="24"/>
        </w:rPr>
        <w:t>A</w:t>
      </w:r>
      <w:r w:rsidRPr="007870EB">
        <w:rPr>
          <w:rFonts w:ascii="Arial" w:hAnsi="Arial" w:cs="Arial"/>
          <w:b/>
          <w:snapToGrid w:val="0"/>
          <w:szCs w:val="24"/>
        </w:rPr>
        <w:t>-</w:t>
      </w:r>
      <w:r w:rsidR="003372D9" w:rsidRPr="007870EB">
        <w:rPr>
          <w:rFonts w:ascii="Arial" w:hAnsi="Arial" w:cs="Arial"/>
          <w:b/>
          <w:szCs w:val="24"/>
        </w:rPr>
        <w:t>O000</w:t>
      </w:r>
      <w:r w:rsidR="002A44CC">
        <w:rPr>
          <w:rFonts w:ascii="Arial" w:hAnsi="Arial" w:cs="Arial"/>
          <w:b/>
          <w:szCs w:val="24"/>
        </w:rPr>
        <w:t>4</w:t>
      </w:r>
      <w:r w:rsidR="00E9725B" w:rsidRPr="007870EB">
        <w:rPr>
          <w:rFonts w:ascii="Arial" w:hAnsi="Arial" w:cs="Arial"/>
          <w:b/>
          <w:snapToGrid w:val="0"/>
          <w:szCs w:val="24"/>
        </w:rPr>
        <w:t>)</w:t>
      </w:r>
      <w:r w:rsidR="00E9725B" w:rsidRPr="007870EB">
        <w:rPr>
          <w:rFonts w:ascii="Arial" w:hAnsi="Arial" w:cs="Arial"/>
          <w:b/>
          <w:smallCaps/>
          <w:szCs w:val="24"/>
        </w:rPr>
        <w:t xml:space="preserve"> </w:t>
      </w:r>
    </w:p>
    <w:p w14:paraId="5FE60205" w14:textId="77777777" w:rsidR="00E12118" w:rsidRPr="003372D9" w:rsidRDefault="00E12118" w:rsidP="00F86017">
      <w:pPr>
        <w:tabs>
          <w:tab w:val="left" w:pos="1440"/>
          <w:tab w:val="left" w:pos="3060"/>
        </w:tabs>
        <w:jc w:val="center"/>
        <w:rPr>
          <w:rFonts w:ascii="Arial" w:hAnsi="Arial" w:cs="Arial"/>
          <w:b/>
          <w:smallCaps/>
        </w:rPr>
      </w:pPr>
    </w:p>
    <w:p w14:paraId="15E85262" w14:textId="77777777" w:rsidR="00E12118" w:rsidRPr="003372D9" w:rsidRDefault="00E12118" w:rsidP="00F86017">
      <w:pPr>
        <w:pStyle w:val="Newpage"/>
        <w:rPr>
          <w:rFonts w:ascii="Arial" w:hAnsi="Arial" w:cs="Arial"/>
        </w:rPr>
      </w:pPr>
    </w:p>
    <w:p w14:paraId="0CAD47E8" w14:textId="77777777" w:rsidR="00E12118" w:rsidRPr="003372D9" w:rsidRDefault="00E12118" w:rsidP="00F86017">
      <w:pPr>
        <w:tabs>
          <w:tab w:val="left" w:pos="1440"/>
          <w:tab w:val="left" w:pos="3060"/>
        </w:tabs>
        <w:jc w:val="center"/>
        <w:rPr>
          <w:rFonts w:ascii="Arial" w:hAnsi="Arial" w:cs="Arial"/>
          <w:smallCaps/>
        </w:rPr>
      </w:pPr>
    </w:p>
    <w:p w14:paraId="6EAC3BA3" w14:textId="77777777" w:rsidR="00E12118" w:rsidRPr="003372D9" w:rsidRDefault="00E12118" w:rsidP="00F86017">
      <w:pPr>
        <w:tabs>
          <w:tab w:val="left" w:pos="1440"/>
          <w:tab w:val="left" w:pos="3060"/>
        </w:tabs>
        <w:jc w:val="center"/>
        <w:rPr>
          <w:rFonts w:ascii="Arial" w:hAnsi="Arial" w:cs="Arial"/>
          <w:smallCaps/>
        </w:rPr>
      </w:pPr>
    </w:p>
    <w:p w14:paraId="6078CA6F" w14:textId="6907BCD9" w:rsidR="00E12118" w:rsidRPr="00597042" w:rsidRDefault="003372D9" w:rsidP="00F86017">
      <w:pPr>
        <w:tabs>
          <w:tab w:val="left" w:pos="1440"/>
          <w:tab w:val="left" w:pos="3060"/>
        </w:tabs>
        <w:jc w:val="center"/>
        <w:outlineLvl w:val="0"/>
        <w:rPr>
          <w:rFonts w:ascii="Arial" w:hAnsi="Arial" w:cs="Arial"/>
          <w:b/>
          <w:smallCaps/>
          <w:sz w:val="28"/>
          <w:szCs w:val="28"/>
        </w:rPr>
      </w:pPr>
      <w:r w:rsidRPr="00597042">
        <w:rPr>
          <w:rFonts w:ascii="Arial" w:hAnsi="Arial" w:cs="Arial"/>
          <w:b/>
          <w:smallCaps/>
          <w:sz w:val="28"/>
          <w:szCs w:val="28"/>
        </w:rPr>
        <w:t>Economic Analysis</w:t>
      </w:r>
    </w:p>
    <w:p w14:paraId="14FAE5A9" w14:textId="77777777" w:rsidR="00E12118" w:rsidRPr="00825C66" w:rsidRDefault="00E12118" w:rsidP="00F86017">
      <w:pPr>
        <w:tabs>
          <w:tab w:val="left" w:pos="1440"/>
          <w:tab w:val="left" w:pos="3060"/>
        </w:tabs>
        <w:jc w:val="center"/>
        <w:rPr>
          <w:rFonts w:ascii="Arial" w:hAnsi="Arial" w:cs="Arial"/>
        </w:rPr>
      </w:pPr>
    </w:p>
    <w:p w14:paraId="784935FE" w14:textId="77777777" w:rsidR="00E12118" w:rsidRPr="00825C66" w:rsidRDefault="00E12118" w:rsidP="00F86017">
      <w:pPr>
        <w:tabs>
          <w:tab w:val="left" w:pos="1440"/>
          <w:tab w:val="left" w:pos="3060"/>
        </w:tabs>
        <w:jc w:val="center"/>
        <w:rPr>
          <w:rFonts w:ascii="Arial" w:hAnsi="Arial" w:cs="Arial"/>
        </w:rPr>
      </w:pPr>
    </w:p>
    <w:p w14:paraId="2BA95AEB" w14:textId="77777777" w:rsidR="00E12118" w:rsidRPr="00825C66" w:rsidRDefault="00E12118" w:rsidP="00F86017">
      <w:pPr>
        <w:tabs>
          <w:tab w:val="left" w:pos="1440"/>
          <w:tab w:val="left" w:pos="3060"/>
        </w:tabs>
        <w:jc w:val="center"/>
        <w:rPr>
          <w:rFonts w:ascii="Arial" w:hAnsi="Arial" w:cs="Arial"/>
        </w:rPr>
      </w:pPr>
    </w:p>
    <w:p w14:paraId="7416DBD7" w14:textId="77777777" w:rsidR="00D97685" w:rsidRPr="00825C66" w:rsidRDefault="00D97685" w:rsidP="00F86017">
      <w:pPr>
        <w:tabs>
          <w:tab w:val="left" w:pos="1440"/>
          <w:tab w:val="left" w:pos="3060"/>
        </w:tabs>
        <w:jc w:val="center"/>
        <w:rPr>
          <w:rFonts w:ascii="Arial" w:hAnsi="Arial" w:cs="Arial"/>
        </w:rPr>
        <w:sectPr w:rsidR="00D97685" w:rsidRPr="00825C66" w:rsidSect="0045688F">
          <w:headerReference w:type="even" r:id="rId14"/>
          <w:headerReference w:type="default" r:id="rId15"/>
          <w:headerReference w:type="first" r:id="rId16"/>
          <w:type w:val="continuous"/>
          <w:pgSz w:w="12240" w:h="15840" w:code="1"/>
          <w:pgMar w:top="1440" w:right="1800" w:bottom="1440" w:left="1800" w:header="706" w:footer="436" w:gutter="0"/>
          <w:cols w:space="720"/>
          <w:formProt w:val="0"/>
          <w:titlePg/>
        </w:sectPr>
      </w:pPr>
    </w:p>
    <w:p w14:paraId="6A8DF386" w14:textId="220BF4E7" w:rsidR="00E12118" w:rsidRPr="00825C66" w:rsidRDefault="0045688F" w:rsidP="00F86017">
      <w:pPr>
        <w:pStyle w:val="Newpage"/>
        <w:rPr>
          <w:rFonts w:ascii="Arial" w:hAnsi="Arial" w:cs="Arial"/>
        </w:rPr>
      </w:pPr>
      <w:bookmarkStart w:id="0" w:name="Contents"/>
      <w:r w:rsidRPr="00825C66">
        <w:rPr>
          <w:rFonts w:ascii="Arial" w:hAnsi="Arial" w:cs="Arial"/>
        </w:rPr>
        <w:lastRenderedPageBreak/>
        <w:t>Contents</w:t>
      </w:r>
    </w:p>
    <w:bookmarkEnd w:id="0"/>
    <w:p w14:paraId="62C45EE1" w14:textId="77777777" w:rsidR="008E629C" w:rsidRPr="00825C66" w:rsidRDefault="008E629C" w:rsidP="00F86017">
      <w:pPr>
        <w:pStyle w:val="Newpage"/>
        <w:rPr>
          <w:rFonts w:ascii="Arial" w:hAnsi="Arial" w:cs="Arial"/>
        </w:rPr>
      </w:pPr>
    </w:p>
    <w:p w14:paraId="53B8CE9B" w14:textId="73DAE127" w:rsidR="00D97685" w:rsidRPr="00825C66" w:rsidRDefault="00D97685" w:rsidP="00D97685"/>
    <w:p w14:paraId="2EFC94FF" w14:textId="77777777" w:rsidR="00D97685" w:rsidRPr="00825C66" w:rsidRDefault="00D97685" w:rsidP="00D97685"/>
    <w:p w14:paraId="6C0CCC0B" w14:textId="4DB4A5DC" w:rsidR="00D97685" w:rsidRDefault="00D97685" w:rsidP="0045688F">
      <w:pPr>
        <w:pStyle w:val="TOC1"/>
        <w:rPr>
          <w:rFonts w:asciiTheme="minorHAnsi" w:eastAsiaTheme="minorEastAsia" w:hAnsiTheme="minorHAnsi" w:cstheme="minorBidi"/>
          <w:szCs w:val="22"/>
        </w:rPr>
      </w:pPr>
      <w:r>
        <w:rPr>
          <w:lang w:val="es-ES_tradnl"/>
        </w:rPr>
        <w:fldChar w:fldCharType="begin"/>
      </w:r>
      <w:r w:rsidRPr="00D97685">
        <w:instrText xml:space="preserve"> TOC \f \t "Chapter,1,FirstHeading,2,SecHeading,3" </w:instrText>
      </w:r>
      <w:r>
        <w:rPr>
          <w:lang w:val="es-ES_tradnl"/>
        </w:rPr>
        <w:fldChar w:fldCharType="separate"/>
      </w:r>
      <w:r w:rsidRPr="00E96F6A">
        <w:t>I.</w:t>
      </w:r>
      <w:r>
        <w:rPr>
          <w:rFonts w:asciiTheme="minorHAnsi" w:eastAsiaTheme="minorEastAsia" w:hAnsiTheme="minorHAnsi" w:cstheme="minorBidi"/>
          <w:szCs w:val="22"/>
        </w:rPr>
        <w:tab/>
      </w:r>
      <w:r w:rsidRPr="00E96F6A">
        <w:t>Introduction</w:t>
      </w:r>
      <w:r>
        <w:tab/>
      </w:r>
      <w:r>
        <w:fldChar w:fldCharType="begin"/>
      </w:r>
      <w:r>
        <w:instrText xml:space="preserve"> PAGEREF _Toc510433072 \h </w:instrText>
      </w:r>
      <w:r>
        <w:fldChar w:fldCharType="separate"/>
      </w:r>
      <w:r w:rsidR="00373E9F">
        <w:t>3</w:t>
      </w:r>
      <w:r>
        <w:fldChar w:fldCharType="end"/>
      </w:r>
    </w:p>
    <w:p w14:paraId="41FCA13B" w14:textId="4638E4F5" w:rsidR="00D97685" w:rsidRDefault="00D97685" w:rsidP="0045688F">
      <w:pPr>
        <w:pStyle w:val="TOC1"/>
        <w:rPr>
          <w:rFonts w:asciiTheme="minorHAnsi" w:eastAsiaTheme="minorEastAsia" w:hAnsiTheme="minorHAnsi" w:cstheme="minorBidi"/>
          <w:szCs w:val="22"/>
        </w:rPr>
      </w:pPr>
      <w:r w:rsidRPr="00E96F6A">
        <w:t>II.</w:t>
      </w:r>
      <w:r>
        <w:rPr>
          <w:rFonts w:asciiTheme="minorHAnsi" w:eastAsiaTheme="minorEastAsia" w:hAnsiTheme="minorHAnsi" w:cstheme="minorBidi"/>
          <w:szCs w:val="22"/>
        </w:rPr>
        <w:tab/>
      </w:r>
      <w:r w:rsidRPr="00E96F6A">
        <w:t>Objectives, Assumptions and Alternatives</w:t>
      </w:r>
      <w:r>
        <w:tab/>
      </w:r>
      <w:r>
        <w:fldChar w:fldCharType="begin"/>
      </w:r>
      <w:r>
        <w:instrText xml:space="preserve"> PAGEREF _Toc510433073 \h </w:instrText>
      </w:r>
      <w:r>
        <w:fldChar w:fldCharType="separate"/>
      </w:r>
      <w:r w:rsidR="00373E9F">
        <w:t>5</w:t>
      </w:r>
      <w:r>
        <w:fldChar w:fldCharType="end"/>
      </w:r>
    </w:p>
    <w:p w14:paraId="13C2292E" w14:textId="1545D2E3" w:rsidR="00D97685" w:rsidRDefault="00D97685" w:rsidP="0045688F">
      <w:pPr>
        <w:pStyle w:val="TOC1"/>
        <w:rPr>
          <w:rFonts w:asciiTheme="minorHAnsi" w:eastAsiaTheme="minorEastAsia" w:hAnsiTheme="minorHAnsi" w:cstheme="minorBidi"/>
          <w:szCs w:val="22"/>
        </w:rPr>
      </w:pPr>
      <w:r w:rsidRPr="00E96F6A">
        <w:t>III.</w:t>
      </w:r>
      <w:r>
        <w:rPr>
          <w:rFonts w:asciiTheme="minorHAnsi" w:eastAsiaTheme="minorEastAsia" w:hAnsiTheme="minorHAnsi" w:cstheme="minorBidi"/>
          <w:szCs w:val="22"/>
        </w:rPr>
        <w:tab/>
      </w:r>
      <w:r w:rsidRPr="00E96F6A">
        <w:t>Economic Costs and Measurement of Effectiveness in terms of Cost</w:t>
      </w:r>
      <w:r>
        <w:tab/>
      </w:r>
      <w:r>
        <w:fldChar w:fldCharType="begin"/>
      </w:r>
      <w:r>
        <w:instrText xml:space="preserve"> PAGEREF _Toc510433074 \h </w:instrText>
      </w:r>
      <w:r>
        <w:fldChar w:fldCharType="separate"/>
      </w:r>
      <w:r w:rsidR="00373E9F">
        <w:t>6</w:t>
      </w:r>
      <w:r>
        <w:fldChar w:fldCharType="end"/>
      </w:r>
    </w:p>
    <w:p w14:paraId="1AB28DE6" w14:textId="59883CB4" w:rsidR="00D97685" w:rsidRDefault="00D97685" w:rsidP="0045688F">
      <w:pPr>
        <w:pStyle w:val="TOC1"/>
        <w:rPr>
          <w:rFonts w:asciiTheme="minorHAnsi" w:eastAsiaTheme="minorEastAsia" w:hAnsiTheme="minorHAnsi" w:cstheme="minorBidi"/>
          <w:szCs w:val="22"/>
        </w:rPr>
      </w:pPr>
      <w:r w:rsidRPr="00D97685">
        <w:t>IV.</w:t>
      </w:r>
      <w:r>
        <w:rPr>
          <w:rFonts w:asciiTheme="minorHAnsi" w:eastAsiaTheme="minorEastAsia" w:hAnsiTheme="minorHAnsi" w:cstheme="minorBidi"/>
          <w:szCs w:val="22"/>
        </w:rPr>
        <w:tab/>
      </w:r>
      <w:r w:rsidRPr="00D97685">
        <w:t>Availability of Resources</w:t>
      </w:r>
      <w:r>
        <w:tab/>
      </w:r>
      <w:r>
        <w:fldChar w:fldCharType="begin"/>
      </w:r>
      <w:r>
        <w:instrText xml:space="preserve"> PAGEREF _Toc510433075 \h </w:instrText>
      </w:r>
      <w:r>
        <w:fldChar w:fldCharType="separate"/>
      </w:r>
      <w:r w:rsidR="00373E9F">
        <w:t>7</w:t>
      </w:r>
      <w:r>
        <w:fldChar w:fldCharType="end"/>
      </w:r>
    </w:p>
    <w:p w14:paraId="4EFA6F45" w14:textId="06B225A5" w:rsidR="00D97685" w:rsidRDefault="00D97685" w:rsidP="0045688F">
      <w:pPr>
        <w:pStyle w:val="TOC1"/>
        <w:rPr>
          <w:rFonts w:asciiTheme="minorHAnsi" w:eastAsiaTheme="minorEastAsia" w:hAnsiTheme="minorHAnsi" w:cstheme="minorBidi"/>
          <w:szCs w:val="22"/>
        </w:rPr>
      </w:pPr>
      <w:r w:rsidRPr="00E96F6A">
        <w:t>V.</w:t>
      </w:r>
      <w:r>
        <w:rPr>
          <w:rFonts w:asciiTheme="minorHAnsi" w:eastAsiaTheme="minorEastAsia" w:hAnsiTheme="minorHAnsi" w:cstheme="minorBidi"/>
          <w:szCs w:val="22"/>
        </w:rPr>
        <w:tab/>
      </w:r>
      <w:r w:rsidRPr="00E96F6A">
        <w:t>Financial Cost</w:t>
      </w:r>
      <w:r>
        <w:tab/>
      </w:r>
      <w:r>
        <w:fldChar w:fldCharType="begin"/>
      </w:r>
      <w:r>
        <w:instrText xml:space="preserve"> PAGEREF _Toc510433076 \h </w:instrText>
      </w:r>
      <w:r>
        <w:fldChar w:fldCharType="separate"/>
      </w:r>
      <w:r w:rsidR="00373E9F">
        <w:t>7</w:t>
      </w:r>
      <w:r>
        <w:fldChar w:fldCharType="end"/>
      </w:r>
    </w:p>
    <w:p w14:paraId="788B852D" w14:textId="65E019E4" w:rsidR="00D97685" w:rsidRDefault="00D97685" w:rsidP="0045688F">
      <w:pPr>
        <w:pStyle w:val="TOC1"/>
        <w:rPr>
          <w:rFonts w:asciiTheme="minorHAnsi" w:eastAsiaTheme="minorEastAsia" w:hAnsiTheme="minorHAnsi" w:cstheme="minorBidi"/>
          <w:szCs w:val="22"/>
        </w:rPr>
      </w:pPr>
      <w:r w:rsidRPr="00E96F6A">
        <w:t>VI.</w:t>
      </w:r>
      <w:r>
        <w:rPr>
          <w:rFonts w:asciiTheme="minorHAnsi" w:eastAsiaTheme="minorEastAsia" w:hAnsiTheme="minorHAnsi" w:cstheme="minorBidi"/>
          <w:szCs w:val="22"/>
        </w:rPr>
        <w:tab/>
      </w:r>
      <w:r w:rsidRPr="00E96F6A">
        <w:t>Indicators</w:t>
      </w:r>
      <w:r>
        <w:tab/>
      </w:r>
      <w:r>
        <w:fldChar w:fldCharType="begin"/>
      </w:r>
      <w:r>
        <w:instrText xml:space="preserve"> PAGEREF _Toc510433077 \h </w:instrText>
      </w:r>
      <w:r>
        <w:fldChar w:fldCharType="separate"/>
      </w:r>
      <w:r w:rsidR="00373E9F">
        <w:t>9</w:t>
      </w:r>
      <w:r>
        <w:fldChar w:fldCharType="end"/>
      </w:r>
    </w:p>
    <w:p w14:paraId="1B810AC2" w14:textId="0C8083B1" w:rsidR="00D97685" w:rsidRDefault="00D97685" w:rsidP="0045688F">
      <w:pPr>
        <w:pStyle w:val="TOC1"/>
        <w:rPr>
          <w:rFonts w:asciiTheme="minorHAnsi" w:eastAsiaTheme="minorEastAsia" w:hAnsiTheme="minorHAnsi" w:cstheme="minorBidi"/>
          <w:szCs w:val="22"/>
        </w:rPr>
      </w:pPr>
      <w:r w:rsidRPr="00D97685">
        <w:t>VII.</w:t>
      </w:r>
      <w:r>
        <w:rPr>
          <w:rFonts w:asciiTheme="minorHAnsi" w:eastAsiaTheme="minorEastAsia" w:hAnsiTheme="minorHAnsi" w:cstheme="minorBidi"/>
          <w:szCs w:val="22"/>
        </w:rPr>
        <w:tab/>
      </w:r>
      <w:r w:rsidRPr="00D97685">
        <w:t>Cost-Effectiveness Analysis</w:t>
      </w:r>
      <w:r>
        <w:tab/>
      </w:r>
      <w:r>
        <w:fldChar w:fldCharType="begin"/>
      </w:r>
      <w:r>
        <w:instrText xml:space="preserve"> PAGEREF _Toc510433078 \h </w:instrText>
      </w:r>
      <w:r>
        <w:fldChar w:fldCharType="separate"/>
      </w:r>
      <w:r w:rsidR="00373E9F">
        <w:t>9</w:t>
      </w:r>
      <w:r>
        <w:fldChar w:fldCharType="end"/>
      </w:r>
    </w:p>
    <w:p w14:paraId="40866E3F" w14:textId="3BD9D8CF" w:rsidR="00D97685" w:rsidRDefault="00D97685" w:rsidP="0045688F">
      <w:pPr>
        <w:pStyle w:val="TOC1"/>
        <w:rPr>
          <w:rFonts w:asciiTheme="minorHAnsi" w:eastAsiaTheme="minorEastAsia" w:hAnsiTheme="minorHAnsi" w:cstheme="minorBidi"/>
          <w:szCs w:val="22"/>
        </w:rPr>
      </w:pPr>
      <w:r w:rsidRPr="00E96F6A">
        <w:t>VIII.</w:t>
      </w:r>
      <w:r>
        <w:rPr>
          <w:rFonts w:asciiTheme="minorHAnsi" w:eastAsiaTheme="minorEastAsia" w:hAnsiTheme="minorHAnsi" w:cstheme="minorBidi"/>
          <w:szCs w:val="22"/>
        </w:rPr>
        <w:tab/>
      </w:r>
      <w:r w:rsidRPr="00E96F6A">
        <w:t>Sensibility Analysis</w:t>
      </w:r>
      <w:r>
        <w:tab/>
      </w:r>
      <w:r>
        <w:fldChar w:fldCharType="begin"/>
      </w:r>
      <w:r>
        <w:instrText xml:space="preserve"> PAGEREF _Toc510433079 \h </w:instrText>
      </w:r>
      <w:r>
        <w:fldChar w:fldCharType="separate"/>
      </w:r>
      <w:r w:rsidR="00373E9F">
        <w:t>9</w:t>
      </w:r>
      <w:r>
        <w:fldChar w:fldCharType="end"/>
      </w:r>
    </w:p>
    <w:p w14:paraId="00404274" w14:textId="74539211" w:rsidR="00D97685" w:rsidRDefault="00D97685" w:rsidP="0045688F">
      <w:pPr>
        <w:pStyle w:val="TOC1"/>
        <w:rPr>
          <w:rFonts w:asciiTheme="minorHAnsi" w:eastAsiaTheme="minorEastAsia" w:hAnsiTheme="minorHAnsi" w:cstheme="minorBidi"/>
          <w:szCs w:val="22"/>
        </w:rPr>
      </w:pPr>
      <w:r w:rsidRPr="00E96F6A">
        <w:t>IX.</w:t>
      </w:r>
      <w:r>
        <w:rPr>
          <w:rFonts w:asciiTheme="minorHAnsi" w:eastAsiaTheme="minorEastAsia" w:hAnsiTheme="minorHAnsi" w:cstheme="minorBidi"/>
          <w:szCs w:val="22"/>
        </w:rPr>
        <w:tab/>
      </w:r>
      <w:r w:rsidRPr="00E96F6A">
        <w:t>Conclusions</w:t>
      </w:r>
      <w:r>
        <w:tab/>
      </w:r>
      <w:r>
        <w:fldChar w:fldCharType="begin"/>
      </w:r>
      <w:r>
        <w:instrText xml:space="preserve"> PAGEREF _Toc510433080 \h </w:instrText>
      </w:r>
      <w:r>
        <w:fldChar w:fldCharType="separate"/>
      </w:r>
      <w:r w:rsidR="00373E9F">
        <w:t>12</w:t>
      </w:r>
      <w:r>
        <w:fldChar w:fldCharType="end"/>
      </w:r>
    </w:p>
    <w:p w14:paraId="0C7516F3" w14:textId="739A9390" w:rsidR="00E12118" w:rsidRPr="00D97685" w:rsidRDefault="00D97685" w:rsidP="00D97685">
      <w:pPr>
        <w:pStyle w:val="TOC3"/>
      </w:pPr>
      <w:r>
        <w:rPr>
          <w:lang w:val="es-ES_tradnl"/>
        </w:rPr>
        <w:fldChar w:fldCharType="end"/>
      </w:r>
    </w:p>
    <w:p w14:paraId="20E2387F" w14:textId="77777777" w:rsidR="00D97685" w:rsidRPr="00825C66" w:rsidRDefault="00D97685" w:rsidP="00D97685">
      <w:pPr>
        <w:sectPr w:rsidR="00D97685" w:rsidRPr="00825C66" w:rsidSect="0045688F">
          <w:pgSz w:w="12240" w:h="15840" w:code="1"/>
          <w:pgMar w:top="1440" w:right="1800" w:bottom="1440" w:left="1800" w:header="706" w:footer="436" w:gutter="0"/>
          <w:cols w:space="720"/>
          <w:formProt w:val="0"/>
          <w:titlePg/>
        </w:sectPr>
      </w:pPr>
    </w:p>
    <w:p w14:paraId="712A024C" w14:textId="77777777" w:rsidR="00E23CA7" w:rsidRPr="00825C66" w:rsidRDefault="00E23CA7" w:rsidP="00F86017">
      <w:pPr>
        <w:rPr>
          <w:rFonts w:ascii="Arial" w:hAnsi="Arial" w:cs="Arial"/>
        </w:rPr>
      </w:pPr>
    </w:p>
    <w:p w14:paraId="3EEE938E" w14:textId="77777777" w:rsidR="009B36A2" w:rsidRDefault="009B36A2">
      <w:pPr>
        <w:rPr>
          <w:rFonts w:ascii="Arial" w:hAnsi="Arial" w:cs="Arial"/>
          <w:b/>
          <w:smallCaps/>
        </w:rPr>
      </w:pPr>
      <w:bookmarkStart w:id="1" w:name="_Toc510433072"/>
      <w:r>
        <w:rPr>
          <w:rFonts w:ascii="Arial" w:hAnsi="Arial" w:cs="Arial"/>
        </w:rPr>
        <w:br w:type="page"/>
      </w:r>
    </w:p>
    <w:p w14:paraId="59EDFA2D" w14:textId="48E2C6B9" w:rsidR="00802C9A" w:rsidRPr="00F37125" w:rsidRDefault="00933646" w:rsidP="00D97685">
      <w:pPr>
        <w:pStyle w:val="Chapter"/>
        <w:tabs>
          <w:tab w:val="clear" w:pos="1440"/>
          <w:tab w:val="clear" w:pos="2952"/>
        </w:tabs>
        <w:spacing w:before="0"/>
        <w:ind w:left="0" w:firstLine="0"/>
        <w:rPr>
          <w:rFonts w:ascii="Arial" w:hAnsi="Arial" w:cs="Arial"/>
        </w:rPr>
      </w:pPr>
      <w:r>
        <w:rPr>
          <w:rFonts w:ascii="Arial" w:hAnsi="Arial" w:cs="Arial"/>
        </w:rPr>
        <w:lastRenderedPageBreak/>
        <w:t>Introduction</w:t>
      </w:r>
      <w:bookmarkEnd w:id="1"/>
    </w:p>
    <w:p w14:paraId="7BFFB30D" w14:textId="5D8BF77C" w:rsidR="00C908CF" w:rsidRDefault="00736142" w:rsidP="00352CFD">
      <w:pPr>
        <w:pStyle w:val="Paragraph"/>
        <w:tabs>
          <w:tab w:val="clear" w:pos="3600"/>
        </w:tabs>
        <w:ind w:left="720" w:hanging="756"/>
        <w:rPr>
          <w:rFonts w:ascii="Arial" w:hAnsi="Arial" w:cs="Arial"/>
          <w:sz w:val="22"/>
          <w:szCs w:val="22"/>
        </w:rPr>
      </w:pPr>
      <w:r>
        <w:rPr>
          <w:rFonts w:ascii="Arial" w:hAnsi="Arial" w:cs="Arial"/>
          <w:sz w:val="22"/>
          <w:szCs w:val="22"/>
        </w:rPr>
        <w:t xml:space="preserve">Barbados, </w:t>
      </w:r>
      <w:r w:rsidRPr="007C1AE6">
        <w:rPr>
          <w:rFonts w:ascii="Arial" w:eastAsia="Arial" w:hAnsi="Arial" w:cs="Arial"/>
          <w:sz w:val="22"/>
          <w:szCs w:val="22"/>
        </w:rPr>
        <w:t xml:space="preserve">as most small island developing states (SIDS), </w:t>
      </w:r>
      <w:r w:rsidRPr="007C1AE6">
        <w:rPr>
          <w:rFonts w:ascii="Arial" w:hAnsi="Arial" w:cs="Arial"/>
          <w:color w:val="231F20"/>
          <w:sz w:val="22"/>
          <w:szCs w:val="22"/>
        </w:rPr>
        <w:t xml:space="preserve">is particularly vulnerable to severe natural disasters and climate change. More than half of its residents live in zones of high risk from natural hazards, and about </w:t>
      </w:r>
      <w:r w:rsidRPr="007C1AE6">
        <w:rPr>
          <w:rFonts w:ascii="Arial" w:eastAsia="Arial" w:hAnsi="Arial" w:cs="Arial"/>
          <w:bCs/>
          <w:sz w:val="22"/>
          <w:szCs w:val="22"/>
        </w:rPr>
        <w:t>fourth-fifth of the country’s GDP is generated in exposed areas.</w:t>
      </w:r>
      <w:r w:rsidRPr="007C1AE6">
        <w:rPr>
          <w:rStyle w:val="FootnoteReference"/>
          <w:rFonts w:ascii="Arial" w:eastAsia="Arial" w:hAnsi="Arial" w:cs="Arial"/>
          <w:bCs/>
          <w:sz w:val="22"/>
          <w:szCs w:val="22"/>
        </w:rPr>
        <w:footnoteReference w:id="2"/>
      </w:r>
      <w:r w:rsidRPr="007C1AE6">
        <w:rPr>
          <w:rFonts w:ascii="Arial" w:eastAsia="Arial" w:hAnsi="Arial" w:cs="Arial"/>
          <w:bCs/>
          <w:sz w:val="22"/>
          <w:szCs w:val="22"/>
        </w:rPr>
        <w:t xml:space="preserve"> </w:t>
      </w:r>
      <w:r w:rsidRPr="007C1AE6">
        <w:rPr>
          <w:rFonts w:ascii="Arial" w:hAnsi="Arial" w:cs="Arial"/>
          <w:color w:val="231F20"/>
          <w:sz w:val="22"/>
          <w:szCs w:val="22"/>
        </w:rPr>
        <w:t>Located in the Southeastern Caribbean Sea, the country has historically been exposed to tropical cyclones and their associated effects such as flooding and storm surges. Such natural hazards typically put a large proportion of the population, residential and commercial buildings and productive infrastructure at high risk, as the country’s coastal zone is densely populated, and the economy is driven by beach tourism.</w:t>
      </w:r>
      <w:r w:rsidRPr="007C1AE6">
        <w:rPr>
          <w:rStyle w:val="FootnoteReference"/>
          <w:rFonts w:ascii="Arial" w:hAnsi="Arial" w:cs="Arial"/>
          <w:color w:val="231F20"/>
          <w:sz w:val="22"/>
          <w:szCs w:val="22"/>
        </w:rPr>
        <w:footnoteReference w:id="3"/>
      </w:r>
      <w:r w:rsidRPr="007C1AE6">
        <w:rPr>
          <w:rFonts w:ascii="Arial" w:hAnsi="Arial" w:cs="Arial"/>
          <w:color w:val="231F20"/>
          <w:sz w:val="22"/>
          <w:szCs w:val="22"/>
        </w:rPr>
        <w:t xml:space="preserve"> </w:t>
      </w:r>
      <w:r w:rsidRPr="007B31B8">
        <w:rPr>
          <w:rFonts w:ascii="Arial" w:hAnsi="Arial" w:cs="Arial"/>
          <w:color w:val="231F20"/>
          <w:sz w:val="22"/>
          <w:szCs w:val="22"/>
        </w:rPr>
        <w:t>Because the island’s climate is generally influenced by El Niño Southern Oscillation (ENSO), which affects precipitation levels; drought conditions have been recurrent and impaired water supply to households and the tourism sector.</w:t>
      </w:r>
      <w:r w:rsidRPr="007B31B8">
        <w:rPr>
          <w:rStyle w:val="FootnoteReference"/>
          <w:rFonts w:ascii="Arial" w:hAnsi="Arial" w:cs="Arial"/>
          <w:color w:val="231F20"/>
          <w:sz w:val="22"/>
          <w:szCs w:val="22"/>
        </w:rPr>
        <w:footnoteReference w:id="4"/>
      </w:r>
      <w:r w:rsidRPr="007C1AE6">
        <w:rPr>
          <w:rFonts w:ascii="Arial" w:hAnsi="Arial" w:cs="Arial"/>
          <w:color w:val="231F20"/>
          <w:sz w:val="22"/>
          <w:szCs w:val="22"/>
        </w:rPr>
        <w:t xml:space="preserve"> Barbados has been also affected by earthquakes and tsunamis, although its exposure is relatively low</w:t>
      </w:r>
      <w:r>
        <w:rPr>
          <w:rFonts w:ascii="Arial" w:hAnsi="Arial" w:cs="Arial"/>
          <w:color w:val="231F20"/>
          <w:sz w:val="22"/>
          <w:szCs w:val="22"/>
        </w:rPr>
        <w:t>.</w:t>
      </w:r>
    </w:p>
    <w:p w14:paraId="5F17DABA" w14:textId="30B59A64" w:rsidR="00C908CF" w:rsidRPr="00506EEC" w:rsidRDefault="00736142" w:rsidP="00352CFD">
      <w:pPr>
        <w:pStyle w:val="Paragraph"/>
        <w:tabs>
          <w:tab w:val="clear" w:pos="3600"/>
        </w:tabs>
        <w:ind w:left="720" w:hanging="756"/>
        <w:rPr>
          <w:rFonts w:ascii="Arial" w:hAnsi="Arial" w:cs="Arial"/>
          <w:sz w:val="22"/>
          <w:szCs w:val="22"/>
        </w:rPr>
      </w:pPr>
      <w:r>
        <w:rPr>
          <w:rFonts w:ascii="Arial" w:hAnsi="Arial" w:cs="Arial"/>
          <w:sz w:val="22"/>
          <w:szCs w:val="22"/>
        </w:rPr>
        <w:t xml:space="preserve">Despite </w:t>
      </w:r>
      <w:r w:rsidR="00783487" w:rsidRPr="007C1AE6">
        <w:rPr>
          <w:rFonts w:ascii="Arial" w:hAnsi="Arial" w:cs="Arial"/>
          <w:color w:val="231F20"/>
          <w:sz w:val="22"/>
          <w:szCs w:val="22"/>
        </w:rPr>
        <w:t>situated on the southern edge of the Atlantic Hurricane Belt, which makes Barbados less likely to be in the path of tropical cyclones, several major hurricanes have made significant impact on the country.</w:t>
      </w:r>
      <w:r w:rsidR="00783487" w:rsidRPr="007C1AE6">
        <w:rPr>
          <w:rStyle w:val="FootnoteReference"/>
          <w:rFonts w:ascii="Arial" w:hAnsi="Arial" w:cs="Arial"/>
          <w:color w:val="231F20"/>
          <w:sz w:val="22"/>
          <w:szCs w:val="22"/>
        </w:rPr>
        <w:footnoteReference w:id="5"/>
      </w:r>
      <w:r w:rsidR="00783487" w:rsidRPr="007C1AE6">
        <w:rPr>
          <w:rFonts w:ascii="Arial" w:hAnsi="Arial" w:cs="Arial"/>
          <w:color w:val="231F20"/>
          <w:sz w:val="22"/>
          <w:szCs w:val="22"/>
        </w:rPr>
        <w:t xml:space="preserve">  In 1955, Hurricane Janet, the most powerful cyclone of the season, made a direct hit on Barbados as Category 3 with maximum sustained winds of 120 mph and prolonged torrential rains. In the Capital City of Bridgetown, hundreds of buildings were damaged by strong winds, several thousand people were evacuated due to a 2-m storm surge that swept away low</w:t>
      </w:r>
      <w:r w:rsidR="00373E9F">
        <w:rPr>
          <w:rFonts w:ascii="Arial" w:hAnsi="Arial" w:cs="Arial"/>
          <w:color w:val="231F20"/>
          <w:sz w:val="22"/>
          <w:szCs w:val="22"/>
        </w:rPr>
        <w:noBreakHyphen/>
      </w:r>
      <w:r w:rsidR="00783487" w:rsidRPr="007C1AE6">
        <w:rPr>
          <w:rFonts w:ascii="Arial" w:hAnsi="Arial" w:cs="Arial"/>
          <w:color w:val="231F20"/>
          <w:sz w:val="22"/>
          <w:szCs w:val="22"/>
        </w:rPr>
        <w:t>lying houses, and all electrical and telecommunication services were interrupted.</w:t>
      </w:r>
      <w:r w:rsidR="00783487" w:rsidRPr="007C1AE6">
        <w:rPr>
          <w:rStyle w:val="FootnoteReference"/>
          <w:rFonts w:ascii="Arial" w:hAnsi="Arial" w:cs="Arial"/>
          <w:color w:val="231F20"/>
          <w:sz w:val="22"/>
          <w:szCs w:val="22"/>
        </w:rPr>
        <w:footnoteReference w:id="6"/>
      </w:r>
      <w:r w:rsidR="00783487" w:rsidRPr="007C1AE6">
        <w:rPr>
          <w:rStyle w:val="FootnoteReference"/>
        </w:rPr>
        <w:t xml:space="preserve"> </w:t>
      </w:r>
      <w:r w:rsidR="00783487" w:rsidRPr="007C1AE6">
        <w:rPr>
          <w:rFonts w:ascii="Arial" w:hAnsi="Arial" w:cs="Arial"/>
          <w:color w:val="231F20"/>
          <w:sz w:val="22"/>
          <w:szCs w:val="22"/>
        </w:rPr>
        <w:t>It is estimated that the storm caused 38 casualties, 29,000 residents homeless, over 8,000 homes destroyed, and damage and losses of 14% of GDP.</w:t>
      </w:r>
      <w:r w:rsidR="00783487" w:rsidRPr="007C1AE6">
        <w:rPr>
          <w:rStyle w:val="FootnoteReference"/>
          <w:rFonts w:ascii="Arial" w:hAnsi="Arial" w:cs="Arial"/>
          <w:color w:val="231F20"/>
          <w:sz w:val="22"/>
          <w:szCs w:val="22"/>
        </w:rPr>
        <w:footnoteReference w:id="7"/>
      </w:r>
    </w:p>
    <w:p w14:paraId="186E0B88" w14:textId="32B84767" w:rsidR="00506EEC" w:rsidRPr="00A93031" w:rsidRDefault="00A93031" w:rsidP="00352CFD">
      <w:pPr>
        <w:pStyle w:val="Paragraph"/>
        <w:tabs>
          <w:tab w:val="clear" w:pos="3600"/>
        </w:tabs>
        <w:ind w:left="720" w:hanging="756"/>
        <w:rPr>
          <w:rFonts w:ascii="Arial" w:hAnsi="Arial" w:cs="Arial"/>
          <w:sz w:val="22"/>
          <w:szCs w:val="22"/>
        </w:rPr>
      </w:pPr>
      <w:r>
        <w:rPr>
          <w:rFonts w:ascii="Arial" w:hAnsi="Arial" w:cs="Arial"/>
          <w:sz w:val="22"/>
          <w:szCs w:val="22"/>
        </w:rPr>
        <w:t xml:space="preserve">Since </w:t>
      </w:r>
      <w:r w:rsidRPr="00A51CB0">
        <w:rPr>
          <w:rFonts w:ascii="Arial" w:hAnsi="Arial" w:cs="Arial"/>
          <w:color w:val="231F20"/>
          <w:sz w:val="22"/>
          <w:szCs w:val="22"/>
        </w:rPr>
        <w:t>then Barbados has not received any direct hits from any other major hydro</w:t>
      </w:r>
      <w:r w:rsidR="00EE6234">
        <w:rPr>
          <w:rFonts w:ascii="Arial" w:hAnsi="Arial" w:cs="Arial"/>
          <w:color w:val="231F20"/>
          <w:sz w:val="22"/>
          <w:szCs w:val="22"/>
        </w:rPr>
        <w:noBreakHyphen/>
      </w:r>
      <w:r w:rsidRPr="00A51CB0">
        <w:rPr>
          <w:rFonts w:ascii="Arial" w:hAnsi="Arial" w:cs="Arial"/>
          <w:color w:val="231F20"/>
          <w:sz w:val="22"/>
          <w:szCs w:val="22"/>
        </w:rPr>
        <w:t>meteorological system but has nevertheless experienced the effects of other events.</w:t>
      </w:r>
      <w:r>
        <w:rPr>
          <w:rFonts w:ascii="Arial" w:hAnsi="Arial" w:cs="Arial"/>
          <w:color w:val="231F20"/>
          <w:sz w:val="22"/>
          <w:szCs w:val="22"/>
        </w:rPr>
        <w:t xml:space="preserve"> </w:t>
      </w:r>
      <w:r w:rsidRPr="007C1AE6">
        <w:rPr>
          <w:rFonts w:ascii="Arial" w:hAnsi="Arial" w:cs="Arial"/>
          <w:color w:val="231F20"/>
          <w:sz w:val="22"/>
          <w:szCs w:val="22"/>
        </w:rPr>
        <w:t>In 1980, Hurricane Allen passed just north of Barbados as Category 3, producing damages to private housing, agriculture</w:t>
      </w:r>
      <w:r w:rsidR="00EE6234" w:rsidRPr="007C1AE6">
        <w:rPr>
          <w:rFonts w:ascii="Arial" w:hAnsi="Arial" w:cs="Arial"/>
          <w:color w:val="231F20"/>
          <w:sz w:val="22"/>
          <w:szCs w:val="22"/>
        </w:rPr>
        <w:t>,</w:t>
      </w:r>
      <w:r w:rsidRPr="007C1AE6">
        <w:rPr>
          <w:rFonts w:ascii="Arial" w:hAnsi="Arial" w:cs="Arial"/>
          <w:color w:val="231F20"/>
          <w:sz w:val="22"/>
          <w:szCs w:val="22"/>
        </w:rPr>
        <w:t xml:space="preserve"> and the fishing sector. More recently, in 2010, Tropical Cyclone Tomas made landfall on the south coast of Barbados with wind gusts of 63 mph and produced excessive rainfall, resulting in 1,200 houses damaged and disruption of electricity service and water supply in the affected areas.</w:t>
      </w:r>
      <w:r w:rsidRPr="007C1AE6">
        <w:rPr>
          <w:rStyle w:val="FootnoteReference"/>
          <w:rFonts w:ascii="Arial" w:hAnsi="Arial" w:cs="Arial"/>
          <w:color w:val="231F20"/>
          <w:sz w:val="22"/>
          <w:szCs w:val="22"/>
        </w:rPr>
        <w:footnoteReference w:id="8"/>
      </w:r>
      <w:r w:rsidRPr="007C1AE6">
        <w:rPr>
          <w:rStyle w:val="FootnoteReference"/>
        </w:rPr>
        <w:t xml:space="preserve"> </w:t>
      </w:r>
      <w:r>
        <w:rPr>
          <w:rFonts w:ascii="Arial" w:hAnsi="Arial" w:cs="Arial"/>
          <w:color w:val="231F20"/>
          <w:sz w:val="22"/>
          <w:szCs w:val="22"/>
        </w:rPr>
        <w:t>Due to the country’s significant coastal exposure,</w:t>
      </w:r>
      <w:r w:rsidRPr="00A51CB0">
        <w:rPr>
          <w:rFonts w:ascii="Arial" w:hAnsi="Arial" w:cs="Arial"/>
          <w:color w:val="231F20"/>
          <w:sz w:val="22"/>
          <w:szCs w:val="22"/>
        </w:rPr>
        <w:t xml:space="preserve"> </w:t>
      </w:r>
      <w:r w:rsidRPr="007C1AE6">
        <w:rPr>
          <w:rFonts w:ascii="Arial" w:hAnsi="Arial" w:cs="Arial"/>
          <w:color w:val="231F20"/>
          <w:sz w:val="22"/>
          <w:szCs w:val="22"/>
        </w:rPr>
        <w:t xml:space="preserve">the </w:t>
      </w:r>
      <w:r>
        <w:rPr>
          <w:rFonts w:ascii="Arial" w:hAnsi="Arial" w:cs="Arial"/>
          <w:color w:val="231F20"/>
          <w:sz w:val="22"/>
          <w:szCs w:val="22"/>
        </w:rPr>
        <w:t xml:space="preserve">estimated </w:t>
      </w:r>
      <w:r w:rsidRPr="007C1AE6">
        <w:rPr>
          <w:rFonts w:ascii="Arial" w:hAnsi="Arial" w:cs="Arial"/>
          <w:color w:val="231F20"/>
          <w:sz w:val="22"/>
          <w:szCs w:val="22"/>
        </w:rPr>
        <w:t>losses reached US$ 68 million (1.5% of GDP)</w:t>
      </w:r>
      <w:r>
        <w:rPr>
          <w:rFonts w:ascii="Arial" w:hAnsi="Arial" w:cs="Arial"/>
          <w:color w:val="231F20"/>
          <w:sz w:val="22"/>
          <w:szCs w:val="22"/>
        </w:rPr>
        <w:t>, leading to an insurance payout by</w:t>
      </w:r>
      <w:r w:rsidRPr="007C1AE6">
        <w:rPr>
          <w:rFonts w:ascii="Arial" w:hAnsi="Arial" w:cs="Arial"/>
          <w:color w:val="231F20"/>
          <w:sz w:val="22"/>
          <w:szCs w:val="22"/>
        </w:rPr>
        <w:t xml:space="preserve"> the Caribbean Catastrophe Risk Insurance Facility (CCRIF) to the Government of approximately of US$8.5 million.</w:t>
      </w:r>
      <w:r w:rsidRPr="007C1AE6">
        <w:rPr>
          <w:rStyle w:val="FootnoteReference"/>
          <w:rFonts w:ascii="Arial" w:hAnsi="Arial" w:cs="Arial"/>
          <w:color w:val="231F20"/>
          <w:sz w:val="22"/>
          <w:szCs w:val="22"/>
        </w:rPr>
        <w:footnoteReference w:id="9"/>
      </w:r>
    </w:p>
    <w:p w14:paraId="0CB1C24F" w14:textId="2DD9A5EF" w:rsidR="00A93031" w:rsidRPr="00DE74FF" w:rsidRDefault="00E52CB3" w:rsidP="00352CFD">
      <w:pPr>
        <w:pStyle w:val="Paragraph"/>
        <w:tabs>
          <w:tab w:val="clear" w:pos="3600"/>
        </w:tabs>
        <w:ind w:left="720" w:hanging="756"/>
        <w:rPr>
          <w:rFonts w:ascii="Arial" w:hAnsi="Arial" w:cs="Arial"/>
          <w:sz w:val="22"/>
          <w:szCs w:val="22"/>
        </w:rPr>
      </w:pPr>
      <w:r>
        <w:rPr>
          <w:rFonts w:ascii="Arial" w:hAnsi="Arial" w:cs="Arial"/>
          <w:sz w:val="22"/>
          <w:szCs w:val="22"/>
        </w:rPr>
        <w:t xml:space="preserve">As </w:t>
      </w:r>
      <w:r w:rsidRPr="00874BAB">
        <w:rPr>
          <w:rFonts w:ascii="Arial" w:hAnsi="Arial" w:cs="Arial"/>
          <w:color w:val="231F20"/>
          <w:sz w:val="22"/>
          <w:szCs w:val="22"/>
        </w:rPr>
        <w:t xml:space="preserve">a member of the Vulnerable Twenty Group (V20), Barbados is highly vulnerable to the adverse impacts of climate change. It has many of the intrinsic vulnerabilities that are associated with SIDS: small and undiversified economy, limited land and natural resource base, concentration of population on low-lying coastal zone, and </w:t>
      </w:r>
      <w:r w:rsidRPr="00874BAB">
        <w:rPr>
          <w:rFonts w:ascii="Arial" w:hAnsi="Arial" w:cs="Arial"/>
          <w:color w:val="231F20"/>
          <w:sz w:val="22"/>
          <w:szCs w:val="22"/>
        </w:rPr>
        <w:lastRenderedPageBreak/>
        <w:t>exposure to extreme weather events.</w:t>
      </w:r>
      <w:r w:rsidRPr="007C1AE6">
        <w:rPr>
          <w:rStyle w:val="FootnoteReference"/>
          <w:rFonts w:ascii="Arial" w:hAnsi="Arial" w:cs="Arial"/>
          <w:color w:val="231F20"/>
          <w:sz w:val="22"/>
          <w:szCs w:val="22"/>
        </w:rPr>
        <w:footnoteReference w:id="10"/>
      </w:r>
      <w:r w:rsidRPr="00874BAB">
        <w:rPr>
          <w:rFonts w:ascii="Arial" w:hAnsi="Arial" w:cs="Arial"/>
          <w:color w:val="231F20"/>
          <w:sz w:val="22"/>
          <w:szCs w:val="22"/>
        </w:rPr>
        <w:t xml:space="preserve"> As observed in Barbados’ Second National Communication under the United Nations Framework Convention on Climate Change,</w:t>
      </w:r>
      <w:r w:rsidRPr="007C1AE6">
        <w:rPr>
          <w:rStyle w:val="FootnoteReference"/>
          <w:rFonts w:ascii="Arial" w:hAnsi="Arial" w:cs="Arial"/>
          <w:color w:val="231F20"/>
          <w:sz w:val="22"/>
          <w:szCs w:val="22"/>
        </w:rPr>
        <w:footnoteReference w:id="11"/>
      </w:r>
      <w:r w:rsidRPr="00874BAB">
        <w:rPr>
          <w:rFonts w:ascii="Arial" w:hAnsi="Arial" w:cs="Arial"/>
          <w:color w:val="231F20"/>
          <w:sz w:val="22"/>
          <w:szCs w:val="22"/>
        </w:rPr>
        <w:t xml:space="preserve"> the country expects to experience sea level rise, coral bleaching, fluctuations in weather patterns that could lead to more extreme rainfall episodes, and particularly more tropical storms and hurricanes. Without the proper mitigation and adaptation measures to reduce these risks, the impact on the population, economy and coastal resources could be significant, as the effects of climate change intensify across the Caribbean region</w:t>
      </w:r>
      <w:r>
        <w:rPr>
          <w:rFonts w:ascii="Arial" w:hAnsi="Arial" w:cs="Arial"/>
          <w:color w:val="231F20"/>
          <w:sz w:val="22"/>
          <w:szCs w:val="22"/>
        </w:rPr>
        <w:t>. According to the</w:t>
      </w:r>
      <w:r w:rsidRPr="00AE6D13">
        <w:t xml:space="preserve"> </w:t>
      </w:r>
      <w:r w:rsidRPr="00AE6D13">
        <w:rPr>
          <w:rFonts w:ascii="Arial" w:hAnsi="Arial" w:cs="Arial"/>
          <w:color w:val="231F20"/>
          <w:sz w:val="22"/>
          <w:szCs w:val="22"/>
        </w:rPr>
        <w:t>Economic Commission for Latin America and the Caribbean</w:t>
      </w:r>
      <w:r>
        <w:rPr>
          <w:rFonts w:ascii="Arial" w:hAnsi="Arial" w:cs="Arial"/>
          <w:color w:val="231F20"/>
          <w:sz w:val="22"/>
          <w:szCs w:val="22"/>
        </w:rPr>
        <w:t xml:space="preserve"> (ECLAC), t</w:t>
      </w:r>
      <w:r w:rsidRPr="00874BAB">
        <w:rPr>
          <w:rFonts w:ascii="Arial" w:hAnsi="Arial" w:cs="Arial"/>
          <w:color w:val="231F20"/>
          <w:sz w:val="22"/>
          <w:szCs w:val="22"/>
        </w:rPr>
        <w:t>he losses to the tourism sector alone could mount to US$10 billion by 2050 (193% of GDP).</w:t>
      </w:r>
      <w:r w:rsidRPr="007C1AE6">
        <w:rPr>
          <w:rStyle w:val="FootnoteReference"/>
          <w:rFonts w:ascii="Arial" w:hAnsi="Arial" w:cs="Arial"/>
          <w:color w:val="231F20"/>
          <w:sz w:val="22"/>
          <w:szCs w:val="22"/>
        </w:rPr>
        <w:footnoteReference w:id="12"/>
      </w:r>
    </w:p>
    <w:p w14:paraId="48640982" w14:textId="1A60FEC7" w:rsidR="00DE74FF" w:rsidRDefault="002F1E80" w:rsidP="00352CFD">
      <w:pPr>
        <w:pStyle w:val="Paragraph"/>
        <w:tabs>
          <w:tab w:val="clear" w:pos="3600"/>
        </w:tabs>
        <w:ind w:left="720" w:hanging="756"/>
        <w:rPr>
          <w:rFonts w:ascii="Arial" w:hAnsi="Arial" w:cs="Arial"/>
          <w:sz w:val="22"/>
          <w:szCs w:val="22"/>
        </w:rPr>
      </w:pPr>
      <w:r w:rsidRPr="00812793">
        <w:rPr>
          <w:rFonts w:ascii="Arial" w:hAnsi="Arial" w:cs="Arial"/>
          <w:sz w:val="22"/>
          <w:szCs w:val="22"/>
        </w:rPr>
        <w:t xml:space="preserve">Barbados has a small, open, service-oriented economy. The tourism sector is </w:t>
      </w:r>
      <w:r>
        <w:rPr>
          <w:rFonts w:ascii="Arial" w:hAnsi="Arial" w:cs="Arial"/>
          <w:sz w:val="22"/>
          <w:szCs w:val="22"/>
        </w:rPr>
        <w:t xml:space="preserve">one of </w:t>
      </w:r>
      <w:r w:rsidRPr="00812793">
        <w:rPr>
          <w:rFonts w:ascii="Arial" w:hAnsi="Arial" w:cs="Arial"/>
          <w:sz w:val="22"/>
          <w:szCs w:val="22"/>
        </w:rPr>
        <w:t>the main source</w:t>
      </w:r>
      <w:r>
        <w:rPr>
          <w:rFonts w:ascii="Arial" w:hAnsi="Arial" w:cs="Arial"/>
          <w:sz w:val="22"/>
          <w:szCs w:val="22"/>
        </w:rPr>
        <w:t>s</w:t>
      </w:r>
      <w:r w:rsidRPr="00812793">
        <w:rPr>
          <w:rFonts w:ascii="Arial" w:hAnsi="Arial" w:cs="Arial"/>
          <w:sz w:val="22"/>
          <w:szCs w:val="22"/>
        </w:rPr>
        <w:t xml:space="preserve"> of foreign exchange reserves, employment and economic growth, accounting for</w:t>
      </w:r>
      <w:r>
        <w:rPr>
          <w:rFonts w:ascii="Arial" w:hAnsi="Arial" w:cs="Arial"/>
          <w:sz w:val="22"/>
          <w:szCs w:val="22"/>
        </w:rPr>
        <w:t xml:space="preserve"> approximately 17% of GDP </w:t>
      </w:r>
      <w:r w:rsidRPr="00812793">
        <w:rPr>
          <w:rFonts w:ascii="Arial" w:hAnsi="Arial" w:cs="Arial"/>
          <w:sz w:val="22"/>
          <w:szCs w:val="22"/>
        </w:rPr>
        <w:t xml:space="preserve">directly </w:t>
      </w:r>
      <w:r>
        <w:rPr>
          <w:rFonts w:ascii="Arial" w:hAnsi="Arial" w:cs="Arial"/>
          <w:sz w:val="22"/>
          <w:szCs w:val="22"/>
        </w:rPr>
        <w:t xml:space="preserve">and </w:t>
      </w:r>
      <w:r w:rsidRPr="00812793">
        <w:rPr>
          <w:rFonts w:ascii="Arial" w:hAnsi="Arial" w:cs="Arial"/>
          <w:sz w:val="22"/>
          <w:szCs w:val="22"/>
        </w:rPr>
        <w:t>3</w:t>
      </w:r>
      <w:r>
        <w:rPr>
          <w:rFonts w:ascii="Arial" w:hAnsi="Arial" w:cs="Arial"/>
          <w:sz w:val="22"/>
          <w:szCs w:val="22"/>
        </w:rPr>
        <w:t>1</w:t>
      </w:r>
      <w:r w:rsidRPr="00812793">
        <w:rPr>
          <w:rFonts w:ascii="Arial" w:hAnsi="Arial" w:cs="Arial"/>
          <w:sz w:val="22"/>
          <w:szCs w:val="22"/>
        </w:rPr>
        <w:t>% of GDP when considering indirect spillovers to other sectors.</w:t>
      </w:r>
      <w:r w:rsidRPr="00812793">
        <w:rPr>
          <w:rStyle w:val="FootnoteReference"/>
          <w:rFonts w:ascii="Arial" w:hAnsi="Arial" w:cs="Arial"/>
          <w:sz w:val="22"/>
          <w:szCs w:val="22"/>
        </w:rPr>
        <w:footnoteReference w:id="13"/>
      </w:r>
      <w:r w:rsidRPr="00812793">
        <w:rPr>
          <w:rFonts w:ascii="Arial" w:hAnsi="Arial" w:cs="Arial"/>
          <w:sz w:val="22"/>
          <w:szCs w:val="22"/>
        </w:rPr>
        <w:t xml:space="preserve"> </w:t>
      </w:r>
      <w:r w:rsidRPr="005B3502">
        <w:rPr>
          <w:rFonts w:ascii="Arial" w:hAnsi="Arial" w:cs="Arial"/>
          <w:sz w:val="22"/>
          <w:szCs w:val="22"/>
        </w:rPr>
        <w:t>The COVID-19 pandemic</w:t>
      </w:r>
      <w:r>
        <w:rPr>
          <w:rFonts w:ascii="Arial" w:hAnsi="Arial" w:cs="Arial"/>
          <w:sz w:val="22"/>
          <w:szCs w:val="22"/>
        </w:rPr>
        <w:t xml:space="preserve"> </w:t>
      </w:r>
      <w:r w:rsidRPr="00812793">
        <w:rPr>
          <w:rFonts w:ascii="Arial" w:hAnsi="Arial" w:cs="Arial"/>
          <w:sz w:val="22"/>
          <w:szCs w:val="22"/>
        </w:rPr>
        <w:t xml:space="preserve">has triggered a severe economic recession in </w:t>
      </w:r>
      <w:r w:rsidRPr="005B3502">
        <w:rPr>
          <w:rFonts w:ascii="Arial" w:hAnsi="Arial" w:cs="Arial"/>
          <w:sz w:val="22"/>
          <w:szCs w:val="22"/>
        </w:rPr>
        <w:t>the country</w:t>
      </w:r>
      <w:r>
        <w:rPr>
          <w:rFonts w:ascii="Arial" w:hAnsi="Arial" w:cs="Arial"/>
          <w:sz w:val="22"/>
          <w:szCs w:val="22"/>
        </w:rPr>
        <w:t>.</w:t>
      </w:r>
      <w:r w:rsidRPr="005B3502">
        <w:rPr>
          <w:rStyle w:val="FootnoteReference"/>
          <w:rFonts w:ascii="Arial" w:hAnsi="Arial" w:cs="Arial"/>
          <w:sz w:val="22"/>
          <w:szCs w:val="22"/>
        </w:rPr>
        <w:footnoteReference w:id="14"/>
      </w:r>
      <w:r w:rsidRPr="00812793">
        <w:rPr>
          <w:rFonts w:ascii="Arial" w:hAnsi="Arial" w:cs="Arial"/>
          <w:sz w:val="22"/>
          <w:szCs w:val="22"/>
        </w:rPr>
        <w:t xml:space="preserve"> The halt on tourism arrivals between March 2020 and July 2020</w:t>
      </w:r>
      <w:r>
        <w:rPr>
          <w:rFonts w:ascii="Arial" w:hAnsi="Arial" w:cs="Arial"/>
          <w:sz w:val="22"/>
          <w:szCs w:val="22"/>
        </w:rPr>
        <w:t> </w:t>
      </w:r>
      <w:r w:rsidRPr="00812793">
        <w:rPr>
          <w:rFonts w:ascii="Arial" w:hAnsi="Arial" w:cs="Arial"/>
          <w:sz w:val="22"/>
          <w:szCs w:val="22"/>
        </w:rPr>
        <w:t>and the strict 3-month curfew</w:t>
      </w:r>
      <w:r w:rsidRPr="00812793">
        <w:rPr>
          <w:rStyle w:val="FootnoteReference"/>
          <w:rFonts w:ascii="Arial" w:hAnsi="Arial" w:cs="Arial"/>
          <w:sz w:val="22"/>
          <w:szCs w:val="22"/>
        </w:rPr>
        <w:footnoteReference w:id="15"/>
      </w:r>
      <w:r w:rsidRPr="00812793">
        <w:rPr>
          <w:rFonts w:ascii="Arial" w:hAnsi="Arial" w:cs="Arial"/>
          <w:sz w:val="22"/>
          <w:szCs w:val="22"/>
        </w:rPr>
        <w:t xml:space="preserve"> </w:t>
      </w:r>
      <w:r>
        <w:rPr>
          <w:rFonts w:ascii="Arial" w:hAnsi="Arial" w:cs="Arial"/>
          <w:sz w:val="22"/>
          <w:szCs w:val="22"/>
        </w:rPr>
        <w:t xml:space="preserve"> </w:t>
      </w:r>
      <w:r w:rsidRPr="00226D86">
        <w:rPr>
          <w:rFonts w:ascii="Arial" w:hAnsi="Arial" w:cs="Arial"/>
          <w:sz w:val="22"/>
          <w:szCs w:val="22"/>
        </w:rPr>
        <w:t>have triggered an halt on economic activity.</w:t>
      </w:r>
      <w:r w:rsidRPr="00226D86">
        <w:rPr>
          <w:rStyle w:val="FootnoteReference"/>
          <w:rFonts w:ascii="Arial" w:hAnsi="Arial" w:cs="Arial"/>
          <w:sz w:val="22"/>
          <w:szCs w:val="22"/>
        </w:rPr>
        <w:footnoteReference w:id="16"/>
      </w:r>
      <w:r w:rsidRPr="00226D86">
        <w:rPr>
          <w:rFonts w:ascii="Arial" w:hAnsi="Arial" w:cs="Arial"/>
          <w:sz w:val="22"/>
          <w:szCs w:val="22"/>
        </w:rPr>
        <w:t xml:space="preserve"> In early July, Barbados cautiously started reopening the economy for international tourists, after halting local transmission of the disease. Recent forecasts indicate an economic contraction of 8.8% in 2020.</w:t>
      </w:r>
      <w:r w:rsidRPr="00812793">
        <w:rPr>
          <w:rStyle w:val="FootnoteReference"/>
          <w:rFonts w:ascii="Arial" w:hAnsi="Arial" w:cs="Arial"/>
          <w:sz w:val="22"/>
          <w:szCs w:val="22"/>
        </w:rPr>
        <w:footnoteReference w:id="17"/>
      </w:r>
      <w:r w:rsidRPr="00812793">
        <w:rPr>
          <w:rFonts w:ascii="Arial" w:hAnsi="Arial" w:cs="Arial"/>
          <w:sz w:val="22"/>
          <w:szCs w:val="22"/>
        </w:rPr>
        <w:t xml:space="preserve"> The impact on the government’s fiscal stance will also be severe. Compared to FY2019/20, revenues are expected to fall 6.4% in FY2020/21, while expenditures are projected to increase 16.4% in FY2020/21.</w:t>
      </w:r>
      <w:r w:rsidRPr="00812793">
        <w:rPr>
          <w:rStyle w:val="FootnoteReference"/>
          <w:rFonts w:ascii="Arial" w:hAnsi="Arial" w:cs="Arial"/>
          <w:sz w:val="22"/>
          <w:szCs w:val="22"/>
        </w:rPr>
        <w:footnoteReference w:id="18"/>
      </w:r>
      <w:r>
        <w:rPr>
          <w:rFonts w:ascii="Arial" w:hAnsi="Arial" w:cs="Arial"/>
          <w:sz w:val="22"/>
          <w:szCs w:val="22"/>
        </w:rPr>
        <w:t xml:space="preserve"> </w:t>
      </w:r>
      <w:r w:rsidR="00D916B8" w:rsidRPr="00D916B8">
        <w:rPr>
          <w:rFonts w:ascii="Arial" w:hAnsi="Arial" w:cs="Arial"/>
          <w:sz w:val="22"/>
          <w:szCs w:val="22"/>
        </w:rPr>
        <w:t>In response to those challenges, government is in the midst of implementing an ambitious fiscal consolidation program, the Barbados Economic Recovery and Transformation (BERT) program, which was approved August 2018. The BERT became the underlying framework for a US$380 million four-year International Monetary Fund (IMF) Extended Fund Facility program,</w:t>
      </w:r>
      <w:r w:rsidR="004F0FBA">
        <w:rPr>
          <w:rStyle w:val="FootnoteReference"/>
          <w:rFonts w:ascii="Arial" w:hAnsi="Arial" w:cs="Arial"/>
          <w:sz w:val="22"/>
          <w:szCs w:val="22"/>
        </w:rPr>
        <w:footnoteReference w:id="19"/>
      </w:r>
      <w:r w:rsidR="00D916B8" w:rsidRPr="00D916B8">
        <w:rPr>
          <w:rFonts w:ascii="Arial" w:hAnsi="Arial" w:cs="Arial"/>
          <w:sz w:val="22"/>
          <w:szCs w:val="22"/>
        </w:rPr>
        <w:t xml:space="preserve"> and sets a debt-to-GDP target ratio of 60% of GDP by 2033</w:t>
      </w:r>
      <w:r w:rsidR="009C218E" w:rsidRPr="00045706">
        <w:rPr>
          <w:rFonts w:ascii="Arial" w:hAnsi="Arial" w:cs="Arial"/>
          <w:sz w:val="22"/>
          <w:szCs w:val="22"/>
        </w:rPr>
        <w:t>.</w:t>
      </w:r>
    </w:p>
    <w:p w14:paraId="32A8395E" w14:textId="29ECC722" w:rsidR="00384D79" w:rsidRPr="00045706" w:rsidRDefault="00045706" w:rsidP="00352CFD">
      <w:pPr>
        <w:pStyle w:val="Paragraph"/>
        <w:tabs>
          <w:tab w:val="clear" w:pos="3600"/>
        </w:tabs>
        <w:ind w:left="720" w:hanging="756"/>
        <w:rPr>
          <w:rFonts w:ascii="Arial" w:hAnsi="Arial" w:cs="Arial"/>
          <w:sz w:val="22"/>
          <w:szCs w:val="22"/>
        </w:rPr>
      </w:pPr>
      <w:r w:rsidRPr="00045706">
        <w:rPr>
          <w:rFonts w:ascii="Arial" w:hAnsi="Arial" w:cs="Arial"/>
          <w:sz w:val="22"/>
          <w:szCs w:val="22"/>
        </w:rPr>
        <w:t xml:space="preserve">In this context of ongoing reforms, large contingent fiscal liabilities associated with disasters and climate change pose great risks to the fiscal consolidation process. It is estimated that a major hurricane with a return period of 50 years would cause potential losses of 28% of GDP, while a 100-year return period event would yield </w:t>
      </w:r>
      <w:r w:rsidRPr="00045706">
        <w:rPr>
          <w:rFonts w:ascii="Arial" w:hAnsi="Arial" w:cs="Arial"/>
          <w:sz w:val="22"/>
          <w:szCs w:val="22"/>
        </w:rPr>
        <w:lastRenderedPageBreak/>
        <w:t>losses of 59% of GDP.</w:t>
      </w:r>
      <w:r w:rsidRPr="00045706">
        <w:rPr>
          <w:rStyle w:val="FootnoteReference"/>
          <w:rFonts w:ascii="Arial" w:hAnsi="Arial" w:cs="Arial"/>
          <w:sz w:val="22"/>
          <w:szCs w:val="22"/>
        </w:rPr>
        <w:footnoteReference w:id="20"/>
      </w:r>
      <w:r w:rsidRPr="00045706">
        <w:rPr>
          <w:rFonts w:ascii="Arial" w:hAnsi="Arial" w:cs="Arial"/>
          <w:sz w:val="22"/>
          <w:szCs w:val="22"/>
        </w:rPr>
        <w:t xml:space="preserve"> Thus, the occurrence of a catastrophic natural disaster not only could derail the progress made to achieve debt sustainability,</w:t>
      </w:r>
      <w:r w:rsidRPr="00045706">
        <w:rPr>
          <w:rStyle w:val="FootnoteReference"/>
          <w:rFonts w:ascii="Arial" w:hAnsi="Arial" w:cs="Arial"/>
          <w:sz w:val="22"/>
          <w:szCs w:val="22"/>
        </w:rPr>
        <w:footnoteReference w:id="21"/>
      </w:r>
      <w:r w:rsidRPr="00045706">
        <w:rPr>
          <w:rStyle w:val="FootnoteReference"/>
        </w:rPr>
        <w:t xml:space="preserve"> </w:t>
      </w:r>
      <w:r w:rsidRPr="00045706">
        <w:rPr>
          <w:rFonts w:ascii="Arial" w:hAnsi="Arial" w:cs="Arial"/>
          <w:sz w:val="22"/>
          <w:szCs w:val="22"/>
        </w:rPr>
        <w:t>but also undermine the Government’s financial capacity to provide an effective emergency response and post-disaster recovery.</w:t>
      </w:r>
      <w:r w:rsidRPr="00045706">
        <w:rPr>
          <w:rStyle w:val="FootnoteReference"/>
          <w:rFonts w:ascii="Arial" w:hAnsi="Arial" w:cs="Arial"/>
          <w:sz w:val="22"/>
          <w:szCs w:val="22"/>
        </w:rPr>
        <w:footnoteReference w:id="22"/>
      </w:r>
      <w:r w:rsidRPr="00045706">
        <w:rPr>
          <w:rFonts w:ascii="Arial" w:hAnsi="Arial" w:cs="Arial"/>
          <w:sz w:val="22"/>
          <w:szCs w:val="22"/>
        </w:rPr>
        <w:t xml:space="preserve"> The Government is committed to strengthen financial resilience to disasters. It has insurance protection against several hazards through the CCRIF and has recently included natural disaster clauses into the new domestic and external bonds.</w:t>
      </w:r>
      <w:r w:rsidRPr="00045706">
        <w:rPr>
          <w:rStyle w:val="FootnoteReference"/>
          <w:rFonts w:ascii="Arial" w:hAnsi="Arial" w:cs="Arial"/>
          <w:sz w:val="22"/>
          <w:szCs w:val="22"/>
        </w:rPr>
        <w:footnoteReference w:id="23"/>
      </w:r>
      <w:r w:rsidRPr="00045706">
        <w:rPr>
          <w:rStyle w:val="FootnoteReference"/>
        </w:rPr>
        <w:t xml:space="preserve"> </w:t>
      </w:r>
      <w:r w:rsidRPr="00045706">
        <w:rPr>
          <w:rFonts w:ascii="Arial" w:hAnsi="Arial" w:cs="Arial"/>
          <w:sz w:val="22"/>
          <w:szCs w:val="22"/>
        </w:rPr>
        <w:t>While Barbados has experienced fewer severe natural disasters than other Caribbean countries; hurricanes and tropical cyclones are likely to be more frequent and intense due to changing climate. These risks underscore the need to continue building fiscal resilience.</w:t>
      </w:r>
    </w:p>
    <w:p w14:paraId="264FE70F" w14:textId="714B70FA" w:rsidR="00352CFD" w:rsidRPr="00352CFD" w:rsidRDefault="00352CFD" w:rsidP="00352CFD">
      <w:pPr>
        <w:pStyle w:val="Paragraph"/>
        <w:tabs>
          <w:tab w:val="clear" w:pos="3600"/>
        </w:tabs>
        <w:ind w:left="720" w:hanging="756"/>
        <w:rPr>
          <w:rFonts w:ascii="Arial" w:hAnsi="Arial" w:cs="Arial"/>
          <w:sz w:val="22"/>
          <w:szCs w:val="22"/>
        </w:rPr>
      </w:pPr>
      <w:r w:rsidRPr="00352CFD">
        <w:rPr>
          <w:rFonts w:ascii="Arial" w:hAnsi="Arial" w:cs="Arial"/>
          <w:sz w:val="22"/>
          <w:szCs w:val="22"/>
        </w:rPr>
        <w:t>Consequently, this document aims to examine the efficiency of the ex-ante financing arrangement provided by the Bank, through comparison with market</w:t>
      </w:r>
      <w:r w:rsidR="00373E9F">
        <w:rPr>
          <w:rFonts w:ascii="Arial" w:hAnsi="Arial" w:cs="Arial"/>
          <w:sz w:val="22"/>
          <w:szCs w:val="22"/>
        </w:rPr>
        <w:noBreakHyphen/>
      </w:r>
      <w:r w:rsidRPr="00352CFD">
        <w:rPr>
          <w:rFonts w:ascii="Arial" w:hAnsi="Arial" w:cs="Arial"/>
          <w:sz w:val="22"/>
          <w:szCs w:val="22"/>
        </w:rPr>
        <w:t xml:space="preserve">based financing alternatives that </w:t>
      </w:r>
      <w:r w:rsidR="00AF5B17">
        <w:rPr>
          <w:rFonts w:ascii="Arial" w:hAnsi="Arial" w:cs="Arial"/>
          <w:sz w:val="22"/>
          <w:szCs w:val="22"/>
        </w:rPr>
        <w:t>Barbados</w:t>
      </w:r>
      <w:r w:rsidRPr="00352CFD">
        <w:rPr>
          <w:rFonts w:ascii="Arial" w:hAnsi="Arial" w:cs="Arial"/>
          <w:sz w:val="22"/>
          <w:szCs w:val="22"/>
        </w:rPr>
        <w:t xml:space="preserve"> could choose to mitigate its contingent fiscal liabilities associated with natural disasters. The rapid and timely availability of funds to finance unforeseen public expenditures during natural disasters emergencies, provided by an appropriated risk financing strategy, helps reduce the risks of large and long-lasting impacts on public finances,</w:t>
      </w:r>
      <w:r w:rsidRPr="00352CFD">
        <w:rPr>
          <w:rStyle w:val="FootnoteReference"/>
          <w:rFonts w:ascii="Arial" w:hAnsi="Arial" w:cs="Arial"/>
          <w:sz w:val="22"/>
          <w:szCs w:val="22"/>
        </w:rPr>
        <w:footnoteReference w:id="24"/>
      </w:r>
      <w:r w:rsidRPr="00352CFD">
        <w:rPr>
          <w:rFonts w:ascii="Arial" w:hAnsi="Arial" w:cs="Arial"/>
          <w:sz w:val="22"/>
          <w:szCs w:val="22"/>
        </w:rPr>
        <w:t xml:space="preserve"> and contains human and material losses that are critical for a speedy post-disaster recovery of economic activity.</w:t>
      </w:r>
      <w:r w:rsidRPr="00352CFD">
        <w:rPr>
          <w:rStyle w:val="FootnoteReference"/>
          <w:rFonts w:ascii="Arial" w:hAnsi="Arial" w:cs="Arial"/>
          <w:sz w:val="22"/>
          <w:szCs w:val="22"/>
          <w:lang w:val="es-ES_tradnl"/>
        </w:rPr>
        <w:footnoteReference w:id="25"/>
      </w:r>
    </w:p>
    <w:p w14:paraId="43DCAF46" w14:textId="625FF6F3" w:rsidR="00D313AD" w:rsidRDefault="00352CFD" w:rsidP="00352CFD">
      <w:pPr>
        <w:pStyle w:val="Paragraph"/>
        <w:tabs>
          <w:tab w:val="clear" w:pos="3600"/>
        </w:tabs>
        <w:ind w:left="720" w:hanging="756"/>
      </w:pPr>
      <w:r w:rsidRPr="00352CFD">
        <w:rPr>
          <w:rFonts w:ascii="Arial" w:hAnsi="Arial" w:cs="Arial"/>
          <w:sz w:val="22"/>
          <w:szCs w:val="22"/>
        </w:rPr>
        <w:t>The proposed contingent loan operation delivers not only ex ante financial coverage to the government, it is also a much more efficient option in terms of financial cost and how quickly the resources are disbursed to cover the immediate funding needs in the case of a natural disaster. The availability of secure funds provided by this operation help ease the liquidity pressures that governments usually face during such events as a result of increased unplanned expenditures, lower tax revenues, and incremental constrains in terms of cost and access to loans.</w:t>
      </w:r>
    </w:p>
    <w:p w14:paraId="3A1ADDFA" w14:textId="2B284B57" w:rsidR="00A12539" w:rsidRPr="00A12539" w:rsidRDefault="00933646" w:rsidP="00A12539">
      <w:pPr>
        <w:pStyle w:val="Chapter"/>
        <w:tabs>
          <w:tab w:val="clear" w:pos="1440"/>
          <w:tab w:val="clear" w:pos="2952"/>
        </w:tabs>
        <w:ind w:left="0" w:firstLine="0"/>
        <w:rPr>
          <w:rFonts w:ascii="Arial" w:hAnsi="Arial" w:cs="Arial"/>
        </w:rPr>
      </w:pPr>
      <w:bookmarkStart w:id="2" w:name="_Toc510433073"/>
      <w:r>
        <w:rPr>
          <w:rFonts w:ascii="Arial" w:hAnsi="Arial" w:cs="Arial"/>
        </w:rPr>
        <w:t xml:space="preserve">Objectives, Assumptions </w:t>
      </w:r>
      <w:r w:rsidR="00F36415">
        <w:rPr>
          <w:rFonts w:ascii="Arial" w:hAnsi="Arial" w:cs="Arial"/>
        </w:rPr>
        <w:t>and Alternatives</w:t>
      </w:r>
      <w:bookmarkEnd w:id="2"/>
    </w:p>
    <w:p w14:paraId="0DCC2A25" w14:textId="353B6B19" w:rsidR="00A12539" w:rsidRDefault="00E31C39" w:rsidP="00F86017">
      <w:pPr>
        <w:pStyle w:val="Paragraph"/>
        <w:tabs>
          <w:tab w:val="clear" w:pos="3600"/>
        </w:tabs>
        <w:autoSpaceDE w:val="0"/>
        <w:autoSpaceDN w:val="0"/>
        <w:adjustRightInd w:val="0"/>
        <w:ind w:left="720" w:hanging="720"/>
        <w:rPr>
          <w:rFonts w:ascii="Arial" w:hAnsi="Arial" w:cs="Arial"/>
          <w:sz w:val="22"/>
          <w:szCs w:val="22"/>
        </w:rPr>
      </w:pPr>
      <w:r w:rsidRPr="00E31C39">
        <w:rPr>
          <w:rFonts w:ascii="Arial" w:hAnsi="Arial" w:cs="Arial"/>
          <w:sz w:val="22"/>
          <w:szCs w:val="22"/>
        </w:rPr>
        <w:t xml:space="preserve">The </w:t>
      </w:r>
      <w:r w:rsidR="00B40E66" w:rsidRPr="00B40E66">
        <w:rPr>
          <w:rFonts w:ascii="Arial" w:hAnsi="Arial" w:cs="Arial"/>
          <w:sz w:val="22"/>
          <w:szCs w:val="22"/>
        </w:rPr>
        <w:t>general objective</w:t>
      </w:r>
      <w:r w:rsidR="00B40E66" w:rsidRPr="000E51E7">
        <w:rPr>
          <w:rFonts w:ascii="Arial" w:hAnsi="Arial" w:cs="Arial"/>
          <w:sz w:val="22"/>
          <w:szCs w:val="22"/>
        </w:rPr>
        <w:t xml:space="preserve"> of the operation is to alleviate the impact that a severe or catastrophic natural disaster could have on the country’s </w:t>
      </w:r>
      <w:r w:rsidR="007657CF">
        <w:rPr>
          <w:rFonts w:ascii="Arial" w:hAnsi="Arial" w:cs="Arial"/>
          <w:sz w:val="22"/>
          <w:szCs w:val="22"/>
        </w:rPr>
        <w:t xml:space="preserve">public </w:t>
      </w:r>
      <w:r w:rsidR="00B40E66" w:rsidRPr="000E51E7">
        <w:rPr>
          <w:rFonts w:ascii="Arial" w:hAnsi="Arial" w:cs="Arial"/>
          <w:sz w:val="22"/>
          <w:szCs w:val="22"/>
        </w:rPr>
        <w:t xml:space="preserve">finances. The </w:t>
      </w:r>
      <w:r w:rsidR="00B40E66" w:rsidRPr="00B40E66">
        <w:rPr>
          <w:rFonts w:ascii="Arial" w:hAnsi="Arial" w:cs="Arial"/>
          <w:sz w:val="22"/>
          <w:szCs w:val="22"/>
        </w:rPr>
        <w:t>specific objective</w:t>
      </w:r>
      <w:r w:rsidR="00B40E66" w:rsidRPr="000E51E7">
        <w:rPr>
          <w:rFonts w:ascii="Arial" w:hAnsi="Arial" w:cs="Arial"/>
          <w:sz w:val="22"/>
          <w:szCs w:val="22"/>
        </w:rPr>
        <w:t xml:space="preserve"> is to improve the country’s financial risk management of natural disasters by increasing stable, </w:t>
      </w:r>
      <w:r w:rsidR="0048525C" w:rsidRPr="000E51E7">
        <w:rPr>
          <w:rFonts w:ascii="Arial" w:hAnsi="Arial" w:cs="Arial"/>
          <w:sz w:val="22"/>
          <w:szCs w:val="22"/>
        </w:rPr>
        <w:t>cost-effective,</w:t>
      </w:r>
      <w:r w:rsidR="00B40E66" w:rsidRPr="000E51E7">
        <w:rPr>
          <w:rFonts w:ascii="Arial" w:hAnsi="Arial" w:cs="Arial"/>
          <w:sz w:val="22"/>
          <w:szCs w:val="22"/>
        </w:rPr>
        <w:t xml:space="preserve"> and quick access contingent </w:t>
      </w:r>
      <w:r w:rsidR="00B40E66" w:rsidRPr="000E51E7">
        <w:rPr>
          <w:rFonts w:ascii="Arial" w:hAnsi="Arial" w:cs="Arial"/>
          <w:sz w:val="22"/>
          <w:szCs w:val="22"/>
        </w:rPr>
        <w:lastRenderedPageBreak/>
        <w:t>financing to cover extraordinary public expenditures during emergencies caused by severe or catastrophic natural disasters</w:t>
      </w:r>
      <w:r w:rsidR="00B40E66">
        <w:rPr>
          <w:rFonts w:ascii="Arial" w:hAnsi="Arial" w:cs="Arial"/>
          <w:sz w:val="22"/>
          <w:szCs w:val="22"/>
        </w:rPr>
        <w:t>.</w:t>
      </w:r>
    </w:p>
    <w:p w14:paraId="0031D759" w14:textId="21C052AE" w:rsidR="00EF5F43" w:rsidRDefault="00EF5F43" w:rsidP="00F86017">
      <w:pPr>
        <w:pStyle w:val="Paragraph"/>
        <w:tabs>
          <w:tab w:val="clear" w:pos="3600"/>
        </w:tabs>
        <w:autoSpaceDE w:val="0"/>
        <w:autoSpaceDN w:val="0"/>
        <w:adjustRightInd w:val="0"/>
        <w:ind w:left="720" w:hanging="720"/>
        <w:rPr>
          <w:rFonts w:ascii="Arial" w:hAnsi="Arial" w:cs="Arial"/>
          <w:sz w:val="22"/>
          <w:szCs w:val="22"/>
        </w:rPr>
      </w:pPr>
      <w:r>
        <w:rPr>
          <w:rFonts w:ascii="Arial" w:hAnsi="Arial" w:cs="Arial"/>
          <w:sz w:val="22"/>
          <w:szCs w:val="22"/>
        </w:rPr>
        <w:t xml:space="preserve">As </w:t>
      </w:r>
      <w:r w:rsidRPr="000E51E7">
        <w:rPr>
          <w:rFonts w:ascii="Arial" w:hAnsi="Arial" w:cs="Arial"/>
          <w:sz w:val="22"/>
          <w:szCs w:val="22"/>
        </w:rPr>
        <w:t>an additionality, the operation seeks to enhance the disaster risk management of the country by fostering improvements in five main areas to be monitored through the Comprehensive Natural Disaster Risk Management Plan (C</w:t>
      </w:r>
      <w:r w:rsidR="00E3236D">
        <w:rPr>
          <w:rFonts w:ascii="Arial" w:hAnsi="Arial" w:cs="Arial"/>
          <w:sz w:val="22"/>
          <w:szCs w:val="22"/>
        </w:rPr>
        <w:t>N</w:t>
      </w:r>
      <w:r w:rsidRPr="000E51E7">
        <w:rPr>
          <w:rFonts w:ascii="Arial" w:hAnsi="Arial" w:cs="Arial"/>
          <w:sz w:val="22"/>
          <w:szCs w:val="22"/>
        </w:rPr>
        <w:t>DRMP):</w:t>
      </w:r>
      <w:r w:rsidR="00373E9F">
        <w:rPr>
          <w:rFonts w:ascii="Arial" w:hAnsi="Arial" w:cs="Arial"/>
          <w:sz w:val="22"/>
          <w:szCs w:val="22"/>
        </w:rPr>
        <w:t> </w:t>
      </w:r>
      <w:r w:rsidRPr="000E51E7">
        <w:rPr>
          <w:rFonts w:ascii="Arial" w:hAnsi="Arial" w:cs="Arial"/>
          <w:sz w:val="22"/>
          <w:szCs w:val="22"/>
        </w:rPr>
        <w:t>(i)</w:t>
      </w:r>
      <w:r w:rsidR="00373E9F">
        <w:rPr>
          <w:rFonts w:ascii="Arial" w:hAnsi="Arial" w:cs="Arial"/>
          <w:sz w:val="22"/>
          <w:szCs w:val="22"/>
        </w:rPr>
        <w:t> </w:t>
      </w:r>
      <w:r w:rsidRPr="000E51E7">
        <w:rPr>
          <w:rFonts w:ascii="Arial" w:hAnsi="Arial" w:cs="Arial"/>
          <w:sz w:val="22"/>
          <w:szCs w:val="22"/>
        </w:rPr>
        <w:t>governance framework; (ii) risk identification; (iii) risk reduction; (iv)</w:t>
      </w:r>
      <w:r w:rsidR="00373E9F">
        <w:rPr>
          <w:rFonts w:ascii="Arial" w:hAnsi="Arial" w:cs="Arial"/>
          <w:sz w:val="22"/>
          <w:szCs w:val="22"/>
        </w:rPr>
        <w:t> </w:t>
      </w:r>
      <w:r w:rsidRPr="000E51E7">
        <w:rPr>
          <w:rFonts w:ascii="Arial" w:hAnsi="Arial" w:cs="Arial"/>
          <w:sz w:val="22"/>
          <w:szCs w:val="22"/>
        </w:rPr>
        <w:t>disaster preparedness and response; and (v) financial protection</w:t>
      </w:r>
      <w:r>
        <w:rPr>
          <w:rFonts w:ascii="Arial" w:hAnsi="Arial" w:cs="Arial"/>
          <w:sz w:val="22"/>
          <w:szCs w:val="22"/>
        </w:rPr>
        <w:t>.</w:t>
      </w:r>
    </w:p>
    <w:p w14:paraId="7A453060" w14:textId="5A89B8E0" w:rsidR="00E34DB9" w:rsidRDefault="00A12539" w:rsidP="00F86017">
      <w:pPr>
        <w:pStyle w:val="Paragraph"/>
        <w:tabs>
          <w:tab w:val="clear" w:pos="3600"/>
        </w:tabs>
        <w:autoSpaceDE w:val="0"/>
        <w:autoSpaceDN w:val="0"/>
        <w:adjustRightInd w:val="0"/>
        <w:ind w:left="720" w:hanging="720"/>
        <w:rPr>
          <w:rFonts w:ascii="Arial" w:hAnsi="Arial" w:cs="Arial"/>
          <w:sz w:val="22"/>
          <w:szCs w:val="22"/>
        </w:rPr>
      </w:pPr>
      <w:r>
        <w:rPr>
          <w:rFonts w:ascii="Arial" w:hAnsi="Arial" w:cs="Arial"/>
          <w:sz w:val="22"/>
          <w:szCs w:val="22"/>
        </w:rPr>
        <w:t>For the purpose of assessing t</w:t>
      </w:r>
      <w:r w:rsidR="005610DF">
        <w:rPr>
          <w:rFonts w:ascii="Arial" w:hAnsi="Arial" w:cs="Arial"/>
          <w:sz w:val="22"/>
          <w:szCs w:val="22"/>
        </w:rPr>
        <w:t>he efficiency of this operation</w:t>
      </w:r>
      <w:r>
        <w:rPr>
          <w:rFonts w:ascii="Arial" w:hAnsi="Arial" w:cs="Arial"/>
          <w:sz w:val="22"/>
          <w:szCs w:val="22"/>
        </w:rPr>
        <w:t xml:space="preserve">, this document will focus </w:t>
      </w:r>
      <w:r w:rsidR="00EF5F43">
        <w:rPr>
          <w:rFonts w:ascii="Arial" w:hAnsi="Arial" w:cs="Arial"/>
          <w:sz w:val="22"/>
          <w:szCs w:val="22"/>
        </w:rPr>
        <w:t>on</w:t>
      </w:r>
      <w:r>
        <w:rPr>
          <w:rFonts w:ascii="Arial" w:hAnsi="Arial" w:cs="Arial"/>
          <w:sz w:val="22"/>
          <w:szCs w:val="22"/>
        </w:rPr>
        <w:t xml:space="preserve"> the main objective of the program</w:t>
      </w:r>
      <w:r w:rsidR="0076094B">
        <w:rPr>
          <w:rFonts w:ascii="Arial" w:hAnsi="Arial" w:cs="Arial"/>
          <w:sz w:val="22"/>
          <w:szCs w:val="22"/>
        </w:rPr>
        <w:t>,</w:t>
      </w:r>
      <w:r>
        <w:rPr>
          <w:rFonts w:ascii="Arial" w:hAnsi="Arial" w:cs="Arial"/>
          <w:sz w:val="22"/>
          <w:szCs w:val="22"/>
        </w:rPr>
        <w:t xml:space="preserve"> which is the availability of an efficient </w:t>
      </w:r>
      <w:r w:rsidR="00C714BC">
        <w:rPr>
          <w:rFonts w:ascii="Arial" w:hAnsi="Arial" w:cs="Arial"/>
          <w:sz w:val="22"/>
          <w:szCs w:val="22"/>
        </w:rPr>
        <w:t xml:space="preserve">and stable </w:t>
      </w:r>
      <w:r>
        <w:rPr>
          <w:rFonts w:ascii="Arial" w:hAnsi="Arial" w:cs="Arial"/>
          <w:sz w:val="22"/>
          <w:szCs w:val="22"/>
        </w:rPr>
        <w:t>ex-ante contingent financing for natural disaster emergencies. The e</w:t>
      </w:r>
      <w:r w:rsidR="00E34DB9">
        <w:rPr>
          <w:rFonts w:ascii="Arial" w:hAnsi="Arial" w:cs="Arial"/>
          <w:sz w:val="22"/>
          <w:szCs w:val="22"/>
        </w:rPr>
        <w:t>conomic analysis</w:t>
      </w:r>
      <w:r>
        <w:rPr>
          <w:rFonts w:ascii="Arial" w:hAnsi="Arial" w:cs="Arial"/>
          <w:sz w:val="22"/>
          <w:szCs w:val="22"/>
        </w:rPr>
        <w:t xml:space="preserve"> carried out </w:t>
      </w:r>
      <w:r w:rsidR="00E34DB9">
        <w:rPr>
          <w:rFonts w:ascii="Arial" w:hAnsi="Arial" w:cs="Arial"/>
          <w:sz w:val="22"/>
          <w:szCs w:val="22"/>
        </w:rPr>
        <w:t>uses a cost-effectiveness methodology. This is appropriate because a cost-benefit approach would entail the estimation of contingent benefits, which is a demanding and costly exercise</w:t>
      </w:r>
      <w:r w:rsidR="00C26AAA">
        <w:rPr>
          <w:rFonts w:ascii="Arial" w:hAnsi="Arial" w:cs="Arial"/>
          <w:sz w:val="22"/>
          <w:szCs w:val="22"/>
        </w:rPr>
        <w:t xml:space="preserve">, </w:t>
      </w:r>
      <w:r w:rsidR="00E34DB9">
        <w:rPr>
          <w:rFonts w:ascii="Arial" w:hAnsi="Arial" w:cs="Arial"/>
          <w:sz w:val="22"/>
          <w:szCs w:val="22"/>
        </w:rPr>
        <w:t xml:space="preserve">with little </w:t>
      </w:r>
      <w:r w:rsidR="00C26AAA">
        <w:rPr>
          <w:rFonts w:ascii="Arial" w:hAnsi="Arial" w:cs="Arial"/>
          <w:sz w:val="22"/>
          <w:szCs w:val="22"/>
        </w:rPr>
        <w:t xml:space="preserve">expected </w:t>
      </w:r>
      <w:r w:rsidR="00E34DB9">
        <w:rPr>
          <w:rFonts w:ascii="Arial" w:hAnsi="Arial" w:cs="Arial"/>
          <w:sz w:val="22"/>
          <w:szCs w:val="22"/>
        </w:rPr>
        <w:t>return</w:t>
      </w:r>
      <w:r w:rsidR="00C26AAA">
        <w:rPr>
          <w:rFonts w:ascii="Arial" w:hAnsi="Arial" w:cs="Arial"/>
          <w:sz w:val="22"/>
          <w:szCs w:val="22"/>
        </w:rPr>
        <w:t xml:space="preserve">. It should also be regarded that the likelihood of disbursements is low given the contingent nature of the operation. </w:t>
      </w:r>
      <w:r w:rsidR="00A2443E">
        <w:rPr>
          <w:rFonts w:ascii="Arial" w:hAnsi="Arial" w:cs="Arial"/>
          <w:sz w:val="22"/>
          <w:szCs w:val="22"/>
        </w:rPr>
        <w:t>Loan disbursements will only be made upon verification of the occurrence of an eligible event during the period when the loan proceeds are available.</w:t>
      </w:r>
    </w:p>
    <w:p w14:paraId="4B5DC657" w14:textId="5878E122" w:rsidR="00A27A4B" w:rsidRDefault="00A27A4B" w:rsidP="00F86017">
      <w:pPr>
        <w:pStyle w:val="Paragraph"/>
        <w:tabs>
          <w:tab w:val="clear" w:pos="3600"/>
        </w:tabs>
        <w:autoSpaceDE w:val="0"/>
        <w:autoSpaceDN w:val="0"/>
        <w:adjustRightInd w:val="0"/>
        <w:ind w:left="720" w:hanging="720"/>
        <w:rPr>
          <w:rFonts w:ascii="Arial" w:hAnsi="Arial" w:cs="Arial"/>
          <w:sz w:val="22"/>
          <w:szCs w:val="22"/>
        </w:rPr>
      </w:pPr>
      <w:r w:rsidRPr="00A27A4B">
        <w:rPr>
          <w:rFonts w:ascii="Arial" w:hAnsi="Arial" w:cs="Arial"/>
          <w:sz w:val="22"/>
          <w:szCs w:val="22"/>
        </w:rPr>
        <w:t>In this context, the c</w:t>
      </w:r>
      <w:r>
        <w:rPr>
          <w:rFonts w:ascii="Arial" w:hAnsi="Arial" w:cs="Arial"/>
          <w:sz w:val="22"/>
          <w:szCs w:val="22"/>
        </w:rPr>
        <w:t xml:space="preserve">ost-effective analysis </w:t>
      </w:r>
      <w:r w:rsidR="001E12A1">
        <w:rPr>
          <w:rFonts w:ascii="Arial" w:hAnsi="Arial" w:cs="Arial"/>
          <w:sz w:val="22"/>
          <w:szCs w:val="22"/>
        </w:rPr>
        <w:t>assesses</w:t>
      </w:r>
      <w:r>
        <w:rPr>
          <w:rFonts w:ascii="Arial" w:hAnsi="Arial" w:cs="Arial"/>
          <w:sz w:val="22"/>
          <w:szCs w:val="22"/>
        </w:rPr>
        <w:t xml:space="preserve"> the efficiency of different financing alternatives that </w:t>
      </w:r>
      <w:bookmarkStart w:id="3" w:name="_Hlk521076126"/>
      <w:r w:rsidR="00BE330A">
        <w:rPr>
          <w:rFonts w:ascii="Arial" w:hAnsi="Arial" w:cs="Arial"/>
          <w:sz w:val="22"/>
          <w:szCs w:val="22"/>
        </w:rPr>
        <w:t>Barbados</w:t>
      </w:r>
      <w:r>
        <w:rPr>
          <w:rFonts w:ascii="Arial" w:hAnsi="Arial" w:cs="Arial"/>
          <w:sz w:val="22"/>
          <w:szCs w:val="22"/>
        </w:rPr>
        <w:t xml:space="preserve"> </w:t>
      </w:r>
      <w:bookmarkEnd w:id="3"/>
      <w:r>
        <w:rPr>
          <w:rFonts w:ascii="Arial" w:hAnsi="Arial" w:cs="Arial"/>
          <w:sz w:val="22"/>
          <w:szCs w:val="22"/>
        </w:rPr>
        <w:t xml:space="preserve">could ponder to cover extraordinary public expenditures during emergencies caused by severe or catastrophic natural </w:t>
      </w:r>
      <w:r w:rsidRPr="004561C6">
        <w:rPr>
          <w:rFonts w:ascii="Arial" w:hAnsi="Arial" w:cs="Arial"/>
          <w:sz w:val="22"/>
          <w:szCs w:val="22"/>
        </w:rPr>
        <w:t xml:space="preserve">disasters. </w:t>
      </w:r>
      <w:r w:rsidR="00FD01CA" w:rsidRPr="004561C6">
        <w:rPr>
          <w:rFonts w:ascii="Arial" w:hAnsi="Arial" w:cs="Arial"/>
          <w:sz w:val="22"/>
          <w:szCs w:val="22"/>
        </w:rPr>
        <w:t xml:space="preserve">Thus, the goal is to </w:t>
      </w:r>
      <w:r w:rsidR="001160A2">
        <w:rPr>
          <w:rFonts w:ascii="Arial" w:hAnsi="Arial" w:cs="Arial"/>
          <w:sz w:val="22"/>
          <w:szCs w:val="22"/>
        </w:rPr>
        <w:t xml:space="preserve">compare </w:t>
      </w:r>
      <w:r w:rsidR="00FD01CA" w:rsidRPr="004561C6">
        <w:rPr>
          <w:rFonts w:ascii="Arial" w:hAnsi="Arial" w:cs="Arial"/>
          <w:sz w:val="22"/>
          <w:szCs w:val="22"/>
        </w:rPr>
        <w:t>t</w:t>
      </w:r>
      <w:r w:rsidRPr="004561C6">
        <w:rPr>
          <w:rFonts w:ascii="Arial" w:hAnsi="Arial" w:cs="Arial"/>
          <w:sz w:val="22"/>
          <w:szCs w:val="22"/>
        </w:rPr>
        <w:t xml:space="preserve">he financing conditions of (i) </w:t>
      </w:r>
      <w:r w:rsidR="00403418" w:rsidRPr="004561C6">
        <w:rPr>
          <w:rFonts w:ascii="Arial" w:hAnsi="Arial" w:cs="Arial"/>
          <w:sz w:val="22"/>
          <w:szCs w:val="22"/>
        </w:rPr>
        <w:t>the Bank’s</w:t>
      </w:r>
      <w:r w:rsidR="00FD01CA" w:rsidRPr="004561C6">
        <w:rPr>
          <w:rFonts w:ascii="Arial" w:hAnsi="Arial" w:cs="Arial"/>
          <w:sz w:val="22"/>
          <w:szCs w:val="22"/>
        </w:rPr>
        <w:t xml:space="preserve"> contingent loan with (ii) main market-based </w:t>
      </w:r>
      <w:r w:rsidR="00324C02" w:rsidRPr="004561C6">
        <w:rPr>
          <w:rFonts w:ascii="Arial" w:hAnsi="Arial" w:cs="Arial"/>
          <w:sz w:val="22"/>
          <w:szCs w:val="22"/>
        </w:rPr>
        <w:t>debt instruments</w:t>
      </w:r>
      <w:r w:rsidR="00FD01CA" w:rsidRPr="004561C6">
        <w:rPr>
          <w:rFonts w:ascii="Arial" w:hAnsi="Arial" w:cs="Arial"/>
          <w:sz w:val="22"/>
          <w:szCs w:val="22"/>
        </w:rPr>
        <w:t xml:space="preserve"> that the country has access to</w:t>
      </w:r>
      <w:r w:rsidR="00324C02" w:rsidRPr="004561C6">
        <w:rPr>
          <w:rFonts w:ascii="Arial" w:hAnsi="Arial" w:cs="Arial"/>
          <w:sz w:val="22"/>
          <w:szCs w:val="22"/>
        </w:rPr>
        <w:t>. That is</w:t>
      </w:r>
      <w:r w:rsidR="00FD01CA" w:rsidRPr="004561C6">
        <w:rPr>
          <w:rFonts w:ascii="Arial" w:hAnsi="Arial" w:cs="Arial"/>
          <w:sz w:val="22"/>
          <w:szCs w:val="22"/>
        </w:rPr>
        <w:t xml:space="preserve"> a commercial credit line</w:t>
      </w:r>
      <w:r w:rsidR="00324C02" w:rsidRPr="004561C6">
        <w:rPr>
          <w:rFonts w:ascii="Arial" w:hAnsi="Arial" w:cs="Arial"/>
          <w:sz w:val="22"/>
          <w:szCs w:val="22"/>
        </w:rPr>
        <w:t xml:space="preserve"> (ex ante) or a </w:t>
      </w:r>
      <w:r w:rsidR="00237210">
        <w:rPr>
          <w:rFonts w:ascii="Arial" w:hAnsi="Arial" w:cs="Arial"/>
          <w:sz w:val="22"/>
          <w:szCs w:val="22"/>
        </w:rPr>
        <w:t xml:space="preserve">10-year </w:t>
      </w:r>
      <w:r w:rsidR="00324C02" w:rsidRPr="004561C6">
        <w:rPr>
          <w:rFonts w:ascii="Arial" w:hAnsi="Arial" w:cs="Arial"/>
          <w:sz w:val="22"/>
          <w:szCs w:val="22"/>
        </w:rPr>
        <w:t>sovereign bond issue (ex post).</w:t>
      </w:r>
    </w:p>
    <w:p w14:paraId="29D0CCC7" w14:textId="35DA3661" w:rsidR="009A570A" w:rsidRPr="00A02653" w:rsidRDefault="009A570A" w:rsidP="00D045C1">
      <w:pPr>
        <w:pStyle w:val="Paragraph"/>
        <w:tabs>
          <w:tab w:val="clear" w:pos="3600"/>
        </w:tabs>
        <w:autoSpaceDE w:val="0"/>
        <w:autoSpaceDN w:val="0"/>
        <w:adjustRightInd w:val="0"/>
        <w:ind w:left="720" w:hanging="720"/>
        <w:rPr>
          <w:rFonts w:ascii="Arial" w:hAnsi="Arial" w:cs="Arial"/>
          <w:sz w:val="22"/>
          <w:szCs w:val="22"/>
        </w:rPr>
      </w:pPr>
      <w:r w:rsidRPr="00A02653">
        <w:rPr>
          <w:rFonts w:ascii="Arial" w:hAnsi="Arial" w:cs="Arial"/>
          <w:sz w:val="22"/>
          <w:szCs w:val="22"/>
        </w:rPr>
        <w:t xml:space="preserve">It is important to highlight that </w:t>
      </w:r>
      <w:r w:rsidR="00925D82" w:rsidRPr="00A02653">
        <w:rPr>
          <w:rFonts w:ascii="Arial" w:hAnsi="Arial" w:cs="Arial"/>
          <w:sz w:val="22"/>
          <w:szCs w:val="22"/>
        </w:rPr>
        <w:t xml:space="preserve">there is no </w:t>
      </w:r>
      <w:r w:rsidR="00A17A50" w:rsidRPr="00A02653">
        <w:rPr>
          <w:rFonts w:ascii="Arial" w:hAnsi="Arial" w:cs="Arial"/>
          <w:sz w:val="22"/>
          <w:szCs w:val="22"/>
        </w:rPr>
        <w:t xml:space="preserve">drawdown </w:t>
      </w:r>
      <w:r w:rsidR="00E57697" w:rsidRPr="00A02653">
        <w:rPr>
          <w:rFonts w:ascii="Arial" w:hAnsi="Arial" w:cs="Arial"/>
          <w:sz w:val="22"/>
          <w:szCs w:val="22"/>
        </w:rPr>
        <w:t xml:space="preserve">free </w:t>
      </w:r>
      <w:r w:rsidR="00925D82" w:rsidRPr="00A02653">
        <w:rPr>
          <w:rFonts w:ascii="Arial" w:hAnsi="Arial" w:cs="Arial"/>
          <w:sz w:val="22"/>
          <w:szCs w:val="22"/>
        </w:rPr>
        <w:t xml:space="preserve">if the contingent loan is not drawn. The Bank will only charge a one-time fee of 50 bps at the time of disbursement for each disbursement and will be applicable on disbursed amount only </w:t>
      </w:r>
      <w:r w:rsidR="006C0535" w:rsidRPr="00A02653">
        <w:rPr>
          <w:rFonts w:ascii="Arial" w:hAnsi="Arial" w:cs="Arial"/>
          <w:sz w:val="22"/>
          <w:szCs w:val="22"/>
        </w:rPr>
        <w:t>from the regular lending program</w:t>
      </w:r>
      <w:r w:rsidR="00A17A50" w:rsidRPr="00A02653">
        <w:rPr>
          <w:rFonts w:ascii="Arial" w:hAnsi="Arial" w:cs="Arial"/>
          <w:sz w:val="22"/>
          <w:szCs w:val="22"/>
        </w:rPr>
        <w:t xml:space="preserve"> for Barbados</w:t>
      </w:r>
      <w:r w:rsidR="00925D82" w:rsidRPr="00A02653">
        <w:rPr>
          <w:rFonts w:ascii="Arial" w:hAnsi="Arial" w:cs="Arial"/>
          <w:sz w:val="22"/>
          <w:szCs w:val="22"/>
        </w:rPr>
        <w:t xml:space="preserve">. </w:t>
      </w:r>
      <w:r w:rsidR="002C6A6F" w:rsidRPr="00A02653">
        <w:rPr>
          <w:rFonts w:ascii="Arial" w:hAnsi="Arial" w:cs="Arial"/>
          <w:sz w:val="22"/>
          <w:szCs w:val="22"/>
        </w:rPr>
        <w:t xml:space="preserve">Additionally, </w:t>
      </w:r>
      <w:r w:rsidR="00A02653">
        <w:rPr>
          <w:rFonts w:ascii="Arial" w:hAnsi="Arial" w:cs="Arial"/>
          <w:sz w:val="22"/>
          <w:szCs w:val="22"/>
        </w:rPr>
        <w:t xml:space="preserve">the </w:t>
      </w:r>
      <w:r w:rsidRPr="00A02653">
        <w:rPr>
          <w:rFonts w:ascii="Arial" w:hAnsi="Arial" w:cs="Arial"/>
          <w:sz w:val="22"/>
          <w:szCs w:val="22"/>
        </w:rPr>
        <w:t>contingent loan grants the country the option of withdrawing the resources from the undisbursed balances of loans on a list of investment loans previously approved by the Bank and agreed upon with the country in the operation’s loan contract (Automatic Reallocation List</w:t>
      </w:r>
      <w:r w:rsidR="00A02653">
        <w:rPr>
          <w:rFonts w:ascii="Arial" w:hAnsi="Arial" w:cs="Arial"/>
          <w:sz w:val="22"/>
          <w:szCs w:val="22"/>
        </w:rPr>
        <w:t xml:space="preserve"> - ARL</w:t>
      </w:r>
      <w:r w:rsidRPr="00A02653">
        <w:rPr>
          <w:rFonts w:ascii="Arial" w:hAnsi="Arial" w:cs="Arial"/>
          <w:sz w:val="22"/>
          <w:szCs w:val="22"/>
        </w:rPr>
        <w:t>), as compare to using funds from the regular lending program. In this case, the country would already be paying fees for the listed investment loans, therefore it would not need to pay additional loan fees for this proposed contingent loan until disbursement is made. In contrast, commercial credit lines charge fees during the entire disbursement period, regardless of whether disbursements are requested.</w:t>
      </w:r>
    </w:p>
    <w:p w14:paraId="4A4CA7FD" w14:textId="6F843E43" w:rsidR="009A570A" w:rsidRPr="008C0D1B" w:rsidRDefault="009A570A" w:rsidP="009A570A">
      <w:pPr>
        <w:pStyle w:val="Paragraph"/>
        <w:tabs>
          <w:tab w:val="clear" w:pos="3600"/>
        </w:tabs>
        <w:autoSpaceDE w:val="0"/>
        <w:autoSpaceDN w:val="0"/>
        <w:adjustRightInd w:val="0"/>
        <w:ind w:left="720" w:hanging="720"/>
        <w:rPr>
          <w:rFonts w:ascii="Arial" w:hAnsi="Arial" w:cs="Arial"/>
          <w:sz w:val="22"/>
          <w:szCs w:val="22"/>
        </w:rPr>
      </w:pPr>
      <w:r w:rsidRPr="00164F9A">
        <w:rPr>
          <w:rFonts w:ascii="Arial" w:hAnsi="Arial" w:cs="Arial"/>
          <w:sz w:val="22"/>
          <w:szCs w:val="22"/>
        </w:rPr>
        <w:t>Thus, the financial cost o</w:t>
      </w:r>
      <w:r>
        <w:rPr>
          <w:rFonts w:ascii="Arial" w:hAnsi="Arial" w:cs="Arial"/>
          <w:sz w:val="22"/>
          <w:szCs w:val="22"/>
        </w:rPr>
        <w:t>f the Bank’s contingent loan would be 0 if the country ends up not using the loan</w:t>
      </w:r>
      <w:r w:rsidR="00141C8A">
        <w:rPr>
          <w:rFonts w:ascii="Arial" w:hAnsi="Arial" w:cs="Arial"/>
          <w:sz w:val="22"/>
          <w:szCs w:val="22"/>
        </w:rPr>
        <w:t xml:space="preserve"> funds</w:t>
      </w:r>
      <w:r>
        <w:rPr>
          <w:rFonts w:ascii="Arial" w:hAnsi="Arial" w:cs="Arial"/>
          <w:sz w:val="22"/>
          <w:szCs w:val="22"/>
        </w:rPr>
        <w:t>, either because of no eligible events occurred or no disbursements were requested; whereas an ex ante commercial credit line would always imply additional financial cost for the country. Thus, among ex ante financing alternatives, the Bank’s loan would be always more cost-efficient. Since no further analysis is required to determine the efficiency of the Bank’s loan, the focus will be on comparing to the main ex post financing alternative, which is a sovereign bond issu</w:t>
      </w:r>
      <w:r w:rsidR="00AB5FE9">
        <w:rPr>
          <w:rFonts w:ascii="Arial" w:hAnsi="Arial" w:cs="Arial"/>
          <w:sz w:val="22"/>
          <w:szCs w:val="22"/>
        </w:rPr>
        <w:t>ance</w:t>
      </w:r>
      <w:r>
        <w:rPr>
          <w:rFonts w:ascii="Arial" w:hAnsi="Arial" w:cs="Arial"/>
          <w:sz w:val="22"/>
          <w:szCs w:val="22"/>
        </w:rPr>
        <w:t>.</w:t>
      </w:r>
    </w:p>
    <w:p w14:paraId="088E57AB" w14:textId="77777777" w:rsidR="000709C5" w:rsidRPr="00380B8B" w:rsidRDefault="000709C5" w:rsidP="00F86017">
      <w:pPr>
        <w:pStyle w:val="Paragraph"/>
        <w:numPr>
          <w:ilvl w:val="0"/>
          <w:numId w:val="0"/>
        </w:numPr>
        <w:autoSpaceDE w:val="0"/>
        <w:autoSpaceDN w:val="0"/>
        <w:adjustRightInd w:val="0"/>
        <w:ind w:left="1440"/>
        <w:rPr>
          <w:rFonts w:ascii="Arial" w:hAnsi="Arial" w:cs="Arial"/>
          <w:sz w:val="22"/>
          <w:szCs w:val="22"/>
        </w:rPr>
        <w:sectPr w:rsidR="000709C5" w:rsidRPr="00380B8B" w:rsidSect="0045688F">
          <w:headerReference w:type="first" r:id="rId17"/>
          <w:type w:val="continuous"/>
          <w:pgSz w:w="12240" w:h="15840" w:code="1"/>
          <w:pgMar w:top="1440" w:right="1800" w:bottom="1440" w:left="1800" w:header="706" w:footer="436" w:gutter="0"/>
          <w:cols w:space="720"/>
          <w:formProt w:val="0"/>
          <w:docGrid w:linePitch="326"/>
        </w:sectPr>
      </w:pPr>
    </w:p>
    <w:p w14:paraId="57C5F7BD" w14:textId="77777777" w:rsidR="005F7A7D" w:rsidRPr="00F36415" w:rsidRDefault="00F36415" w:rsidP="00F86017">
      <w:pPr>
        <w:pStyle w:val="Chapter"/>
        <w:tabs>
          <w:tab w:val="clear" w:pos="1440"/>
          <w:tab w:val="clear" w:pos="2952"/>
        </w:tabs>
        <w:ind w:left="0" w:firstLine="0"/>
        <w:rPr>
          <w:rFonts w:ascii="Arial" w:hAnsi="Arial" w:cs="Arial"/>
        </w:rPr>
      </w:pPr>
      <w:bookmarkStart w:id="4" w:name="_Toc510433074"/>
      <w:bookmarkStart w:id="5" w:name="_Toc208109836"/>
      <w:bookmarkStart w:id="6" w:name="_Toc208118131"/>
      <w:r w:rsidRPr="00F36415">
        <w:rPr>
          <w:rFonts w:ascii="Arial" w:hAnsi="Arial" w:cs="Arial"/>
        </w:rPr>
        <w:lastRenderedPageBreak/>
        <w:t>Economic Costs and Measurement of Effectiveness in terms</w:t>
      </w:r>
      <w:r>
        <w:rPr>
          <w:rFonts w:ascii="Arial" w:hAnsi="Arial" w:cs="Arial"/>
        </w:rPr>
        <w:t xml:space="preserve"> of Cost</w:t>
      </w:r>
      <w:bookmarkEnd w:id="4"/>
    </w:p>
    <w:p w14:paraId="06F07655" w14:textId="77777777" w:rsidR="009A570A" w:rsidRPr="001E12A1" w:rsidRDefault="009A570A" w:rsidP="009A570A">
      <w:pPr>
        <w:pStyle w:val="Paragraph"/>
        <w:tabs>
          <w:tab w:val="clear" w:pos="3600"/>
        </w:tabs>
        <w:ind w:left="720" w:hanging="720"/>
        <w:rPr>
          <w:rFonts w:ascii="Arial" w:hAnsi="Arial" w:cs="Arial"/>
          <w:sz w:val="22"/>
          <w:szCs w:val="22"/>
        </w:rPr>
      </w:pPr>
      <w:bookmarkStart w:id="7" w:name="_Ref517193208"/>
      <w:r w:rsidRPr="001E12A1">
        <w:rPr>
          <w:rFonts w:ascii="Arial" w:hAnsi="Arial" w:cs="Arial"/>
          <w:sz w:val="22"/>
          <w:szCs w:val="22"/>
        </w:rPr>
        <w:t>From a financial perspective, th</w:t>
      </w:r>
      <w:r>
        <w:rPr>
          <w:rFonts w:ascii="Arial" w:hAnsi="Arial" w:cs="Arial"/>
          <w:sz w:val="22"/>
          <w:szCs w:val="22"/>
        </w:rPr>
        <w:t>e efficiency conditions of a coverage for potential disaster-caused emergencies are (i) its financial cost, and (ii) the quickness in which the borrower can access the resources. Hence, the comparison of financing alternatives will be limited to the above criteria.</w:t>
      </w:r>
    </w:p>
    <w:p w14:paraId="51F857A5" w14:textId="77777777" w:rsidR="009A570A" w:rsidRPr="008A39C4" w:rsidRDefault="009A570A" w:rsidP="009A570A">
      <w:pPr>
        <w:pStyle w:val="Paragraph"/>
        <w:tabs>
          <w:tab w:val="clear" w:pos="3600"/>
        </w:tabs>
        <w:autoSpaceDE w:val="0"/>
        <w:autoSpaceDN w:val="0"/>
        <w:adjustRightInd w:val="0"/>
        <w:ind w:left="720" w:hanging="720"/>
        <w:rPr>
          <w:rFonts w:ascii="Arial" w:hAnsi="Arial" w:cs="Arial"/>
          <w:sz w:val="22"/>
          <w:szCs w:val="22"/>
        </w:rPr>
      </w:pPr>
      <w:r w:rsidRPr="008A39C4">
        <w:rPr>
          <w:rFonts w:ascii="Arial" w:hAnsi="Arial" w:cs="Arial"/>
          <w:sz w:val="22"/>
          <w:szCs w:val="22"/>
        </w:rPr>
        <w:t xml:space="preserve">The analysis </w:t>
      </w:r>
      <w:r>
        <w:rPr>
          <w:rFonts w:ascii="Arial" w:hAnsi="Arial" w:cs="Arial"/>
          <w:sz w:val="22"/>
          <w:szCs w:val="22"/>
        </w:rPr>
        <w:t>will focus on these two measures</w:t>
      </w:r>
      <w:r w:rsidRPr="008A39C4">
        <w:rPr>
          <w:rFonts w:ascii="Arial" w:hAnsi="Arial" w:cs="Arial"/>
          <w:sz w:val="22"/>
          <w:szCs w:val="22"/>
        </w:rPr>
        <w:t>:</w:t>
      </w:r>
    </w:p>
    <w:p w14:paraId="3F473AB2" w14:textId="77777777" w:rsidR="009A570A" w:rsidRDefault="009A570A" w:rsidP="009A570A">
      <w:pPr>
        <w:pStyle w:val="Paragraph"/>
        <w:numPr>
          <w:ilvl w:val="0"/>
          <w:numId w:val="8"/>
        </w:numPr>
        <w:autoSpaceDE w:val="0"/>
        <w:autoSpaceDN w:val="0"/>
        <w:adjustRightInd w:val="0"/>
        <w:rPr>
          <w:rFonts w:ascii="Arial" w:hAnsi="Arial" w:cs="Arial"/>
          <w:sz w:val="22"/>
          <w:szCs w:val="22"/>
        </w:rPr>
      </w:pPr>
      <w:r>
        <w:rPr>
          <w:rFonts w:ascii="Arial" w:hAnsi="Arial" w:cs="Arial"/>
          <w:sz w:val="22"/>
          <w:szCs w:val="22"/>
        </w:rPr>
        <w:t>how fast the Bank makes the loan proceeds available to the borrower to cover unexpected public expenditures during emergencies caused by natural disasters; and</w:t>
      </w:r>
    </w:p>
    <w:p w14:paraId="2AA38BC4" w14:textId="77777777" w:rsidR="009A570A" w:rsidRPr="00403418" w:rsidRDefault="009A570A" w:rsidP="009A570A">
      <w:pPr>
        <w:pStyle w:val="Paragraph"/>
        <w:numPr>
          <w:ilvl w:val="0"/>
          <w:numId w:val="8"/>
        </w:numPr>
        <w:autoSpaceDE w:val="0"/>
        <w:autoSpaceDN w:val="0"/>
        <w:adjustRightInd w:val="0"/>
        <w:rPr>
          <w:rFonts w:ascii="Arial" w:hAnsi="Arial" w:cs="Arial"/>
          <w:sz w:val="22"/>
          <w:szCs w:val="22"/>
        </w:rPr>
      </w:pPr>
      <w:r w:rsidRPr="00403418">
        <w:rPr>
          <w:rFonts w:ascii="Arial" w:hAnsi="Arial" w:cs="Arial"/>
          <w:sz w:val="22"/>
          <w:szCs w:val="22"/>
        </w:rPr>
        <w:t>the cost</w:t>
      </w:r>
      <w:r>
        <w:rPr>
          <w:rFonts w:ascii="Arial" w:hAnsi="Arial" w:cs="Arial"/>
          <w:sz w:val="22"/>
          <w:szCs w:val="22"/>
        </w:rPr>
        <w:t xml:space="preserve"> of the resources, that is, the financial cost per unit of extraordinary emergency expenditure financed by the loan proceeds.</w:t>
      </w:r>
    </w:p>
    <w:p w14:paraId="60BDE579" w14:textId="163CFE9B" w:rsidR="00694293" w:rsidRPr="002F0244" w:rsidRDefault="00724CE2" w:rsidP="002F0244">
      <w:pPr>
        <w:pStyle w:val="Paragraph"/>
        <w:tabs>
          <w:tab w:val="clear" w:pos="3600"/>
        </w:tabs>
        <w:autoSpaceDE w:val="0"/>
        <w:autoSpaceDN w:val="0"/>
        <w:adjustRightInd w:val="0"/>
        <w:spacing w:after="0"/>
        <w:ind w:left="720" w:hanging="720"/>
        <w:rPr>
          <w:rFonts w:ascii="Arial" w:hAnsi="Arial" w:cs="Arial"/>
          <w:sz w:val="22"/>
          <w:szCs w:val="22"/>
        </w:rPr>
      </w:pPr>
      <w:r w:rsidRPr="00724CE2">
        <w:rPr>
          <w:rFonts w:ascii="Arial" w:hAnsi="Arial" w:cs="Arial"/>
          <w:sz w:val="22"/>
          <w:szCs w:val="22"/>
        </w:rPr>
        <w:t xml:space="preserve">As mentioned in </w:t>
      </w:r>
      <w:r w:rsidR="00D8648D">
        <w:rPr>
          <w:rFonts w:ascii="Arial" w:hAnsi="Arial" w:cs="Arial"/>
          <w:sz w:val="22"/>
          <w:szCs w:val="22"/>
        </w:rPr>
        <w:t xml:space="preserve">previous </w:t>
      </w:r>
      <w:r w:rsidRPr="00724CE2">
        <w:rPr>
          <w:rFonts w:ascii="Arial" w:hAnsi="Arial" w:cs="Arial"/>
          <w:sz w:val="22"/>
          <w:szCs w:val="22"/>
        </w:rPr>
        <w:t>paragraph, th</w:t>
      </w:r>
      <w:r>
        <w:rPr>
          <w:rFonts w:ascii="Arial" w:hAnsi="Arial" w:cs="Arial"/>
          <w:sz w:val="22"/>
          <w:szCs w:val="22"/>
        </w:rPr>
        <w:t xml:space="preserve">e analysis </w:t>
      </w:r>
      <w:r w:rsidR="009E1394">
        <w:rPr>
          <w:rFonts w:ascii="Arial" w:hAnsi="Arial" w:cs="Arial"/>
          <w:sz w:val="22"/>
          <w:szCs w:val="22"/>
        </w:rPr>
        <w:t>uses</w:t>
      </w:r>
      <w:r>
        <w:rPr>
          <w:rFonts w:ascii="Arial" w:hAnsi="Arial" w:cs="Arial"/>
          <w:sz w:val="22"/>
          <w:szCs w:val="22"/>
        </w:rPr>
        <w:t xml:space="preserve"> two key indicators </w:t>
      </w:r>
      <w:r w:rsidR="009E1394">
        <w:rPr>
          <w:rFonts w:ascii="Arial" w:hAnsi="Arial" w:cs="Arial"/>
          <w:sz w:val="22"/>
          <w:szCs w:val="22"/>
        </w:rPr>
        <w:t>to determine the efficiency of</w:t>
      </w:r>
      <w:r>
        <w:rPr>
          <w:rFonts w:ascii="Arial" w:hAnsi="Arial" w:cs="Arial"/>
          <w:sz w:val="22"/>
          <w:szCs w:val="22"/>
        </w:rPr>
        <w:t xml:space="preserve"> </w:t>
      </w:r>
      <w:r w:rsidR="009E1394">
        <w:rPr>
          <w:rFonts w:ascii="Arial" w:hAnsi="Arial" w:cs="Arial"/>
          <w:sz w:val="22"/>
          <w:szCs w:val="22"/>
        </w:rPr>
        <w:t xml:space="preserve">the financing alternatives. </w:t>
      </w:r>
      <w:r w:rsidR="00694293">
        <w:rPr>
          <w:rFonts w:ascii="Arial" w:hAnsi="Arial" w:cs="Arial"/>
          <w:sz w:val="22"/>
          <w:szCs w:val="22"/>
        </w:rPr>
        <w:t>Table 1</w:t>
      </w:r>
      <w:r w:rsidR="009E1394">
        <w:rPr>
          <w:rFonts w:ascii="Arial" w:hAnsi="Arial" w:cs="Arial"/>
          <w:sz w:val="22"/>
          <w:szCs w:val="22"/>
        </w:rPr>
        <w:t xml:space="preserve"> details the indicator</w:t>
      </w:r>
      <w:r>
        <w:rPr>
          <w:rFonts w:ascii="Arial" w:hAnsi="Arial" w:cs="Arial"/>
          <w:sz w:val="22"/>
          <w:szCs w:val="22"/>
        </w:rPr>
        <w:t xml:space="preserve"> </w:t>
      </w:r>
      <w:r w:rsidR="009E1394">
        <w:rPr>
          <w:rFonts w:ascii="Arial" w:hAnsi="Arial" w:cs="Arial"/>
          <w:sz w:val="22"/>
          <w:szCs w:val="22"/>
        </w:rPr>
        <w:t>used for each criterion.</w:t>
      </w:r>
      <w:bookmarkEnd w:id="7"/>
    </w:p>
    <w:p w14:paraId="7820FDD1" w14:textId="16424F47" w:rsidR="009D398C" w:rsidRDefault="009D398C">
      <w:pPr>
        <w:rPr>
          <w:rFonts w:ascii="Arial" w:hAnsi="Arial" w:cs="Arial"/>
          <w:color w:val="000000"/>
          <w:spacing w:val="-4"/>
          <w:sz w:val="22"/>
          <w:szCs w:val="22"/>
        </w:rPr>
      </w:pPr>
    </w:p>
    <w:p w14:paraId="30E2F452" w14:textId="723F0EA0" w:rsidR="00694293" w:rsidRPr="009D398C" w:rsidRDefault="00694293" w:rsidP="00694293">
      <w:pPr>
        <w:pStyle w:val="Paragraph"/>
        <w:numPr>
          <w:ilvl w:val="0"/>
          <w:numId w:val="0"/>
        </w:numPr>
        <w:spacing w:before="0" w:after="0"/>
        <w:jc w:val="center"/>
        <w:rPr>
          <w:rFonts w:ascii="Arial" w:hAnsi="Arial" w:cs="Arial"/>
          <w:b/>
          <w:bCs/>
          <w:color w:val="000000"/>
          <w:spacing w:val="-4"/>
          <w:sz w:val="22"/>
          <w:szCs w:val="22"/>
        </w:rPr>
      </w:pPr>
      <w:r w:rsidRPr="009D398C">
        <w:rPr>
          <w:rFonts w:ascii="Arial" w:hAnsi="Arial" w:cs="Arial"/>
          <w:b/>
          <w:bCs/>
          <w:color w:val="000000"/>
          <w:spacing w:val="-4"/>
          <w:sz w:val="22"/>
          <w:szCs w:val="22"/>
        </w:rPr>
        <w:t>Table 1: Criteria and indicators</w:t>
      </w:r>
    </w:p>
    <w:tbl>
      <w:tblPr>
        <w:tblStyle w:val="TableGrid"/>
        <w:tblpPr w:leftFromText="180" w:rightFromText="180" w:vertAnchor="text" w:horzAnchor="margin" w:tblpXSpec="center" w:tblpY="95"/>
        <w:tblW w:w="0" w:type="auto"/>
        <w:tblLook w:val="04A0" w:firstRow="1" w:lastRow="0" w:firstColumn="1" w:lastColumn="0" w:noHBand="0" w:noVBand="1"/>
      </w:tblPr>
      <w:tblGrid>
        <w:gridCol w:w="640"/>
        <w:gridCol w:w="4102"/>
        <w:gridCol w:w="3487"/>
      </w:tblGrid>
      <w:tr w:rsidR="0089350D" w:rsidRPr="009D398C" w14:paraId="01F858A9" w14:textId="77777777" w:rsidTr="00316E99">
        <w:trPr>
          <w:trHeight w:val="259"/>
          <w:tblHeader/>
        </w:trPr>
        <w:tc>
          <w:tcPr>
            <w:tcW w:w="640" w:type="dxa"/>
            <w:shd w:val="clear" w:color="auto" w:fill="DBE5F1" w:themeFill="accent1" w:themeFillTint="33"/>
          </w:tcPr>
          <w:p w14:paraId="0DC3AF94" w14:textId="77777777" w:rsidR="0089350D" w:rsidRPr="009D398C" w:rsidRDefault="0089350D" w:rsidP="00BC1407">
            <w:pPr>
              <w:pStyle w:val="Paragraph"/>
              <w:numPr>
                <w:ilvl w:val="0"/>
                <w:numId w:val="0"/>
              </w:numPr>
              <w:autoSpaceDE w:val="0"/>
              <w:autoSpaceDN w:val="0"/>
              <w:adjustRightInd w:val="0"/>
              <w:spacing w:before="0" w:after="0"/>
              <w:ind w:hanging="720"/>
              <w:jc w:val="center"/>
              <w:rPr>
                <w:rFonts w:ascii="Arial" w:hAnsi="Arial" w:cs="Arial"/>
                <w:b/>
                <w:sz w:val="18"/>
                <w:szCs w:val="18"/>
              </w:rPr>
            </w:pPr>
          </w:p>
        </w:tc>
        <w:tc>
          <w:tcPr>
            <w:tcW w:w="4102" w:type="dxa"/>
            <w:shd w:val="clear" w:color="auto" w:fill="DBE5F1" w:themeFill="accent1" w:themeFillTint="33"/>
          </w:tcPr>
          <w:p w14:paraId="273386AD" w14:textId="77777777" w:rsidR="0089350D" w:rsidRPr="009D398C" w:rsidRDefault="009E1394" w:rsidP="00BC1407">
            <w:pPr>
              <w:pStyle w:val="Paragraph"/>
              <w:numPr>
                <w:ilvl w:val="0"/>
                <w:numId w:val="0"/>
              </w:numPr>
              <w:autoSpaceDE w:val="0"/>
              <w:autoSpaceDN w:val="0"/>
              <w:adjustRightInd w:val="0"/>
              <w:ind w:hanging="720"/>
              <w:jc w:val="center"/>
              <w:rPr>
                <w:rFonts w:ascii="Arial" w:hAnsi="Arial" w:cs="Arial"/>
                <w:b/>
                <w:sz w:val="18"/>
                <w:szCs w:val="18"/>
              </w:rPr>
            </w:pPr>
            <w:r w:rsidRPr="009D398C">
              <w:rPr>
                <w:rFonts w:ascii="Arial" w:hAnsi="Arial" w:cs="Arial"/>
                <w:b/>
                <w:sz w:val="18"/>
                <w:szCs w:val="18"/>
              </w:rPr>
              <w:t>Criterion</w:t>
            </w:r>
          </w:p>
        </w:tc>
        <w:tc>
          <w:tcPr>
            <w:tcW w:w="3487" w:type="dxa"/>
            <w:shd w:val="clear" w:color="auto" w:fill="DBE5F1" w:themeFill="accent1" w:themeFillTint="33"/>
          </w:tcPr>
          <w:p w14:paraId="7EC26061" w14:textId="77777777" w:rsidR="0089350D" w:rsidRPr="009D398C" w:rsidRDefault="009E1394" w:rsidP="00BC1407">
            <w:pPr>
              <w:pStyle w:val="Paragraph"/>
              <w:numPr>
                <w:ilvl w:val="0"/>
                <w:numId w:val="0"/>
              </w:numPr>
              <w:autoSpaceDE w:val="0"/>
              <w:autoSpaceDN w:val="0"/>
              <w:adjustRightInd w:val="0"/>
              <w:jc w:val="center"/>
              <w:rPr>
                <w:rFonts w:ascii="Arial" w:hAnsi="Arial" w:cs="Arial"/>
                <w:b/>
                <w:sz w:val="18"/>
                <w:szCs w:val="18"/>
              </w:rPr>
            </w:pPr>
            <w:r w:rsidRPr="009D398C">
              <w:rPr>
                <w:rFonts w:ascii="Arial" w:hAnsi="Arial" w:cs="Arial"/>
                <w:b/>
                <w:sz w:val="18"/>
                <w:szCs w:val="18"/>
              </w:rPr>
              <w:t>Indicator</w:t>
            </w:r>
          </w:p>
        </w:tc>
      </w:tr>
      <w:tr w:rsidR="0089350D" w:rsidRPr="009D398C" w14:paraId="673130CB" w14:textId="77777777" w:rsidTr="000D3822">
        <w:trPr>
          <w:trHeight w:val="620"/>
        </w:trPr>
        <w:tc>
          <w:tcPr>
            <w:tcW w:w="640" w:type="dxa"/>
            <w:vAlign w:val="center"/>
          </w:tcPr>
          <w:p w14:paraId="2F6E02C5" w14:textId="77777777" w:rsidR="0089350D" w:rsidRPr="009D398C" w:rsidRDefault="0089350D" w:rsidP="00BC1407">
            <w:pPr>
              <w:jc w:val="center"/>
              <w:rPr>
                <w:rFonts w:ascii="Arial" w:hAnsi="Arial" w:cs="Arial"/>
                <w:sz w:val="18"/>
                <w:szCs w:val="18"/>
                <w:lang w:val="es-ES_tradnl"/>
              </w:rPr>
            </w:pPr>
            <w:r w:rsidRPr="009D398C">
              <w:rPr>
                <w:rFonts w:ascii="Arial" w:hAnsi="Arial" w:cs="Arial"/>
                <w:sz w:val="18"/>
                <w:szCs w:val="18"/>
                <w:lang w:val="es-ES_tradnl"/>
              </w:rPr>
              <w:t>1</w:t>
            </w:r>
          </w:p>
        </w:tc>
        <w:tc>
          <w:tcPr>
            <w:tcW w:w="4102" w:type="dxa"/>
            <w:vAlign w:val="center"/>
          </w:tcPr>
          <w:p w14:paraId="2A6CFBF6" w14:textId="77777777" w:rsidR="0089350D" w:rsidRPr="009D398C" w:rsidRDefault="00724CE2" w:rsidP="00BC1407">
            <w:pPr>
              <w:pStyle w:val="Paragraph"/>
              <w:numPr>
                <w:ilvl w:val="0"/>
                <w:numId w:val="0"/>
              </w:numPr>
              <w:autoSpaceDE w:val="0"/>
              <w:autoSpaceDN w:val="0"/>
              <w:adjustRightInd w:val="0"/>
              <w:spacing w:before="0" w:after="0"/>
              <w:ind w:left="162"/>
              <w:jc w:val="left"/>
              <w:rPr>
                <w:rFonts w:ascii="Arial" w:hAnsi="Arial" w:cs="Arial"/>
                <w:sz w:val="18"/>
                <w:szCs w:val="18"/>
              </w:rPr>
            </w:pPr>
            <w:r w:rsidRPr="009D398C">
              <w:rPr>
                <w:rFonts w:ascii="Arial" w:hAnsi="Arial" w:cs="Arial"/>
                <w:sz w:val="18"/>
                <w:szCs w:val="18"/>
              </w:rPr>
              <w:t>Q</w:t>
            </w:r>
            <w:r w:rsidR="008A39C4" w:rsidRPr="009D398C">
              <w:rPr>
                <w:rFonts w:ascii="Arial" w:hAnsi="Arial" w:cs="Arial"/>
                <w:sz w:val="18"/>
                <w:szCs w:val="18"/>
              </w:rPr>
              <w:t xml:space="preserve">uickness in which the </w:t>
            </w:r>
            <w:r w:rsidRPr="009D398C">
              <w:rPr>
                <w:rFonts w:ascii="Arial" w:hAnsi="Arial" w:cs="Arial"/>
                <w:sz w:val="18"/>
                <w:szCs w:val="18"/>
              </w:rPr>
              <w:t>resources are made available to cover the emergency needs caused by natural disasters.</w:t>
            </w:r>
          </w:p>
        </w:tc>
        <w:tc>
          <w:tcPr>
            <w:tcW w:w="3487" w:type="dxa"/>
            <w:vAlign w:val="center"/>
          </w:tcPr>
          <w:p w14:paraId="320AE648" w14:textId="3255CCA5" w:rsidR="0089350D" w:rsidRPr="009D398C" w:rsidRDefault="00403418" w:rsidP="00BC1407">
            <w:pPr>
              <w:pStyle w:val="Paragraph"/>
              <w:numPr>
                <w:ilvl w:val="0"/>
                <w:numId w:val="0"/>
              </w:numPr>
              <w:autoSpaceDE w:val="0"/>
              <w:autoSpaceDN w:val="0"/>
              <w:adjustRightInd w:val="0"/>
              <w:spacing w:before="0" w:after="0"/>
              <w:ind w:left="162"/>
              <w:jc w:val="left"/>
              <w:rPr>
                <w:rFonts w:ascii="Arial" w:hAnsi="Arial" w:cs="Arial"/>
                <w:sz w:val="18"/>
                <w:szCs w:val="18"/>
              </w:rPr>
            </w:pPr>
            <w:r w:rsidRPr="009D398C">
              <w:rPr>
                <w:rFonts w:ascii="Arial" w:hAnsi="Arial" w:cs="Arial"/>
                <w:sz w:val="18"/>
                <w:szCs w:val="18"/>
              </w:rPr>
              <w:t xml:space="preserve">Number of days between </w:t>
            </w:r>
            <w:r w:rsidR="00876382" w:rsidRPr="009D398C">
              <w:rPr>
                <w:rFonts w:ascii="Arial" w:hAnsi="Arial" w:cs="Arial"/>
                <w:sz w:val="18"/>
                <w:szCs w:val="18"/>
              </w:rPr>
              <w:t xml:space="preserve">the date </w:t>
            </w:r>
            <w:r w:rsidRPr="009D398C">
              <w:rPr>
                <w:rFonts w:ascii="Arial" w:hAnsi="Arial" w:cs="Arial"/>
                <w:sz w:val="18"/>
                <w:szCs w:val="18"/>
              </w:rPr>
              <w:t xml:space="preserve">the country submits </w:t>
            </w:r>
            <w:r w:rsidR="00595295" w:rsidRPr="009D398C">
              <w:rPr>
                <w:rFonts w:ascii="Arial" w:hAnsi="Arial" w:cs="Arial"/>
                <w:sz w:val="18"/>
                <w:szCs w:val="18"/>
              </w:rPr>
              <w:t xml:space="preserve">an eligibility verification </w:t>
            </w:r>
            <w:r w:rsidRPr="009D398C">
              <w:rPr>
                <w:rFonts w:ascii="Arial" w:hAnsi="Arial" w:cs="Arial"/>
                <w:sz w:val="18"/>
                <w:szCs w:val="18"/>
              </w:rPr>
              <w:t xml:space="preserve">request to the Bank, and the date on which the </w:t>
            </w:r>
            <w:r w:rsidR="00595295" w:rsidRPr="009D398C">
              <w:rPr>
                <w:rFonts w:ascii="Arial" w:hAnsi="Arial" w:cs="Arial"/>
                <w:sz w:val="18"/>
                <w:szCs w:val="18"/>
              </w:rPr>
              <w:t xml:space="preserve">Bank notifies that </w:t>
            </w:r>
            <w:r w:rsidRPr="009D398C">
              <w:rPr>
                <w:rFonts w:ascii="Arial" w:hAnsi="Arial" w:cs="Arial"/>
                <w:sz w:val="18"/>
                <w:szCs w:val="18"/>
              </w:rPr>
              <w:t>loan proceeds are available to the borrower</w:t>
            </w:r>
            <w:r w:rsidR="0089350D" w:rsidRPr="009D398C">
              <w:rPr>
                <w:rFonts w:ascii="Arial" w:hAnsi="Arial" w:cs="Arial"/>
                <w:sz w:val="18"/>
                <w:szCs w:val="18"/>
              </w:rPr>
              <w:t>.</w:t>
            </w:r>
          </w:p>
        </w:tc>
      </w:tr>
      <w:tr w:rsidR="0089350D" w:rsidRPr="009D398C" w14:paraId="67EE42FA" w14:textId="77777777" w:rsidTr="00064BA2">
        <w:trPr>
          <w:trHeight w:val="107"/>
        </w:trPr>
        <w:tc>
          <w:tcPr>
            <w:tcW w:w="640" w:type="dxa"/>
            <w:vAlign w:val="center"/>
          </w:tcPr>
          <w:p w14:paraId="6529D760" w14:textId="77777777" w:rsidR="0089350D" w:rsidRPr="009D398C" w:rsidRDefault="0089350D" w:rsidP="00BC1407">
            <w:pPr>
              <w:pStyle w:val="Paragraph"/>
              <w:numPr>
                <w:ilvl w:val="0"/>
                <w:numId w:val="0"/>
              </w:numPr>
              <w:autoSpaceDE w:val="0"/>
              <w:autoSpaceDN w:val="0"/>
              <w:adjustRightInd w:val="0"/>
              <w:spacing w:before="0" w:after="0"/>
              <w:jc w:val="center"/>
              <w:rPr>
                <w:rFonts w:ascii="Arial" w:hAnsi="Arial" w:cs="Arial"/>
                <w:sz w:val="18"/>
                <w:szCs w:val="18"/>
                <w:lang w:val="es-ES_tradnl"/>
              </w:rPr>
            </w:pPr>
            <w:r w:rsidRPr="009D398C">
              <w:rPr>
                <w:rFonts w:ascii="Arial" w:hAnsi="Arial" w:cs="Arial"/>
                <w:sz w:val="18"/>
                <w:szCs w:val="18"/>
                <w:lang w:val="es-ES_tradnl"/>
              </w:rPr>
              <w:t>2</w:t>
            </w:r>
          </w:p>
        </w:tc>
        <w:tc>
          <w:tcPr>
            <w:tcW w:w="4102" w:type="dxa"/>
            <w:vAlign w:val="center"/>
          </w:tcPr>
          <w:p w14:paraId="113872D7" w14:textId="77777777" w:rsidR="0089350D" w:rsidRPr="009D398C" w:rsidRDefault="00724CE2" w:rsidP="00BC1407">
            <w:pPr>
              <w:pStyle w:val="Paragraph"/>
              <w:numPr>
                <w:ilvl w:val="0"/>
                <w:numId w:val="0"/>
              </w:numPr>
              <w:autoSpaceDE w:val="0"/>
              <w:autoSpaceDN w:val="0"/>
              <w:adjustRightInd w:val="0"/>
              <w:spacing w:before="0" w:after="0"/>
              <w:ind w:left="162"/>
              <w:jc w:val="left"/>
              <w:rPr>
                <w:rFonts w:ascii="Arial" w:hAnsi="Arial" w:cs="Arial"/>
                <w:sz w:val="18"/>
                <w:szCs w:val="18"/>
              </w:rPr>
            </w:pPr>
            <w:r w:rsidRPr="009D398C">
              <w:rPr>
                <w:rFonts w:ascii="Arial" w:hAnsi="Arial" w:cs="Arial"/>
                <w:sz w:val="18"/>
                <w:szCs w:val="18"/>
              </w:rPr>
              <w:t>Financial cost per unit of extraordinary emergency expenditure financed by the loan proceeds.</w:t>
            </w:r>
          </w:p>
        </w:tc>
        <w:tc>
          <w:tcPr>
            <w:tcW w:w="3487" w:type="dxa"/>
            <w:vAlign w:val="center"/>
          </w:tcPr>
          <w:p w14:paraId="3D9A6A56" w14:textId="77777777" w:rsidR="0089350D" w:rsidRPr="009D398C" w:rsidRDefault="00724CE2" w:rsidP="00BC1407">
            <w:pPr>
              <w:pStyle w:val="Paragraph"/>
              <w:numPr>
                <w:ilvl w:val="0"/>
                <w:numId w:val="0"/>
              </w:numPr>
              <w:autoSpaceDE w:val="0"/>
              <w:autoSpaceDN w:val="0"/>
              <w:adjustRightInd w:val="0"/>
              <w:spacing w:before="0" w:after="0"/>
              <w:ind w:left="162"/>
              <w:jc w:val="left"/>
              <w:rPr>
                <w:rFonts w:ascii="Arial" w:hAnsi="Arial" w:cs="Arial"/>
                <w:sz w:val="18"/>
                <w:szCs w:val="18"/>
              </w:rPr>
            </w:pPr>
            <w:r w:rsidRPr="009D398C">
              <w:rPr>
                <w:rFonts w:ascii="Arial" w:hAnsi="Arial" w:cs="Arial"/>
                <w:sz w:val="18"/>
                <w:szCs w:val="18"/>
              </w:rPr>
              <w:t>Interest rate</w:t>
            </w:r>
          </w:p>
        </w:tc>
      </w:tr>
    </w:tbl>
    <w:p w14:paraId="13030108" w14:textId="77777777" w:rsidR="00121C06" w:rsidRPr="00F36415" w:rsidRDefault="00F36415" w:rsidP="00F86017">
      <w:pPr>
        <w:pStyle w:val="Chapter"/>
        <w:tabs>
          <w:tab w:val="clear" w:pos="1440"/>
          <w:tab w:val="clear" w:pos="2952"/>
        </w:tabs>
        <w:ind w:left="0" w:firstLine="0"/>
        <w:rPr>
          <w:rFonts w:ascii="Arial" w:hAnsi="Arial" w:cs="Arial"/>
          <w:lang w:val="es-419"/>
        </w:rPr>
      </w:pPr>
      <w:bookmarkStart w:id="8" w:name="_Toc510433075"/>
      <w:proofErr w:type="spellStart"/>
      <w:r w:rsidRPr="00F36415">
        <w:rPr>
          <w:rFonts w:ascii="Arial" w:hAnsi="Arial" w:cs="Arial"/>
          <w:lang w:val="es-419"/>
        </w:rPr>
        <w:t>Availability</w:t>
      </w:r>
      <w:proofErr w:type="spellEnd"/>
      <w:r w:rsidRPr="00F36415">
        <w:rPr>
          <w:rFonts w:ascii="Arial" w:hAnsi="Arial" w:cs="Arial"/>
          <w:lang w:val="es-419"/>
        </w:rPr>
        <w:t xml:space="preserve"> of </w:t>
      </w:r>
      <w:proofErr w:type="spellStart"/>
      <w:r w:rsidRPr="00F36415">
        <w:rPr>
          <w:rFonts w:ascii="Arial" w:hAnsi="Arial" w:cs="Arial"/>
          <w:lang w:val="es-419"/>
        </w:rPr>
        <w:t>Resources</w:t>
      </w:r>
      <w:bookmarkEnd w:id="8"/>
      <w:proofErr w:type="spellEnd"/>
    </w:p>
    <w:p w14:paraId="754B5E94" w14:textId="628E1CDD" w:rsidR="00D77705" w:rsidRDefault="00E86060" w:rsidP="00F86017">
      <w:pPr>
        <w:pStyle w:val="Paragraph"/>
        <w:tabs>
          <w:tab w:val="clear" w:pos="3600"/>
        </w:tabs>
        <w:autoSpaceDE w:val="0"/>
        <w:autoSpaceDN w:val="0"/>
        <w:adjustRightInd w:val="0"/>
        <w:ind w:left="720" w:hanging="720"/>
        <w:rPr>
          <w:rFonts w:ascii="Arial" w:hAnsi="Arial" w:cs="Arial"/>
          <w:sz w:val="22"/>
          <w:szCs w:val="22"/>
        </w:rPr>
      </w:pPr>
      <w:r w:rsidRPr="00D77705">
        <w:rPr>
          <w:rFonts w:ascii="Arial" w:hAnsi="Arial" w:cs="Arial"/>
          <w:sz w:val="22"/>
          <w:szCs w:val="22"/>
        </w:rPr>
        <w:t xml:space="preserve">In accordance with </w:t>
      </w:r>
      <w:r w:rsidR="00D77705">
        <w:rPr>
          <w:rFonts w:ascii="Arial" w:hAnsi="Arial" w:cs="Arial"/>
          <w:sz w:val="22"/>
          <w:szCs w:val="22"/>
        </w:rPr>
        <w:t xml:space="preserve">the terms specified in </w:t>
      </w:r>
      <w:r w:rsidR="008C3F30">
        <w:rPr>
          <w:rFonts w:ascii="Arial" w:hAnsi="Arial" w:cs="Arial"/>
          <w:sz w:val="22"/>
          <w:szCs w:val="22"/>
        </w:rPr>
        <w:t xml:space="preserve">the </w:t>
      </w:r>
      <w:r w:rsidR="00D77705">
        <w:rPr>
          <w:rFonts w:ascii="Arial" w:hAnsi="Arial" w:cs="Arial"/>
          <w:sz w:val="22"/>
          <w:szCs w:val="22"/>
        </w:rPr>
        <w:t xml:space="preserve">Results Matrix, in the case of a severe or catastrophic natural disaster, the loan proceeds </w:t>
      </w:r>
      <w:r w:rsidR="00A11258">
        <w:rPr>
          <w:rFonts w:ascii="Arial" w:hAnsi="Arial" w:cs="Arial"/>
          <w:sz w:val="22"/>
          <w:szCs w:val="22"/>
        </w:rPr>
        <w:t>will be available to the country</w:t>
      </w:r>
      <w:r w:rsidR="00595295">
        <w:rPr>
          <w:rFonts w:ascii="Arial" w:hAnsi="Arial" w:cs="Arial"/>
          <w:sz w:val="22"/>
          <w:szCs w:val="22"/>
        </w:rPr>
        <w:t>’s request</w:t>
      </w:r>
      <w:r w:rsidR="00D77705">
        <w:rPr>
          <w:rFonts w:ascii="Arial" w:hAnsi="Arial" w:cs="Arial"/>
          <w:sz w:val="22"/>
          <w:szCs w:val="22"/>
        </w:rPr>
        <w:t xml:space="preserve"> within an estimated period of </w:t>
      </w:r>
      <w:r w:rsidR="00595295">
        <w:rPr>
          <w:rFonts w:ascii="Arial" w:hAnsi="Arial" w:cs="Arial"/>
          <w:sz w:val="22"/>
          <w:szCs w:val="22"/>
        </w:rPr>
        <w:t xml:space="preserve">30 </w:t>
      </w:r>
      <w:r w:rsidR="00D77705">
        <w:rPr>
          <w:rFonts w:ascii="Arial" w:hAnsi="Arial" w:cs="Arial"/>
          <w:sz w:val="22"/>
          <w:szCs w:val="22"/>
        </w:rPr>
        <w:t xml:space="preserve">days, following the </w:t>
      </w:r>
      <w:r w:rsidR="00595295">
        <w:rPr>
          <w:rFonts w:ascii="Arial" w:hAnsi="Arial" w:cs="Arial"/>
          <w:sz w:val="22"/>
          <w:szCs w:val="22"/>
        </w:rPr>
        <w:t>eligibility verification request</w:t>
      </w:r>
      <w:r w:rsidR="00A11258">
        <w:rPr>
          <w:rFonts w:ascii="Arial" w:hAnsi="Arial" w:cs="Arial"/>
          <w:sz w:val="22"/>
          <w:szCs w:val="22"/>
        </w:rPr>
        <w:t xml:space="preserve">. The estimation is based on the Bank’s operational rules for </w:t>
      </w:r>
      <w:r w:rsidR="00C91D60">
        <w:rPr>
          <w:rFonts w:ascii="Arial" w:hAnsi="Arial" w:cs="Arial"/>
          <w:sz w:val="22"/>
          <w:szCs w:val="22"/>
        </w:rPr>
        <w:t xml:space="preserve">Contingent Credit Facility for Natural Disaster </w:t>
      </w:r>
      <w:r w:rsidR="003F46AA">
        <w:rPr>
          <w:rFonts w:ascii="Arial" w:hAnsi="Arial" w:cs="Arial"/>
          <w:sz w:val="22"/>
          <w:szCs w:val="22"/>
        </w:rPr>
        <w:t xml:space="preserve">and Public Health </w:t>
      </w:r>
      <w:r w:rsidR="00C91D60">
        <w:rPr>
          <w:rFonts w:ascii="Arial" w:hAnsi="Arial" w:cs="Arial"/>
          <w:sz w:val="22"/>
          <w:szCs w:val="22"/>
        </w:rPr>
        <w:t>Emergencies (CCF)</w:t>
      </w:r>
      <w:r w:rsidR="00595295">
        <w:rPr>
          <w:rFonts w:ascii="Arial" w:hAnsi="Arial" w:cs="Arial"/>
          <w:sz w:val="22"/>
          <w:szCs w:val="22"/>
        </w:rPr>
        <w:t>,</w:t>
      </w:r>
      <w:r w:rsidR="00A116DA">
        <w:rPr>
          <w:rStyle w:val="FootnoteReference"/>
          <w:rFonts w:ascii="Arial" w:hAnsi="Arial" w:cs="Arial"/>
          <w:sz w:val="22"/>
          <w:szCs w:val="22"/>
        </w:rPr>
        <w:footnoteReference w:id="26"/>
      </w:r>
      <w:r w:rsidR="00595295">
        <w:rPr>
          <w:rFonts w:ascii="Arial" w:hAnsi="Arial" w:cs="Arial"/>
          <w:sz w:val="22"/>
          <w:szCs w:val="22"/>
        </w:rPr>
        <w:t xml:space="preserve"> which</w:t>
      </w:r>
      <w:r w:rsidR="00C91D60">
        <w:rPr>
          <w:rFonts w:ascii="Arial" w:hAnsi="Arial" w:cs="Arial"/>
          <w:sz w:val="22"/>
          <w:szCs w:val="22"/>
        </w:rPr>
        <w:t xml:space="preserve"> include the </w:t>
      </w:r>
      <w:r w:rsidR="00973F46">
        <w:rPr>
          <w:rFonts w:ascii="Arial" w:hAnsi="Arial" w:cs="Arial"/>
          <w:sz w:val="22"/>
          <w:szCs w:val="22"/>
        </w:rPr>
        <w:t>time the Bank takes to verify the occurrence of an eligible event</w:t>
      </w:r>
      <w:r w:rsidR="00281C52">
        <w:rPr>
          <w:rFonts w:ascii="Arial" w:hAnsi="Arial" w:cs="Arial"/>
          <w:sz w:val="22"/>
          <w:szCs w:val="22"/>
        </w:rPr>
        <w:t>.</w:t>
      </w:r>
    </w:p>
    <w:p w14:paraId="67784953" w14:textId="16EB13DF" w:rsidR="00886F27" w:rsidRPr="000E0BF0" w:rsidRDefault="00886F27" w:rsidP="00F86017">
      <w:pPr>
        <w:pStyle w:val="Paragraph"/>
        <w:tabs>
          <w:tab w:val="clear" w:pos="3600"/>
        </w:tabs>
        <w:autoSpaceDE w:val="0"/>
        <w:autoSpaceDN w:val="0"/>
        <w:adjustRightInd w:val="0"/>
        <w:ind w:left="720" w:hanging="720"/>
        <w:rPr>
          <w:rFonts w:ascii="Arial" w:hAnsi="Arial" w:cs="Arial"/>
          <w:sz w:val="22"/>
          <w:szCs w:val="22"/>
        </w:rPr>
      </w:pPr>
      <w:r>
        <w:rPr>
          <w:rFonts w:ascii="Arial" w:hAnsi="Arial" w:cs="Arial"/>
          <w:sz w:val="22"/>
          <w:szCs w:val="22"/>
        </w:rPr>
        <w:t>Concerning</w:t>
      </w:r>
      <w:r w:rsidR="00AE080C" w:rsidRPr="00AE080C">
        <w:rPr>
          <w:rFonts w:ascii="Arial" w:hAnsi="Arial" w:cs="Arial"/>
          <w:sz w:val="22"/>
          <w:szCs w:val="22"/>
        </w:rPr>
        <w:t xml:space="preserve"> the ex post f</w:t>
      </w:r>
      <w:r w:rsidR="00AE080C">
        <w:rPr>
          <w:rFonts w:ascii="Arial" w:hAnsi="Arial" w:cs="Arial"/>
          <w:sz w:val="22"/>
          <w:szCs w:val="22"/>
        </w:rPr>
        <w:t xml:space="preserve">inancing </w:t>
      </w:r>
      <w:r>
        <w:rPr>
          <w:rFonts w:ascii="Arial" w:hAnsi="Arial" w:cs="Arial"/>
          <w:sz w:val="22"/>
          <w:szCs w:val="22"/>
        </w:rPr>
        <w:t>option</w:t>
      </w:r>
      <w:r w:rsidR="00AE080C">
        <w:rPr>
          <w:rFonts w:ascii="Arial" w:hAnsi="Arial" w:cs="Arial"/>
          <w:sz w:val="22"/>
          <w:szCs w:val="22"/>
        </w:rPr>
        <w:t xml:space="preserve">, the </w:t>
      </w:r>
      <w:r>
        <w:rPr>
          <w:rFonts w:ascii="Arial" w:hAnsi="Arial" w:cs="Arial"/>
          <w:sz w:val="22"/>
          <w:szCs w:val="22"/>
        </w:rPr>
        <w:t xml:space="preserve">estimated </w:t>
      </w:r>
      <w:r w:rsidR="00AE080C">
        <w:rPr>
          <w:rFonts w:ascii="Arial" w:hAnsi="Arial" w:cs="Arial"/>
          <w:sz w:val="22"/>
          <w:szCs w:val="22"/>
        </w:rPr>
        <w:t xml:space="preserve">average </w:t>
      </w:r>
      <w:r>
        <w:rPr>
          <w:rFonts w:ascii="Arial" w:hAnsi="Arial" w:cs="Arial"/>
          <w:sz w:val="22"/>
          <w:szCs w:val="22"/>
        </w:rPr>
        <w:t xml:space="preserve">minimum time for a country to authorize, manage and issue a sovereign bond in the international market is 90 days. </w:t>
      </w:r>
      <w:r w:rsidR="00247F77">
        <w:rPr>
          <w:rFonts w:ascii="Arial" w:hAnsi="Arial" w:cs="Arial"/>
          <w:sz w:val="22"/>
          <w:szCs w:val="22"/>
        </w:rPr>
        <w:t>Hence, even with the assumption that time could be reduced by half (45),</w:t>
      </w:r>
      <w:r w:rsidR="00D242FF">
        <w:rPr>
          <w:rStyle w:val="FootnoteReference"/>
          <w:rFonts w:ascii="Arial" w:hAnsi="Arial" w:cs="Arial"/>
          <w:sz w:val="22"/>
          <w:szCs w:val="22"/>
        </w:rPr>
        <w:footnoteReference w:id="27"/>
      </w:r>
      <w:r w:rsidR="00247F77">
        <w:rPr>
          <w:rFonts w:ascii="Arial" w:hAnsi="Arial" w:cs="Arial"/>
          <w:sz w:val="22"/>
          <w:szCs w:val="22"/>
        </w:rPr>
        <w:t xml:space="preserve"> the Bank’s loan would still be more efficient in terms of how quickly </w:t>
      </w:r>
      <w:r w:rsidR="00247F77" w:rsidRPr="000E0BF0">
        <w:rPr>
          <w:rFonts w:ascii="Arial" w:hAnsi="Arial" w:cs="Arial"/>
          <w:sz w:val="22"/>
          <w:szCs w:val="22"/>
        </w:rPr>
        <w:t xml:space="preserve">the country can access to the resources to cover the </w:t>
      </w:r>
      <w:r w:rsidR="003D25D2" w:rsidRPr="000E0BF0">
        <w:rPr>
          <w:rFonts w:ascii="Arial" w:hAnsi="Arial" w:cs="Arial"/>
          <w:sz w:val="22"/>
          <w:szCs w:val="22"/>
        </w:rPr>
        <w:t xml:space="preserve">potential </w:t>
      </w:r>
      <w:r w:rsidR="00247F77" w:rsidRPr="000E0BF0">
        <w:rPr>
          <w:rFonts w:ascii="Arial" w:hAnsi="Arial" w:cs="Arial"/>
          <w:sz w:val="22"/>
          <w:szCs w:val="22"/>
        </w:rPr>
        <w:t>emergency needs.</w:t>
      </w:r>
    </w:p>
    <w:p w14:paraId="0CA1F535" w14:textId="77777777" w:rsidR="00121C06" w:rsidRPr="000E0BF0" w:rsidRDefault="00F36415" w:rsidP="00F86017">
      <w:pPr>
        <w:pStyle w:val="Chapter"/>
        <w:tabs>
          <w:tab w:val="clear" w:pos="1440"/>
          <w:tab w:val="clear" w:pos="2952"/>
        </w:tabs>
        <w:ind w:left="0" w:firstLine="0"/>
        <w:rPr>
          <w:rFonts w:ascii="Arial" w:hAnsi="Arial" w:cs="Arial"/>
        </w:rPr>
      </w:pPr>
      <w:bookmarkStart w:id="9" w:name="_Toc510433076"/>
      <w:r w:rsidRPr="000E0BF0">
        <w:rPr>
          <w:rFonts w:ascii="Arial" w:hAnsi="Arial" w:cs="Arial"/>
        </w:rPr>
        <w:lastRenderedPageBreak/>
        <w:t>Financial Cost</w:t>
      </w:r>
      <w:bookmarkEnd w:id="9"/>
    </w:p>
    <w:p w14:paraId="4958D292" w14:textId="648F5911" w:rsidR="005155C0" w:rsidRPr="001755B5" w:rsidRDefault="000E0BF0" w:rsidP="00D045C1">
      <w:pPr>
        <w:pStyle w:val="Paragraph"/>
        <w:tabs>
          <w:tab w:val="clear" w:pos="3600"/>
        </w:tabs>
        <w:autoSpaceDE w:val="0"/>
        <w:autoSpaceDN w:val="0"/>
        <w:adjustRightInd w:val="0"/>
        <w:ind w:left="720" w:hanging="720"/>
        <w:rPr>
          <w:rFonts w:ascii="Arial" w:hAnsi="Arial" w:cs="Arial"/>
          <w:sz w:val="22"/>
          <w:szCs w:val="22"/>
        </w:rPr>
      </w:pPr>
      <w:r w:rsidRPr="001755B5">
        <w:rPr>
          <w:rFonts w:ascii="Arial" w:hAnsi="Arial" w:cs="Arial"/>
          <w:sz w:val="22"/>
          <w:szCs w:val="22"/>
        </w:rPr>
        <w:t xml:space="preserve">Following the second criterion, </w:t>
      </w:r>
      <w:r w:rsidR="007C4D4A" w:rsidRPr="001755B5">
        <w:rPr>
          <w:rFonts w:ascii="Arial" w:hAnsi="Arial" w:cs="Arial"/>
          <w:sz w:val="22"/>
          <w:szCs w:val="22"/>
        </w:rPr>
        <w:t xml:space="preserve">the Bank’s proposed contingent loan is an efficient option as long as its financial cost is lower than a comparable alternative, that is, an ex post bond issue by the </w:t>
      </w:r>
      <w:r w:rsidR="00F92F00" w:rsidRPr="001755B5">
        <w:rPr>
          <w:rFonts w:ascii="Arial" w:hAnsi="Arial" w:cs="Arial"/>
          <w:sz w:val="22"/>
          <w:szCs w:val="22"/>
        </w:rPr>
        <w:t>G</w:t>
      </w:r>
      <w:r w:rsidR="007C4D4A" w:rsidRPr="001755B5">
        <w:rPr>
          <w:rFonts w:ascii="Arial" w:hAnsi="Arial" w:cs="Arial"/>
          <w:sz w:val="22"/>
          <w:szCs w:val="22"/>
        </w:rPr>
        <w:t xml:space="preserve">overnment of </w:t>
      </w:r>
      <w:r w:rsidR="000D34AF" w:rsidRPr="001755B5">
        <w:rPr>
          <w:rFonts w:ascii="Arial" w:hAnsi="Arial" w:cs="Arial"/>
          <w:sz w:val="22"/>
          <w:szCs w:val="22"/>
        </w:rPr>
        <w:t>B</w:t>
      </w:r>
      <w:r w:rsidR="00F66A62" w:rsidRPr="001755B5">
        <w:rPr>
          <w:rFonts w:ascii="Arial" w:hAnsi="Arial" w:cs="Arial"/>
          <w:sz w:val="22"/>
          <w:szCs w:val="22"/>
        </w:rPr>
        <w:t>arbados</w:t>
      </w:r>
      <w:r w:rsidR="007C4D4A" w:rsidRPr="001755B5">
        <w:rPr>
          <w:rFonts w:ascii="Arial" w:hAnsi="Arial" w:cs="Arial"/>
          <w:sz w:val="22"/>
          <w:szCs w:val="22"/>
        </w:rPr>
        <w:t>. The financial cost of the Bank’s loan</w:t>
      </w:r>
      <w:r w:rsidR="00237210">
        <w:rPr>
          <w:rStyle w:val="FootnoteReference"/>
          <w:rFonts w:ascii="Arial" w:hAnsi="Arial" w:cs="Arial"/>
          <w:sz w:val="22"/>
          <w:szCs w:val="22"/>
        </w:rPr>
        <w:footnoteReference w:id="28"/>
      </w:r>
      <w:r w:rsidR="007C4D4A" w:rsidRPr="001755B5">
        <w:rPr>
          <w:rFonts w:ascii="Arial" w:hAnsi="Arial" w:cs="Arial"/>
          <w:sz w:val="22"/>
          <w:szCs w:val="22"/>
        </w:rPr>
        <w:t xml:space="preserve"> is set by the 3-month LIBOR rate (currently </w:t>
      </w:r>
      <w:r w:rsidR="00126571" w:rsidRPr="001755B5">
        <w:rPr>
          <w:rFonts w:ascii="Arial" w:hAnsi="Arial" w:cs="Arial"/>
          <w:sz w:val="22"/>
          <w:szCs w:val="22"/>
        </w:rPr>
        <w:t xml:space="preserve">at </w:t>
      </w:r>
      <w:r w:rsidR="00A832B9" w:rsidRPr="001755B5">
        <w:rPr>
          <w:rFonts w:ascii="Arial" w:hAnsi="Arial" w:cs="Arial"/>
          <w:sz w:val="22"/>
          <w:szCs w:val="22"/>
        </w:rPr>
        <w:t>122</w:t>
      </w:r>
      <w:r w:rsidR="007A190B" w:rsidRPr="001755B5">
        <w:rPr>
          <w:rFonts w:ascii="Arial" w:hAnsi="Arial" w:cs="Arial"/>
          <w:sz w:val="22"/>
          <w:szCs w:val="22"/>
        </w:rPr>
        <w:t xml:space="preserve"> </w:t>
      </w:r>
      <w:r w:rsidR="00126571" w:rsidRPr="001755B5">
        <w:rPr>
          <w:rFonts w:ascii="Arial" w:hAnsi="Arial" w:cs="Arial"/>
          <w:sz w:val="22"/>
          <w:szCs w:val="22"/>
        </w:rPr>
        <w:t xml:space="preserve">basis points), plus a funding margin of </w:t>
      </w:r>
      <w:r w:rsidR="00A832B9" w:rsidRPr="001755B5">
        <w:rPr>
          <w:rFonts w:ascii="Arial" w:hAnsi="Arial" w:cs="Arial"/>
          <w:sz w:val="22"/>
          <w:szCs w:val="22"/>
        </w:rPr>
        <w:t>9</w:t>
      </w:r>
      <w:r w:rsidR="007A190B" w:rsidRPr="001755B5">
        <w:rPr>
          <w:rFonts w:ascii="Arial" w:hAnsi="Arial" w:cs="Arial"/>
          <w:sz w:val="22"/>
          <w:szCs w:val="22"/>
        </w:rPr>
        <w:t xml:space="preserve"> </w:t>
      </w:r>
      <w:r w:rsidR="00126571" w:rsidRPr="001755B5">
        <w:rPr>
          <w:rFonts w:ascii="Arial" w:hAnsi="Arial" w:cs="Arial"/>
          <w:sz w:val="22"/>
          <w:szCs w:val="22"/>
        </w:rPr>
        <w:t xml:space="preserve">basis points (bps) and a lending spread of 80 bps, which is determined by the Finance Department every 6 months. This implies a financial cost of </w:t>
      </w:r>
      <w:r w:rsidR="00A832B9" w:rsidRPr="001755B5">
        <w:rPr>
          <w:rFonts w:ascii="Arial" w:hAnsi="Arial" w:cs="Arial"/>
          <w:b/>
          <w:sz w:val="22"/>
          <w:szCs w:val="22"/>
        </w:rPr>
        <w:t>211</w:t>
      </w:r>
      <w:r w:rsidR="00C44266" w:rsidRPr="001755B5">
        <w:rPr>
          <w:rFonts w:ascii="Arial" w:hAnsi="Arial" w:cs="Arial"/>
          <w:b/>
          <w:sz w:val="22"/>
          <w:szCs w:val="22"/>
        </w:rPr>
        <w:t xml:space="preserve"> </w:t>
      </w:r>
      <w:r w:rsidR="00126571" w:rsidRPr="001755B5">
        <w:rPr>
          <w:rFonts w:ascii="Arial" w:hAnsi="Arial" w:cs="Arial"/>
          <w:b/>
          <w:sz w:val="22"/>
          <w:szCs w:val="22"/>
        </w:rPr>
        <w:t>bps</w:t>
      </w:r>
      <w:r w:rsidR="00126571" w:rsidRPr="001755B5">
        <w:rPr>
          <w:rFonts w:ascii="Arial" w:hAnsi="Arial" w:cs="Arial"/>
          <w:sz w:val="22"/>
          <w:szCs w:val="22"/>
        </w:rPr>
        <w:t xml:space="preserve"> </w:t>
      </w:r>
      <w:r w:rsidR="00EE2691" w:rsidRPr="001755B5">
        <w:rPr>
          <w:rFonts w:ascii="Arial" w:hAnsi="Arial" w:cs="Arial"/>
          <w:sz w:val="22"/>
          <w:szCs w:val="22"/>
        </w:rPr>
        <w:t>that would apply to resources from Ordinary Capital.</w:t>
      </w:r>
      <w:r w:rsidR="001755B5" w:rsidRPr="001755B5">
        <w:rPr>
          <w:rFonts w:ascii="Arial" w:hAnsi="Arial" w:cs="Arial"/>
          <w:sz w:val="22"/>
          <w:szCs w:val="22"/>
        </w:rPr>
        <w:t xml:space="preserve"> Although </w:t>
      </w:r>
      <w:r w:rsidR="001755B5">
        <w:rPr>
          <w:rFonts w:ascii="Arial" w:hAnsi="Arial" w:cs="Arial"/>
          <w:sz w:val="22"/>
          <w:szCs w:val="22"/>
        </w:rPr>
        <w:t>g</w:t>
      </w:r>
      <w:r w:rsidR="005155C0" w:rsidRPr="001755B5">
        <w:rPr>
          <w:rFonts w:ascii="Arial" w:hAnsi="Arial" w:cs="Arial"/>
          <w:sz w:val="22"/>
          <w:szCs w:val="22"/>
        </w:rPr>
        <w:t xml:space="preserve">iven the current situation </w:t>
      </w:r>
      <w:r w:rsidR="00EF1357">
        <w:rPr>
          <w:rFonts w:ascii="Arial" w:hAnsi="Arial" w:cs="Arial"/>
          <w:sz w:val="22"/>
          <w:szCs w:val="22"/>
        </w:rPr>
        <w:t>of</w:t>
      </w:r>
      <w:r w:rsidR="005155C0" w:rsidRPr="001755B5">
        <w:rPr>
          <w:rFonts w:ascii="Arial" w:hAnsi="Arial" w:cs="Arial"/>
          <w:sz w:val="22"/>
          <w:szCs w:val="22"/>
        </w:rPr>
        <w:t xml:space="preserve"> the </w:t>
      </w:r>
      <w:r w:rsidR="001755B5">
        <w:rPr>
          <w:rFonts w:ascii="Arial" w:hAnsi="Arial" w:cs="Arial"/>
          <w:sz w:val="22"/>
          <w:szCs w:val="22"/>
        </w:rPr>
        <w:t>global</w:t>
      </w:r>
      <w:r w:rsidR="005155C0" w:rsidRPr="001755B5">
        <w:rPr>
          <w:rFonts w:ascii="Arial" w:hAnsi="Arial" w:cs="Arial"/>
          <w:sz w:val="22"/>
          <w:szCs w:val="22"/>
        </w:rPr>
        <w:t xml:space="preserve"> economy and financial markets, where the LIBOR rate is at historical lows and the </w:t>
      </w:r>
      <w:r w:rsidR="00343235">
        <w:rPr>
          <w:rFonts w:ascii="Arial" w:hAnsi="Arial" w:cs="Arial"/>
          <w:sz w:val="22"/>
          <w:szCs w:val="22"/>
        </w:rPr>
        <w:t xml:space="preserve">US </w:t>
      </w:r>
      <w:r w:rsidR="005155C0" w:rsidRPr="001755B5">
        <w:rPr>
          <w:rFonts w:ascii="Arial" w:hAnsi="Arial" w:cs="Arial"/>
          <w:sz w:val="22"/>
          <w:szCs w:val="22"/>
        </w:rPr>
        <w:t xml:space="preserve">short and long-term public debt </w:t>
      </w:r>
      <w:r w:rsidR="00343235">
        <w:rPr>
          <w:rFonts w:ascii="Arial" w:hAnsi="Arial" w:cs="Arial"/>
          <w:sz w:val="22"/>
          <w:szCs w:val="22"/>
        </w:rPr>
        <w:t xml:space="preserve">yields </w:t>
      </w:r>
      <w:r w:rsidR="00EF1357">
        <w:rPr>
          <w:rFonts w:ascii="Arial" w:hAnsi="Arial" w:cs="Arial"/>
          <w:sz w:val="22"/>
          <w:szCs w:val="22"/>
        </w:rPr>
        <w:t>are</w:t>
      </w:r>
      <w:r w:rsidR="005155C0" w:rsidRPr="001755B5">
        <w:rPr>
          <w:rFonts w:ascii="Arial" w:hAnsi="Arial" w:cs="Arial"/>
          <w:sz w:val="22"/>
          <w:szCs w:val="22"/>
        </w:rPr>
        <w:t xml:space="preserve"> putting downward pressure on swap rates, it is </w:t>
      </w:r>
      <w:r w:rsidR="007B028B">
        <w:rPr>
          <w:rFonts w:ascii="Arial" w:hAnsi="Arial" w:cs="Arial"/>
          <w:sz w:val="22"/>
          <w:szCs w:val="22"/>
        </w:rPr>
        <w:t>likely</w:t>
      </w:r>
      <w:r w:rsidR="005155C0" w:rsidRPr="001755B5">
        <w:rPr>
          <w:rFonts w:ascii="Arial" w:hAnsi="Arial" w:cs="Arial"/>
          <w:sz w:val="22"/>
          <w:szCs w:val="22"/>
        </w:rPr>
        <w:t xml:space="preserve"> that </w:t>
      </w:r>
      <w:r w:rsidR="007B028B">
        <w:rPr>
          <w:rFonts w:ascii="Arial" w:hAnsi="Arial" w:cs="Arial"/>
          <w:sz w:val="22"/>
          <w:szCs w:val="22"/>
        </w:rPr>
        <w:t>the country</w:t>
      </w:r>
      <w:r w:rsidR="005155C0" w:rsidRPr="001755B5">
        <w:rPr>
          <w:rFonts w:ascii="Arial" w:hAnsi="Arial" w:cs="Arial"/>
          <w:sz w:val="22"/>
          <w:szCs w:val="22"/>
        </w:rPr>
        <w:t xml:space="preserve"> </w:t>
      </w:r>
      <w:r w:rsidR="007B028B">
        <w:rPr>
          <w:rFonts w:ascii="Arial" w:hAnsi="Arial" w:cs="Arial"/>
          <w:sz w:val="22"/>
          <w:szCs w:val="22"/>
        </w:rPr>
        <w:t xml:space="preserve">will </w:t>
      </w:r>
      <w:r w:rsidR="007B798D">
        <w:rPr>
          <w:rFonts w:ascii="Arial" w:hAnsi="Arial" w:cs="Arial"/>
          <w:sz w:val="22"/>
          <w:szCs w:val="22"/>
        </w:rPr>
        <w:t>opt for</w:t>
      </w:r>
      <w:r w:rsidR="005155C0" w:rsidRPr="001755B5">
        <w:rPr>
          <w:rFonts w:ascii="Arial" w:hAnsi="Arial" w:cs="Arial"/>
          <w:sz w:val="22"/>
          <w:szCs w:val="22"/>
        </w:rPr>
        <w:t xml:space="preserve"> </w:t>
      </w:r>
      <w:r w:rsidR="007B028B">
        <w:rPr>
          <w:rFonts w:ascii="Arial" w:hAnsi="Arial" w:cs="Arial"/>
          <w:sz w:val="22"/>
          <w:szCs w:val="22"/>
        </w:rPr>
        <w:t>fixing</w:t>
      </w:r>
      <w:r w:rsidR="005155C0" w:rsidRPr="001755B5">
        <w:rPr>
          <w:rFonts w:ascii="Arial" w:hAnsi="Arial" w:cs="Arial"/>
          <w:sz w:val="22"/>
          <w:szCs w:val="22"/>
        </w:rPr>
        <w:t xml:space="preserve"> the </w:t>
      </w:r>
      <w:r w:rsidR="007B028B" w:rsidRPr="00C370D2">
        <w:rPr>
          <w:rFonts w:ascii="Arial" w:hAnsi="Arial" w:cs="Arial"/>
          <w:sz w:val="22"/>
          <w:szCs w:val="22"/>
        </w:rPr>
        <w:t xml:space="preserve">LIBOR </w:t>
      </w:r>
      <w:r w:rsidR="005155C0" w:rsidRPr="001755B5">
        <w:rPr>
          <w:rFonts w:ascii="Arial" w:hAnsi="Arial" w:cs="Arial"/>
          <w:sz w:val="22"/>
          <w:szCs w:val="22"/>
        </w:rPr>
        <w:t xml:space="preserve">rate </w:t>
      </w:r>
      <w:r w:rsidR="007B028B">
        <w:rPr>
          <w:rFonts w:ascii="Arial" w:hAnsi="Arial" w:cs="Arial"/>
          <w:sz w:val="22"/>
          <w:szCs w:val="22"/>
        </w:rPr>
        <w:t>to hedge against the risk of unfavorable movements in interest rates</w:t>
      </w:r>
      <w:r w:rsidR="005155C0" w:rsidRPr="001755B5">
        <w:rPr>
          <w:rFonts w:ascii="Arial" w:hAnsi="Arial" w:cs="Arial"/>
          <w:sz w:val="22"/>
          <w:szCs w:val="22"/>
        </w:rPr>
        <w:t xml:space="preserve">. </w:t>
      </w:r>
      <w:r w:rsidR="007B028B">
        <w:rPr>
          <w:rFonts w:ascii="Arial" w:hAnsi="Arial" w:cs="Arial"/>
          <w:sz w:val="22"/>
          <w:szCs w:val="22"/>
        </w:rPr>
        <w:t>If that were the case</w:t>
      </w:r>
      <w:r w:rsidR="005155C0" w:rsidRPr="001755B5">
        <w:rPr>
          <w:rFonts w:ascii="Arial" w:hAnsi="Arial" w:cs="Arial"/>
          <w:sz w:val="22"/>
          <w:szCs w:val="22"/>
        </w:rPr>
        <w:t xml:space="preserve">, the cost of financing the IDB contingent loan would be </w:t>
      </w:r>
      <w:r w:rsidR="007B028B" w:rsidRPr="007B028B">
        <w:rPr>
          <w:rFonts w:ascii="Arial" w:hAnsi="Arial" w:cs="Arial"/>
          <w:b/>
          <w:bCs/>
          <w:sz w:val="22"/>
          <w:szCs w:val="22"/>
        </w:rPr>
        <w:t>191</w:t>
      </w:r>
      <w:r w:rsidR="005155C0" w:rsidRPr="001755B5">
        <w:rPr>
          <w:rFonts w:ascii="Arial" w:hAnsi="Arial" w:cs="Arial"/>
          <w:sz w:val="22"/>
          <w:szCs w:val="22"/>
        </w:rPr>
        <w:t xml:space="preserve"> </w:t>
      </w:r>
      <w:r w:rsidR="005155C0" w:rsidRPr="007B028B">
        <w:rPr>
          <w:rFonts w:ascii="Arial" w:hAnsi="Arial" w:cs="Arial"/>
          <w:b/>
          <w:bCs/>
          <w:sz w:val="22"/>
          <w:szCs w:val="22"/>
        </w:rPr>
        <w:t>bps</w:t>
      </w:r>
      <w:r w:rsidR="005155C0" w:rsidRPr="001755B5">
        <w:rPr>
          <w:rFonts w:ascii="Arial" w:hAnsi="Arial" w:cs="Arial"/>
          <w:sz w:val="22"/>
          <w:szCs w:val="22"/>
        </w:rPr>
        <w:t>.</w:t>
      </w:r>
      <w:r w:rsidR="007B028B" w:rsidRPr="00974563">
        <w:rPr>
          <w:rStyle w:val="FootnoteReference"/>
          <w:rFonts w:ascii="Arial" w:hAnsi="Arial" w:cs="Arial"/>
          <w:sz w:val="22"/>
          <w:szCs w:val="22"/>
        </w:rPr>
        <w:footnoteReference w:id="29"/>
      </w:r>
    </w:p>
    <w:p w14:paraId="5FF55A71" w14:textId="35CCA6A6" w:rsidR="006B7F5F" w:rsidRPr="008C461E" w:rsidRDefault="00C203F8" w:rsidP="006621DC">
      <w:pPr>
        <w:pStyle w:val="Paragraph"/>
        <w:tabs>
          <w:tab w:val="clear" w:pos="3600"/>
        </w:tabs>
        <w:autoSpaceDE w:val="0"/>
        <w:autoSpaceDN w:val="0"/>
        <w:adjustRightInd w:val="0"/>
        <w:ind w:left="720" w:hanging="720"/>
        <w:rPr>
          <w:rFonts w:ascii="Arial" w:hAnsi="Arial" w:cs="Arial"/>
          <w:b/>
          <w:sz w:val="22"/>
          <w:szCs w:val="22"/>
        </w:rPr>
      </w:pPr>
      <w:r w:rsidRPr="008C461E">
        <w:rPr>
          <w:rFonts w:ascii="Arial" w:hAnsi="Arial" w:cs="Arial"/>
          <w:sz w:val="22"/>
          <w:szCs w:val="22"/>
        </w:rPr>
        <w:t xml:space="preserve">Regarding the option of </w:t>
      </w:r>
      <w:r w:rsidR="006B7F5F" w:rsidRPr="008C461E">
        <w:rPr>
          <w:rFonts w:ascii="Arial" w:hAnsi="Arial" w:cs="Arial"/>
          <w:sz w:val="22"/>
          <w:szCs w:val="22"/>
        </w:rPr>
        <w:t>obtaining resources from the</w:t>
      </w:r>
      <w:r w:rsidR="002414AA" w:rsidRPr="008C461E">
        <w:rPr>
          <w:rFonts w:ascii="Arial" w:hAnsi="Arial" w:cs="Arial"/>
          <w:sz w:val="22"/>
          <w:szCs w:val="22"/>
        </w:rPr>
        <w:t xml:space="preserve"> international capital markets, </w:t>
      </w:r>
      <w:r w:rsidR="00FD67EE" w:rsidRPr="008C461E">
        <w:rPr>
          <w:rFonts w:ascii="Arial" w:hAnsi="Arial" w:cs="Arial"/>
          <w:sz w:val="22"/>
          <w:szCs w:val="22"/>
        </w:rPr>
        <w:t xml:space="preserve">Barbados </w:t>
      </w:r>
      <w:r w:rsidR="007041CF" w:rsidRPr="008C461E">
        <w:rPr>
          <w:rFonts w:ascii="Arial" w:hAnsi="Arial" w:cs="Arial"/>
          <w:sz w:val="22"/>
          <w:szCs w:val="22"/>
        </w:rPr>
        <w:t xml:space="preserve">restructured its public debt </w:t>
      </w:r>
      <w:r w:rsidR="00FF35DF" w:rsidRPr="008C461E">
        <w:rPr>
          <w:rFonts w:ascii="Arial" w:hAnsi="Arial" w:cs="Arial"/>
          <w:sz w:val="22"/>
          <w:szCs w:val="22"/>
        </w:rPr>
        <w:t xml:space="preserve">with </w:t>
      </w:r>
      <w:r w:rsidR="00D72D8D" w:rsidRPr="008C461E">
        <w:rPr>
          <w:rFonts w:ascii="Arial" w:hAnsi="Arial" w:cs="Arial"/>
          <w:sz w:val="22"/>
          <w:szCs w:val="22"/>
        </w:rPr>
        <w:t>domestic and external creditors</w:t>
      </w:r>
      <w:r w:rsidR="00454C69" w:rsidRPr="008C461E">
        <w:rPr>
          <w:rFonts w:ascii="Arial" w:hAnsi="Arial" w:cs="Arial"/>
          <w:sz w:val="22"/>
          <w:szCs w:val="22"/>
        </w:rPr>
        <w:t xml:space="preserve"> in late 2019 after </w:t>
      </w:r>
      <w:r w:rsidR="00620D7F" w:rsidRPr="008C461E">
        <w:rPr>
          <w:rFonts w:ascii="Arial" w:hAnsi="Arial" w:cs="Arial"/>
          <w:sz w:val="22"/>
          <w:szCs w:val="22"/>
        </w:rPr>
        <w:t xml:space="preserve">being downgraded to Selective Default </w:t>
      </w:r>
      <w:r w:rsidR="00825FC0" w:rsidRPr="008C461E">
        <w:rPr>
          <w:rFonts w:ascii="Arial" w:hAnsi="Arial" w:cs="Arial"/>
          <w:sz w:val="22"/>
          <w:szCs w:val="22"/>
        </w:rPr>
        <w:t>in</w:t>
      </w:r>
      <w:r w:rsidR="00620D7F" w:rsidRPr="008C461E">
        <w:rPr>
          <w:rFonts w:ascii="Arial" w:hAnsi="Arial" w:cs="Arial"/>
          <w:sz w:val="22"/>
          <w:szCs w:val="22"/>
        </w:rPr>
        <w:t xml:space="preserve"> June 2018.</w:t>
      </w:r>
      <w:r w:rsidR="00825FC0" w:rsidRPr="008C461E">
        <w:rPr>
          <w:rFonts w:ascii="Arial" w:hAnsi="Arial" w:cs="Arial"/>
          <w:sz w:val="22"/>
          <w:szCs w:val="22"/>
        </w:rPr>
        <w:t xml:space="preserve"> </w:t>
      </w:r>
      <w:r w:rsidR="0055637B" w:rsidRPr="008C461E">
        <w:rPr>
          <w:rFonts w:ascii="Arial" w:hAnsi="Arial" w:cs="Arial"/>
          <w:sz w:val="22"/>
          <w:szCs w:val="22"/>
        </w:rPr>
        <w:t>Agreement with domestic credit</w:t>
      </w:r>
      <w:r w:rsidR="005A3A9F" w:rsidRPr="008C461E">
        <w:rPr>
          <w:rFonts w:ascii="Arial" w:hAnsi="Arial" w:cs="Arial"/>
          <w:sz w:val="22"/>
          <w:szCs w:val="22"/>
        </w:rPr>
        <w:t xml:space="preserve">or was reached </w:t>
      </w:r>
      <w:r w:rsidR="00113EE4" w:rsidRPr="008C461E">
        <w:rPr>
          <w:rFonts w:ascii="Arial" w:hAnsi="Arial" w:cs="Arial"/>
          <w:sz w:val="22"/>
          <w:szCs w:val="22"/>
        </w:rPr>
        <w:t>in October</w:t>
      </w:r>
      <w:r w:rsidR="00B90B96" w:rsidRPr="008C461E">
        <w:rPr>
          <w:rFonts w:ascii="Arial" w:hAnsi="Arial" w:cs="Arial"/>
          <w:sz w:val="22"/>
          <w:szCs w:val="22"/>
        </w:rPr>
        <w:t xml:space="preserve"> 2018</w:t>
      </w:r>
      <w:r w:rsidR="00282DC3" w:rsidRPr="008C461E">
        <w:rPr>
          <w:rFonts w:ascii="Arial" w:hAnsi="Arial" w:cs="Arial"/>
          <w:sz w:val="22"/>
          <w:szCs w:val="22"/>
        </w:rPr>
        <w:t xml:space="preserve">; while </w:t>
      </w:r>
      <w:r w:rsidR="000E71D6" w:rsidRPr="008C461E">
        <w:rPr>
          <w:rFonts w:ascii="Arial" w:hAnsi="Arial" w:cs="Arial"/>
          <w:sz w:val="22"/>
          <w:szCs w:val="22"/>
        </w:rPr>
        <w:t xml:space="preserve">negotiation with external creditors took somewhat longer, </w:t>
      </w:r>
      <w:r w:rsidR="004907FA" w:rsidRPr="008C461E">
        <w:rPr>
          <w:rFonts w:ascii="Arial" w:hAnsi="Arial" w:cs="Arial"/>
          <w:sz w:val="22"/>
          <w:szCs w:val="22"/>
        </w:rPr>
        <w:t xml:space="preserve">reaching an agreement one year later. </w:t>
      </w:r>
      <w:r w:rsidR="00113EE4" w:rsidRPr="008C461E">
        <w:rPr>
          <w:rFonts w:ascii="Arial" w:hAnsi="Arial" w:cs="Arial"/>
          <w:sz w:val="22"/>
          <w:szCs w:val="22"/>
        </w:rPr>
        <w:t>Un</w:t>
      </w:r>
      <w:r w:rsidR="00732E2F" w:rsidRPr="008C461E">
        <w:rPr>
          <w:rFonts w:ascii="Arial" w:hAnsi="Arial" w:cs="Arial"/>
          <w:sz w:val="22"/>
          <w:szCs w:val="22"/>
        </w:rPr>
        <w:t>der th</w:t>
      </w:r>
      <w:r w:rsidR="000C28AC" w:rsidRPr="008C461E">
        <w:rPr>
          <w:rFonts w:ascii="Arial" w:hAnsi="Arial" w:cs="Arial"/>
          <w:sz w:val="22"/>
          <w:szCs w:val="22"/>
        </w:rPr>
        <w:t>is</w:t>
      </w:r>
      <w:r w:rsidR="00732E2F" w:rsidRPr="008C461E">
        <w:rPr>
          <w:rFonts w:ascii="Arial" w:hAnsi="Arial" w:cs="Arial"/>
          <w:sz w:val="22"/>
          <w:szCs w:val="22"/>
        </w:rPr>
        <w:t xml:space="preserve"> agreement</w:t>
      </w:r>
      <w:r w:rsidR="00563692" w:rsidRPr="008C461E">
        <w:rPr>
          <w:rFonts w:ascii="Arial" w:hAnsi="Arial" w:cs="Arial"/>
          <w:sz w:val="22"/>
          <w:szCs w:val="22"/>
        </w:rPr>
        <w:t xml:space="preserve">, </w:t>
      </w:r>
      <w:r w:rsidR="000623B6" w:rsidRPr="008C461E">
        <w:rPr>
          <w:rFonts w:ascii="Arial" w:hAnsi="Arial" w:cs="Arial"/>
          <w:sz w:val="22"/>
          <w:szCs w:val="22"/>
        </w:rPr>
        <w:t xml:space="preserve">the Government of </w:t>
      </w:r>
      <w:r w:rsidR="00563692" w:rsidRPr="008C461E">
        <w:rPr>
          <w:rFonts w:ascii="Arial" w:hAnsi="Arial" w:cs="Arial"/>
          <w:sz w:val="22"/>
          <w:szCs w:val="22"/>
        </w:rPr>
        <w:t xml:space="preserve">Barbados issued </w:t>
      </w:r>
      <w:r w:rsidR="006128CC" w:rsidRPr="008C461E">
        <w:rPr>
          <w:rFonts w:ascii="Arial" w:hAnsi="Arial" w:cs="Arial"/>
          <w:sz w:val="22"/>
          <w:szCs w:val="22"/>
        </w:rPr>
        <w:t xml:space="preserve">a </w:t>
      </w:r>
      <w:r w:rsidR="000623B6" w:rsidRPr="008C461E">
        <w:rPr>
          <w:rFonts w:ascii="Arial" w:hAnsi="Arial" w:cs="Arial"/>
          <w:sz w:val="22"/>
          <w:szCs w:val="22"/>
        </w:rPr>
        <w:t>US$</w:t>
      </w:r>
      <w:r w:rsidR="00F72201" w:rsidRPr="008C461E">
        <w:rPr>
          <w:rFonts w:ascii="Arial" w:hAnsi="Arial" w:cs="Arial"/>
          <w:sz w:val="22"/>
          <w:szCs w:val="22"/>
        </w:rPr>
        <w:t xml:space="preserve">530.6 million </w:t>
      </w:r>
      <w:r w:rsidR="006128CC" w:rsidRPr="008C461E">
        <w:rPr>
          <w:rFonts w:ascii="Arial" w:hAnsi="Arial" w:cs="Arial"/>
          <w:sz w:val="22"/>
          <w:szCs w:val="22"/>
        </w:rPr>
        <w:t>international bond</w:t>
      </w:r>
      <w:r w:rsidR="002F52A5">
        <w:rPr>
          <w:rFonts w:ascii="Arial" w:hAnsi="Arial" w:cs="Arial"/>
          <w:sz w:val="22"/>
          <w:szCs w:val="22"/>
        </w:rPr>
        <w:t xml:space="preserve"> in December 2019</w:t>
      </w:r>
      <w:r w:rsidR="006128CC" w:rsidRPr="008C461E">
        <w:rPr>
          <w:rFonts w:ascii="Arial" w:hAnsi="Arial" w:cs="Arial"/>
          <w:sz w:val="22"/>
          <w:szCs w:val="22"/>
        </w:rPr>
        <w:t xml:space="preserve"> </w:t>
      </w:r>
      <w:r w:rsidR="004938D8" w:rsidRPr="008C461E">
        <w:rPr>
          <w:rFonts w:ascii="Arial" w:hAnsi="Arial" w:cs="Arial"/>
          <w:sz w:val="22"/>
          <w:szCs w:val="22"/>
        </w:rPr>
        <w:t>with a 6.5% coupon</w:t>
      </w:r>
      <w:r w:rsidR="00113EE4" w:rsidRPr="008C461E">
        <w:rPr>
          <w:rFonts w:ascii="Arial" w:hAnsi="Arial" w:cs="Arial"/>
          <w:sz w:val="22"/>
          <w:szCs w:val="22"/>
        </w:rPr>
        <w:t xml:space="preserve"> </w:t>
      </w:r>
      <w:r w:rsidR="004F3E07" w:rsidRPr="008C461E">
        <w:rPr>
          <w:rFonts w:ascii="Arial" w:hAnsi="Arial" w:cs="Arial"/>
          <w:sz w:val="22"/>
          <w:szCs w:val="22"/>
        </w:rPr>
        <w:t xml:space="preserve">and a maturity date of </w:t>
      </w:r>
      <w:r w:rsidR="00E815FB" w:rsidRPr="008C461E">
        <w:rPr>
          <w:rFonts w:ascii="Arial" w:hAnsi="Arial" w:cs="Arial"/>
          <w:sz w:val="22"/>
          <w:szCs w:val="22"/>
        </w:rPr>
        <w:t>October 2029.</w:t>
      </w:r>
      <w:r w:rsidR="00827D62" w:rsidRPr="008C461E">
        <w:rPr>
          <w:rFonts w:ascii="Arial" w:hAnsi="Arial" w:cs="Arial"/>
          <w:sz w:val="22"/>
          <w:szCs w:val="22"/>
        </w:rPr>
        <w:t xml:space="preserve"> The </w:t>
      </w:r>
      <w:r w:rsidR="00F172B5" w:rsidRPr="008C461E">
        <w:rPr>
          <w:rFonts w:ascii="Arial" w:hAnsi="Arial" w:cs="Arial"/>
          <w:sz w:val="22"/>
          <w:szCs w:val="22"/>
        </w:rPr>
        <w:t>yield</w:t>
      </w:r>
      <w:r w:rsidR="00A6067E" w:rsidRPr="008C461E">
        <w:rPr>
          <w:rFonts w:ascii="Arial" w:hAnsi="Arial" w:cs="Arial"/>
          <w:sz w:val="22"/>
          <w:szCs w:val="22"/>
        </w:rPr>
        <w:t>s</w:t>
      </w:r>
      <w:r w:rsidR="00F172B5" w:rsidRPr="008C461E">
        <w:rPr>
          <w:rFonts w:ascii="Arial" w:hAnsi="Arial" w:cs="Arial"/>
          <w:sz w:val="22"/>
          <w:szCs w:val="22"/>
        </w:rPr>
        <w:t xml:space="preserve"> on </w:t>
      </w:r>
      <w:r w:rsidR="00CD1C28" w:rsidRPr="008C461E">
        <w:rPr>
          <w:rFonts w:ascii="Arial" w:hAnsi="Arial" w:cs="Arial"/>
          <w:sz w:val="22"/>
          <w:szCs w:val="22"/>
        </w:rPr>
        <w:t xml:space="preserve">this bond </w:t>
      </w:r>
      <w:r w:rsidR="00EA67DA" w:rsidRPr="008C461E">
        <w:rPr>
          <w:rFonts w:ascii="Arial" w:hAnsi="Arial" w:cs="Arial"/>
          <w:sz w:val="22"/>
          <w:szCs w:val="22"/>
        </w:rPr>
        <w:t>average</w:t>
      </w:r>
      <w:r w:rsidR="008A5729" w:rsidRPr="008C461E">
        <w:rPr>
          <w:rFonts w:ascii="Arial" w:hAnsi="Arial" w:cs="Arial"/>
          <w:sz w:val="22"/>
          <w:szCs w:val="22"/>
        </w:rPr>
        <w:t xml:space="preserve"> 7.79% (779 bps) </w:t>
      </w:r>
      <w:r w:rsidR="00A6067E" w:rsidRPr="008C461E">
        <w:rPr>
          <w:rFonts w:ascii="Arial" w:hAnsi="Arial" w:cs="Arial"/>
          <w:sz w:val="22"/>
          <w:szCs w:val="22"/>
        </w:rPr>
        <w:t>during June 2020.</w:t>
      </w:r>
      <w:r w:rsidR="00811BA0" w:rsidRPr="008C461E">
        <w:rPr>
          <w:rFonts w:ascii="Arial" w:hAnsi="Arial" w:cs="Arial"/>
          <w:sz w:val="22"/>
          <w:szCs w:val="22"/>
        </w:rPr>
        <w:t xml:space="preserve"> Although it is not impossible that the country’s external financing cost </w:t>
      </w:r>
      <w:r w:rsidR="00E93412" w:rsidRPr="008C461E">
        <w:rPr>
          <w:rFonts w:ascii="Arial" w:hAnsi="Arial" w:cs="Arial"/>
          <w:sz w:val="22"/>
          <w:szCs w:val="22"/>
        </w:rPr>
        <w:t xml:space="preserve">could fall </w:t>
      </w:r>
      <w:r w:rsidR="000B4A52" w:rsidRPr="008C461E">
        <w:rPr>
          <w:rFonts w:ascii="Arial" w:hAnsi="Arial" w:cs="Arial"/>
          <w:sz w:val="22"/>
          <w:szCs w:val="22"/>
        </w:rPr>
        <w:t>over</w:t>
      </w:r>
      <w:r w:rsidR="00E93412" w:rsidRPr="008C461E">
        <w:rPr>
          <w:rFonts w:ascii="Arial" w:hAnsi="Arial" w:cs="Arial"/>
          <w:sz w:val="22"/>
          <w:szCs w:val="22"/>
        </w:rPr>
        <w:t xml:space="preserve"> the medium</w:t>
      </w:r>
      <w:r w:rsidR="00373E9F">
        <w:rPr>
          <w:rFonts w:ascii="Arial" w:hAnsi="Arial" w:cs="Arial"/>
          <w:sz w:val="22"/>
          <w:szCs w:val="22"/>
        </w:rPr>
        <w:noBreakHyphen/>
      </w:r>
      <w:r w:rsidR="00E93412" w:rsidRPr="008C461E">
        <w:rPr>
          <w:rFonts w:ascii="Arial" w:hAnsi="Arial" w:cs="Arial"/>
          <w:sz w:val="22"/>
          <w:szCs w:val="22"/>
        </w:rPr>
        <w:t xml:space="preserve">to-long term, it is </w:t>
      </w:r>
      <w:r w:rsidR="004172DF" w:rsidRPr="008C461E">
        <w:rPr>
          <w:rFonts w:ascii="Arial" w:hAnsi="Arial" w:cs="Arial"/>
          <w:sz w:val="22"/>
          <w:szCs w:val="22"/>
        </w:rPr>
        <w:t>unlikely</w:t>
      </w:r>
      <w:r w:rsidR="00E93412" w:rsidRPr="008C461E">
        <w:rPr>
          <w:rFonts w:ascii="Arial" w:hAnsi="Arial" w:cs="Arial"/>
          <w:sz w:val="22"/>
          <w:szCs w:val="22"/>
        </w:rPr>
        <w:t xml:space="preserve"> that there will be any </w:t>
      </w:r>
      <w:r w:rsidR="000B4A52" w:rsidRPr="008C461E">
        <w:rPr>
          <w:rFonts w:ascii="Arial" w:hAnsi="Arial" w:cs="Arial"/>
          <w:sz w:val="22"/>
          <w:szCs w:val="22"/>
        </w:rPr>
        <w:t>sharp</w:t>
      </w:r>
      <w:r w:rsidR="00E93412" w:rsidRPr="008C461E">
        <w:rPr>
          <w:rFonts w:ascii="Arial" w:hAnsi="Arial" w:cs="Arial"/>
          <w:sz w:val="22"/>
          <w:szCs w:val="22"/>
        </w:rPr>
        <w:t xml:space="preserve"> drop in the short-term, especially considering </w:t>
      </w:r>
      <w:r w:rsidR="00A709A6" w:rsidRPr="008C461E">
        <w:rPr>
          <w:rFonts w:ascii="Arial" w:hAnsi="Arial" w:cs="Arial"/>
          <w:sz w:val="22"/>
          <w:szCs w:val="22"/>
        </w:rPr>
        <w:t xml:space="preserve">the impact of the COVID-19 pandemic on </w:t>
      </w:r>
      <w:r w:rsidR="00887BA7" w:rsidRPr="008C461E">
        <w:rPr>
          <w:rFonts w:ascii="Arial" w:hAnsi="Arial" w:cs="Arial"/>
          <w:sz w:val="22"/>
          <w:szCs w:val="22"/>
        </w:rPr>
        <w:t>Barbados’</w:t>
      </w:r>
      <w:r w:rsidR="00A709A6" w:rsidRPr="008C461E">
        <w:rPr>
          <w:rFonts w:ascii="Arial" w:hAnsi="Arial" w:cs="Arial"/>
          <w:sz w:val="22"/>
          <w:szCs w:val="22"/>
        </w:rPr>
        <w:t xml:space="preserve"> public finances</w:t>
      </w:r>
      <w:r w:rsidR="00151811" w:rsidRPr="008C461E">
        <w:rPr>
          <w:rFonts w:ascii="Arial" w:hAnsi="Arial" w:cs="Arial"/>
          <w:sz w:val="22"/>
          <w:szCs w:val="22"/>
        </w:rPr>
        <w:t xml:space="preserve">. </w:t>
      </w:r>
      <w:r w:rsidR="00FF1072">
        <w:rPr>
          <w:rFonts w:ascii="Arial" w:hAnsi="Arial" w:cs="Arial"/>
          <w:sz w:val="22"/>
          <w:szCs w:val="22"/>
        </w:rPr>
        <w:t>Moreover</w:t>
      </w:r>
      <w:r w:rsidR="00E87F2A" w:rsidRPr="008C461E">
        <w:rPr>
          <w:rFonts w:ascii="Arial" w:hAnsi="Arial" w:cs="Arial"/>
          <w:sz w:val="22"/>
          <w:szCs w:val="22"/>
        </w:rPr>
        <w:t xml:space="preserve">, </w:t>
      </w:r>
      <w:r w:rsidR="002746C5" w:rsidRPr="008C461E">
        <w:rPr>
          <w:rFonts w:ascii="Arial" w:hAnsi="Arial" w:cs="Arial"/>
          <w:sz w:val="22"/>
          <w:szCs w:val="22"/>
        </w:rPr>
        <w:t>a</w:t>
      </w:r>
      <w:r w:rsidR="00E87F2A" w:rsidRPr="008C461E">
        <w:rPr>
          <w:rFonts w:ascii="Arial" w:hAnsi="Arial" w:cs="Arial"/>
          <w:sz w:val="22"/>
          <w:szCs w:val="22"/>
        </w:rPr>
        <w:t xml:space="preserve"> conservative</w:t>
      </w:r>
      <w:r w:rsidR="002746C5" w:rsidRPr="008C461E">
        <w:rPr>
          <w:rFonts w:ascii="Arial" w:hAnsi="Arial" w:cs="Arial"/>
          <w:sz w:val="22"/>
          <w:szCs w:val="22"/>
        </w:rPr>
        <w:t xml:space="preserve"> assumption would be that </w:t>
      </w:r>
      <w:r w:rsidR="00EC7D05">
        <w:rPr>
          <w:rFonts w:ascii="Arial" w:hAnsi="Arial" w:cs="Arial"/>
          <w:sz w:val="22"/>
          <w:szCs w:val="22"/>
        </w:rPr>
        <w:t xml:space="preserve">the </w:t>
      </w:r>
      <w:r w:rsidR="003C67CB">
        <w:rPr>
          <w:rFonts w:ascii="Arial" w:hAnsi="Arial" w:cs="Arial"/>
          <w:sz w:val="22"/>
          <w:szCs w:val="22"/>
        </w:rPr>
        <w:t>government</w:t>
      </w:r>
      <w:r w:rsidR="00EC7D05">
        <w:rPr>
          <w:rFonts w:ascii="Arial" w:hAnsi="Arial" w:cs="Arial"/>
          <w:sz w:val="22"/>
          <w:szCs w:val="22"/>
        </w:rPr>
        <w:t xml:space="preserve"> can issue </w:t>
      </w:r>
      <w:r w:rsidR="00E4196B">
        <w:rPr>
          <w:rFonts w:ascii="Arial" w:hAnsi="Arial" w:cs="Arial"/>
          <w:sz w:val="22"/>
          <w:szCs w:val="22"/>
        </w:rPr>
        <w:t>new</w:t>
      </w:r>
      <w:r w:rsidR="003C67CB">
        <w:rPr>
          <w:rFonts w:ascii="Arial" w:hAnsi="Arial" w:cs="Arial"/>
          <w:sz w:val="22"/>
          <w:szCs w:val="22"/>
        </w:rPr>
        <w:t xml:space="preserve"> commercial sovereign</w:t>
      </w:r>
      <w:r w:rsidR="00E4196B">
        <w:rPr>
          <w:rFonts w:ascii="Arial" w:hAnsi="Arial" w:cs="Arial"/>
          <w:sz w:val="22"/>
          <w:szCs w:val="22"/>
        </w:rPr>
        <w:t xml:space="preserve"> bonds with the same </w:t>
      </w:r>
      <w:r w:rsidR="003C67CB">
        <w:rPr>
          <w:rFonts w:ascii="Arial" w:hAnsi="Arial" w:cs="Arial"/>
          <w:sz w:val="22"/>
          <w:szCs w:val="22"/>
        </w:rPr>
        <w:t xml:space="preserve">financial </w:t>
      </w:r>
      <w:r w:rsidR="002B7834">
        <w:rPr>
          <w:rFonts w:ascii="Arial" w:hAnsi="Arial" w:cs="Arial"/>
          <w:sz w:val="22"/>
          <w:szCs w:val="22"/>
        </w:rPr>
        <w:t xml:space="preserve">conditions as the last </w:t>
      </w:r>
      <w:r w:rsidR="002F52A5">
        <w:rPr>
          <w:rFonts w:ascii="Arial" w:hAnsi="Arial" w:cs="Arial"/>
          <w:sz w:val="22"/>
          <w:szCs w:val="22"/>
        </w:rPr>
        <w:t>issuance</w:t>
      </w:r>
      <w:r w:rsidR="002B7834">
        <w:rPr>
          <w:rFonts w:ascii="Arial" w:hAnsi="Arial" w:cs="Arial"/>
          <w:sz w:val="22"/>
          <w:szCs w:val="22"/>
        </w:rPr>
        <w:t xml:space="preserve"> </w:t>
      </w:r>
      <w:r w:rsidR="003C67CB">
        <w:rPr>
          <w:rFonts w:ascii="Arial" w:hAnsi="Arial" w:cs="Arial"/>
          <w:sz w:val="22"/>
          <w:szCs w:val="22"/>
        </w:rPr>
        <w:t xml:space="preserve">in </w:t>
      </w:r>
      <w:r w:rsidR="006621DC">
        <w:rPr>
          <w:rFonts w:ascii="Arial" w:hAnsi="Arial" w:cs="Arial"/>
          <w:sz w:val="22"/>
          <w:szCs w:val="22"/>
        </w:rPr>
        <w:t>December 2019.</w:t>
      </w:r>
      <w:r w:rsidR="004F33E0" w:rsidRPr="008C461E">
        <w:rPr>
          <w:rFonts w:ascii="Arial" w:hAnsi="Arial" w:cs="Arial"/>
          <w:sz w:val="22"/>
          <w:szCs w:val="22"/>
        </w:rPr>
        <w:t xml:space="preserve"> </w:t>
      </w:r>
      <w:r w:rsidR="00ED2885" w:rsidRPr="008C461E">
        <w:rPr>
          <w:rFonts w:ascii="Arial" w:hAnsi="Arial" w:cs="Arial"/>
          <w:sz w:val="22"/>
          <w:szCs w:val="22"/>
        </w:rPr>
        <w:t xml:space="preserve">Thus, the spread between the cost of </w:t>
      </w:r>
      <w:r w:rsidR="00DC6EC2">
        <w:rPr>
          <w:rFonts w:ascii="Arial" w:hAnsi="Arial" w:cs="Arial"/>
          <w:sz w:val="22"/>
          <w:szCs w:val="22"/>
        </w:rPr>
        <w:t xml:space="preserve">new </w:t>
      </w:r>
      <w:r w:rsidR="00ED2885" w:rsidRPr="008C461E">
        <w:rPr>
          <w:rFonts w:ascii="Arial" w:hAnsi="Arial" w:cs="Arial"/>
          <w:sz w:val="22"/>
          <w:szCs w:val="22"/>
        </w:rPr>
        <w:t>debt issu</w:t>
      </w:r>
      <w:r w:rsidR="0022087C" w:rsidRPr="008C461E">
        <w:rPr>
          <w:rFonts w:ascii="Arial" w:hAnsi="Arial" w:cs="Arial"/>
          <w:sz w:val="22"/>
          <w:szCs w:val="22"/>
        </w:rPr>
        <w:t>ance (</w:t>
      </w:r>
      <w:r w:rsidR="006621DC">
        <w:rPr>
          <w:rFonts w:ascii="Arial" w:hAnsi="Arial" w:cs="Arial"/>
          <w:sz w:val="22"/>
          <w:szCs w:val="22"/>
        </w:rPr>
        <w:t>650</w:t>
      </w:r>
      <w:r w:rsidR="006E0B01" w:rsidRPr="008C461E">
        <w:rPr>
          <w:rFonts w:ascii="Arial" w:hAnsi="Arial" w:cs="Arial"/>
          <w:sz w:val="22"/>
          <w:szCs w:val="22"/>
        </w:rPr>
        <w:t xml:space="preserve"> bps) </w:t>
      </w:r>
      <w:r w:rsidR="009E66F1" w:rsidRPr="008C461E">
        <w:rPr>
          <w:rFonts w:ascii="Arial" w:hAnsi="Arial" w:cs="Arial"/>
          <w:sz w:val="22"/>
          <w:szCs w:val="22"/>
        </w:rPr>
        <w:t xml:space="preserve">and the IDB loan cost (211 bps) </w:t>
      </w:r>
      <w:r w:rsidR="00370F53" w:rsidRPr="008C461E">
        <w:rPr>
          <w:rFonts w:ascii="Arial" w:hAnsi="Arial" w:cs="Arial"/>
          <w:sz w:val="22"/>
          <w:szCs w:val="22"/>
        </w:rPr>
        <w:t xml:space="preserve">is </w:t>
      </w:r>
      <w:r w:rsidR="006621DC">
        <w:rPr>
          <w:rFonts w:ascii="Arial" w:hAnsi="Arial" w:cs="Arial"/>
          <w:b/>
          <w:bCs/>
          <w:sz w:val="22"/>
          <w:szCs w:val="22"/>
        </w:rPr>
        <w:t>4</w:t>
      </w:r>
      <w:r w:rsidR="0055591C">
        <w:rPr>
          <w:rFonts w:ascii="Arial" w:hAnsi="Arial" w:cs="Arial"/>
          <w:b/>
          <w:bCs/>
          <w:sz w:val="22"/>
          <w:szCs w:val="22"/>
        </w:rPr>
        <w:t>39</w:t>
      </w:r>
      <w:r w:rsidR="00370F53" w:rsidRPr="008C461E">
        <w:rPr>
          <w:rFonts w:ascii="Arial" w:hAnsi="Arial" w:cs="Arial"/>
          <w:b/>
          <w:bCs/>
          <w:sz w:val="22"/>
          <w:szCs w:val="22"/>
        </w:rPr>
        <w:t xml:space="preserve"> bps</w:t>
      </w:r>
      <w:r w:rsidR="00370F53" w:rsidRPr="008C461E">
        <w:rPr>
          <w:rFonts w:ascii="Arial" w:hAnsi="Arial" w:cs="Arial"/>
          <w:sz w:val="22"/>
          <w:szCs w:val="22"/>
        </w:rPr>
        <w:t xml:space="preserve">. </w:t>
      </w:r>
      <w:r w:rsidR="00A709A6" w:rsidRPr="008C461E">
        <w:rPr>
          <w:rFonts w:ascii="Arial" w:hAnsi="Arial" w:cs="Arial"/>
          <w:sz w:val="22"/>
          <w:szCs w:val="22"/>
        </w:rPr>
        <w:t xml:space="preserve"> </w:t>
      </w:r>
      <w:r w:rsidR="00A6067E" w:rsidRPr="008C461E">
        <w:rPr>
          <w:rFonts w:ascii="Arial" w:hAnsi="Arial" w:cs="Arial"/>
          <w:sz w:val="22"/>
          <w:szCs w:val="22"/>
        </w:rPr>
        <w:t xml:space="preserve">  </w:t>
      </w:r>
      <w:r w:rsidR="00EA67DA" w:rsidRPr="008C461E">
        <w:rPr>
          <w:rFonts w:ascii="Arial" w:hAnsi="Arial" w:cs="Arial"/>
          <w:sz w:val="22"/>
          <w:szCs w:val="22"/>
        </w:rPr>
        <w:t xml:space="preserve"> </w:t>
      </w:r>
      <w:r w:rsidR="00E815FB" w:rsidRPr="008C461E">
        <w:rPr>
          <w:rFonts w:ascii="Arial" w:hAnsi="Arial" w:cs="Arial"/>
          <w:sz w:val="22"/>
          <w:szCs w:val="22"/>
        </w:rPr>
        <w:t xml:space="preserve"> </w:t>
      </w:r>
    </w:p>
    <w:p w14:paraId="1E039551" w14:textId="66F769F6" w:rsidR="008F30B8" w:rsidRPr="00F86EF0" w:rsidRDefault="008D679E" w:rsidP="00D045C1">
      <w:pPr>
        <w:pStyle w:val="Paragraph"/>
        <w:tabs>
          <w:tab w:val="clear" w:pos="3600"/>
        </w:tabs>
        <w:autoSpaceDE w:val="0"/>
        <w:autoSpaceDN w:val="0"/>
        <w:adjustRightInd w:val="0"/>
        <w:ind w:left="720" w:hanging="720"/>
        <w:rPr>
          <w:rFonts w:ascii="Arial" w:hAnsi="Arial" w:cs="Arial"/>
          <w:sz w:val="22"/>
          <w:szCs w:val="22"/>
        </w:rPr>
      </w:pPr>
      <w:r w:rsidRPr="00F86EF0">
        <w:rPr>
          <w:rFonts w:ascii="Arial" w:hAnsi="Arial" w:cs="Arial"/>
          <w:sz w:val="22"/>
          <w:szCs w:val="22"/>
        </w:rPr>
        <w:t>Furthermore, a</w:t>
      </w:r>
      <w:r w:rsidR="00A90321" w:rsidRPr="00F86EF0">
        <w:rPr>
          <w:rFonts w:ascii="Arial" w:hAnsi="Arial" w:cs="Arial"/>
          <w:sz w:val="22"/>
          <w:szCs w:val="22"/>
        </w:rPr>
        <w:t xml:space="preserve">ccording to Standard &amp; Poor’s, </w:t>
      </w:r>
      <w:r w:rsidR="00A93E2E" w:rsidRPr="00F86EF0">
        <w:rPr>
          <w:rFonts w:ascii="Arial" w:hAnsi="Arial" w:cs="Arial"/>
          <w:sz w:val="22"/>
          <w:szCs w:val="22"/>
        </w:rPr>
        <w:t>Barbados</w:t>
      </w:r>
      <w:r w:rsidR="00E30CDC" w:rsidRPr="00F86EF0">
        <w:rPr>
          <w:rFonts w:ascii="Arial" w:hAnsi="Arial" w:cs="Arial"/>
          <w:sz w:val="22"/>
          <w:szCs w:val="22"/>
        </w:rPr>
        <w:t xml:space="preserve"> </w:t>
      </w:r>
      <w:r w:rsidR="0049634F" w:rsidRPr="00F86EF0">
        <w:rPr>
          <w:rFonts w:ascii="Arial" w:hAnsi="Arial" w:cs="Arial"/>
          <w:sz w:val="22"/>
          <w:szCs w:val="22"/>
        </w:rPr>
        <w:t>has currently a</w:t>
      </w:r>
      <w:r w:rsidR="0065234E" w:rsidRPr="00F86EF0">
        <w:rPr>
          <w:rFonts w:ascii="Arial" w:hAnsi="Arial" w:cs="Arial"/>
          <w:sz w:val="22"/>
          <w:szCs w:val="22"/>
        </w:rPr>
        <w:t xml:space="preserve"> foreign</w:t>
      </w:r>
      <w:r w:rsidR="00373E9F">
        <w:rPr>
          <w:rFonts w:ascii="Arial" w:hAnsi="Arial" w:cs="Arial"/>
          <w:sz w:val="22"/>
          <w:szCs w:val="22"/>
        </w:rPr>
        <w:noBreakHyphen/>
      </w:r>
      <w:r w:rsidR="0065234E" w:rsidRPr="00F86EF0">
        <w:rPr>
          <w:rFonts w:ascii="Arial" w:hAnsi="Arial" w:cs="Arial"/>
          <w:sz w:val="22"/>
          <w:szCs w:val="22"/>
        </w:rPr>
        <w:t>currency credit rating</w:t>
      </w:r>
      <w:r w:rsidR="0049634F" w:rsidRPr="00F86EF0">
        <w:rPr>
          <w:rFonts w:ascii="Arial" w:hAnsi="Arial" w:cs="Arial"/>
          <w:sz w:val="22"/>
          <w:szCs w:val="22"/>
        </w:rPr>
        <w:t xml:space="preserve"> of B</w:t>
      </w:r>
      <w:r w:rsidR="00A37CE1" w:rsidRPr="00F86EF0">
        <w:rPr>
          <w:rFonts w:ascii="Arial" w:hAnsi="Arial" w:cs="Arial"/>
          <w:sz w:val="22"/>
          <w:szCs w:val="22"/>
        </w:rPr>
        <w:t>-</w:t>
      </w:r>
      <w:r w:rsidR="0049634F" w:rsidRPr="00F86EF0">
        <w:rPr>
          <w:rFonts w:ascii="Arial" w:hAnsi="Arial" w:cs="Arial"/>
          <w:sz w:val="22"/>
          <w:szCs w:val="22"/>
        </w:rPr>
        <w:t xml:space="preserve"> with a </w:t>
      </w:r>
      <w:r w:rsidR="007B604E" w:rsidRPr="00F86EF0">
        <w:rPr>
          <w:rFonts w:ascii="Arial" w:hAnsi="Arial" w:cs="Arial"/>
          <w:sz w:val="22"/>
          <w:szCs w:val="22"/>
        </w:rPr>
        <w:t>stable</w:t>
      </w:r>
      <w:r w:rsidR="0049634F" w:rsidRPr="00F86EF0">
        <w:rPr>
          <w:rFonts w:ascii="Arial" w:hAnsi="Arial" w:cs="Arial"/>
          <w:sz w:val="22"/>
          <w:szCs w:val="22"/>
        </w:rPr>
        <w:t xml:space="preserve"> outlook.</w:t>
      </w:r>
      <w:r w:rsidR="004F307F" w:rsidRPr="00437E00">
        <w:rPr>
          <w:rStyle w:val="FootnoteReference"/>
          <w:rFonts w:ascii="Arial" w:hAnsi="Arial" w:cs="Arial"/>
          <w:sz w:val="22"/>
          <w:szCs w:val="22"/>
        </w:rPr>
        <w:footnoteReference w:id="30"/>
      </w:r>
      <w:r w:rsidR="00F46449" w:rsidRPr="00F86EF0">
        <w:rPr>
          <w:rFonts w:ascii="Arial" w:hAnsi="Arial" w:cs="Arial"/>
          <w:sz w:val="22"/>
          <w:szCs w:val="22"/>
        </w:rPr>
        <w:t xml:space="preserve"> </w:t>
      </w:r>
      <w:r w:rsidR="00652412" w:rsidRPr="00F86EF0">
        <w:rPr>
          <w:rFonts w:ascii="Arial" w:hAnsi="Arial" w:cs="Arial"/>
          <w:sz w:val="22"/>
          <w:szCs w:val="22"/>
        </w:rPr>
        <w:t xml:space="preserve">At the moment, the </w:t>
      </w:r>
      <w:r w:rsidR="00240B9D" w:rsidRPr="00F86EF0">
        <w:rPr>
          <w:rFonts w:ascii="Arial" w:hAnsi="Arial" w:cs="Arial"/>
          <w:sz w:val="22"/>
          <w:szCs w:val="22"/>
        </w:rPr>
        <w:t>major</w:t>
      </w:r>
      <w:r w:rsidR="00652412" w:rsidRPr="00F86EF0">
        <w:rPr>
          <w:rFonts w:ascii="Arial" w:hAnsi="Arial" w:cs="Arial"/>
          <w:sz w:val="22"/>
          <w:szCs w:val="22"/>
        </w:rPr>
        <w:t xml:space="preserve"> rating agencies do not foresee </w:t>
      </w:r>
      <w:r w:rsidR="00F86EF0" w:rsidRPr="00F86EF0">
        <w:rPr>
          <w:rFonts w:ascii="Arial" w:hAnsi="Arial" w:cs="Arial"/>
          <w:sz w:val="22"/>
          <w:szCs w:val="22"/>
        </w:rPr>
        <w:t xml:space="preserve">major </w:t>
      </w:r>
      <w:r w:rsidR="00652412" w:rsidRPr="00F86EF0">
        <w:rPr>
          <w:rFonts w:ascii="Arial" w:hAnsi="Arial" w:cs="Arial"/>
          <w:sz w:val="22"/>
          <w:szCs w:val="22"/>
        </w:rPr>
        <w:t xml:space="preserve">changes in the country’s credit rating despite </w:t>
      </w:r>
      <w:r w:rsidR="00796F2C" w:rsidRPr="00F86EF0">
        <w:rPr>
          <w:rFonts w:ascii="Arial" w:hAnsi="Arial" w:cs="Arial"/>
          <w:sz w:val="22"/>
          <w:szCs w:val="22"/>
        </w:rPr>
        <w:t xml:space="preserve">the </w:t>
      </w:r>
      <w:r w:rsidR="00240B9D" w:rsidRPr="00F86EF0">
        <w:rPr>
          <w:rFonts w:ascii="Arial" w:hAnsi="Arial" w:cs="Arial"/>
          <w:sz w:val="22"/>
          <w:szCs w:val="22"/>
        </w:rPr>
        <w:t>deteriorating</w:t>
      </w:r>
      <w:r w:rsidRPr="00F86EF0">
        <w:rPr>
          <w:rFonts w:ascii="Arial" w:hAnsi="Arial" w:cs="Arial"/>
          <w:sz w:val="22"/>
          <w:szCs w:val="22"/>
        </w:rPr>
        <w:t xml:space="preserve"> global macroeconomic outlook</w:t>
      </w:r>
      <w:r w:rsidR="00A52ABD" w:rsidRPr="00F86EF0">
        <w:rPr>
          <w:rFonts w:ascii="Arial" w:hAnsi="Arial" w:cs="Arial"/>
          <w:sz w:val="22"/>
          <w:szCs w:val="22"/>
        </w:rPr>
        <w:t>.</w:t>
      </w:r>
      <w:r w:rsidR="004D090B" w:rsidRPr="00F86EF0">
        <w:rPr>
          <w:rFonts w:ascii="Arial" w:hAnsi="Arial" w:cs="Arial"/>
          <w:sz w:val="22"/>
          <w:szCs w:val="22"/>
        </w:rPr>
        <w:t xml:space="preserve"> </w:t>
      </w:r>
      <w:r w:rsidR="00F86EF0">
        <w:rPr>
          <w:rFonts w:ascii="Arial" w:hAnsi="Arial" w:cs="Arial"/>
          <w:sz w:val="22"/>
          <w:szCs w:val="22"/>
        </w:rPr>
        <w:t>In other words,</w:t>
      </w:r>
      <w:r w:rsidR="00805B55" w:rsidRPr="00F86EF0">
        <w:rPr>
          <w:rFonts w:ascii="Arial" w:hAnsi="Arial" w:cs="Arial"/>
          <w:sz w:val="22"/>
          <w:szCs w:val="22"/>
        </w:rPr>
        <w:t xml:space="preserve"> </w:t>
      </w:r>
      <w:r w:rsidR="00F46449" w:rsidRPr="00F86EF0">
        <w:rPr>
          <w:rFonts w:ascii="Arial" w:hAnsi="Arial" w:cs="Arial"/>
          <w:sz w:val="22"/>
          <w:szCs w:val="22"/>
        </w:rPr>
        <w:t xml:space="preserve">the country’s </w:t>
      </w:r>
      <w:r w:rsidR="005B24C9" w:rsidRPr="00F86EF0">
        <w:rPr>
          <w:rFonts w:ascii="Arial" w:hAnsi="Arial" w:cs="Arial"/>
          <w:sz w:val="22"/>
          <w:szCs w:val="22"/>
        </w:rPr>
        <w:t xml:space="preserve">current </w:t>
      </w:r>
      <w:r w:rsidR="00F46449" w:rsidRPr="00F86EF0">
        <w:rPr>
          <w:rFonts w:ascii="Arial" w:hAnsi="Arial" w:cs="Arial"/>
          <w:sz w:val="22"/>
          <w:szCs w:val="22"/>
        </w:rPr>
        <w:t xml:space="preserve">borrowing conditions are likely to </w:t>
      </w:r>
      <w:r w:rsidR="005B24C9" w:rsidRPr="00F86EF0">
        <w:rPr>
          <w:rFonts w:ascii="Arial" w:hAnsi="Arial" w:cs="Arial"/>
          <w:sz w:val="22"/>
          <w:szCs w:val="22"/>
        </w:rPr>
        <w:t>continue</w:t>
      </w:r>
      <w:r w:rsidR="00EE49C5" w:rsidRPr="00F86EF0">
        <w:rPr>
          <w:rFonts w:ascii="Arial" w:hAnsi="Arial" w:cs="Arial"/>
          <w:sz w:val="22"/>
          <w:szCs w:val="22"/>
        </w:rPr>
        <w:t xml:space="preserve"> </w:t>
      </w:r>
      <w:r w:rsidR="006E12FF" w:rsidRPr="00F86EF0">
        <w:rPr>
          <w:rFonts w:ascii="Arial" w:hAnsi="Arial" w:cs="Arial"/>
          <w:sz w:val="22"/>
          <w:szCs w:val="22"/>
        </w:rPr>
        <w:t>in the near</w:t>
      </w:r>
      <w:r w:rsidR="0045688F" w:rsidRPr="00F86EF0">
        <w:rPr>
          <w:rFonts w:ascii="Arial" w:hAnsi="Arial" w:cs="Arial"/>
          <w:sz w:val="22"/>
          <w:szCs w:val="22"/>
        </w:rPr>
        <w:noBreakHyphen/>
      </w:r>
      <w:r w:rsidR="006E12FF" w:rsidRPr="00F86EF0">
        <w:rPr>
          <w:rFonts w:ascii="Arial" w:hAnsi="Arial" w:cs="Arial"/>
          <w:sz w:val="22"/>
          <w:szCs w:val="22"/>
        </w:rPr>
        <w:t>to</w:t>
      </w:r>
      <w:r w:rsidR="0045688F" w:rsidRPr="00F86EF0">
        <w:rPr>
          <w:rFonts w:ascii="Arial" w:hAnsi="Arial" w:cs="Arial"/>
          <w:sz w:val="22"/>
          <w:szCs w:val="22"/>
        </w:rPr>
        <w:noBreakHyphen/>
      </w:r>
      <w:r w:rsidR="006E12FF" w:rsidRPr="00F86EF0">
        <w:rPr>
          <w:rFonts w:ascii="Arial" w:hAnsi="Arial" w:cs="Arial"/>
          <w:sz w:val="22"/>
          <w:szCs w:val="22"/>
        </w:rPr>
        <w:t>medium term</w:t>
      </w:r>
      <w:r w:rsidR="00723F72" w:rsidRPr="00F86EF0">
        <w:rPr>
          <w:rFonts w:ascii="Arial" w:hAnsi="Arial" w:cs="Arial"/>
          <w:sz w:val="22"/>
          <w:szCs w:val="22"/>
        </w:rPr>
        <w:t>,</w:t>
      </w:r>
      <w:r w:rsidR="00F86EF0" w:rsidRPr="00F86EF0">
        <w:rPr>
          <w:rFonts w:ascii="Arial" w:hAnsi="Arial" w:cs="Arial"/>
          <w:sz w:val="22"/>
          <w:szCs w:val="22"/>
        </w:rPr>
        <w:t xml:space="preserve"> </w:t>
      </w:r>
      <w:r w:rsidR="00723F72" w:rsidRPr="00F86EF0">
        <w:rPr>
          <w:rFonts w:ascii="Arial" w:hAnsi="Arial" w:cs="Arial"/>
          <w:sz w:val="22"/>
          <w:szCs w:val="22"/>
        </w:rPr>
        <w:t xml:space="preserve">therefore </w:t>
      </w:r>
      <w:r w:rsidR="006E12FF" w:rsidRPr="00F86EF0">
        <w:rPr>
          <w:rFonts w:ascii="Arial" w:hAnsi="Arial" w:cs="Arial"/>
          <w:sz w:val="22"/>
          <w:szCs w:val="22"/>
        </w:rPr>
        <w:t>the team expects the Bank’s contingent loan to remain the most efficient option throughout the entire lifespan of the loan.</w:t>
      </w:r>
    </w:p>
    <w:p w14:paraId="6DE38C40" w14:textId="16FE5D5C" w:rsidR="00952EE0" w:rsidRPr="002F0244" w:rsidRDefault="00154EAD" w:rsidP="00694293">
      <w:pPr>
        <w:pStyle w:val="Paragraph"/>
        <w:tabs>
          <w:tab w:val="clear" w:pos="3600"/>
        </w:tabs>
        <w:autoSpaceDE w:val="0"/>
        <w:autoSpaceDN w:val="0"/>
        <w:adjustRightInd w:val="0"/>
        <w:ind w:left="720" w:hanging="720"/>
        <w:rPr>
          <w:rFonts w:ascii="Arial" w:hAnsi="Arial" w:cs="Arial"/>
          <w:sz w:val="22"/>
          <w:szCs w:val="22"/>
        </w:rPr>
      </w:pPr>
      <w:r w:rsidRPr="002F0244">
        <w:rPr>
          <w:rFonts w:ascii="Arial" w:hAnsi="Arial" w:cs="Arial"/>
          <w:sz w:val="22"/>
          <w:szCs w:val="22"/>
        </w:rPr>
        <w:t xml:space="preserve">Moreover, in the case of a catastrophic natural disaster event, the </w:t>
      </w:r>
      <w:r w:rsidR="00812B5B" w:rsidRPr="002F0244">
        <w:rPr>
          <w:rFonts w:ascii="Arial" w:hAnsi="Arial" w:cs="Arial"/>
          <w:sz w:val="22"/>
          <w:szCs w:val="22"/>
        </w:rPr>
        <w:t>spread</w:t>
      </w:r>
      <w:r w:rsidRPr="002F0244">
        <w:rPr>
          <w:rFonts w:ascii="Arial" w:hAnsi="Arial" w:cs="Arial"/>
          <w:sz w:val="22"/>
          <w:szCs w:val="22"/>
        </w:rPr>
        <w:t xml:space="preserve"> between the Bank’s contingent loan</w:t>
      </w:r>
      <w:r w:rsidR="00BA0097" w:rsidRPr="002F0244">
        <w:rPr>
          <w:rFonts w:ascii="Arial" w:hAnsi="Arial" w:cs="Arial"/>
          <w:sz w:val="22"/>
          <w:szCs w:val="22"/>
        </w:rPr>
        <w:t xml:space="preserve"> (ex ante)</w:t>
      </w:r>
      <w:r w:rsidRPr="002F0244">
        <w:rPr>
          <w:rFonts w:ascii="Arial" w:hAnsi="Arial" w:cs="Arial"/>
          <w:sz w:val="22"/>
          <w:szCs w:val="22"/>
        </w:rPr>
        <w:t xml:space="preserve"> and a 10-year sovereign bond issue</w:t>
      </w:r>
      <w:r w:rsidR="00BA0097" w:rsidRPr="002F0244">
        <w:rPr>
          <w:rFonts w:ascii="Arial" w:hAnsi="Arial" w:cs="Arial"/>
          <w:sz w:val="22"/>
          <w:szCs w:val="22"/>
        </w:rPr>
        <w:t xml:space="preserve"> (ex post)</w:t>
      </w:r>
      <w:r w:rsidRPr="002F0244">
        <w:rPr>
          <w:rFonts w:ascii="Arial" w:hAnsi="Arial" w:cs="Arial"/>
          <w:sz w:val="22"/>
          <w:szCs w:val="22"/>
        </w:rPr>
        <w:t xml:space="preserve"> would probably be greater</w:t>
      </w:r>
      <w:r w:rsidR="00BA0097" w:rsidRPr="002F0244">
        <w:rPr>
          <w:rFonts w:ascii="Arial" w:hAnsi="Arial" w:cs="Arial"/>
          <w:sz w:val="22"/>
          <w:szCs w:val="22"/>
        </w:rPr>
        <w:t xml:space="preserve">, as financing </w:t>
      </w:r>
      <w:r w:rsidR="00BA0097" w:rsidRPr="00560F6F">
        <w:rPr>
          <w:rFonts w:ascii="Arial" w:hAnsi="Arial" w:cs="Arial"/>
          <w:sz w:val="22"/>
          <w:szCs w:val="22"/>
        </w:rPr>
        <w:t xml:space="preserve">conditions </w:t>
      </w:r>
      <w:r w:rsidR="00696847" w:rsidRPr="00560F6F">
        <w:rPr>
          <w:rFonts w:ascii="Arial" w:hAnsi="Arial" w:cs="Arial"/>
          <w:sz w:val="22"/>
          <w:szCs w:val="22"/>
        </w:rPr>
        <w:t>could</w:t>
      </w:r>
      <w:r w:rsidR="00BA0097" w:rsidRPr="00560F6F">
        <w:rPr>
          <w:rFonts w:ascii="Arial" w:hAnsi="Arial" w:cs="Arial"/>
          <w:sz w:val="22"/>
          <w:szCs w:val="22"/>
        </w:rPr>
        <w:t xml:space="preserve"> deteriorate for countries </w:t>
      </w:r>
      <w:r w:rsidR="00BA0097" w:rsidRPr="00560F6F">
        <w:rPr>
          <w:rFonts w:ascii="Arial" w:hAnsi="Arial" w:cs="Arial"/>
          <w:sz w:val="22"/>
          <w:szCs w:val="22"/>
        </w:rPr>
        <w:lastRenderedPageBreak/>
        <w:t xml:space="preserve">exposed to </w:t>
      </w:r>
      <w:r w:rsidR="00694293" w:rsidRPr="00560F6F">
        <w:rPr>
          <w:rFonts w:ascii="Arial" w:hAnsi="Arial" w:cs="Arial"/>
          <w:sz w:val="22"/>
          <w:szCs w:val="22"/>
        </w:rPr>
        <w:t>significant</w:t>
      </w:r>
      <w:r w:rsidR="00BA0097" w:rsidRPr="00560F6F">
        <w:rPr>
          <w:rFonts w:ascii="Arial" w:hAnsi="Arial" w:cs="Arial"/>
          <w:sz w:val="22"/>
          <w:szCs w:val="22"/>
        </w:rPr>
        <w:t xml:space="preserve"> fiscal contingent liabilities.</w:t>
      </w:r>
      <w:r w:rsidR="0002688B" w:rsidRPr="00560F6F">
        <w:rPr>
          <w:rStyle w:val="FootnoteReference"/>
          <w:rFonts w:ascii="Arial" w:hAnsi="Arial" w:cs="Arial"/>
          <w:sz w:val="22"/>
          <w:szCs w:val="22"/>
        </w:rPr>
        <w:footnoteReference w:id="31"/>
      </w:r>
      <w:r w:rsidR="00BA0097" w:rsidRPr="00560F6F">
        <w:rPr>
          <w:rFonts w:ascii="Arial" w:hAnsi="Arial" w:cs="Arial"/>
          <w:sz w:val="22"/>
          <w:szCs w:val="22"/>
        </w:rPr>
        <w:t xml:space="preserve"> However</w:t>
      </w:r>
      <w:r w:rsidR="00BA0097" w:rsidRPr="002F0244">
        <w:rPr>
          <w:rFonts w:ascii="Arial" w:hAnsi="Arial" w:cs="Arial"/>
          <w:sz w:val="22"/>
          <w:szCs w:val="22"/>
        </w:rPr>
        <w:t xml:space="preserve">, this cost-effective analysis </w:t>
      </w:r>
      <w:r w:rsidR="00694293" w:rsidRPr="002F0244">
        <w:rPr>
          <w:rFonts w:ascii="Arial" w:hAnsi="Arial" w:cs="Arial"/>
          <w:sz w:val="22"/>
          <w:szCs w:val="22"/>
        </w:rPr>
        <w:t xml:space="preserve">takes a conservative approach and </w:t>
      </w:r>
      <w:r w:rsidR="00BA0097" w:rsidRPr="002F0244">
        <w:rPr>
          <w:rFonts w:ascii="Arial" w:hAnsi="Arial" w:cs="Arial"/>
          <w:sz w:val="22"/>
          <w:szCs w:val="22"/>
        </w:rPr>
        <w:t xml:space="preserve">assumes </w:t>
      </w:r>
      <w:r w:rsidR="00694293" w:rsidRPr="002F0244">
        <w:rPr>
          <w:rFonts w:ascii="Arial" w:hAnsi="Arial" w:cs="Arial"/>
          <w:sz w:val="22"/>
          <w:szCs w:val="22"/>
        </w:rPr>
        <w:t>that the financial conditions for the government to issue bonds will remain stable.</w:t>
      </w:r>
    </w:p>
    <w:p w14:paraId="4D886870" w14:textId="77777777" w:rsidR="00BA456D" w:rsidRPr="004731A7" w:rsidRDefault="00F36415" w:rsidP="00F86017">
      <w:pPr>
        <w:pStyle w:val="Chapter"/>
        <w:tabs>
          <w:tab w:val="clear" w:pos="1440"/>
          <w:tab w:val="clear" w:pos="2952"/>
        </w:tabs>
        <w:ind w:left="0" w:firstLine="0"/>
        <w:rPr>
          <w:rFonts w:ascii="Arial" w:hAnsi="Arial" w:cs="Arial"/>
        </w:rPr>
      </w:pPr>
      <w:bookmarkStart w:id="10" w:name="_Toc510433077"/>
      <w:r w:rsidRPr="004731A7">
        <w:rPr>
          <w:rFonts w:ascii="Arial" w:hAnsi="Arial" w:cs="Arial"/>
        </w:rPr>
        <w:t>Indicators</w:t>
      </w:r>
      <w:bookmarkEnd w:id="10"/>
    </w:p>
    <w:p w14:paraId="051B6DD4" w14:textId="59B5AB62" w:rsidR="00694293" w:rsidRDefault="00694293" w:rsidP="002F0244">
      <w:pPr>
        <w:pStyle w:val="Paragraph"/>
        <w:tabs>
          <w:tab w:val="clear" w:pos="3600"/>
        </w:tabs>
        <w:autoSpaceDE w:val="0"/>
        <w:autoSpaceDN w:val="0"/>
        <w:adjustRightInd w:val="0"/>
        <w:spacing w:after="0"/>
        <w:ind w:left="720" w:hanging="720"/>
        <w:rPr>
          <w:rFonts w:ascii="Arial" w:hAnsi="Arial" w:cs="Arial"/>
          <w:sz w:val="22"/>
          <w:szCs w:val="22"/>
        </w:rPr>
      </w:pPr>
      <w:r w:rsidRPr="004731A7">
        <w:rPr>
          <w:rFonts w:ascii="Arial" w:hAnsi="Arial" w:cs="Arial"/>
          <w:sz w:val="22"/>
          <w:szCs w:val="22"/>
        </w:rPr>
        <w:t xml:space="preserve">Table 2 </w:t>
      </w:r>
      <w:r w:rsidR="004731A7" w:rsidRPr="004731A7">
        <w:rPr>
          <w:rFonts w:ascii="Arial" w:hAnsi="Arial" w:cs="Arial"/>
          <w:sz w:val="22"/>
          <w:szCs w:val="22"/>
        </w:rPr>
        <w:t>summari</w:t>
      </w:r>
      <w:r w:rsidR="00DC3521">
        <w:rPr>
          <w:rFonts w:ascii="Arial" w:hAnsi="Arial" w:cs="Arial"/>
          <w:sz w:val="22"/>
          <w:szCs w:val="22"/>
        </w:rPr>
        <w:t>z</w:t>
      </w:r>
      <w:r w:rsidR="004731A7" w:rsidRPr="004731A7">
        <w:rPr>
          <w:rFonts w:ascii="Arial" w:hAnsi="Arial" w:cs="Arial"/>
          <w:sz w:val="22"/>
          <w:szCs w:val="22"/>
        </w:rPr>
        <w:t>es</w:t>
      </w:r>
      <w:r w:rsidRPr="004731A7">
        <w:rPr>
          <w:rFonts w:ascii="Arial" w:hAnsi="Arial" w:cs="Arial"/>
          <w:sz w:val="22"/>
          <w:szCs w:val="22"/>
        </w:rPr>
        <w:t xml:space="preserve"> the </w:t>
      </w:r>
      <w:r w:rsidR="004731A7" w:rsidRPr="004731A7">
        <w:rPr>
          <w:rFonts w:ascii="Arial" w:hAnsi="Arial" w:cs="Arial"/>
          <w:sz w:val="22"/>
          <w:szCs w:val="22"/>
        </w:rPr>
        <w:t>values of the two efficiency indicators for both disaster risk financing options.</w:t>
      </w:r>
    </w:p>
    <w:p w14:paraId="602D8CB7" w14:textId="77777777" w:rsidR="00C132EA" w:rsidRDefault="00C132EA" w:rsidP="005B24C9">
      <w:pPr>
        <w:pStyle w:val="Paragraph"/>
        <w:numPr>
          <w:ilvl w:val="0"/>
          <w:numId w:val="0"/>
        </w:numPr>
        <w:autoSpaceDE w:val="0"/>
        <w:autoSpaceDN w:val="0"/>
        <w:adjustRightInd w:val="0"/>
        <w:spacing w:after="0"/>
        <w:ind w:left="720"/>
        <w:rPr>
          <w:rFonts w:ascii="Arial" w:hAnsi="Arial" w:cs="Arial"/>
          <w:sz w:val="22"/>
          <w:szCs w:val="22"/>
        </w:rPr>
      </w:pPr>
    </w:p>
    <w:p w14:paraId="27D40F10" w14:textId="77777777" w:rsidR="00694293" w:rsidRPr="009D398C" w:rsidRDefault="00694293" w:rsidP="009D398C">
      <w:pPr>
        <w:pStyle w:val="Paragraph"/>
        <w:numPr>
          <w:ilvl w:val="0"/>
          <w:numId w:val="0"/>
        </w:numPr>
        <w:spacing w:before="0"/>
        <w:jc w:val="center"/>
        <w:rPr>
          <w:rFonts w:ascii="Arial" w:hAnsi="Arial" w:cs="Arial"/>
          <w:b/>
          <w:bCs/>
          <w:color w:val="000000"/>
          <w:spacing w:val="-4"/>
          <w:sz w:val="22"/>
          <w:szCs w:val="22"/>
        </w:rPr>
      </w:pPr>
      <w:r w:rsidRPr="009D398C">
        <w:rPr>
          <w:rFonts w:ascii="Arial" w:hAnsi="Arial" w:cs="Arial"/>
          <w:b/>
          <w:bCs/>
          <w:color w:val="000000"/>
          <w:spacing w:val="-4"/>
          <w:sz w:val="22"/>
          <w:szCs w:val="22"/>
        </w:rPr>
        <w:t xml:space="preserve">Table 2: </w:t>
      </w:r>
      <w:r w:rsidR="004731A7" w:rsidRPr="009D398C">
        <w:rPr>
          <w:rFonts w:ascii="Arial" w:hAnsi="Arial" w:cs="Arial"/>
          <w:b/>
          <w:bCs/>
          <w:color w:val="000000"/>
          <w:spacing w:val="-4"/>
          <w:sz w:val="22"/>
          <w:szCs w:val="22"/>
        </w:rPr>
        <w:t>Summary of efficiency indicators for two financing options</w:t>
      </w:r>
    </w:p>
    <w:tbl>
      <w:tblPr>
        <w:tblStyle w:val="TableGrid"/>
        <w:tblW w:w="8020" w:type="dxa"/>
        <w:jc w:val="center"/>
        <w:tblLayout w:type="fixed"/>
        <w:tblLook w:val="04A0" w:firstRow="1" w:lastRow="0" w:firstColumn="1" w:lastColumn="0" w:noHBand="0" w:noVBand="1"/>
      </w:tblPr>
      <w:tblGrid>
        <w:gridCol w:w="450"/>
        <w:gridCol w:w="3055"/>
        <w:gridCol w:w="1532"/>
        <w:gridCol w:w="1528"/>
        <w:gridCol w:w="1455"/>
      </w:tblGrid>
      <w:tr w:rsidR="00797AEB" w:rsidRPr="009D398C" w14:paraId="04414C1A" w14:textId="77777777" w:rsidTr="00C132EA">
        <w:trPr>
          <w:trHeight w:val="332"/>
          <w:jc w:val="center"/>
        </w:trPr>
        <w:tc>
          <w:tcPr>
            <w:tcW w:w="450" w:type="dxa"/>
            <w:vMerge w:val="restart"/>
            <w:shd w:val="clear" w:color="auto" w:fill="DBE5F1" w:themeFill="accent1" w:themeFillTint="33"/>
          </w:tcPr>
          <w:p w14:paraId="0D529129" w14:textId="77777777" w:rsidR="00797AEB" w:rsidRPr="009D398C" w:rsidRDefault="00797AEB" w:rsidP="00F86017">
            <w:pPr>
              <w:pStyle w:val="Paragraph"/>
              <w:numPr>
                <w:ilvl w:val="0"/>
                <w:numId w:val="0"/>
              </w:numPr>
              <w:autoSpaceDE w:val="0"/>
              <w:autoSpaceDN w:val="0"/>
              <w:adjustRightInd w:val="0"/>
              <w:ind w:hanging="720"/>
              <w:jc w:val="center"/>
              <w:rPr>
                <w:rFonts w:ascii="Arial" w:hAnsi="Arial" w:cs="Arial"/>
                <w:b/>
                <w:sz w:val="18"/>
                <w:szCs w:val="18"/>
                <w:highlight w:val="yellow"/>
              </w:rPr>
            </w:pPr>
          </w:p>
        </w:tc>
        <w:tc>
          <w:tcPr>
            <w:tcW w:w="3055" w:type="dxa"/>
            <w:vMerge w:val="restart"/>
            <w:shd w:val="clear" w:color="auto" w:fill="DBE5F1" w:themeFill="accent1" w:themeFillTint="33"/>
            <w:vAlign w:val="center"/>
          </w:tcPr>
          <w:p w14:paraId="33979C26" w14:textId="77777777" w:rsidR="00797AEB" w:rsidRPr="009D398C" w:rsidRDefault="00797AEB" w:rsidP="00C132EA">
            <w:pPr>
              <w:pStyle w:val="Paragraph"/>
              <w:numPr>
                <w:ilvl w:val="0"/>
                <w:numId w:val="0"/>
              </w:numPr>
              <w:autoSpaceDE w:val="0"/>
              <w:autoSpaceDN w:val="0"/>
              <w:adjustRightInd w:val="0"/>
              <w:spacing w:before="0" w:after="0"/>
              <w:jc w:val="center"/>
              <w:rPr>
                <w:rFonts w:ascii="Arial" w:hAnsi="Arial" w:cs="Arial"/>
                <w:b/>
                <w:sz w:val="18"/>
                <w:szCs w:val="18"/>
              </w:rPr>
            </w:pPr>
            <w:r w:rsidRPr="009D398C">
              <w:rPr>
                <w:rFonts w:ascii="Arial" w:hAnsi="Arial" w:cs="Arial"/>
                <w:b/>
                <w:sz w:val="18"/>
                <w:szCs w:val="18"/>
              </w:rPr>
              <w:t>Indicator</w:t>
            </w:r>
          </w:p>
        </w:tc>
        <w:tc>
          <w:tcPr>
            <w:tcW w:w="3060" w:type="dxa"/>
            <w:gridSpan w:val="2"/>
            <w:shd w:val="clear" w:color="auto" w:fill="DBE5F1" w:themeFill="accent1" w:themeFillTint="33"/>
            <w:vAlign w:val="center"/>
          </w:tcPr>
          <w:p w14:paraId="1829F723" w14:textId="6E2B8AAF" w:rsidR="00797AEB" w:rsidRPr="009D398C" w:rsidRDefault="00797AEB" w:rsidP="00C132EA">
            <w:pPr>
              <w:pStyle w:val="Paragraph"/>
              <w:numPr>
                <w:ilvl w:val="0"/>
                <w:numId w:val="0"/>
              </w:numPr>
              <w:autoSpaceDE w:val="0"/>
              <w:autoSpaceDN w:val="0"/>
              <w:adjustRightInd w:val="0"/>
              <w:spacing w:before="0" w:after="0"/>
              <w:ind w:left="-64"/>
              <w:jc w:val="center"/>
              <w:rPr>
                <w:rFonts w:ascii="Arial" w:hAnsi="Arial" w:cs="Arial"/>
                <w:b/>
                <w:sz w:val="18"/>
                <w:szCs w:val="18"/>
              </w:rPr>
            </w:pPr>
            <w:r w:rsidRPr="009D398C">
              <w:rPr>
                <w:rFonts w:ascii="Arial" w:hAnsi="Arial" w:cs="Arial"/>
                <w:b/>
                <w:sz w:val="18"/>
                <w:szCs w:val="18"/>
              </w:rPr>
              <w:t xml:space="preserve">IDB Contingent Loan </w:t>
            </w:r>
          </w:p>
        </w:tc>
        <w:tc>
          <w:tcPr>
            <w:tcW w:w="1455" w:type="dxa"/>
            <w:vMerge w:val="restart"/>
            <w:shd w:val="clear" w:color="auto" w:fill="DBE5F1" w:themeFill="accent1" w:themeFillTint="33"/>
            <w:vAlign w:val="center"/>
          </w:tcPr>
          <w:p w14:paraId="05C2263B" w14:textId="02AF3FA9" w:rsidR="00797AEB" w:rsidRPr="009D398C" w:rsidRDefault="00797AEB" w:rsidP="00C132EA">
            <w:pPr>
              <w:pStyle w:val="Paragraph"/>
              <w:numPr>
                <w:ilvl w:val="0"/>
                <w:numId w:val="0"/>
              </w:numPr>
              <w:autoSpaceDE w:val="0"/>
              <w:autoSpaceDN w:val="0"/>
              <w:adjustRightInd w:val="0"/>
              <w:spacing w:before="0" w:after="0"/>
              <w:ind w:left="-64"/>
              <w:jc w:val="center"/>
              <w:rPr>
                <w:rFonts w:ascii="Arial" w:hAnsi="Arial" w:cs="Arial"/>
                <w:b/>
                <w:sz w:val="18"/>
                <w:szCs w:val="18"/>
              </w:rPr>
            </w:pPr>
            <w:r w:rsidRPr="009D398C">
              <w:rPr>
                <w:rFonts w:ascii="Arial" w:hAnsi="Arial" w:cs="Arial"/>
                <w:b/>
                <w:sz w:val="18"/>
                <w:szCs w:val="18"/>
              </w:rPr>
              <w:t>Sovereign Bond Issue</w:t>
            </w:r>
          </w:p>
        </w:tc>
      </w:tr>
      <w:tr w:rsidR="00797AEB" w:rsidRPr="009D398C" w14:paraId="559F0E13" w14:textId="77777777" w:rsidTr="00C132EA">
        <w:trPr>
          <w:trHeight w:val="350"/>
          <w:jc w:val="center"/>
        </w:trPr>
        <w:tc>
          <w:tcPr>
            <w:tcW w:w="450" w:type="dxa"/>
            <w:vMerge/>
            <w:shd w:val="clear" w:color="auto" w:fill="DBE5F1" w:themeFill="accent1" w:themeFillTint="33"/>
          </w:tcPr>
          <w:p w14:paraId="7B1A9658" w14:textId="77777777" w:rsidR="00797AEB" w:rsidRPr="009D398C" w:rsidRDefault="00797AEB" w:rsidP="00F86017">
            <w:pPr>
              <w:pStyle w:val="Paragraph"/>
              <w:numPr>
                <w:ilvl w:val="0"/>
                <w:numId w:val="0"/>
              </w:numPr>
              <w:autoSpaceDE w:val="0"/>
              <w:autoSpaceDN w:val="0"/>
              <w:adjustRightInd w:val="0"/>
              <w:ind w:hanging="720"/>
              <w:jc w:val="center"/>
              <w:rPr>
                <w:rFonts w:ascii="Arial" w:hAnsi="Arial" w:cs="Arial"/>
                <w:b/>
                <w:sz w:val="18"/>
                <w:szCs w:val="18"/>
                <w:highlight w:val="yellow"/>
              </w:rPr>
            </w:pPr>
          </w:p>
        </w:tc>
        <w:tc>
          <w:tcPr>
            <w:tcW w:w="3055" w:type="dxa"/>
            <w:vMerge/>
            <w:shd w:val="clear" w:color="auto" w:fill="DBE5F1" w:themeFill="accent1" w:themeFillTint="33"/>
            <w:vAlign w:val="center"/>
          </w:tcPr>
          <w:p w14:paraId="4606996A" w14:textId="77777777" w:rsidR="00797AEB" w:rsidRPr="009D398C" w:rsidRDefault="00797AEB" w:rsidP="00F86017">
            <w:pPr>
              <w:pStyle w:val="Paragraph"/>
              <w:numPr>
                <w:ilvl w:val="0"/>
                <w:numId w:val="0"/>
              </w:numPr>
              <w:autoSpaceDE w:val="0"/>
              <w:autoSpaceDN w:val="0"/>
              <w:adjustRightInd w:val="0"/>
              <w:jc w:val="center"/>
              <w:rPr>
                <w:rFonts w:ascii="Arial" w:hAnsi="Arial" w:cs="Arial"/>
                <w:b/>
                <w:sz w:val="18"/>
                <w:szCs w:val="18"/>
              </w:rPr>
            </w:pPr>
          </w:p>
        </w:tc>
        <w:tc>
          <w:tcPr>
            <w:tcW w:w="1532" w:type="dxa"/>
            <w:shd w:val="clear" w:color="auto" w:fill="DBE5F1" w:themeFill="accent1" w:themeFillTint="33"/>
            <w:vAlign w:val="center"/>
          </w:tcPr>
          <w:p w14:paraId="145AA82D" w14:textId="13439409" w:rsidR="00797AEB" w:rsidRPr="009D398C" w:rsidRDefault="00C132EA" w:rsidP="00C132EA">
            <w:pPr>
              <w:pStyle w:val="Paragraph"/>
              <w:numPr>
                <w:ilvl w:val="0"/>
                <w:numId w:val="0"/>
              </w:numPr>
              <w:autoSpaceDE w:val="0"/>
              <w:autoSpaceDN w:val="0"/>
              <w:adjustRightInd w:val="0"/>
              <w:spacing w:before="0" w:after="0"/>
              <w:ind w:left="-64"/>
              <w:jc w:val="center"/>
              <w:rPr>
                <w:rFonts w:ascii="Arial" w:hAnsi="Arial" w:cs="Arial"/>
                <w:b/>
                <w:sz w:val="18"/>
                <w:szCs w:val="18"/>
              </w:rPr>
            </w:pPr>
            <w:r w:rsidRPr="009D398C">
              <w:rPr>
                <w:rFonts w:ascii="Arial" w:hAnsi="Arial" w:cs="Arial"/>
                <w:b/>
                <w:sz w:val="18"/>
                <w:szCs w:val="18"/>
              </w:rPr>
              <w:t xml:space="preserve">Variable rate </w:t>
            </w:r>
          </w:p>
        </w:tc>
        <w:tc>
          <w:tcPr>
            <w:tcW w:w="1528" w:type="dxa"/>
            <w:shd w:val="clear" w:color="auto" w:fill="DBE5F1" w:themeFill="accent1" w:themeFillTint="33"/>
            <w:vAlign w:val="center"/>
          </w:tcPr>
          <w:p w14:paraId="063863A2" w14:textId="2292C6A2" w:rsidR="00797AEB" w:rsidRPr="009D398C" w:rsidRDefault="00C132EA" w:rsidP="00C132EA">
            <w:pPr>
              <w:pStyle w:val="Paragraph"/>
              <w:numPr>
                <w:ilvl w:val="0"/>
                <w:numId w:val="0"/>
              </w:numPr>
              <w:autoSpaceDE w:val="0"/>
              <w:autoSpaceDN w:val="0"/>
              <w:adjustRightInd w:val="0"/>
              <w:spacing w:before="0" w:after="0"/>
              <w:ind w:left="-64"/>
              <w:jc w:val="center"/>
              <w:rPr>
                <w:rFonts w:ascii="Arial" w:hAnsi="Arial" w:cs="Arial"/>
                <w:b/>
                <w:sz w:val="18"/>
                <w:szCs w:val="18"/>
              </w:rPr>
            </w:pPr>
            <w:r w:rsidRPr="009D398C">
              <w:rPr>
                <w:rFonts w:ascii="Arial" w:hAnsi="Arial" w:cs="Arial"/>
                <w:b/>
                <w:sz w:val="18"/>
                <w:szCs w:val="18"/>
              </w:rPr>
              <w:t>Fixed rate</w:t>
            </w:r>
          </w:p>
        </w:tc>
        <w:tc>
          <w:tcPr>
            <w:tcW w:w="1455" w:type="dxa"/>
            <w:vMerge/>
            <w:shd w:val="clear" w:color="auto" w:fill="DBE5F1" w:themeFill="accent1" w:themeFillTint="33"/>
          </w:tcPr>
          <w:p w14:paraId="3C52F573" w14:textId="77777777" w:rsidR="00797AEB" w:rsidRPr="009D398C" w:rsidRDefault="00797AEB" w:rsidP="00C132EA">
            <w:pPr>
              <w:pStyle w:val="Paragraph"/>
              <w:numPr>
                <w:ilvl w:val="0"/>
                <w:numId w:val="0"/>
              </w:numPr>
              <w:autoSpaceDE w:val="0"/>
              <w:autoSpaceDN w:val="0"/>
              <w:adjustRightInd w:val="0"/>
              <w:spacing w:before="0" w:after="0"/>
              <w:ind w:left="-64"/>
              <w:jc w:val="center"/>
              <w:rPr>
                <w:rFonts w:ascii="Arial" w:hAnsi="Arial" w:cs="Arial"/>
                <w:b/>
                <w:sz w:val="18"/>
                <w:szCs w:val="18"/>
              </w:rPr>
            </w:pPr>
          </w:p>
        </w:tc>
      </w:tr>
      <w:tr w:rsidR="00C132EA" w:rsidRPr="009D398C" w14:paraId="0635AFB7" w14:textId="77777777" w:rsidTr="00D045C1">
        <w:trPr>
          <w:jc w:val="center"/>
        </w:trPr>
        <w:tc>
          <w:tcPr>
            <w:tcW w:w="450" w:type="dxa"/>
          </w:tcPr>
          <w:p w14:paraId="58112A6E" w14:textId="77777777" w:rsidR="00C132EA" w:rsidRPr="009D398C" w:rsidRDefault="00C132EA" w:rsidP="00F86017">
            <w:pPr>
              <w:pStyle w:val="Paragraph"/>
              <w:numPr>
                <w:ilvl w:val="0"/>
                <w:numId w:val="0"/>
              </w:numPr>
              <w:autoSpaceDE w:val="0"/>
              <w:autoSpaceDN w:val="0"/>
              <w:adjustRightInd w:val="0"/>
              <w:rPr>
                <w:rFonts w:ascii="Arial" w:hAnsi="Arial" w:cs="Arial"/>
                <w:sz w:val="18"/>
                <w:szCs w:val="18"/>
                <w:lang w:val="es-ES_tradnl"/>
              </w:rPr>
            </w:pPr>
            <w:r w:rsidRPr="009D398C">
              <w:rPr>
                <w:rFonts w:ascii="Arial" w:hAnsi="Arial" w:cs="Arial"/>
                <w:sz w:val="18"/>
                <w:szCs w:val="18"/>
                <w:lang w:val="es-ES_tradnl"/>
              </w:rPr>
              <w:t>1</w:t>
            </w:r>
          </w:p>
        </w:tc>
        <w:tc>
          <w:tcPr>
            <w:tcW w:w="3055" w:type="dxa"/>
          </w:tcPr>
          <w:p w14:paraId="2595A584" w14:textId="5D285F2C" w:rsidR="00C132EA" w:rsidRPr="009D398C" w:rsidRDefault="00C132EA" w:rsidP="00F86017">
            <w:pPr>
              <w:pStyle w:val="Paragraph"/>
              <w:numPr>
                <w:ilvl w:val="0"/>
                <w:numId w:val="0"/>
              </w:numPr>
              <w:autoSpaceDE w:val="0"/>
              <w:autoSpaceDN w:val="0"/>
              <w:adjustRightInd w:val="0"/>
              <w:jc w:val="left"/>
              <w:rPr>
                <w:rFonts w:ascii="Arial" w:hAnsi="Arial" w:cs="Arial"/>
                <w:sz w:val="18"/>
                <w:szCs w:val="18"/>
              </w:rPr>
            </w:pPr>
            <w:r w:rsidRPr="009D398C">
              <w:rPr>
                <w:rFonts w:ascii="Arial" w:hAnsi="Arial" w:cs="Arial"/>
                <w:sz w:val="18"/>
                <w:szCs w:val="18"/>
              </w:rPr>
              <w:t>Number of days between the date the country submits an eligibility verification request to the Bank, and the date on which the Bank notifies that loan proceeds are available to the borrower.</w:t>
            </w:r>
          </w:p>
        </w:tc>
        <w:tc>
          <w:tcPr>
            <w:tcW w:w="3060" w:type="dxa"/>
            <w:gridSpan w:val="2"/>
            <w:vAlign w:val="center"/>
          </w:tcPr>
          <w:p w14:paraId="1EAADB81" w14:textId="2401C5E7" w:rsidR="00C132EA" w:rsidRPr="009D398C" w:rsidRDefault="00C132EA" w:rsidP="00F86017">
            <w:pPr>
              <w:pStyle w:val="Paragraph"/>
              <w:numPr>
                <w:ilvl w:val="0"/>
                <w:numId w:val="0"/>
              </w:numPr>
              <w:autoSpaceDE w:val="0"/>
              <w:autoSpaceDN w:val="0"/>
              <w:adjustRightInd w:val="0"/>
              <w:jc w:val="center"/>
              <w:rPr>
                <w:rFonts w:ascii="Arial" w:hAnsi="Arial" w:cs="Arial"/>
                <w:sz w:val="18"/>
                <w:szCs w:val="18"/>
                <w:lang w:val="es-ES_tradnl"/>
              </w:rPr>
            </w:pPr>
            <w:r w:rsidRPr="009D398C">
              <w:rPr>
                <w:rFonts w:ascii="Arial" w:hAnsi="Arial" w:cs="Arial"/>
                <w:sz w:val="18"/>
                <w:szCs w:val="18"/>
                <w:lang w:val="es-ES_tradnl"/>
              </w:rPr>
              <w:t>30</w:t>
            </w:r>
          </w:p>
        </w:tc>
        <w:tc>
          <w:tcPr>
            <w:tcW w:w="1455" w:type="dxa"/>
            <w:vAlign w:val="center"/>
          </w:tcPr>
          <w:p w14:paraId="60A3C7D2" w14:textId="0FB7F125" w:rsidR="00C132EA" w:rsidRPr="009D398C" w:rsidRDefault="00C132EA" w:rsidP="00F86017">
            <w:pPr>
              <w:pStyle w:val="Paragraph"/>
              <w:numPr>
                <w:ilvl w:val="0"/>
                <w:numId w:val="0"/>
              </w:numPr>
              <w:autoSpaceDE w:val="0"/>
              <w:autoSpaceDN w:val="0"/>
              <w:adjustRightInd w:val="0"/>
              <w:jc w:val="center"/>
              <w:rPr>
                <w:rFonts w:ascii="Arial" w:hAnsi="Arial" w:cs="Arial"/>
                <w:sz w:val="18"/>
                <w:szCs w:val="18"/>
                <w:lang w:val="es-ES_tradnl"/>
              </w:rPr>
            </w:pPr>
            <w:r w:rsidRPr="009D398C">
              <w:rPr>
                <w:rFonts w:ascii="Arial" w:hAnsi="Arial" w:cs="Arial"/>
                <w:sz w:val="18"/>
                <w:szCs w:val="18"/>
                <w:lang w:val="es-ES_tradnl"/>
              </w:rPr>
              <w:t>45</w:t>
            </w:r>
          </w:p>
        </w:tc>
      </w:tr>
      <w:tr w:rsidR="00F2339E" w:rsidRPr="009D398C" w14:paraId="4CE1795A" w14:textId="77777777" w:rsidTr="00D045C1">
        <w:trPr>
          <w:jc w:val="center"/>
        </w:trPr>
        <w:tc>
          <w:tcPr>
            <w:tcW w:w="450" w:type="dxa"/>
          </w:tcPr>
          <w:p w14:paraId="54A2AC96" w14:textId="77777777" w:rsidR="00F2339E" w:rsidRPr="009D398C" w:rsidRDefault="00F2339E" w:rsidP="00F2339E">
            <w:pPr>
              <w:pStyle w:val="Paragraph"/>
              <w:numPr>
                <w:ilvl w:val="0"/>
                <w:numId w:val="0"/>
              </w:numPr>
              <w:autoSpaceDE w:val="0"/>
              <w:autoSpaceDN w:val="0"/>
              <w:adjustRightInd w:val="0"/>
              <w:rPr>
                <w:rFonts w:ascii="Arial" w:hAnsi="Arial" w:cs="Arial"/>
                <w:sz w:val="18"/>
                <w:szCs w:val="18"/>
              </w:rPr>
            </w:pPr>
            <w:r w:rsidRPr="009D398C">
              <w:rPr>
                <w:rFonts w:ascii="Arial" w:hAnsi="Arial" w:cs="Arial"/>
                <w:sz w:val="18"/>
                <w:szCs w:val="18"/>
              </w:rPr>
              <w:t>2</w:t>
            </w:r>
          </w:p>
        </w:tc>
        <w:tc>
          <w:tcPr>
            <w:tcW w:w="3055" w:type="dxa"/>
          </w:tcPr>
          <w:p w14:paraId="7FC3DDAA" w14:textId="77777777" w:rsidR="00F2339E" w:rsidRPr="009D398C" w:rsidRDefault="00F2339E" w:rsidP="00F2339E">
            <w:pPr>
              <w:pStyle w:val="Paragraph"/>
              <w:numPr>
                <w:ilvl w:val="0"/>
                <w:numId w:val="0"/>
              </w:numPr>
              <w:autoSpaceDE w:val="0"/>
              <w:autoSpaceDN w:val="0"/>
              <w:adjustRightInd w:val="0"/>
              <w:jc w:val="left"/>
              <w:rPr>
                <w:rFonts w:ascii="Arial" w:hAnsi="Arial" w:cs="Arial"/>
                <w:sz w:val="18"/>
                <w:szCs w:val="18"/>
              </w:rPr>
            </w:pPr>
            <w:r w:rsidRPr="009D398C">
              <w:rPr>
                <w:rFonts w:ascii="Arial" w:hAnsi="Arial" w:cs="Arial"/>
                <w:sz w:val="18"/>
                <w:szCs w:val="18"/>
              </w:rPr>
              <w:t>Financial cost (interest rate)</w:t>
            </w:r>
          </w:p>
        </w:tc>
        <w:tc>
          <w:tcPr>
            <w:tcW w:w="1532" w:type="dxa"/>
            <w:vAlign w:val="center"/>
          </w:tcPr>
          <w:p w14:paraId="181BC789" w14:textId="4CC1C08F" w:rsidR="00F2339E" w:rsidRPr="009D398C" w:rsidRDefault="00F2339E" w:rsidP="00F2339E">
            <w:pPr>
              <w:pStyle w:val="Paragraph"/>
              <w:numPr>
                <w:ilvl w:val="0"/>
                <w:numId w:val="0"/>
              </w:numPr>
              <w:autoSpaceDE w:val="0"/>
              <w:autoSpaceDN w:val="0"/>
              <w:adjustRightInd w:val="0"/>
              <w:jc w:val="center"/>
              <w:rPr>
                <w:rFonts w:ascii="Arial" w:hAnsi="Arial" w:cs="Arial"/>
                <w:sz w:val="18"/>
                <w:szCs w:val="18"/>
              </w:rPr>
            </w:pPr>
            <w:r w:rsidRPr="009D398C">
              <w:rPr>
                <w:rFonts w:ascii="Arial" w:hAnsi="Arial" w:cs="Arial"/>
                <w:sz w:val="18"/>
                <w:szCs w:val="18"/>
              </w:rPr>
              <w:t>211 bps</w:t>
            </w:r>
          </w:p>
        </w:tc>
        <w:tc>
          <w:tcPr>
            <w:tcW w:w="1528" w:type="dxa"/>
            <w:vAlign w:val="center"/>
          </w:tcPr>
          <w:p w14:paraId="3F5F534E" w14:textId="6708AAA5" w:rsidR="00F2339E" w:rsidRPr="009D398C" w:rsidRDefault="00F2339E" w:rsidP="00F2339E">
            <w:pPr>
              <w:pStyle w:val="Paragraph"/>
              <w:numPr>
                <w:ilvl w:val="0"/>
                <w:numId w:val="0"/>
              </w:numPr>
              <w:autoSpaceDE w:val="0"/>
              <w:autoSpaceDN w:val="0"/>
              <w:adjustRightInd w:val="0"/>
              <w:jc w:val="center"/>
              <w:rPr>
                <w:rFonts w:ascii="Arial" w:hAnsi="Arial" w:cs="Arial"/>
                <w:sz w:val="18"/>
                <w:szCs w:val="18"/>
              </w:rPr>
            </w:pPr>
            <w:r w:rsidRPr="009D398C">
              <w:rPr>
                <w:rFonts w:ascii="Arial" w:hAnsi="Arial" w:cs="Arial"/>
                <w:sz w:val="18"/>
                <w:szCs w:val="18"/>
              </w:rPr>
              <w:t>191 bps</w:t>
            </w:r>
          </w:p>
        </w:tc>
        <w:tc>
          <w:tcPr>
            <w:tcW w:w="1455" w:type="dxa"/>
            <w:vAlign w:val="center"/>
          </w:tcPr>
          <w:p w14:paraId="7CC28126" w14:textId="045BA4F2" w:rsidR="00F2339E" w:rsidRPr="009D398C" w:rsidRDefault="00F2339E" w:rsidP="00F2339E">
            <w:pPr>
              <w:pStyle w:val="Paragraph"/>
              <w:numPr>
                <w:ilvl w:val="0"/>
                <w:numId w:val="0"/>
              </w:numPr>
              <w:autoSpaceDE w:val="0"/>
              <w:autoSpaceDN w:val="0"/>
              <w:adjustRightInd w:val="0"/>
              <w:jc w:val="center"/>
              <w:rPr>
                <w:rFonts w:ascii="Arial" w:hAnsi="Arial" w:cs="Arial"/>
                <w:sz w:val="18"/>
                <w:szCs w:val="18"/>
              </w:rPr>
            </w:pPr>
            <w:r w:rsidRPr="009D398C">
              <w:rPr>
                <w:rFonts w:ascii="Arial" w:hAnsi="Arial" w:cs="Arial"/>
                <w:sz w:val="18"/>
                <w:szCs w:val="18"/>
              </w:rPr>
              <w:t>650 bps</w:t>
            </w:r>
          </w:p>
        </w:tc>
      </w:tr>
    </w:tbl>
    <w:p w14:paraId="788884C8" w14:textId="17826384" w:rsidR="005F7A7D" w:rsidRPr="003A7890" w:rsidRDefault="00F36415" w:rsidP="003268D3">
      <w:pPr>
        <w:pStyle w:val="Chapter"/>
        <w:tabs>
          <w:tab w:val="clear" w:pos="1440"/>
          <w:tab w:val="clear" w:pos="2952"/>
        </w:tabs>
        <w:ind w:left="0" w:firstLine="0"/>
        <w:rPr>
          <w:rFonts w:ascii="Arial" w:hAnsi="Arial" w:cs="Arial"/>
          <w:lang w:val="es-ES_tradnl"/>
        </w:rPr>
      </w:pPr>
      <w:bookmarkStart w:id="11" w:name="_Toc510433078"/>
      <w:bookmarkEnd w:id="5"/>
      <w:bookmarkEnd w:id="6"/>
      <w:proofErr w:type="spellStart"/>
      <w:r>
        <w:rPr>
          <w:rFonts w:ascii="Arial" w:hAnsi="Arial" w:cs="Arial"/>
          <w:lang w:val="es-ES_tradnl"/>
        </w:rPr>
        <w:t>Cost-Effectiveness</w:t>
      </w:r>
      <w:proofErr w:type="spellEnd"/>
      <w:r>
        <w:rPr>
          <w:rFonts w:ascii="Arial" w:hAnsi="Arial" w:cs="Arial"/>
          <w:lang w:val="es-ES_tradnl"/>
        </w:rPr>
        <w:t xml:space="preserve"> </w:t>
      </w:r>
      <w:proofErr w:type="spellStart"/>
      <w:r>
        <w:rPr>
          <w:rFonts w:ascii="Arial" w:hAnsi="Arial" w:cs="Arial"/>
          <w:lang w:val="es-ES_tradnl"/>
        </w:rPr>
        <w:t>Analysis</w:t>
      </w:r>
      <w:bookmarkEnd w:id="11"/>
      <w:proofErr w:type="spellEnd"/>
    </w:p>
    <w:p w14:paraId="285ADFD3" w14:textId="27243933" w:rsidR="00064BA2" w:rsidRPr="00172382" w:rsidRDefault="00064BA2" w:rsidP="00F92E94">
      <w:pPr>
        <w:pStyle w:val="Paragraph"/>
        <w:tabs>
          <w:tab w:val="clear" w:pos="3600"/>
        </w:tabs>
        <w:ind w:left="720" w:hanging="720"/>
        <w:rPr>
          <w:rFonts w:ascii="Arial" w:hAnsi="Arial" w:cs="Arial"/>
          <w:sz w:val="22"/>
          <w:szCs w:val="22"/>
        </w:rPr>
      </w:pPr>
      <w:r w:rsidRPr="00172382">
        <w:rPr>
          <w:rFonts w:ascii="Arial" w:hAnsi="Arial" w:cs="Arial"/>
          <w:sz w:val="22"/>
          <w:szCs w:val="22"/>
        </w:rPr>
        <w:t>Based on the information discussed in section III, the conclusion is that the Bank’s contingent loan is</w:t>
      </w:r>
      <w:r w:rsidR="00172382" w:rsidRPr="00172382">
        <w:rPr>
          <w:rFonts w:ascii="Arial" w:hAnsi="Arial" w:cs="Arial"/>
          <w:sz w:val="22"/>
          <w:szCs w:val="22"/>
        </w:rPr>
        <w:t xml:space="preserve"> the most efficient for </w:t>
      </w:r>
      <w:r w:rsidR="0015508E">
        <w:rPr>
          <w:rFonts w:ascii="Arial" w:hAnsi="Arial" w:cs="Arial"/>
          <w:sz w:val="22"/>
          <w:szCs w:val="22"/>
        </w:rPr>
        <w:t>Barbados</w:t>
      </w:r>
      <w:r w:rsidR="00172382" w:rsidRPr="00172382">
        <w:rPr>
          <w:rFonts w:ascii="Arial" w:hAnsi="Arial" w:cs="Arial"/>
          <w:sz w:val="22"/>
          <w:szCs w:val="22"/>
        </w:rPr>
        <w:t xml:space="preserve">. In case the risk of a severe or catastrophic natural disaster materializes, the Bank’s proposed option would be efficient not only in terms of how </w:t>
      </w:r>
      <w:r w:rsidR="00172382">
        <w:rPr>
          <w:rFonts w:ascii="Arial" w:hAnsi="Arial" w:cs="Arial"/>
          <w:sz w:val="22"/>
          <w:szCs w:val="22"/>
        </w:rPr>
        <w:t>fast</w:t>
      </w:r>
      <w:r w:rsidR="00172382" w:rsidRPr="00172382">
        <w:rPr>
          <w:rFonts w:ascii="Arial" w:hAnsi="Arial" w:cs="Arial"/>
          <w:sz w:val="22"/>
          <w:szCs w:val="22"/>
        </w:rPr>
        <w:t xml:space="preserve"> the loan proceeds would be made available to the country</w:t>
      </w:r>
      <w:r w:rsidR="00172382">
        <w:rPr>
          <w:rFonts w:ascii="Arial" w:hAnsi="Arial" w:cs="Arial"/>
          <w:sz w:val="22"/>
          <w:szCs w:val="22"/>
        </w:rPr>
        <w:t xml:space="preserve"> to </w:t>
      </w:r>
      <w:r w:rsidR="004A051C">
        <w:rPr>
          <w:rFonts w:ascii="Arial" w:hAnsi="Arial" w:cs="Arial"/>
          <w:sz w:val="22"/>
          <w:szCs w:val="22"/>
        </w:rPr>
        <w:t>fund the unplanned financial needs</w:t>
      </w:r>
      <w:r w:rsidR="00172382" w:rsidRPr="00172382">
        <w:rPr>
          <w:rFonts w:ascii="Arial" w:hAnsi="Arial" w:cs="Arial"/>
          <w:sz w:val="22"/>
          <w:szCs w:val="22"/>
        </w:rPr>
        <w:t xml:space="preserve">, but </w:t>
      </w:r>
      <w:r w:rsidR="004A051C">
        <w:rPr>
          <w:rFonts w:ascii="Arial" w:hAnsi="Arial" w:cs="Arial"/>
          <w:sz w:val="22"/>
          <w:szCs w:val="22"/>
        </w:rPr>
        <w:t xml:space="preserve">also </w:t>
      </w:r>
      <w:r w:rsidR="00172382" w:rsidRPr="00172382">
        <w:rPr>
          <w:rFonts w:ascii="Arial" w:hAnsi="Arial" w:cs="Arial"/>
          <w:sz w:val="22"/>
          <w:szCs w:val="22"/>
        </w:rPr>
        <w:t>in terms of financial cost per unit of extraordinary public expenditure.</w:t>
      </w:r>
    </w:p>
    <w:p w14:paraId="414967B6" w14:textId="28B0CB8C" w:rsidR="00471A3B" w:rsidRDefault="004A051C" w:rsidP="003268D3">
      <w:pPr>
        <w:pStyle w:val="Paragraph"/>
        <w:tabs>
          <w:tab w:val="clear" w:pos="3600"/>
        </w:tabs>
        <w:ind w:left="720" w:hanging="720"/>
        <w:rPr>
          <w:rFonts w:ascii="Arial" w:hAnsi="Arial" w:cs="Arial"/>
          <w:sz w:val="22"/>
          <w:szCs w:val="22"/>
        </w:rPr>
      </w:pPr>
      <w:r w:rsidRPr="004A051C">
        <w:rPr>
          <w:rFonts w:ascii="Arial" w:hAnsi="Arial" w:cs="Arial"/>
          <w:sz w:val="22"/>
          <w:szCs w:val="22"/>
        </w:rPr>
        <w:t>Saving in financial costs w</w:t>
      </w:r>
      <w:r>
        <w:rPr>
          <w:rFonts w:ascii="Arial" w:hAnsi="Arial" w:cs="Arial"/>
          <w:sz w:val="22"/>
          <w:szCs w:val="22"/>
        </w:rPr>
        <w:t xml:space="preserve">ill enhance the government’s ability to properly finance the extraordinary expenditures caused by natural </w:t>
      </w:r>
      <w:r w:rsidR="00471A3B">
        <w:rPr>
          <w:rFonts w:ascii="Arial" w:hAnsi="Arial" w:cs="Arial"/>
          <w:sz w:val="22"/>
          <w:szCs w:val="22"/>
        </w:rPr>
        <w:t>disaster. Likewise, faster access to resources will ease the liquidity pressures, and help contain human and material losses during emergencies, which in turn increases the likelihood of a speedy post</w:t>
      </w:r>
      <w:r w:rsidR="00373E9F">
        <w:rPr>
          <w:rFonts w:ascii="Arial" w:hAnsi="Arial" w:cs="Arial"/>
          <w:sz w:val="22"/>
          <w:szCs w:val="22"/>
        </w:rPr>
        <w:noBreakHyphen/>
      </w:r>
      <w:r w:rsidR="00471A3B">
        <w:rPr>
          <w:rFonts w:ascii="Arial" w:hAnsi="Arial" w:cs="Arial"/>
          <w:sz w:val="22"/>
          <w:szCs w:val="22"/>
        </w:rPr>
        <w:t>disaster economic recovery.</w:t>
      </w:r>
    </w:p>
    <w:p w14:paraId="381C8497" w14:textId="3633807B" w:rsidR="002D38E5" w:rsidRPr="007778A1" w:rsidRDefault="002D38E5" w:rsidP="003268D3">
      <w:pPr>
        <w:pStyle w:val="Paragraph"/>
        <w:tabs>
          <w:tab w:val="clear" w:pos="3600"/>
        </w:tabs>
        <w:ind w:left="720" w:hanging="720"/>
        <w:rPr>
          <w:rFonts w:ascii="Arial" w:hAnsi="Arial" w:cs="Arial"/>
          <w:sz w:val="22"/>
          <w:szCs w:val="22"/>
        </w:rPr>
      </w:pPr>
      <w:r w:rsidRPr="007778A1">
        <w:rPr>
          <w:rFonts w:ascii="Arial" w:hAnsi="Arial" w:cs="Arial"/>
          <w:sz w:val="22"/>
          <w:szCs w:val="22"/>
        </w:rPr>
        <w:t xml:space="preserve">It is important to </w:t>
      </w:r>
      <w:r w:rsidR="007778A1" w:rsidRPr="007778A1">
        <w:rPr>
          <w:rFonts w:ascii="Arial" w:hAnsi="Arial" w:cs="Arial"/>
          <w:sz w:val="22"/>
          <w:szCs w:val="22"/>
        </w:rPr>
        <w:t>s</w:t>
      </w:r>
      <w:r w:rsidR="007778A1">
        <w:rPr>
          <w:rFonts w:ascii="Arial" w:hAnsi="Arial" w:cs="Arial"/>
          <w:sz w:val="22"/>
          <w:szCs w:val="22"/>
        </w:rPr>
        <w:t>tress that the assumptions used in the analysis are conservative</w:t>
      </w:r>
      <w:r w:rsidR="00962058">
        <w:rPr>
          <w:rFonts w:ascii="Arial" w:hAnsi="Arial" w:cs="Arial"/>
          <w:sz w:val="22"/>
          <w:szCs w:val="22"/>
        </w:rPr>
        <w:t xml:space="preserve"> because</w:t>
      </w:r>
      <w:r w:rsidR="007778A1">
        <w:rPr>
          <w:rFonts w:ascii="Arial" w:hAnsi="Arial" w:cs="Arial"/>
          <w:sz w:val="22"/>
          <w:szCs w:val="22"/>
        </w:rPr>
        <w:t xml:space="preserve"> financing conditions of alternative options, both in terms of quickness and cost, </w:t>
      </w:r>
      <w:r w:rsidR="00962058">
        <w:rPr>
          <w:rFonts w:ascii="Arial" w:hAnsi="Arial" w:cs="Arial"/>
          <w:sz w:val="22"/>
          <w:szCs w:val="22"/>
        </w:rPr>
        <w:t>are assumed to remain</w:t>
      </w:r>
      <w:r w:rsidR="007778A1">
        <w:rPr>
          <w:rFonts w:ascii="Arial" w:hAnsi="Arial" w:cs="Arial"/>
          <w:sz w:val="22"/>
          <w:szCs w:val="22"/>
        </w:rPr>
        <w:t xml:space="preserve"> constant in the immediate aftermath of </w:t>
      </w:r>
      <w:r w:rsidR="00962058">
        <w:rPr>
          <w:rFonts w:ascii="Arial" w:hAnsi="Arial" w:cs="Arial"/>
          <w:sz w:val="22"/>
          <w:szCs w:val="22"/>
        </w:rPr>
        <w:t xml:space="preserve">a </w:t>
      </w:r>
      <w:r w:rsidR="007778A1">
        <w:rPr>
          <w:rFonts w:ascii="Arial" w:hAnsi="Arial" w:cs="Arial"/>
          <w:sz w:val="22"/>
          <w:szCs w:val="22"/>
        </w:rPr>
        <w:t xml:space="preserve">severe </w:t>
      </w:r>
      <w:r w:rsidR="00962058">
        <w:rPr>
          <w:rFonts w:ascii="Arial" w:hAnsi="Arial" w:cs="Arial"/>
          <w:sz w:val="22"/>
          <w:szCs w:val="22"/>
        </w:rPr>
        <w:t>or</w:t>
      </w:r>
      <w:r w:rsidR="007778A1">
        <w:rPr>
          <w:rFonts w:ascii="Arial" w:hAnsi="Arial" w:cs="Arial"/>
          <w:sz w:val="22"/>
          <w:szCs w:val="22"/>
        </w:rPr>
        <w:t xml:space="preserve"> catastrophic natural disaster event</w:t>
      </w:r>
      <w:r w:rsidR="00962058">
        <w:rPr>
          <w:rFonts w:ascii="Arial" w:hAnsi="Arial" w:cs="Arial"/>
          <w:sz w:val="22"/>
          <w:szCs w:val="22"/>
        </w:rPr>
        <w:t>. Notwithstanding, h</w:t>
      </w:r>
      <w:r w:rsidR="007778A1">
        <w:rPr>
          <w:rFonts w:ascii="Arial" w:hAnsi="Arial" w:cs="Arial"/>
          <w:sz w:val="22"/>
          <w:szCs w:val="22"/>
        </w:rPr>
        <w:t xml:space="preserve">istorical evidence shows that financing conditions </w:t>
      </w:r>
      <w:r w:rsidR="00962058">
        <w:rPr>
          <w:rFonts w:ascii="Arial" w:hAnsi="Arial" w:cs="Arial"/>
          <w:sz w:val="22"/>
          <w:szCs w:val="22"/>
        </w:rPr>
        <w:t>tend to</w:t>
      </w:r>
      <w:r w:rsidR="007778A1">
        <w:rPr>
          <w:rFonts w:ascii="Arial" w:hAnsi="Arial" w:cs="Arial"/>
          <w:sz w:val="22"/>
          <w:szCs w:val="22"/>
        </w:rPr>
        <w:t xml:space="preserve"> tighten </w:t>
      </w:r>
      <w:r w:rsidR="00962058">
        <w:rPr>
          <w:rFonts w:ascii="Arial" w:hAnsi="Arial" w:cs="Arial"/>
          <w:sz w:val="22"/>
          <w:szCs w:val="22"/>
        </w:rPr>
        <w:t>right after the disaster</w:t>
      </w:r>
      <w:r w:rsidR="007778A1">
        <w:rPr>
          <w:rFonts w:ascii="Arial" w:hAnsi="Arial" w:cs="Arial"/>
          <w:sz w:val="22"/>
          <w:szCs w:val="22"/>
        </w:rPr>
        <w:t xml:space="preserve"> as governments </w:t>
      </w:r>
      <w:r w:rsidR="00962058">
        <w:rPr>
          <w:rFonts w:ascii="Arial" w:hAnsi="Arial" w:cs="Arial"/>
          <w:sz w:val="22"/>
          <w:szCs w:val="22"/>
        </w:rPr>
        <w:t>usually</w:t>
      </w:r>
      <w:r w:rsidR="007778A1">
        <w:rPr>
          <w:rFonts w:ascii="Arial" w:hAnsi="Arial" w:cs="Arial"/>
          <w:sz w:val="22"/>
          <w:szCs w:val="22"/>
        </w:rPr>
        <w:t xml:space="preserve"> face</w:t>
      </w:r>
      <w:r w:rsidR="00962058">
        <w:rPr>
          <w:rFonts w:ascii="Arial" w:hAnsi="Arial" w:cs="Arial"/>
          <w:sz w:val="22"/>
          <w:szCs w:val="22"/>
        </w:rPr>
        <w:t xml:space="preserve"> lower tax revenues and increased unforeseen expenditures.</w:t>
      </w:r>
      <w:r w:rsidR="009C4A7D">
        <w:rPr>
          <w:rFonts w:ascii="Arial" w:hAnsi="Arial" w:cs="Arial"/>
          <w:sz w:val="22"/>
          <w:szCs w:val="22"/>
        </w:rPr>
        <w:t xml:space="preserve"> This implies that the expected comparative benefit of the Bank’s proposed loan might be even higher</w:t>
      </w:r>
      <w:r w:rsidR="001938E0">
        <w:rPr>
          <w:rFonts w:ascii="Arial" w:hAnsi="Arial" w:cs="Arial"/>
          <w:sz w:val="22"/>
          <w:szCs w:val="22"/>
        </w:rPr>
        <w:t>, though the real benefits can only be properly measure ex post.</w:t>
      </w:r>
    </w:p>
    <w:p w14:paraId="391755AB" w14:textId="77777777" w:rsidR="005B4D32" w:rsidRPr="003268D3" w:rsidRDefault="00F36415" w:rsidP="003268D3">
      <w:pPr>
        <w:pStyle w:val="Chapter"/>
        <w:tabs>
          <w:tab w:val="clear" w:pos="1440"/>
          <w:tab w:val="clear" w:pos="2952"/>
        </w:tabs>
        <w:ind w:left="0" w:firstLine="0"/>
        <w:rPr>
          <w:rFonts w:ascii="Arial" w:hAnsi="Arial" w:cs="Arial"/>
        </w:rPr>
      </w:pPr>
      <w:bookmarkStart w:id="12" w:name="_Toc510433079"/>
      <w:r>
        <w:rPr>
          <w:rFonts w:ascii="Arial" w:hAnsi="Arial" w:cs="Arial"/>
        </w:rPr>
        <w:lastRenderedPageBreak/>
        <w:t>Sensibility Analysis</w:t>
      </w:r>
      <w:bookmarkEnd w:id="12"/>
    </w:p>
    <w:p w14:paraId="4F3E5F88" w14:textId="521E2573" w:rsidR="0075508C" w:rsidRPr="0075508C" w:rsidRDefault="0075508C" w:rsidP="005031EB">
      <w:pPr>
        <w:pStyle w:val="Paragraph"/>
        <w:tabs>
          <w:tab w:val="clear" w:pos="3600"/>
        </w:tabs>
        <w:ind w:left="720" w:hanging="720"/>
        <w:rPr>
          <w:rFonts w:ascii="Arial" w:hAnsi="Arial" w:cs="Arial"/>
          <w:sz w:val="22"/>
          <w:szCs w:val="22"/>
        </w:rPr>
      </w:pPr>
      <w:r w:rsidRPr="0075508C">
        <w:rPr>
          <w:rFonts w:ascii="Arial" w:hAnsi="Arial" w:cs="Arial"/>
          <w:sz w:val="22"/>
          <w:szCs w:val="22"/>
        </w:rPr>
        <w:t>This section analyzes whether the Bank’s contingent loan will remain</w:t>
      </w:r>
      <w:r w:rsidR="004E0EDC">
        <w:rPr>
          <w:rFonts w:ascii="Arial" w:hAnsi="Arial" w:cs="Arial"/>
          <w:sz w:val="22"/>
          <w:szCs w:val="22"/>
        </w:rPr>
        <w:t>, and to what extent,</w:t>
      </w:r>
      <w:r w:rsidRPr="0075508C">
        <w:rPr>
          <w:rFonts w:ascii="Arial" w:hAnsi="Arial" w:cs="Arial"/>
          <w:sz w:val="22"/>
          <w:szCs w:val="22"/>
        </w:rPr>
        <w:t xml:space="preserve"> the most efficient option for </w:t>
      </w:r>
      <w:r w:rsidR="00BC3D5F">
        <w:rPr>
          <w:rFonts w:ascii="Arial" w:hAnsi="Arial" w:cs="Arial"/>
          <w:sz w:val="22"/>
          <w:szCs w:val="22"/>
        </w:rPr>
        <w:t>Barbados</w:t>
      </w:r>
      <w:r w:rsidR="00E30CDC">
        <w:rPr>
          <w:rFonts w:ascii="Arial" w:hAnsi="Arial" w:cs="Arial"/>
          <w:sz w:val="22"/>
          <w:szCs w:val="22"/>
        </w:rPr>
        <w:t xml:space="preserve"> </w:t>
      </w:r>
      <w:r w:rsidR="004E0EDC">
        <w:rPr>
          <w:rFonts w:ascii="Arial" w:hAnsi="Arial" w:cs="Arial"/>
          <w:sz w:val="22"/>
          <w:szCs w:val="22"/>
        </w:rPr>
        <w:t>if</w:t>
      </w:r>
      <w:r w:rsidRPr="0075508C">
        <w:rPr>
          <w:rFonts w:ascii="Arial" w:hAnsi="Arial" w:cs="Arial"/>
          <w:sz w:val="22"/>
          <w:szCs w:val="22"/>
        </w:rPr>
        <w:t xml:space="preserve"> the assumptions and financing conditions </w:t>
      </w:r>
      <w:r w:rsidR="004E0EDC">
        <w:rPr>
          <w:rFonts w:ascii="Arial" w:hAnsi="Arial" w:cs="Arial"/>
          <w:sz w:val="22"/>
          <w:szCs w:val="22"/>
        </w:rPr>
        <w:t xml:space="preserve">set in the previous sections change. The </w:t>
      </w:r>
      <w:r w:rsidR="004E0EDC" w:rsidRPr="004E0EDC">
        <w:rPr>
          <w:rFonts w:ascii="Arial" w:hAnsi="Arial" w:cs="Arial"/>
          <w:sz w:val="22"/>
          <w:szCs w:val="22"/>
        </w:rPr>
        <w:t>analysis shows that the Bank’s loan is the most efficient option in terms of the indicators stablished in ¶</w:t>
      </w:r>
      <w:r w:rsidR="00F83539">
        <w:rPr>
          <w:rFonts w:ascii="Arial" w:hAnsi="Arial" w:cs="Arial"/>
          <w:sz w:val="22"/>
          <w:szCs w:val="22"/>
        </w:rPr>
        <w:fldChar w:fldCharType="begin"/>
      </w:r>
      <w:r w:rsidR="00F83539">
        <w:rPr>
          <w:rFonts w:ascii="Arial" w:hAnsi="Arial" w:cs="Arial"/>
          <w:sz w:val="22"/>
          <w:szCs w:val="22"/>
        </w:rPr>
        <w:instrText xml:space="preserve"> REF _Ref517193208 \r \h </w:instrText>
      </w:r>
      <w:r w:rsidR="00F83539">
        <w:rPr>
          <w:rFonts w:ascii="Arial" w:hAnsi="Arial" w:cs="Arial"/>
          <w:sz w:val="22"/>
          <w:szCs w:val="22"/>
        </w:rPr>
      </w:r>
      <w:r w:rsidR="00F83539">
        <w:rPr>
          <w:rFonts w:ascii="Arial" w:hAnsi="Arial" w:cs="Arial"/>
          <w:sz w:val="22"/>
          <w:szCs w:val="22"/>
        </w:rPr>
        <w:fldChar w:fldCharType="separate"/>
      </w:r>
      <w:r w:rsidR="009D398C">
        <w:rPr>
          <w:rFonts w:ascii="Arial" w:hAnsi="Arial" w:cs="Arial"/>
          <w:sz w:val="22"/>
          <w:szCs w:val="22"/>
        </w:rPr>
        <w:t>3.1</w:t>
      </w:r>
      <w:r w:rsidR="00F83539">
        <w:rPr>
          <w:rFonts w:ascii="Arial" w:hAnsi="Arial" w:cs="Arial"/>
          <w:sz w:val="22"/>
          <w:szCs w:val="22"/>
        </w:rPr>
        <w:fldChar w:fldCharType="end"/>
      </w:r>
      <w:r w:rsidR="004E0EDC" w:rsidRPr="004E0EDC">
        <w:rPr>
          <w:rFonts w:ascii="Arial" w:hAnsi="Arial" w:cs="Arial"/>
          <w:sz w:val="22"/>
          <w:szCs w:val="22"/>
        </w:rPr>
        <w:t>:</w:t>
      </w:r>
      <w:r w:rsidR="004E0EDC">
        <w:rPr>
          <w:rFonts w:ascii="Arial" w:hAnsi="Arial" w:cs="Arial"/>
          <w:sz w:val="22"/>
          <w:szCs w:val="22"/>
        </w:rPr>
        <w:t xml:space="preserve"> (i) the country would not incur in extra financial cost if no eligible natural disaster events occur or no </w:t>
      </w:r>
      <w:r w:rsidR="0024017A">
        <w:rPr>
          <w:rFonts w:ascii="Arial" w:hAnsi="Arial" w:cs="Arial"/>
          <w:sz w:val="22"/>
          <w:szCs w:val="22"/>
        </w:rPr>
        <w:t>disbursement requests are sent; and (ii) in case the loan is triggered, its financial cost would be lower than any other financing alternatives.</w:t>
      </w:r>
    </w:p>
    <w:p w14:paraId="26E3B927" w14:textId="18109ED4" w:rsidR="00A10305" w:rsidRPr="00813F62" w:rsidRDefault="00907535" w:rsidP="00A10305">
      <w:pPr>
        <w:pStyle w:val="Paragraph"/>
        <w:tabs>
          <w:tab w:val="clear" w:pos="3600"/>
        </w:tabs>
        <w:spacing w:after="0"/>
        <w:ind w:left="720" w:hanging="720"/>
        <w:rPr>
          <w:rFonts w:ascii="Arial" w:hAnsi="Arial" w:cs="Arial"/>
          <w:sz w:val="22"/>
          <w:szCs w:val="22"/>
        </w:rPr>
      </w:pPr>
      <w:r w:rsidRPr="00907535">
        <w:rPr>
          <w:rFonts w:ascii="Arial" w:hAnsi="Arial" w:cs="Arial"/>
          <w:sz w:val="22"/>
          <w:szCs w:val="22"/>
        </w:rPr>
        <w:t xml:space="preserve">Though </w:t>
      </w:r>
      <w:r>
        <w:rPr>
          <w:rFonts w:ascii="Arial" w:hAnsi="Arial" w:cs="Arial"/>
          <w:sz w:val="22"/>
          <w:szCs w:val="22"/>
        </w:rPr>
        <w:t xml:space="preserve">it is not </w:t>
      </w:r>
      <w:r w:rsidR="00376DB4">
        <w:rPr>
          <w:rFonts w:ascii="Arial" w:hAnsi="Arial" w:cs="Arial"/>
          <w:sz w:val="22"/>
          <w:szCs w:val="22"/>
        </w:rPr>
        <w:t>impossible</w:t>
      </w:r>
      <w:r>
        <w:rPr>
          <w:rFonts w:ascii="Arial" w:hAnsi="Arial" w:cs="Arial"/>
          <w:sz w:val="22"/>
          <w:szCs w:val="22"/>
        </w:rPr>
        <w:t xml:space="preserve"> that </w:t>
      </w:r>
      <w:r w:rsidRPr="00907535">
        <w:rPr>
          <w:rFonts w:ascii="Arial" w:hAnsi="Arial" w:cs="Arial"/>
          <w:sz w:val="22"/>
          <w:szCs w:val="22"/>
        </w:rPr>
        <w:t>the credit rating o</w:t>
      </w:r>
      <w:r>
        <w:rPr>
          <w:rFonts w:ascii="Arial" w:hAnsi="Arial" w:cs="Arial"/>
          <w:sz w:val="22"/>
          <w:szCs w:val="22"/>
        </w:rPr>
        <w:t xml:space="preserve">f the </w:t>
      </w:r>
      <w:r w:rsidR="00E30CDC">
        <w:rPr>
          <w:rFonts w:ascii="Arial" w:hAnsi="Arial" w:cs="Arial"/>
          <w:sz w:val="22"/>
          <w:szCs w:val="22"/>
        </w:rPr>
        <w:t>G</w:t>
      </w:r>
      <w:r>
        <w:rPr>
          <w:rFonts w:ascii="Arial" w:hAnsi="Arial" w:cs="Arial"/>
          <w:sz w:val="22"/>
          <w:szCs w:val="22"/>
        </w:rPr>
        <w:t xml:space="preserve">overnment of </w:t>
      </w:r>
      <w:r w:rsidR="007C6B1C">
        <w:rPr>
          <w:rFonts w:ascii="Arial" w:hAnsi="Arial" w:cs="Arial"/>
          <w:sz w:val="22"/>
          <w:szCs w:val="22"/>
        </w:rPr>
        <w:t>Barbados</w:t>
      </w:r>
      <w:r w:rsidR="00E30CDC">
        <w:rPr>
          <w:rFonts w:ascii="Arial" w:hAnsi="Arial" w:cs="Arial"/>
          <w:sz w:val="22"/>
          <w:szCs w:val="22"/>
        </w:rPr>
        <w:t xml:space="preserve"> </w:t>
      </w:r>
      <w:r>
        <w:rPr>
          <w:rFonts w:ascii="Arial" w:hAnsi="Arial" w:cs="Arial"/>
          <w:sz w:val="22"/>
          <w:szCs w:val="22"/>
        </w:rPr>
        <w:t xml:space="preserve">could </w:t>
      </w:r>
      <w:r w:rsidR="0006117B">
        <w:rPr>
          <w:rFonts w:ascii="Arial" w:hAnsi="Arial" w:cs="Arial"/>
          <w:sz w:val="22"/>
          <w:szCs w:val="22"/>
        </w:rPr>
        <w:t>worsen</w:t>
      </w:r>
      <w:r>
        <w:rPr>
          <w:rFonts w:ascii="Arial" w:hAnsi="Arial" w:cs="Arial"/>
          <w:sz w:val="22"/>
          <w:szCs w:val="22"/>
        </w:rPr>
        <w:t xml:space="preserve"> during the lifespan of </w:t>
      </w:r>
      <w:r w:rsidR="00376DB4">
        <w:rPr>
          <w:rFonts w:ascii="Arial" w:hAnsi="Arial" w:cs="Arial"/>
          <w:sz w:val="22"/>
          <w:szCs w:val="22"/>
        </w:rPr>
        <w:t xml:space="preserve">this contingent loan operation, in which case the Bank’s option would be even more appealing, the analysis focuses on a scenario where </w:t>
      </w:r>
      <w:r w:rsidR="00D91169">
        <w:rPr>
          <w:rFonts w:ascii="Arial" w:hAnsi="Arial" w:cs="Arial"/>
          <w:sz w:val="22"/>
          <w:szCs w:val="22"/>
        </w:rPr>
        <w:t>the country</w:t>
      </w:r>
      <w:r w:rsidR="00376DB4">
        <w:rPr>
          <w:rFonts w:ascii="Arial" w:hAnsi="Arial" w:cs="Arial"/>
          <w:sz w:val="22"/>
          <w:szCs w:val="22"/>
        </w:rPr>
        <w:t xml:space="preserve"> </w:t>
      </w:r>
      <w:r w:rsidR="00CC63AB">
        <w:rPr>
          <w:rFonts w:ascii="Arial" w:hAnsi="Arial" w:cs="Arial"/>
          <w:sz w:val="22"/>
          <w:szCs w:val="22"/>
        </w:rPr>
        <w:t xml:space="preserve">reaches better </w:t>
      </w:r>
      <w:r w:rsidR="00D91169">
        <w:rPr>
          <w:rFonts w:ascii="Arial" w:hAnsi="Arial" w:cs="Arial"/>
          <w:sz w:val="22"/>
          <w:szCs w:val="22"/>
        </w:rPr>
        <w:t xml:space="preserve">macroeconomic </w:t>
      </w:r>
      <w:r w:rsidR="00D91169" w:rsidRPr="00BA7B3C">
        <w:rPr>
          <w:rFonts w:ascii="Arial" w:hAnsi="Arial" w:cs="Arial"/>
          <w:sz w:val="22"/>
          <w:szCs w:val="22"/>
        </w:rPr>
        <w:t xml:space="preserve">and macro financial conditions levels comparable to </w:t>
      </w:r>
      <w:r w:rsidR="00CC63AB">
        <w:rPr>
          <w:rFonts w:ascii="Arial" w:hAnsi="Arial" w:cs="Arial"/>
          <w:sz w:val="22"/>
          <w:szCs w:val="22"/>
        </w:rPr>
        <w:t>similar</w:t>
      </w:r>
      <w:r w:rsidR="00D91169" w:rsidRPr="00BA7B3C">
        <w:rPr>
          <w:rFonts w:ascii="Arial" w:hAnsi="Arial" w:cs="Arial"/>
          <w:sz w:val="22"/>
          <w:szCs w:val="22"/>
        </w:rPr>
        <w:t xml:space="preserve"> cases in the </w:t>
      </w:r>
      <w:r w:rsidR="00D91169" w:rsidRPr="00813F62">
        <w:rPr>
          <w:rFonts w:ascii="Arial" w:hAnsi="Arial" w:cs="Arial"/>
          <w:sz w:val="22"/>
          <w:szCs w:val="22"/>
        </w:rPr>
        <w:t>region</w:t>
      </w:r>
      <w:r w:rsidR="00376DB4" w:rsidRPr="00813F62">
        <w:rPr>
          <w:rFonts w:ascii="Arial" w:hAnsi="Arial" w:cs="Arial"/>
          <w:sz w:val="22"/>
          <w:szCs w:val="22"/>
        </w:rPr>
        <w:t>.</w:t>
      </w:r>
      <w:r w:rsidR="002D3C31" w:rsidRPr="00813F62">
        <w:rPr>
          <w:rFonts w:ascii="Arial" w:hAnsi="Arial" w:cs="Arial"/>
          <w:sz w:val="22"/>
          <w:szCs w:val="22"/>
        </w:rPr>
        <w:t xml:space="preserve"> The financial cost for </w:t>
      </w:r>
      <w:r w:rsidR="005E370C">
        <w:rPr>
          <w:rFonts w:ascii="Arial" w:hAnsi="Arial" w:cs="Arial"/>
          <w:sz w:val="22"/>
          <w:szCs w:val="22"/>
        </w:rPr>
        <w:t>Dominican Republic, Jamaica</w:t>
      </w:r>
      <w:r w:rsidR="00177DE8" w:rsidRPr="00813F62">
        <w:rPr>
          <w:rFonts w:ascii="Arial" w:hAnsi="Arial" w:cs="Arial"/>
          <w:sz w:val="22"/>
          <w:szCs w:val="22"/>
        </w:rPr>
        <w:t xml:space="preserve"> </w:t>
      </w:r>
      <w:r w:rsidR="002D3C31" w:rsidRPr="00813F62">
        <w:rPr>
          <w:rFonts w:ascii="Arial" w:hAnsi="Arial" w:cs="Arial"/>
          <w:sz w:val="22"/>
          <w:szCs w:val="22"/>
        </w:rPr>
        <w:t xml:space="preserve">and </w:t>
      </w:r>
      <w:r w:rsidR="00177DE8" w:rsidRPr="00813F62">
        <w:rPr>
          <w:rFonts w:ascii="Arial" w:hAnsi="Arial" w:cs="Arial"/>
          <w:sz w:val="22"/>
          <w:szCs w:val="22"/>
        </w:rPr>
        <w:t>Trinidad and Tobago</w:t>
      </w:r>
      <w:r w:rsidR="002D3C31" w:rsidRPr="00813F62">
        <w:rPr>
          <w:rFonts w:ascii="Arial" w:hAnsi="Arial" w:cs="Arial"/>
          <w:sz w:val="22"/>
          <w:szCs w:val="22"/>
        </w:rPr>
        <w:t xml:space="preserve">, whose </w:t>
      </w:r>
      <w:r w:rsidR="00063BBF" w:rsidRPr="00813F62">
        <w:rPr>
          <w:rFonts w:ascii="Arial" w:hAnsi="Arial" w:cs="Arial"/>
          <w:sz w:val="22"/>
          <w:szCs w:val="22"/>
        </w:rPr>
        <w:t xml:space="preserve">credit ratings are </w:t>
      </w:r>
      <w:r w:rsidR="009137AC">
        <w:rPr>
          <w:rFonts w:ascii="Arial" w:hAnsi="Arial" w:cs="Arial"/>
          <w:sz w:val="22"/>
          <w:szCs w:val="22"/>
        </w:rPr>
        <w:t>better</w:t>
      </w:r>
      <w:r w:rsidR="00063BBF" w:rsidRPr="00813F62">
        <w:rPr>
          <w:rFonts w:ascii="Arial" w:hAnsi="Arial" w:cs="Arial"/>
          <w:sz w:val="22"/>
          <w:szCs w:val="22"/>
        </w:rPr>
        <w:t xml:space="preserve">, of issuing similar debt instruments in the financial markets </w:t>
      </w:r>
      <w:r w:rsidR="0006117B" w:rsidRPr="00813F62">
        <w:rPr>
          <w:rFonts w:ascii="Arial" w:hAnsi="Arial" w:cs="Arial"/>
          <w:sz w:val="22"/>
          <w:szCs w:val="22"/>
        </w:rPr>
        <w:t>is</w:t>
      </w:r>
      <w:r w:rsidR="00063BBF" w:rsidRPr="00813F62">
        <w:rPr>
          <w:rFonts w:ascii="Arial" w:hAnsi="Arial" w:cs="Arial"/>
          <w:sz w:val="22"/>
          <w:szCs w:val="22"/>
        </w:rPr>
        <w:t xml:space="preserve"> </w:t>
      </w:r>
      <w:r w:rsidR="00721057">
        <w:rPr>
          <w:rFonts w:ascii="Arial" w:hAnsi="Arial" w:cs="Arial"/>
          <w:sz w:val="22"/>
          <w:szCs w:val="22"/>
        </w:rPr>
        <w:t>between 380</w:t>
      </w:r>
      <w:r w:rsidR="00445A18">
        <w:rPr>
          <w:rFonts w:ascii="Arial" w:hAnsi="Arial" w:cs="Arial"/>
          <w:sz w:val="22"/>
          <w:szCs w:val="22"/>
        </w:rPr>
        <w:t> </w:t>
      </w:r>
      <w:r w:rsidR="00177DE8" w:rsidRPr="00813F62">
        <w:rPr>
          <w:rFonts w:ascii="Arial" w:hAnsi="Arial" w:cs="Arial"/>
          <w:sz w:val="22"/>
          <w:szCs w:val="22"/>
        </w:rPr>
        <w:t xml:space="preserve">to </w:t>
      </w:r>
      <w:r w:rsidR="00721057">
        <w:rPr>
          <w:rFonts w:ascii="Arial" w:hAnsi="Arial" w:cs="Arial"/>
          <w:sz w:val="22"/>
          <w:szCs w:val="22"/>
        </w:rPr>
        <w:t>536</w:t>
      </w:r>
      <w:r w:rsidR="00063BBF" w:rsidRPr="00813F62">
        <w:rPr>
          <w:rFonts w:ascii="Arial" w:hAnsi="Arial" w:cs="Arial"/>
          <w:sz w:val="22"/>
          <w:szCs w:val="22"/>
        </w:rPr>
        <w:t xml:space="preserve"> bps, which can be interpreted as lower limit</w:t>
      </w:r>
      <w:r w:rsidR="00AE60EA">
        <w:rPr>
          <w:rFonts w:ascii="Arial" w:hAnsi="Arial" w:cs="Arial"/>
          <w:sz w:val="22"/>
          <w:szCs w:val="22"/>
        </w:rPr>
        <w:t xml:space="preserve"> references</w:t>
      </w:r>
      <w:r w:rsidR="00063BBF" w:rsidRPr="00813F62">
        <w:rPr>
          <w:rFonts w:ascii="Arial" w:hAnsi="Arial" w:cs="Arial"/>
          <w:sz w:val="22"/>
          <w:szCs w:val="22"/>
        </w:rPr>
        <w:t xml:space="preserve"> for </w:t>
      </w:r>
      <w:r w:rsidR="00AE60EA">
        <w:rPr>
          <w:rFonts w:ascii="Arial" w:hAnsi="Arial" w:cs="Arial"/>
          <w:sz w:val="22"/>
          <w:szCs w:val="22"/>
        </w:rPr>
        <w:t>Barbados</w:t>
      </w:r>
      <w:r w:rsidR="00E30CDC" w:rsidRPr="00813F62">
        <w:rPr>
          <w:rFonts w:ascii="Arial" w:hAnsi="Arial" w:cs="Arial"/>
          <w:sz w:val="22"/>
          <w:szCs w:val="22"/>
        </w:rPr>
        <w:t xml:space="preserve"> </w:t>
      </w:r>
      <w:r w:rsidR="00063BBF" w:rsidRPr="00813F62">
        <w:rPr>
          <w:rFonts w:ascii="Arial" w:hAnsi="Arial" w:cs="Arial"/>
          <w:sz w:val="22"/>
          <w:szCs w:val="22"/>
        </w:rPr>
        <w:t>should the country improves its credit ratings. Clearly, the Bank’s contingent loan (</w:t>
      </w:r>
      <w:r w:rsidR="00AE60EA">
        <w:rPr>
          <w:rFonts w:ascii="Arial" w:hAnsi="Arial" w:cs="Arial"/>
          <w:b/>
          <w:sz w:val="22"/>
          <w:szCs w:val="22"/>
        </w:rPr>
        <w:t>211</w:t>
      </w:r>
      <w:r w:rsidR="00445A18">
        <w:rPr>
          <w:rFonts w:ascii="Arial" w:hAnsi="Arial" w:cs="Arial"/>
          <w:b/>
          <w:sz w:val="22"/>
          <w:szCs w:val="22"/>
        </w:rPr>
        <w:t> </w:t>
      </w:r>
      <w:r w:rsidR="00063BBF" w:rsidRPr="00813F62">
        <w:rPr>
          <w:rFonts w:ascii="Arial" w:hAnsi="Arial" w:cs="Arial"/>
          <w:b/>
          <w:sz w:val="22"/>
          <w:szCs w:val="22"/>
        </w:rPr>
        <w:t>bps</w:t>
      </w:r>
      <w:r w:rsidR="00063BBF" w:rsidRPr="00813F62">
        <w:rPr>
          <w:rFonts w:ascii="Arial" w:hAnsi="Arial" w:cs="Arial"/>
          <w:sz w:val="22"/>
          <w:szCs w:val="22"/>
        </w:rPr>
        <w:t>) would be more efficient in that optimistic scenario</w:t>
      </w:r>
      <w:r w:rsidR="00A10305" w:rsidRPr="00813F62">
        <w:rPr>
          <w:rFonts w:ascii="Arial" w:hAnsi="Arial" w:cs="Arial"/>
          <w:sz w:val="22"/>
          <w:szCs w:val="22"/>
        </w:rPr>
        <w:t xml:space="preserve"> (Table 3)</w:t>
      </w:r>
      <w:r w:rsidR="00063BBF" w:rsidRPr="00813F62">
        <w:rPr>
          <w:rFonts w:ascii="Arial" w:hAnsi="Arial" w:cs="Arial"/>
          <w:sz w:val="22"/>
          <w:szCs w:val="22"/>
        </w:rPr>
        <w:t>.</w:t>
      </w:r>
    </w:p>
    <w:p w14:paraId="1BEC779E" w14:textId="77777777" w:rsidR="005B24C9" w:rsidRPr="00813F62" w:rsidRDefault="005B24C9" w:rsidP="00A10305">
      <w:pPr>
        <w:pStyle w:val="Paragraph"/>
        <w:numPr>
          <w:ilvl w:val="0"/>
          <w:numId w:val="0"/>
        </w:numPr>
        <w:spacing w:before="0" w:after="0"/>
        <w:ind w:left="720"/>
        <w:rPr>
          <w:rFonts w:ascii="Arial" w:hAnsi="Arial" w:cs="Arial"/>
          <w:sz w:val="22"/>
          <w:szCs w:val="22"/>
        </w:rPr>
      </w:pPr>
    </w:p>
    <w:p w14:paraId="63664EC6" w14:textId="698F7BAD" w:rsidR="00CA6184" w:rsidRPr="009D398C" w:rsidRDefault="009D398C" w:rsidP="00A10305">
      <w:pPr>
        <w:pStyle w:val="Paragraph"/>
        <w:numPr>
          <w:ilvl w:val="0"/>
          <w:numId w:val="0"/>
        </w:numPr>
        <w:spacing w:before="0"/>
        <w:jc w:val="center"/>
        <w:rPr>
          <w:rFonts w:ascii="Arial" w:hAnsi="Arial" w:cs="Arial"/>
          <w:b/>
          <w:bCs/>
          <w:color w:val="000000"/>
          <w:spacing w:val="-4"/>
          <w:sz w:val="22"/>
          <w:szCs w:val="22"/>
        </w:rPr>
      </w:pPr>
      <w:r>
        <w:rPr>
          <w:rFonts w:ascii="Arial" w:hAnsi="Arial" w:cs="Arial"/>
          <w:b/>
          <w:bCs/>
          <w:color w:val="000000"/>
          <w:spacing w:val="-4"/>
          <w:sz w:val="22"/>
          <w:szCs w:val="22"/>
        </w:rPr>
        <w:tab/>
      </w:r>
      <w:r w:rsidR="00A10305" w:rsidRPr="009D398C">
        <w:rPr>
          <w:rFonts w:ascii="Arial" w:hAnsi="Arial" w:cs="Arial"/>
          <w:b/>
          <w:bCs/>
          <w:color w:val="000000"/>
          <w:spacing w:val="-4"/>
          <w:sz w:val="22"/>
          <w:szCs w:val="22"/>
        </w:rPr>
        <w:t>Table 3: Credit ratings and financing cost</w:t>
      </w:r>
      <w:r w:rsidR="008631A5" w:rsidRPr="009D398C">
        <w:rPr>
          <w:rFonts w:ascii="Arial" w:hAnsi="Arial" w:cs="Arial"/>
          <w:b/>
          <w:bCs/>
          <w:color w:val="000000"/>
          <w:spacing w:val="-4"/>
          <w:sz w:val="22"/>
          <w:szCs w:val="22"/>
        </w:rPr>
        <w:t>*</w:t>
      </w:r>
    </w:p>
    <w:tbl>
      <w:tblPr>
        <w:tblStyle w:val="TableGrid"/>
        <w:tblW w:w="0" w:type="auto"/>
        <w:jc w:val="right"/>
        <w:tblLook w:val="04A0" w:firstRow="1" w:lastRow="0" w:firstColumn="1" w:lastColumn="0" w:noHBand="0" w:noVBand="1"/>
      </w:tblPr>
      <w:tblGrid>
        <w:gridCol w:w="3726"/>
        <w:gridCol w:w="1849"/>
        <w:gridCol w:w="2215"/>
      </w:tblGrid>
      <w:tr w:rsidR="006F3EEA" w:rsidRPr="009D398C" w14:paraId="5BDBC1E5" w14:textId="77777777" w:rsidTr="00C82D9A">
        <w:trPr>
          <w:trHeight w:val="278"/>
          <w:jc w:val="right"/>
        </w:trPr>
        <w:tc>
          <w:tcPr>
            <w:tcW w:w="3726" w:type="dxa"/>
            <w:shd w:val="clear" w:color="auto" w:fill="D9D9D9" w:themeFill="background1" w:themeFillShade="D9"/>
            <w:vAlign w:val="center"/>
          </w:tcPr>
          <w:p w14:paraId="66E8DD0A" w14:textId="77777777" w:rsidR="002B489E" w:rsidRPr="009D398C" w:rsidRDefault="004731A7" w:rsidP="005D38F4">
            <w:pPr>
              <w:pStyle w:val="Paragraph"/>
              <w:numPr>
                <w:ilvl w:val="0"/>
                <w:numId w:val="0"/>
              </w:numPr>
              <w:spacing w:before="40" w:after="40"/>
              <w:rPr>
                <w:rFonts w:ascii="Arial" w:hAnsi="Arial" w:cs="Arial"/>
                <w:b/>
                <w:sz w:val="18"/>
                <w:lang w:val="es-ES_tradnl"/>
              </w:rPr>
            </w:pPr>
            <w:r w:rsidRPr="009D398C">
              <w:rPr>
                <w:rFonts w:ascii="Arial" w:hAnsi="Arial" w:cs="Arial"/>
                <w:b/>
                <w:sz w:val="18"/>
                <w:lang w:val="es-ES_tradnl"/>
              </w:rPr>
              <w:t>Country</w:t>
            </w:r>
          </w:p>
        </w:tc>
        <w:tc>
          <w:tcPr>
            <w:tcW w:w="1849" w:type="dxa"/>
            <w:shd w:val="clear" w:color="auto" w:fill="D9D9D9" w:themeFill="background1" w:themeFillShade="D9"/>
            <w:vAlign w:val="center"/>
          </w:tcPr>
          <w:p w14:paraId="0E74C40B" w14:textId="77777777" w:rsidR="002B489E" w:rsidRPr="009D398C" w:rsidRDefault="001B5F39" w:rsidP="005D38F4">
            <w:pPr>
              <w:pStyle w:val="Paragraph"/>
              <w:numPr>
                <w:ilvl w:val="0"/>
                <w:numId w:val="0"/>
              </w:numPr>
              <w:tabs>
                <w:tab w:val="left" w:pos="1854"/>
              </w:tabs>
              <w:spacing w:before="40" w:after="40"/>
              <w:jc w:val="center"/>
              <w:rPr>
                <w:rFonts w:ascii="Arial" w:hAnsi="Arial" w:cs="Arial"/>
                <w:b/>
                <w:sz w:val="18"/>
                <w:lang w:val="es-ES_tradnl"/>
              </w:rPr>
            </w:pPr>
            <w:r w:rsidRPr="009D398C">
              <w:rPr>
                <w:rFonts w:ascii="Arial" w:hAnsi="Arial" w:cs="Arial"/>
                <w:b/>
                <w:sz w:val="18"/>
                <w:lang w:val="es-ES_tradnl"/>
              </w:rPr>
              <w:t>Rating</w:t>
            </w:r>
          </w:p>
        </w:tc>
        <w:tc>
          <w:tcPr>
            <w:tcW w:w="2215" w:type="dxa"/>
            <w:shd w:val="clear" w:color="auto" w:fill="D9D9D9" w:themeFill="background1" w:themeFillShade="D9"/>
            <w:vAlign w:val="center"/>
          </w:tcPr>
          <w:p w14:paraId="309193B1" w14:textId="686122E3" w:rsidR="002B489E" w:rsidRPr="009D398C" w:rsidRDefault="001B5F39" w:rsidP="005D38F4">
            <w:pPr>
              <w:pStyle w:val="Paragraph"/>
              <w:numPr>
                <w:ilvl w:val="0"/>
                <w:numId w:val="0"/>
              </w:numPr>
              <w:spacing w:before="40" w:after="40"/>
              <w:jc w:val="center"/>
              <w:rPr>
                <w:rFonts w:ascii="Arial" w:hAnsi="Arial" w:cs="Arial"/>
                <w:b/>
                <w:sz w:val="18"/>
              </w:rPr>
            </w:pPr>
            <w:r w:rsidRPr="009D398C">
              <w:rPr>
                <w:rFonts w:ascii="Arial" w:hAnsi="Arial" w:cs="Arial"/>
                <w:b/>
                <w:sz w:val="18"/>
              </w:rPr>
              <w:t>Yield</w:t>
            </w:r>
            <w:r w:rsidR="00C82D9A" w:rsidRPr="009D398C">
              <w:rPr>
                <w:rFonts w:ascii="Arial" w:hAnsi="Arial" w:cs="Arial"/>
                <w:b/>
                <w:sz w:val="18"/>
              </w:rPr>
              <w:t>/Coupon</w:t>
            </w:r>
            <w:r w:rsidRPr="009D398C">
              <w:rPr>
                <w:rFonts w:ascii="Arial" w:hAnsi="Arial" w:cs="Arial"/>
                <w:b/>
                <w:sz w:val="18"/>
              </w:rPr>
              <w:t xml:space="preserve"> (</w:t>
            </w:r>
            <w:r w:rsidR="004731A7" w:rsidRPr="009D398C">
              <w:rPr>
                <w:rFonts w:ascii="Arial" w:hAnsi="Arial" w:cs="Arial"/>
                <w:b/>
                <w:sz w:val="18"/>
              </w:rPr>
              <w:t>bps</w:t>
            </w:r>
            <w:r w:rsidRPr="009D398C">
              <w:rPr>
                <w:rFonts w:ascii="Arial" w:hAnsi="Arial" w:cs="Arial"/>
                <w:b/>
                <w:sz w:val="18"/>
              </w:rPr>
              <w:t>)</w:t>
            </w:r>
          </w:p>
        </w:tc>
      </w:tr>
      <w:tr w:rsidR="00246FB4" w:rsidRPr="009D398C" w14:paraId="12667B43" w14:textId="77777777" w:rsidTr="00C82D9A">
        <w:trPr>
          <w:trHeight w:val="287"/>
          <w:jc w:val="right"/>
        </w:trPr>
        <w:tc>
          <w:tcPr>
            <w:tcW w:w="3726" w:type="dxa"/>
            <w:vAlign w:val="center"/>
          </w:tcPr>
          <w:p w14:paraId="18AA4ACE" w14:textId="3A2D9188" w:rsidR="002B489E" w:rsidRPr="009D398C" w:rsidRDefault="00C22864" w:rsidP="005D38F4">
            <w:pPr>
              <w:pStyle w:val="Paragraph"/>
              <w:numPr>
                <w:ilvl w:val="0"/>
                <w:numId w:val="0"/>
              </w:numPr>
              <w:spacing w:before="40" w:after="40"/>
              <w:rPr>
                <w:rFonts w:ascii="Arial" w:hAnsi="Arial" w:cs="Arial"/>
                <w:sz w:val="18"/>
                <w:vertAlign w:val="superscript"/>
              </w:rPr>
            </w:pPr>
            <w:r w:rsidRPr="009D398C">
              <w:rPr>
                <w:rFonts w:ascii="Arial" w:hAnsi="Arial" w:cs="Arial"/>
                <w:sz w:val="18"/>
              </w:rPr>
              <w:t>Dominican Republic</w:t>
            </w:r>
            <w:r w:rsidR="00094F7A" w:rsidRPr="009D398C">
              <w:rPr>
                <w:rFonts w:ascii="Arial" w:hAnsi="Arial" w:cs="Arial"/>
                <w:sz w:val="18"/>
                <w:vertAlign w:val="superscript"/>
              </w:rPr>
              <w:t>1</w:t>
            </w:r>
          </w:p>
        </w:tc>
        <w:tc>
          <w:tcPr>
            <w:tcW w:w="1849" w:type="dxa"/>
            <w:vAlign w:val="center"/>
          </w:tcPr>
          <w:p w14:paraId="580487CB" w14:textId="195F6BBD" w:rsidR="002B489E" w:rsidRPr="009D398C" w:rsidRDefault="00177DE8" w:rsidP="005D38F4">
            <w:pPr>
              <w:pStyle w:val="Paragraph"/>
              <w:numPr>
                <w:ilvl w:val="0"/>
                <w:numId w:val="0"/>
              </w:numPr>
              <w:tabs>
                <w:tab w:val="left" w:pos="1854"/>
              </w:tabs>
              <w:spacing w:before="40" w:after="40"/>
              <w:jc w:val="center"/>
              <w:rPr>
                <w:rFonts w:ascii="Arial" w:hAnsi="Arial" w:cs="Arial"/>
                <w:sz w:val="18"/>
              </w:rPr>
            </w:pPr>
            <w:r w:rsidRPr="009D398C">
              <w:rPr>
                <w:rFonts w:ascii="Arial" w:hAnsi="Arial" w:cs="Arial"/>
                <w:sz w:val="18"/>
              </w:rPr>
              <w:t>B</w:t>
            </w:r>
            <w:r w:rsidR="00C22864" w:rsidRPr="009D398C">
              <w:rPr>
                <w:rFonts w:ascii="Arial" w:hAnsi="Arial" w:cs="Arial"/>
                <w:sz w:val="18"/>
              </w:rPr>
              <w:t>B-</w:t>
            </w:r>
          </w:p>
        </w:tc>
        <w:tc>
          <w:tcPr>
            <w:tcW w:w="2215" w:type="dxa"/>
            <w:vAlign w:val="center"/>
          </w:tcPr>
          <w:p w14:paraId="40DA511C" w14:textId="770FA47E" w:rsidR="002B489E" w:rsidRPr="009D398C" w:rsidRDefault="00D12BC6" w:rsidP="005D38F4">
            <w:pPr>
              <w:pStyle w:val="Paragraph"/>
              <w:numPr>
                <w:ilvl w:val="0"/>
                <w:numId w:val="0"/>
              </w:numPr>
              <w:spacing w:before="40" w:after="40"/>
              <w:jc w:val="center"/>
              <w:rPr>
                <w:rFonts w:ascii="Arial" w:hAnsi="Arial" w:cs="Arial"/>
                <w:sz w:val="18"/>
              </w:rPr>
            </w:pPr>
            <w:r w:rsidRPr="009D398C">
              <w:rPr>
                <w:rFonts w:ascii="Arial" w:hAnsi="Arial" w:cs="Arial"/>
                <w:sz w:val="18"/>
              </w:rPr>
              <w:t>536</w:t>
            </w:r>
          </w:p>
        </w:tc>
      </w:tr>
      <w:tr w:rsidR="00C22864" w:rsidRPr="009D398C" w14:paraId="116697B9" w14:textId="77777777" w:rsidTr="00C82D9A">
        <w:trPr>
          <w:trHeight w:val="287"/>
          <w:jc w:val="right"/>
        </w:trPr>
        <w:tc>
          <w:tcPr>
            <w:tcW w:w="3726" w:type="dxa"/>
            <w:tcBorders>
              <w:bottom w:val="single" w:sz="4" w:space="0" w:color="auto"/>
            </w:tcBorders>
            <w:vAlign w:val="center"/>
          </w:tcPr>
          <w:p w14:paraId="009375E3" w14:textId="2CDC65B2" w:rsidR="00C22864" w:rsidRPr="009D398C" w:rsidRDefault="00C22864" w:rsidP="00C22864">
            <w:pPr>
              <w:pStyle w:val="Paragraph"/>
              <w:numPr>
                <w:ilvl w:val="0"/>
                <w:numId w:val="0"/>
              </w:numPr>
              <w:spacing w:before="40" w:after="40"/>
              <w:rPr>
                <w:rFonts w:ascii="Arial" w:hAnsi="Arial" w:cs="Arial"/>
                <w:sz w:val="18"/>
                <w:vertAlign w:val="superscript"/>
              </w:rPr>
            </w:pPr>
            <w:r w:rsidRPr="009D398C">
              <w:rPr>
                <w:rFonts w:ascii="Arial" w:hAnsi="Arial" w:cs="Arial"/>
                <w:sz w:val="18"/>
              </w:rPr>
              <w:t>Jamaica</w:t>
            </w:r>
            <w:r w:rsidR="00B54746" w:rsidRPr="009D398C">
              <w:rPr>
                <w:rFonts w:ascii="Arial" w:hAnsi="Arial" w:cs="Arial"/>
                <w:sz w:val="18"/>
                <w:vertAlign w:val="superscript"/>
              </w:rPr>
              <w:t>2</w:t>
            </w:r>
          </w:p>
        </w:tc>
        <w:tc>
          <w:tcPr>
            <w:tcW w:w="1849" w:type="dxa"/>
            <w:tcBorders>
              <w:bottom w:val="single" w:sz="4" w:space="0" w:color="auto"/>
            </w:tcBorders>
            <w:vAlign w:val="center"/>
          </w:tcPr>
          <w:p w14:paraId="341E2FF3" w14:textId="37191705" w:rsidR="00C22864" w:rsidRPr="009D398C" w:rsidRDefault="00C22864" w:rsidP="00C22864">
            <w:pPr>
              <w:pStyle w:val="Paragraph"/>
              <w:numPr>
                <w:ilvl w:val="0"/>
                <w:numId w:val="0"/>
              </w:numPr>
              <w:tabs>
                <w:tab w:val="left" w:pos="1854"/>
              </w:tabs>
              <w:spacing w:before="40" w:after="40"/>
              <w:jc w:val="center"/>
              <w:rPr>
                <w:rFonts w:ascii="Arial" w:hAnsi="Arial" w:cs="Arial"/>
                <w:sz w:val="18"/>
              </w:rPr>
            </w:pPr>
            <w:r w:rsidRPr="009D398C">
              <w:rPr>
                <w:rFonts w:ascii="Arial" w:hAnsi="Arial" w:cs="Arial"/>
                <w:sz w:val="18"/>
              </w:rPr>
              <w:t>B+</w:t>
            </w:r>
          </w:p>
        </w:tc>
        <w:tc>
          <w:tcPr>
            <w:tcW w:w="2215" w:type="dxa"/>
            <w:tcBorders>
              <w:bottom w:val="single" w:sz="4" w:space="0" w:color="auto"/>
            </w:tcBorders>
            <w:vAlign w:val="center"/>
          </w:tcPr>
          <w:p w14:paraId="052256BF" w14:textId="5894F09C" w:rsidR="00C22864" w:rsidRPr="009D398C" w:rsidRDefault="00C22864" w:rsidP="00C22864">
            <w:pPr>
              <w:pStyle w:val="Paragraph"/>
              <w:numPr>
                <w:ilvl w:val="0"/>
                <w:numId w:val="0"/>
              </w:numPr>
              <w:spacing w:before="40" w:after="40"/>
              <w:jc w:val="center"/>
              <w:rPr>
                <w:rFonts w:ascii="Arial" w:hAnsi="Arial" w:cs="Arial"/>
                <w:sz w:val="18"/>
              </w:rPr>
            </w:pPr>
            <w:r w:rsidRPr="009D398C">
              <w:rPr>
                <w:rFonts w:ascii="Arial" w:hAnsi="Arial" w:cs="Arial"/>
                <w:sz w:val="18"/>
              </w:rPr>
              <w:t>502</w:t>
            </w:r>
          </w:p>
        </w:tc>
      </w:tr>
      <w:tr w:rsidR="00C22864" w:rsidRPr="009D398C" w14:paraId="1AC18481" w14:textId="77777777" w:rsidTr="00C82D9A">
        <w:trPr>
          <w:trHeight w:val="287"/>
          <w:jc w:val="right"/>
        </w:trPr>
        <w:tc>
          <w:tcPr>
            <w:tcW w:w="3726" w:type="dxa"/>
            <w:tcBorders>
              <w:bottom w:val="single" w:sz="4" w:space="0" w:color="auto"/>
            </w:tcBorders>
            <w:vAlign w:val="center"/>
          </w:tcPr>
          <w:p w14:paraId="41A7BE07" w14:textId="1C67564D" w:rsidR="00C22864" w:rsidRPr="009D398C" w:rsidRDefault="00C22864" w:rsidP="00C22864">
            <w:pPr>
              <w:pStyle w:val="Paragraph"/>
              <w:numPr>
                <w:ilvl w:val="0"/>
                <w:numId w:val="0"/>
              </w:numPr>
              <w:spacing w:before="40" w:after="40"/>
              <w:rPr>
                <w:rFonts w:ascii="Arial" w:hAnsi="Arial" w:cs="Arial"/>
                <w:sz w:val="18"/>
              </w:rPr>
            </w:pPr>
            <w:r w:rsidRPr="009D398C">
              <w:rPr>
                <w:rFonts w:ascii="Arial" w:hAnsi="Arial" w:cs="Arial"/>
                <w:sz w:val="18"/>
              </w:rPr>
              <w:t>Trinidad and Tobago</w:t>
            </w:r>
            <w:r w:rsidR="00B54746" w:rsidRPr="009D398C">
              <w:rPr>
                <w:rFonts w:ascii="Arial" w:hAnsi="Arial" w:cs="Arial"/>
                <w:sz w:val="18"/>
                <w:vertAlign w:val="superscript"/>
              </w:rPr>
              <w:t>3</w:t>
            </w:r>
          </w:p>
        </w:tc>
        <w:tc>
          <w:tcPr>
            <w:tcW w:w="1849" w:type="dxa"/>
            <w:tcBorders>
              <w:bottom w:val="single" w:sz="4" w:space="0" w:color="auto"/>
            </w:tcBorders>
            <w:vAlign w:val="center"/>
          </w:tcPr>
          <w:p w14:paraId="5B31E3B0" w14:textId="4ED9B273" w:rsidR="00C22864" w:rsidRPr="009D398C" w:rsidRDefault="00C22864" w:rsidP="00C22864">
            <w:pPr>
              <w:pStyle w:val="Paragraph"/>
              <w:numPr>
                <w:ilvl w:val="0"/>
                <w:numId w:val="0"/>
              </w:numPr>
              <w:tabs>
                <w:tab w:val="left" w:pos="1854"/>
              </w:tabs>
              <w:spacing w:before="40" w:after="40"/>
              <w:jc w:val="center"/>
              <w:rPr>
                <w:rFonts w:ascii="Arial" w:hAnsi="Arial" w:cs="Arial"/>
                <w:sz w:val="18"/>
              </w:rPr>
            </w:pPr>
            <w:r w:rsidRPr="009D398C">
              <w:rPr>
                <w:rFonts w:ascii="Arial" w:hAnsi="Arial" w:cs="Arial"/>
                <w:sz w:val="18"/>
              </w:rPr>
              <w:t>BBB-</w:t>
            </w:r>
          </w:p>
        </w:tc>
        <w:tc>
          <w:tcPr>
            <w:tcW w:w="2215" w:type="dxa"/>
            <w:tcBorders>
              <w:bottom w:val="single" w:sz="4" w:space="0" w:color="auto"/>
            </w:tcBorders>
            <w:vAlign w:val="center"/>
          </w:tcPr>
          <w:p w14:paraId="23F8CC47" w14:textId="109FB342" w:rsidR="00C22864" w:rsidRPr="009D398C" w:rsidRDefault="00C22864" w:rsidP="00C22864">
            <w:pPr>
              <w:pStyle w:val="Paragraph"/>
              <w:numPr>
                <w:ilvl w:val="0"/>
                <w:numId w:val="0"/>
              </w:numPr>
              <w:spacing w:before="40" w:after="40"/>
              <w:jc w:val="center"/>
              <w:rPr>
                <w:rFonts w:ascii="Arial" w:hAnsi="Arial" w:cs="Arial"/>
                <w:sz w:val="18"/>
              </w:rPr>
            </w:pPr>
            <w:r w:rsidRPr="009D398C">
              <w:rPr>
                <w:rFonts w:ascii="Arial" w:hAnsi="Arial" w:cs="Arial"/>
                <w:sz w:val="18"/>
              </w:rPr>
              <w:t>380</w:t>
            </w:r>
          </w:p>
        </w:tc>
      </w:tr>
      <w:tr w:rsidR="00C22864" w:rsidRPr="009D398C" w14:paraId="39F67863" w14:textId="77777777" w:rsidTr="00C82D9A">
        <w:trPr>
          <w:trHeight w:val="287"/>
          <w:jc w:val="right"/>
        </w:trPr>
        <w:tc>
          <w:tcPr>
            <w:tcW w:w="3726" w:type="dxa"/>
            <w:tcBorders>
              <w:bottom w:val="single" w:sz="4" w:space="0" w:color="auto"/>
            </w:tcBorders>
            <w:vAlign w:val="center"/>
          </w:tcPr>
          <w:p w14:paraId="27D74420" w14:textId="15D3F046" w:rsidR="00C22864" w:rsidRPr="009D398C" w:rsidRDefault="00C22864" w:rsidP="00C22864">
            <w:pPr>
              <w:pStyle w:val="Paragraph"/>
              <w:numPr>
                <w:ilvl w:val="0"/>
                <w:numId w:val="0"/>
              </w:numPr>
              <w:spacing w:before="40" w:after="40"/>
              <w:rPr>
                <w:rFonts w:ascii="Arial" w:hAnsi="Arial" w:cs="Arial"/>
                <w:sz w:val="18"/>
              </w:rPr>
            </w:pPr>
            <w:r w:rsidRPr="009D398C">
              <w:rPr>
                <w:rFonts w:ascii="Arial" w:hAnsi="Arial" w:cs="Arial"/>
                <w:sz w:val="18"/>
              </w:rPr>
              <w:t>Barbados</w:t>
            </w:r>
          </w:p>
        </w:tc>
        <w:tc>
          <w:tcPr>
            <w:tcW w:w="1849" w:type="dxa"/>
            <w:tcBorders>
              <w:bottom w:val="single" w:sz="4" w:space="0" w:color="auto"/>
            </w:tcBorders>
            <w:vAlign w:val="center"/>
          </w:tcPr>
          <w:p w14:paraId="085D4C65" w14:textId="007296D5" w:rsidR="00C22864" w:rsidRPr="009D398C" w:rsidRDefault="00C22864" w:rsidP="00C22864">
            <w:pPr>
              <w:pStyle w:val="Paragraph"/>
              <w:numPr>
                <w:ilvl w:val="0"/>
                <w:numId w:val="0"/>
              </w:numPr>
              <w:tabs>
                <w:tab w:val="left" w:pos="1854"/>
              </w:tabs>
              <w:spacing w:before="40" w:after="40"/>
              <w:jc w:val="center"/>
              <w:rPr>
                <w:rFonts w:ascii="Arial" w:hAnsi="Arial" w:cs="Arial"/>
                <w:sz w:val="18"/>
              </w:rPr>
            </w:pPr>
            <w:r w:rsidRPr="009D398C">
              <w:rPr>
                <w:rFonts w:ascii="Arial" w:hAnsi="Arial" w:cs="Arial"/>
                <w:sz w:val="18"/>
              </w:rPr>
              <w:t>B-</w:t>
            </w:r>
          </w:p>
        </w:tc>
        <w:tc>
          <w:tcPr>
            <w:tcW w:w="2215" w:type="dxa"/>
            <w:tcBorders>
              <w:bottom w:val="single" w:sz="4" w:space="0" w:color="auto"/>
            </w:tcBorders>
            <w:vAlign w:val="center"/>
          </w:tcPr>
          <w:p w14:paraId="7E486277" w14:textId="40F94085" w:rsidR="00C22864" w:rsidRPr="009D398C" w:rsidRDefault="00C22864" w:rsidP="00C22864">
            <w:pPr>
              <w:pStyle w:val="Paragraph"/>
              <w:numPr>
                <w:ilvl w:val="0"/>
                <w:numId w:val="0"/>
              </w:numPr>
              <w:spacing w:before="40" w:after="40"/>
              <w:jc w:val="center"/>
              <w:rPr>
                <w:rFonts w:ascii="Arial" w:hAnsi="Arial" w:cs="Arial"/>
                <w:sz w:val="18"/>
              </w:rPr>
            </w:pPr>
            <w:r w:rsidRPr="009D398C">
              <w:rPr>
                <w:rFonts w:ascii="Arial" w:hAnsi="Arial" w:cs="Arial"/>
                <w:sz w:val="18"/>
              </w:rPr>
              <w:t>650</w:t>
            </w:r>
          </w:p>
        </w:tc>
      </w:tr>
      <w:tr w:rsidR="00C22864" w:rsidRPr="009D398C" w14:paraId="03C1F239" w14:textId="77777777" w:rsidTr="00C82D9A">
        <w:trPr>
          <w:trHeight w:val="287"/>
          <w:jc w:val="right"/>
        </w:trPr>
        <w:tc>
          <w:tcPr>
            <w:tcW w:w="3726" w:type="dxa"/>
            <w:shd w:val="clear" w:color="auto" w:fill="DBE5F1" w:themeFill="accent1" w:themeFillTint="33"/>
            <w:vAlign w:val="center"/>
          </w:tcPr>
          <w:p w14:paraId="3F7547A8" w14:textId="524C4664" w:rsidR="00C22864" w:rsidRPr="009D398C" w:rsidRDefault="00C22864" w:rsidP="00C22864">
            <w:pPr>
              <w:pStyle w:val="Paragraph"/>
              <w:numPr>
                <w:ilvl w:val="0"/>
                <w:numId w:val="0"/>
              </w:numPr>
              <w:tabs>
                <w:tab w:val="left" w:pos="2304"/>
              </w:tabs>
              <w:spacing w:before="40" w:after="40"/>
              <w:rPr>
                <w:rFonts w:ascii="Arial" w:hAnsi="Arial" w:cs="Arial"/>
                <w:sz w:val="18"/>
                <w:vertAlign w:val="superscript"/>
              </w:rPr>
            </w:pPr>
            <w:r w:rsidRPr="009D398C">
              <w:rPr>
                <w:rFonts w:ascii="Arial" w:hAnsi="Arial" w:cs="Arial"/>
                <w:sz w:val="18"/>
              </w:rPr>
              <w:t>IDB loan</w:t>
            </w:r>
            <w:r w:rsidR="00B54746" w:rsidRPr="009D398C">
              <w:rPr>
                <w:rFonts w:ascii="Arial" w:hAnsi="Arial" w:cs="Arial"/>
                <w:sz w:val="18"/>
                <w:vertAlign w:val="superscript"/>
              </w:rPr>
              <w:t>4</w:t>
            </w:r>
          </w:p>
        </w:tc>
        <w:tc>
          <w:tcPr>
            <w:tcW w:w="1849" w:type="dxa"/>
            <w:shd w:val="clear" w:color="auto" w:fill="DBE5F1" w:themeFill="accent1" w:themeFillTint="33"/>
            <w:vAlign w:val="center"/>
          </w:tcPr>
          <w:p w14:paraId="114ABBC5" w14:textId="7AD49E0B" w:rsidR="00C22864" w:rsidRPr="009D398C" w:rsidRDefault="005E370C" w:rsidP="00C22864">
            <w:pPr>
              <w:pStyle w:val="Paragraph"/>
              <w:numPr>
                <w:ilvl w:val="0"/>
                <w:numId w:val="0"/>
              </w:numPr>
              <w:tabs>
                <w:tab w:val="left" w:pos="1854"/>
              </w:tabs>
              <w:spacing w:before="40" w:after="40"/>
              <w:jc w:val="center"/>
              <w:rPr>
                <w:rFonts w:ascii="Arial" w:hAnsi="Arial" w:cs="Arial"/>
                <w:sz w:val="18"/>
              </w:rPr>
            </w:pPr>
            <w:r w:rsidRPr="009D398C">
              <w:rPr>
                <w:rFonts w:ascii="Arial" w:hAnsi="Arial" w:cs="Arial"/>
                <w:sz w:val="18"/>
              </w:rPr>
              <w:t>AAA</w:t>
            </w:r>
          </w:p>
        </w:tc>
        <w:tc>
          <w:tcPr>
            <w:tcW w:w="2215" w:type="dxa"/>
            <w:shd w:val="clear" w:color="auto" w:fill="DBE5F1" w:themeFill="accent1" w:themeFillTint="33"/>
            <w:vAlign w:val="center"/>
          </w:tcPr>
          <w:p w14:paraId="7B122FD5" w14:textId="4FB1A41A" w:rsidR="00C22864" w:rsidRPr="009D398C" w:rsidRDefault="00C22864" w:rsidP="00C22864">
            <w:pPr>
              <w:pStyle w:val="Paragraph"/>
              <w:numPr>
                <w:ilvl w:val="0"/>
                <w:numId w:val="0"/>
              </w:numPr>
              <w:spacing w:before="40" w:after="40"/>
              <w:jc w:val="center"/>
              <w:rPr>
                <w:rFonts w:ascii="Arial" w:hAnsi="Arial" w:cs="Arial"/>
                <w:sz w:val="18"/>
              </w:rPr>
            </w:pPr>
            <w:r w:rsidRPr="009D398C">
              <w:rPr>
                <w:rFonts w:ascii="Arial" w:hAnsi="Arial" w:cs="Arial"/>
                <w:sz w:val="18"/>
              </w:rPr>
              <w:t>211</w:t>
            </w:r>
          </w:p>
        </w:tc>
      </w:tr>
    </w:tbl>
    <w:p w14:paraId="251D7281" w14:textId="6B9E2184" w:rsidR="00C623B6" w:rsidRPr="00C623B6" w:rsidRDefault="00C623B6" w:rsidP="00C623B6">
      <w:pPr>
        <w:pStyle w:val="Paragraph"/>
        <w:numPr>
          <w:ilvl w:val="0"/>
          <w:numId w:val="0"/>
        </w:numPr>
        <w:spacing w:before="0" w:after="0"/>
        <w:ind w:left="1080"/>
        <w:jc w:val="left"/>
        <w:rPr>
          <w:rFonts w:ascii="Arial" w:hAnsi="Arial" w:cs="Arial"/>
          <w:sz w:val="18"/>
          <w:szCs w:val="22"/>
        </w:rPr>
      </w:pPr>
      <w:r w:rsidRPr="00C623B6">
        <w:rPr>
          <w:rFonts w:ascii="Arial" w:hAnsi="Arial" w:cs="Arial"/>
          <w:sz w:val="18"/>
          <w:szCs w:val="22"/>
        </w:rPr>
        <w:t xml:space="preserve">*  Average yields during </w:t>
      </w:r>
      <w:r>
        <w:rPr>
          <w:rFonts w:ascii="Arial" w:hAnsi="Arial" w:cs="Arial"/>
          <w:sz w:val="18"/>
          <w:szCs w:val="22"/>
        </w:rPr>
        <w:t>June</w:t>
      </w:r>
      <w:r w:rsidRPr="00C623B6">
        <w:rPr>
          <w:rFonts w:ascii="Arial" w:hAnsi="Arial" w:cs="Arial"/>
          <w:sz w:val="18"/>
          <w:szCs w:val="22"/>
        </w:rPr>
        <w:t xml:space="preserve"> 2020</w:t>
      </w:r>
      <w:r>
        <w:rPr>
          <w:rFonts w:ascii="Arial" w:hAnsi="Arial" w:cs="Arial"/>
          <w:sz w:val="18"/>
          <w:szCs w:val="22"/>
        </w:rPr>
        <w:t xml:space="preserve">, </w:t>
      </w:r>
      <w:r w:rsidR="00B54746">
        <w:rPr>
          <w:rFonts w:ascii="Arial" w:hAnsi="Arial" w:cs="Arial"/>
          <w:sz w:val="18"/>
          <w:szCs w:val="22"/>
        </w:rPr>
        <w:t xml:space="preserve">IDB calculations based on information </w:t>
      </w:r>
      <w:r>
        <w:rPr>
          <w:rFonts w:ascii="Arial" w:hAnsi="Arial" w:cs="Arial"/>
          <w:sz w:val="18"/>
          <w:szCs w:val="22"/>
        </w:rPr>
        <w:t>from Bloomberg.</w:t>
      </w:r>
    </w:p>
    <w:p w14:paraId="1732CE7D" w14:textId="3EFCC35B" w:rsidR="008631A5" w:rsidRPr="005E370C" w:rsidRDefault="00C623B6" w:rsidP="005E370C">
      <w:pPr>
        <w:pStyle w:val="Paragraph"/>
        <w:numPr>
          <w:ilvl w:val="0"/>
          <w:numId w:val="0"/>
        </w:numPr>
        <w:spacing w:before="0" w:after="0"/>
        <w:ind w:left="1260" w:hanging="180"/>
        <w:jc w:val="left"/>
        <w:rPr>
          <w:rFonts w:ascii="Arial" w:hAnsi="Arial" w:cs="Arial"/>
          <w:sz w:val="18"/>
          <w:szCs w:val="22"/>
        </w:rPr>
      </w:pPr>
      <w:r w:rsidRPr="00B54746">
        <w:rPr>
          <w:rFonts w:ascii="Arial" w:hAnsi="Arial" w:cs="Arial"/>
          <w:sz w:val="18"/>
          <w:szCs w:val="22"/>
        </w:rPr>
        <w:t xml:space="preserve">** </w:t>
      </w:r>
      <w:r w:rsidR="00B54746" w:rsidRPr="00B54746">
        <w:rPr>
          <w:rFonts w:ascii="Arial" w:hAnsi="Arial" w:cs="Arial"/>
          <w:sz w:val="18"/>
          <w:szCs w:val="22"/>
        </w:rPr>
        <w:t>Bond Issue Date</w:t>
      </w:r>
      <w:r w:rsidRPr="00B54746">
        <w:rPr>
          <w:rFonts w:ascii="Arial" w:hAnsi="Arial" w:cs="Arial"/>
          <w:sz w:val="18"/>
          <w:szCs w:val="22"/>
        </w:rPr>
        <w:t xml:space="preserve">: 1/ </w:t>
      </w:r>
      <w:r w:rsidR="00C472F7">
        <w:rPr>
          <w:rFonts w:ascii="Arial" w:hAnsi="Arial" w:cs="Arial"/>
          <w:sz w:val="18"/>
          <w:szCs w:val="22"/>
        </w:rPr>
        <w:t>January</w:t>
      </w:r>
      <w:r w:rsidRPr="00B54746">
        <w:rPr>
          <w:rFonts w:ascii="Arial" w:hAnsi="Arial" w:cs="Arial"/>
          <w:sz w:val="18"/>
          <w:szCs w:val="22"/>
        </w:rPr>
        <w:t xml:space="preserve"> 2020</w:t>
      </w:r>
      <w:r w:rsidR="00ED4C5C">
        <w:rPr>
          <w:rFonts w:ascii="Arial" w:hAnsi="Arial" w:cs="Arial"/>
          <w:sz w:val="18"/>
          <w:szCs w:val="22"/>
        </w:rPr>
        <w:t xml:space="preserve"> maturing </w:t>
      </w:r>
      <w:r w:rsidR="00043143">
        <w:rPr>
          <w:rFonts w:ascii="Arial" w:hAnsi="Arial" w:cs="Arial"/>
          <w:sz w:val="18"/>
          <w:szCs w:val="22"/>
        </w:rPr>
        <w:t>in</w:t>
      </w:r>
      <w:r w:rsidR="00C472F7" w:rsidRPr="00C472F7">
        <w:rPr>
          <w:rFonts w:ascii="Arial" w:hAnsi="Arial" w:cs="Arial"/>
          <w:sz w:val="18"/>
          <w:szCs w:val="22"/>
        </w:rPr>
        <w:t xml:space="preserve"> </w:t>
      </w:r>
      <w:r w:rsidR="0016654E">
        <w:rPr>
          <w:rFonts w:ascii="Arial" w:hAnsi="Arial" w:cs="Arial"/>
          <w:sz w:val="18"/>
          <w:szCs w:val="22"/>
        </w:rPr>
        <w:t>January</w:t>
      </w:r>
      <w:r w:rsidR="0016654E" w:rsidRPr="00B54746">
        <w:rPr>
          <w:rFonts w:ascii="Arial" w:hAnsi="Arial" w:cs="Arial"/>
          <w:sz w:val="18"/>
          <w:szCs w:val="22"/>
        </w:rPr>
        <w:t xml:space="preserve"> </w:t>
      </w:r>
      <w:r w:rsidR="0016654E">
        <w:rPr>
          <w:rFonts w:ascii="Arial" w:hAnsi="Arial" w:cs="Arial"/>
          <w:sz w:val="18"/>
          <w:szCs w:val="22"/>
        </w:rPr>
        <w:t>2030</w:t>
      </w:r>
      <w:r w:rsidRPr="00B54746">
        <w:rPr>
          <w:rFonts w:ascii="Arial" w:hAnsi="Arial" w:cs="Arial"/>
          <w:sz w:val="18"/>
          <w:szCs w:val="22"/>
        </w:rPr>
        <w:t xml:space="preserve">; 2/ </w:t>
      </w:r>
      <w:r w:rsidR="00FA6343">
        <w:rPr>
          <w:rFonts w:ascii="Arial" w:hAnsi="Arial" w:cs="Arial"/>
          <w:sz w:val="18"/>
          <w:szCs w:val="22"/>
        </w:rPr>
        <w:t>July</w:t>
      </w:r>
      <w:r w:rsidR="0016654E" w:rsidRPr="00B54746">
        <w:rPr>
          <w:rFonts w:ascii="Arial" w:hAnsi="Arial" w:cs="Arial"/>
          <w:sz w:val="18"/>
          <w:szCs w:val="22"/>
        </w:rPr>
        <w:t xml:space="preserve"> </w:t>
      </w:r>
      <w:r w:rsidR="00FA6343">
        <w:rPr>
          <w:rFonts w:ascii="Arial" w:hAnsi="Arial" w:cs="Arial"/>
          <w:sz w:val="18"/>
          <w:szCs w:val="22"/>
        </w:rPr>
        <w:t>2015</w:t>
      </w:r>
      <w:r w:rsidR="00043143" w:rsidRPr="00043143">
        <w:rPr>
          <w:rFonts w:ascii="Arial" w:hAnsi="Arial" w:cs="Arial"/>
          <w:sz w:val="18"/>
          <w:szCs w:val="22"/>
        </w:rPr>
        <w:t xml:space="preserve"> </w:t>
      </w:r>
      <w:r w:rsidR="00043143">
        <w:rPr>
          <w:rFonts w:ascii="Arial" w:hAnsi="Arial" w:cs="Arial"/>
          <w:sz w:val="18"/>
          <w:szCs w:val="22"/>
        </w:rPr>
        <w:t>maturing in</w:t>
      </w:r>
      <w:r w:rsidR="00043143" w:rsidRPr="00C472F7">
        <w:rPr>
          <w:rFonts w:ascii="Arial" w:hAnsi="Arial" w:cs="Arial"/>
          <w:sz w:val="18"/>
          <w:szCs w:val="22"/>
        </w:rPr>
        <w:t xml:space="preserve"> </w:t>
      </w:r>
      <w:r w:rsidR="00FA6343">
        <w:rPr>
          <w:rFonts w:ascii="Arial" w:hAnsi="Arial" w:cs="Arial"/>
          <w:sz w:val="18"/>
          <w:szCs w:val="22"/>
        </w:rPr>
        <w:t>April 2028</w:t>
      </w:r>
      <w:r w:rsidRPr="00B54746">
        <w:rPr>
          <w:rFonts w:ascii="Arial" w:hAnsi="Arial" w:cs="Arial"/>
          <w:sz w:val="18"/>
          <w:szCs w:val="22"/>
        </w:rPr>
        <w:t xml:space="preserve">; 3/ </w:t>
      </w:r>
      <w:r w:rsidR="007630E2">
        <w:rPr>
          <w:rFonts w:ascii="Arial" w:hAnsi="Arial" w:cs="Arial"/>
          <w:sz w:val="18"/>
          <w:szCs w:val="22"/>
        </w:rPr>
        <w:t>August</w:t>
      </w:r>
      <w:r w:rsidR="007630E2" w:rsidRPr="00B54746">
        <w:rPr>
          <w:rFonts w:ascii="Arial" w:hAnsi="Arial" w:cs="Arial"/>
          <w:sz w:val="18"/>
          <w:szCs w:val="22"/>
        </w:rPr>
        <w:t xml:space="preserve"> 20</w:t>
      </w:r>
      <w:r w:rsidR="007630E2">
        <w:rPr>
          <w:rFonts w:ascii="Arial" w:hAnsi="Arial" w:cs="Arial"/>
          <w:sz w:val="18"/>
          <w:szCs w:val="22"/>
        </w:rPr>
        <w:t>16</w:t>
      </w:r>
      <w:r w:rsidR="00043143" w:rsidRPr="00043143">
        <w:rPr>
          <w:rFonts w:ascii="Arial" w:hAnsi="Arial" w:cs="Arial"/>
          <w:sz w:val="18"/>
          <w:szCs w:val="22"/>
        </w:rPr>
        <w:t xml:space="preserve"> </w:t>
      </w:r>
      <w:r w:rsidR="00043143">
        <w:rPr>
          <w:rFonts w:ascii="Arial" w:hAnsi="Arial" w:cs="Arial"/>
          <w:sz w:val="18"/>
          <w:szCs w:val="22"/>
        </w:rPr>
        <w:t>maturing in</w:t>
      </w:r>
      <w:r w:rsidR="007630E2" w:rsidRPr="00C472F7">
        <w:rPr>
          <w:rFonts w:ascii="Arial" w:hAnsi="Arial" w:cs="Arial"/>
          <w:sz w:val="18"/>
          <w:szCs w:val="22"/>
        </w:rPr>
        <w:t xml:space="preserve"> </w:t>
      </w:r>
      <w:r w:rsidR="007630E2">
        <w:rPr>
          <w:rFonts w:ascii="Arial" w:hAnsi="Arial" w:cs="Arial"/>
          <w:sz w:val="18"/>
          <w:szCs w:val="22"/>
        </w:rPr>
        <w:t>August</w:t>
      </w:r>
      <w:r w:rsidR="007630E2" w:rsidRPr="00B54746">
        <w:rPr>
          <w:rFonts w:ascii="Arial" w:hAnsi="Arial" w:cs="Arial"/>
          <w:sz w:val="18"/>
          <w:szCs w:val="22"/>
        </w:rPr>
        <w:t xml:space="preserve"> </w:t>
      </w:r>
      <w:r w:rsidR="007630E2">
        <w:rPr>
          <w:rFonts w:ascii="Arial" w:hAnsi="Arial" w:cs="Arial"/>
          <w:sz w:val="18"/>
          <w:szCs w:val="22"/>
        </w:rPr>
        <w:t>2026</w:t>
      </w:r>
      <w:r w:rsidRPr="00B54746">
        <w:rPr>
          <w:rFonts w:ascii="Arial" w:hAnsi="Arial" w:cs="Arial"/>
          <w:sz w:val="18"/>
          <w:szCs w:val="22"/>
        </w:rPr>
        <w:t xml:space="preserve">; 4/ </w:t>
      </w:r>
      <w:r w:rsidR="005E370C">
        <w:rPr>
          <w:rFonts w:ascii="Arial" w:hAnsi="Arial" w:cs="Arial"/>
          <w:sz w:val="18"/>
        </w:rPr>
        <w:t>AAA</w:t>
      </w:r>
      <w:r w:rsidR="00B54746">
        <w:rPr>
          <w:rFonts w:ascii="Arial" w:hAnsi="Arial" w:cs="Arial"/>
          <w:sz w:val="18"/>
        </w:rPr>
        <w:t xml:space="preserve"> is the credit rating that the IDB would likely receive as debt issuer given its funding cost</w:t>
      </w:r>
      <w:r w:rsidRPr="00B54746">
        <w:rPr>
          <w:rFonts w:ascii="Arial" w:hAnsi="Arial" w:cs="Arial"/>
          <w:sz w:val="18"/>
          <w:szCs w:val="22"/>
        </w:rPr>
        <w:t>.</w:t>
      </w:r>
      <w:r w:rsidR="005D38F4" w:rsidRPr="00B54746">
        <w:rPr>
          <w:rFonts w:ascii="Arial" w:hAnsi="Arial" w:cs="Arial"/>
          <w:sz w:val="22"/>
          <w:szCs w:val="22"/>
        </w:rPr>
        <w:t xml:space="preserve">  </w:t>
      </w:r>
      <w:r w:rsidR="006557AA" w:rsidRPr="00B54746">
        <w:rPr>
          <w:rFonts w:ascii="Arial" w:hAnsi="Arial" w:cs="Arial"/>
          <w:sz w:val="22"/>
          <w:szCs w:val="22"/>
        </w:rPr>
        <w:t xml:space="preserve"> </w:t>
      </w:r>
    </w:p>
    <w:p w14:paraId="1530E9DE" w14:textId="77777777" w:rsidR="006557AA" w:rsidRPr="005D38F4" w:rsidRDefault="006557AA" w:rsidP="006557AA">
      <w:pPr>
        <w:pStyle w:val="Paragraph"/>
        <w:numPr>
          <w:ilvl w:val="0"/>
          <w:numId w:val="0"/>
        </w:numPr>
        <w:spacing w:before="0" w:after="0"/>
        <w:ind w:left="634"/>
        <w:rPr>
          <w:rFonts w:ascii="Arial" w:hAnsi="Arial" w:cs="Arial"/>
          <w:sz w:val="22"/>
          <w:szCs w:val="22"/>
          <w:highlight w:val="yellow"/>
        </w:rPr>
      </w:pPr>
    </w:p>
    <w:p w14:paraId="1088A020" w14:textId="3FE0D933" w:rsidR="00930F33" w:rsidRPr="00930F33" w:rsidRDefault="00A10305" w:rsidP="00930F33">
      <w:pPr>
        <w:pStyle w:val="Paragraph"/>
        <w:tabs>
          <w:tab w:val="clear" w:pos="3600"/>
        </w:tabs>
        <w:spacing w:before="0"/>
        <w:ind w:left="720" w:hanging="720"/>
        <w:rPr>
          <w:rFonts w:ascii="Arial" w:hAnsi="Arial" w:cs="Arial"/>
          <w:sz w:val="22"/>
          <w:szCs w:val="22"/>
        </w:rPr>
      </w:pPr>
      <w:r w:rsidRPr="00A10305">
        <w:rPr>
          <w:rFonts w:ascii="Arial" w:hAnsi="Arial" w:cs="Arial"/>
          <w:sz w:val="22"/>
          <w:szCs w:val="22"/>
        </w:rPr>
        <w:t xml:space="preserve">The only exogenous variable </w:t>
      </w:r>
      <w:r>
        <w:rPr>
          <w:rFonts w:ascii="Arial" w:hAnsi="Arial" w:cs="Arial"/>
          <w:sz w:val="22"/>
          <w:szCs w:val="22"/>
        </w:rPr>
        <w:t xml:space="preserve">(to the Bank and the country) that could make the Bank’s contingent loan less attractive would be the LIBOR rate. </w:t>
      </w:r>
      <w:r w:rsidR="00930F33">
        <w:rPr>
          <w:rFonts w:ascii="Arial" w:hAnsi="Arial" w:cs="Arial"/>
          <w:sz w:val="22"/>
          <w:szCs w:val="22"/>
        </w:rPr>
        <w:t xml:space="preserve">It would only not be efficient </w:t>
      </w:r>
      <w:r w:rsidR="00930F33" w:rsidRPr="00813F62">
        <w:rPr>
          <w:rFonts w:ascii="Arial" w:hAnsi="Arial" w:cs="Arial"/>
          <w:sz w:val="22"/>
          <w:szCs w:val="22"/>
        </w:rPr>
        <w:t xml:space="preserve">should (i) the LIBOR rate increases substantially during the coverage period, and (ii) the country reaches credit ratings that are on par with that of </w:t>
      </w:r>
      <w:r w:rsidR="00813F62" w:rsidRPr="00813F62">
        <w:rPr>
          <w:rFonts w:ascii="Arial" w:hAnsi="Arial" w:cs="Arial"/>
          <w:sz w:val="22"/>
          <w:szCs w:val="22"/>
        </w:rPr>
        <w:t>Trinidad and Tobago</w:t>
      </w:r>
      <w:r w:rsidR="00B631C2">
        <w:rPr>
          <w:rFonts w:ascii="Arial" w:hAnsi="Arial" w:cs="Arial"/>
          <w:sz w:val="22"/>
          <w:szCs w:val="22"/>
        </w:rPr>
        <w:t xml:space="preserve"> or better</w:t>
      </w:r>
      <w:r w:rsidR="00930F33" w:rsidRPr="00813F62">
        <w:rPr>
          <w:rFonts w:ascii="Arial" w:hAnsi="Arial" w:cs="Arial"/>
          <w:sz w:val="22"/>
          <w:szCs w:val="22"/>
        </w:rPr>
        <w:t>. However, if the LIBOR rate increases during the lifespan of this operation, it is not reasonable to assume the same sovereign yields. More likely, the yields would rise as well, therefore keeping the favorable cost differential of the Bank’s loan.</w:t>
      </w:r>
    </w:p>
    <w:p w14:paraId="6473A11F" w14:textId="47F6F5F8" w:rsidR="00DE0125" w:rsidRPr="00510F79" w:rsidRDefault="00A10305" w:rsidP="00B130A0">
      <w:pPr>
        <w:pStyle w:val="Paragraph"/>
        <w:tabs>
          <w:tab w:val="clear" w:pos="3600"/>
        </w:tabs>
        <w:spacing w:before="0"/>
        <w:ind w:left="720" w:hanging="720"/>
        <w:rPr>
          <w:rFonts w:ascii="Arial" w:hAnsi="Arial" w:cs="Arial"/>
          <w:sz w:val="22"/>
          <w:szCs w:val="22"/>
        </w:rPr>
      </w:pPr>
      <w:r>
        <w:rPr>
          <w:rFonts w:ascii="Arial" w:hAnsi="Arial" w:cs="Arial"/>
          <w:sz w:val="22"/>
          <w:szCs w:val="22"/>
        </w:rPr>
        <w:t xml:space="preserve">As mentioned before, the country has the option to opt for a fixed LIBOR rate </w:t>
      </w:r>
      <w:r w:rsidR="00930F33">
        <w:rPr>
          <w:rFonts w:ascii="Arial" w:hAnsi="Arial" w:cs="Arial"/>
          <w:sz w:val="22"/>
          <w:szCs w:val="22"/>
        </w:rPr>
        <w:t xml:space="preserve">instead of </w:t>
      </w:r>
      <w:r>
        <w:rPr>
          <w:rFonts w:ascii="Arial" w:hAnsi="Arial" w:cs="Arial"/>
          <w:sz w:val="22"/>
          <w:szCs w:val="22"/>
        </w:rPr>
        <w:t>floating LIBOR rate. Given that the LIBOR rate is still low by historical standa</w:t>
      </w:r>
      <w:r w:rsidR="00F813E0">
        <w:rPr>
          <w:rFonts w:ascii="Arial" w:hAnsi="Arial" w:cs="Arial"/>
          <w:sz w:val="22"/>
          <w:szCs w:val="22"/>
        </w:rPr>
        <w:t xml:space="preserve">rds (Figure 2), it is reasonable that the country would choose a fixed rate. If that were the case, the cost of the contingent loan would </w:t>
      </w:r>
      <w:r w:rsidR="001F6C26">
        <w:rPr>
          <w:rFonts w:ascii="Arial" w:hAnsi="Arial" w:cs="Arial"/>
          <w:sz w:val="22"/>
          <w:szCs w:val="22"/>
        </w:rPr>
        <w:t>be</w:t>
      </w:r>
      <w:r w:rsidR="00F813E0">
        <w:rPr>
          <w:rFonts w:ascii="Arial" w:hAnsi="Arial" w:cs="Arial"/>
          <w:sz w:val="22"/>
          <w:szCs w:val="22"/>
        </w:rPr>
        <w:t xml:space="preserve"> </w:t>
      </w:r>
      <w:r w:rsidR="001F6C26">
        <w:rPr>
          <w:rFonts w:ascii="Arial" w:hAnsi="Arial" w:cs="Arial"/>
          <w:b/>
          <w:sz w:val="22"/>
          <w:szCs w:val="22"/>
        </w:rPr>
        <w:t>191</w:t>
      </w:r>
      <w:r w:rsidR="00930F33" w:rsidRPr="00F813E0">
        <w:rPr>
          <w:rFonts w:ascii="Arial" w:hAnsi="Arial" w:cs="Arial"/>
          <w:b/>
          <w:sz w:val="22"/>
          <w:szCs w:val="22"/>
        </w:rPr>
        <w:t xml:space="preserve"> </w:t>
      </w:r>
      <w:r w:rsidR="00F813E0" w:rsidRPr="00F813E0">
        <w:rPr>
          <w:rFonts w:ascii="Arial" w:hAnsi="Arial" w:cs="Arial"/>
          <w:b/>
          <w:sz w:val="22"/>
          <w:szCs w:val="22"/>
        </w:rPr>
        <w:t>bps</w:t>
      </w:r>
      <w:r w:rsidR="00930F33">
        <w:rPr>
          <w:rFonts w:ascii="Arial" w:hAnsi="Arial" w:cs="Arial"/>
          <w:sz w:val="22"/>
          <w:szCs w:val="22"/>
        </w:rPr>
        <w:t>, which</w:t>
      </w:r>
      <w:r w:rsidR="00FE072B">
        <w:rPr>
          <w:rFonts w:ascii="Arial" w:hAnsi="Arial" w:cs="Arial"/>
          <w:sz w:val="22"/>
          <w:szCs w:val="22"/>
        </w:rPr>
        <w:t xml:space="preserve"> is less expensive than issuing sovereign bonds under the best possible conditions (Table 3)</w:t>
      </w:r>
      <w:r w:rsidR="00F813E0">
        <w:rPr>
          <w:rFonts w:ascii="Arial" w:hAnsi="Arial" w:cs="Arial"/>
          <w:sz w:val="22"/>
          <w:szCs w:val="22"/>
        </w:rPr>
        <w:t>.</w:t>
      </w:r>
    </w:p>
    <w:p w14:paraId="42F916A0" w14:textId="7869C0F5" w:rsidR="00AA35E7" w:rsidRPr="00813F62" w:rsidRDefault="00633871" w:rsidP="005031EB">
      <w:pPr>
        <w:pStyle w:val="Paragraph"/>
        <w:tabs>
          <w:tab w:val="clear" w:pos="3600"/>
        </w:tabs>
        <w:spacing w:before="0"/>
        <w:ind w:left="720" w:hanging="720"/>
        <w:rPr>
          <w:rFonts w:ascii="Arial" w:hAnsi="Arial" w:cs="Arial"/>
          <w:sz w:val="22"/>
          <w:szCs w:val="22"/>
        </w:rPr>
      </w:pPr>
      <w:r w:rsidRPr="00813F62">
        <w:rPr>
          <w:rFonts w:ascii="Arial" w:hAnsi="Arial" w:cs="Arial"/>
          <w:sz w:val="22"/>
          <w:szCs w:val="22"/>
        </w:rPr>
        <w:t>In case</w:t>
      </w:r>
      <w:r w:rsidR="00AA35E7" w:rsidRPr="00813F62">
        <w:rPr>
          <w:rFonts w:ascii="Arial" w:hAnsi="Arial" w:cs="Arial"/>
          <w:sz w:val="22"/>
          <w:szCs w:val="22"/>
        </w:rPr>
        <w:t xml:space="preserve"> the country </w:t>
      </w:r>
      <w:r w:rsidRPr="00813F62">
        <w:rPr>
          <w:rFonts w:ascii="Arial" w:hAnsi="Arial" w:cs="Arial"/>
          <w:sz w:val="22"/>
          <w:szCs w:val="22"/>
        </w:rPr>
        <w:t>chooses</w:t>
      </w:r>
      <w:r w:rsidR="00AA35E7" w:rsidRPr="00813F62">
        <w:rPr>
          <w:rFonts w:ascii="Arial" w:hAnsi="Arial" w:cs="Arial"/>
          <w:sz w:val="22"/>
          <w:szCs w:val="22"/>
        </w:rPr>
        <w:t xml:space="preserve"> floating LIBOR rate, the financial cost of the Bank’s loan would be </w:t>
      </w:r>
      <w:r w:rsidR="00FB01CC">
        <w:rPr>
          <w:rFonts w:ascii="Arial" w:hAnsi="Arial" w:cs="Arial"/>
          <w:b/>
          <w:sz w:val="22"/>
          <w:szCs w:val="22"/>
        </w:rPr>
        <w:t>211</w:t>
      </w:r>
      <w:r w:rsidR="00AB25AF" w:rsidRPr="00813F62">
        <w:rPr>
          <w:rFonts w:ascii="Arial" w:hAnsi="Arial" w:cs="Arial"/>
          <w:b/>
          <w:sz w:val="22"/>
          <w:szCs w:val="22"/>
        </w:rPr>
        <w:t xml:space="preserve"> </w:t>
      </w:r>
      <w:r w:rsidR="00AA35E7" w:rsidRPr="00813F62">
        <w:rPr>
          <w:rFonts w:ascii="Arial" w:hAnsi="Arial" w:cs="Arial"/>
          <w:b/>
          <w:sz w:val="22"/>
          <w:szCs w:val="22"/>
        </w:rPr>
        <w:t>bps</w:t>
      </w:r>
      <w:r w:rsidRPr="00813F62">
        <w:rPr>
          <w:rFonts w:ascii="Arial" w:hAnsi="Arial" w:cs="Arial"/>
          <w:sz w:val="22"/>
          <w:szCs w:val="22"/>
        </w:rPr>
        <w:t xml:space="preserve">, though it would be exposed to unfavorable movements in </w:t>
      </w:r>
      <w:r w:rsidRPr="00813F62">
        <w:rPr>
          <w:rFonts w:ascii="Arial" w:hAnsi="Arial" w:cs="Arial"/>
          <w:sz w:val="22"/>
          <w:szCs w:val="22"/>
        </w:rPr>
        <w:lastRenderedPageBreak/>
        <w:t xml:space="preserve">interest rates throughout the lifespan of this operation. </w:t>
      </w:r>
      <w:r w:rsidR="00B130A0" w:rsidRPr="00813F62">
        <w:rPr>
          <w:rFonts w:ascii="Arial" w:hAnsi="Arial" w:cs="Arial"/>
          <w:sz w:val="22"/>
          <w:szCs w:val="22"/>
        </w:rPr>
        <w:t>Based on</w:t>
      </w:r>
      <w:r w:rsidRPr="00813F62">
        <w:rPr>
          <w:rFonts w:ascii="Arial" w:hAnsi="Arial" w:cs="Arial"/>
          <w:sz w:val="22"/>
          <w:szCs w:val="22"/>
        </w:rPr>
        <w:t xml:space="preserve"> the historical behavior of the LIBOR</w:t>
      </w:r>
      <w:r w:rsidR="00510F79" w:rsidRPr="00813F62">
        <w:rPr>
          <w:rFonts w:ascii="Arial" w:hAnsi="Arial" w:cs="Arial"/>
          <w:sz w:val="22"/>
          <w:szCs w:val="22"/>
        </w:rPr>
        <w:t xml:space="preserve"> (Figure 2)</w:t>
      </w:r>
      <w:r w:rsidRPr="00813F62">
        <w:rPr>
          <w:rFonts w:ascii="Arial" w:hAnsi="Arial" w:cs="Arial"/>
          <w:sz w:val="22"/>
          <w:szCs w:val="22"/>
        </w:rPr>
        <w:t>,</w:t>
      </w:r>
      <w:r w:rsidR="00B130A0" w:rsidRPr="00813F62">
        <w:rPr>
          <w:rFonts w:ascii="Arial" w:hAnsi="Arial" w:cs="Arial"/>
          <w:sz w:val="22"/>
          <w:szCs w:val="22"/>
        </w:rPr>
        <w:t xml:space="preserve"> the annual standard deviation is 4</w:t>
      </w:r>
      <w:r w:rsidR="003D1812">
        <w:rPr>
          <w:rFonts w:ascii="Arial" w:hAnsi="Arial" w:cs="Arial"/>
          <w:sz w:val="22"/>
          <w:szCs w:val="22"/>
        </w:rPr>
        <w:t>2</w:t>
      </w:r>
      <w:r w:rsidR="00B130A0" w:rsidRPr="00813F62">
        <w:rPr>
          <w:rFonts w:ascii="Arial" w:hAnsi="Arial" w:cs="Arial"/>
          <w:sz w:val="22"/>
          <w:szCs w:val="22"/>
        </w:rPr>
        <w:t>.</w:t>
      </w:r>
      <w:r w:rsidR="00D477B2">
        <w:rPr>
          <w:rFonts w:ascii="Arial" w:hAnsi="Arial" w:cs="Arial"/>
          <w:sz w:val="22"/>
          <w:szCs w:val="22"/>
        </w:rPr>
        <w:t>9</w:t>
      </w:r>
      <w:r w:rsidR="00B130A0" w:rsidRPr="00813F62">
        <w:rPr>
          <w:rFonts w:ascii="Arial" w:hAnsi="Arial" w:cs="Arial"/>
          <w:sz w:val="22"/>
          <w:szCs w:val="22"/>
        </w:rPr>
        <w:t xml:space="preserve">%, </w:t>
      </w:r>
      <w:r w:rsidR="00510F79" w:rsidRPr="00813F62">
        <w:rPr>
          <w:rFonts w:ascii="Arial" w:hAnsi="Arial" w:cs="Arial"/>
          <w:sz w:val="22"/>
          <w:szCs w:val="22"/>
        </w:rPr>
        <w:t>or</w:t>
      </w:r>
      <w:r w:rsidR="00B130A0" w:rsidRPr="00813F62">
        <w:rPr>
          <w:rFonts w:ascii="Arial" w:hAnsi="Arial" w:cs="Arial"/>
          <w:sz w:val="22"/>
          <w:szCs w:val="22"/>
        </w:rPr>
        <w:t xml:space="preserve"> </w:t>
      </w:r>
      <w:r w:rsidR="00D477B2">
        <w:rPr>
          <w:rFonts w:ascii="Arial" w:hAnsi="Arial" w:cs="Arial"/>
          <w:sz w:val="22"/>
          <w:szCs w:val="22"/>
        </w:rPr>
        <w:t>13.4</w:t>
      </w:r>
      <w:r w:rsidR="00445A18">
        <w:rPr>
          <w:rFonts w:ascii="Arial" w:hAnsi="Arial" w:cs="Arial"/>
          <w:sz w:val="22"/>
          <w:szCs w:val="22"/>
        </w:rPr>
        <w:t> </w:t>
      </w:r>
      <w:r w:rsidR="00510F79" w:rsidRPr="00813F62">
        <w:rPr>
          <w:rFonts w:ascii="Arial" w:hAnsi="Arial" w:cs="Arial"/>
          <w:sz w:val="22"/>
          <w:szCs w:val="22"/>
        </w:rPr>
        <w:t>bps</w:t>
      </w:r>
      <w:r w:rsidR="00AB5C31" w:rsidRPr="00813F62">
        <w:rPr>
          <w:rFonts w:ascii="Arial" w:hAnsi="Arial" w:cs="Arial"/>
          <w:sz w:val="22"/>
          <w:szCs w:val="22"/>
        </w:rPr>
        <w:t xml:space="preserve"> over </w:t>
      </w:r>
      <w:r w:rsidR="00D477B2">
        <w:rPr>
          <w:rFonts w:ascii="Arial" w:hAnsi="Arial" w:cs="Arial"/>
          <w:sz w:val="22"/>
          <w:szCs w:val="22"/>
        </w:rPr>
        <w:t xml:space="preserve">the current </w:t>
      </w:r>
      <w:r w:rsidR="00AB5C31" w:rsidRPr="00813F62">
        <w:rPr>
          <w:rFonts w:ascii="Arial" w:hAnsi="Arial" w:cs="Arial"/>
          <w:sz w:val="22"/>
          <w:szCs w:val="22"/>
        </w:rPr>
        <w:t>3-month LIBOR</w:t>
      </w:r>
      <w:r w:rsidR="00510F79" w:rsidRPr="00813F62">
        <w:rPr>
          <w:rFonts w:ascii="Arial" w:hAnsi="Arial" w:cs="Arial"/>
          <w:sz w:val="22"/>
          <w:szCs w:val="22"/>
        </w:rPr>
        <w:t xml:space="preserve"> (</w:t>
      </w:r>
      <w:r w:rsidR="00AC2E07">
        <w:rPr>
          <w:rFonts w:ascii="Arial" w:hAnsi="Arial" w:cs="Arial"/>
          <w:sz w:val="22"/>
          <w:szCs w:val="22"/>
        </w:rPr>
        <w:t>31</w:t>
      </w:r>
      <w:r w:rsidR="00090C14" w:rsidRPr="00813F62">
        <w:rPr>
          <w:rFonts w:ascii="Arial" w:hAnsi="Arial" w:cs="Arial"/>
          <w:sz w:val="22"/>
          <w:szCs w:val="22"/>
        </w:rPr>
        <w:t xml:space="preserve"> </w:t>
      </w:r>
      <w:r w:rsidR="00510F79" w:rsidRPr="00813F62">
        <w:rPr>
          <w:rFonts w:ascii="Arial" w:hAnsi="Arial" w:cs="Arial"/>
          <w:sz w:val="22"/>
          <w:szCs w:val="22"/>
        </w:rPr>
        <w:t>times 4</w:t>
      </w:r>
      <w:r w:rsidR="003D1812">
        <w:rPr>
          <w:rFonts w:ascii="Arial" w:hAnsi="Arial" w:cs="Arial"/>
          <w:sz w:val="22"/>
          <w:szCs w:val="22"/>
        </w:rPr>
        <w:t>2</w:t>
      </w:r>
      <w:r w:rsidR="00510F79" w:rsidRPr="00813F62">
        <w:rPr>
          <w:rFonts w:ascii="Arial" w:hAnsi="Arial" w:cs="Arial"/>
          <w:sz w:val="22"/>
          <w:szCs w:val="22"/>
        </w:rPr>
        <w:t>.</w:t>
      </w:r>
      <w:r w:rsidR="0029497F">
        <w:rPr>
          <w:rFonts w:ascii="Arial" w:hAnsi="Arial" w:cs="Arial"/>
          <w:sz w:val="22"/>
          <w:szCs w:val="22"/>
        </w:rPr>
        <w:t>9</w:t>
      </w:r>
      <w:r w:rsidR="00510F79" w:rsidRPr="00813F62">
        <w:rPr>
          <w:rFonts w:ascii="Arial" w:hAnsi="Arial" w:cs="Arial"/>
          <w:sz w:val="22"/>
          <w:szCs w:val="22"/>
        </w:rPr>
        <w:t>%).</w:t>
      </w:r>
    </w:p>
    <w:p w14:paraId="25B2668D" w14:textId="4604A9E5" w:rsidR="002F0244" w:rsidRDefault="002F0244" w:rsidP="00510F79">
      <w:pPr>
        <w:pStyle w:val="ListParagraph"/>
        <w:rPr>
          <w:rFonts w:cs="Arial"/>
          <w:sz w:val="22"/>
          <w:szCs w:val="22"/>
          <w:highlight w:val="yellow"/>
        </w:rPr>
      </w:pPr>
    </w:p>
    <w:p w14:paraId="3BF695A7" w14:textId="7DD7EAE0" w:rsidR="00813F62" w:rsidRDefault="00813F62" w:rsidP="00510F79">
      <w:pPr>
        <w:pStyle w:val="ListParagraph"/>
        <w:rPr>
          <w:rFonts w:cs="Arial"/>
          <w:sz w:val="22"/>
          <w:szCs w:val="22"/>
          <w:highlight w:val="yellow"/>
        </w:rPr>
      </w:pPr>
    </w:p>
    <w:p w14:paraId="5F5A90F4" w14:textId="3077CAF7" w:rsidR="00813F62" w:rsidRDefault="00813F62" w:rsidP="00510F79">
      <w:pPr>
        <w:pStyle w:val="ListParagraph"/>
        <w:rPr>
          <w:rFonts w:cs="Arial"/>
          <w:sz w:val="22"/>
          <w:szCs w:val="22"/>
          <w:highlight w:val="yellow"/>
        </w:rPr>
      </w:pPr>
    </w:p>
    <w:p w14:paraId="7EB235E6" w14:textId="3E780E21" w:rsidR="009D398C" w:rsidRDefault="009D398C">
      <w:pPr>
        <w:rPr>
          <w:rFonts w:ascii="Arial" w:hAnsi="Arial" w:cs="Arial"/>
          <w:sz w:val="22"/>
          <w:szCs w:val="22"/>
          <w:highlight w:val="yellow"/>
        </w:rPr>
      </w:pPr>
      <w:r>
        <w:rPr>
          <w:rFonts w:cs="Arial"/>
          <w:sz w:val="22"/>
          <w:szCs w:val="22"/>
          <w:highlight w:val="yellow"/>
        </w:rPr>
        <w:br w:type="page"/>
      </w:r>
    </w:p>
    <w:p w14:paraId="672C7D76" w14:textId="5CB2FF06" w:rsidR="00F3166E" w:rsidRPr="00C4098F" w:rsidRDefault="00B130A0" w:rsidP="009D398C">
      <w:pPr>
        <w:pStyle w:val="Paragraph"/>
        <w:numPr>
          <w:ilvl w:val="0"/>
          <w:numId w:val="0"/>
        </w:numPr>
        <w:spacing w:before="0"/>
        <w:jc w:val="center"/>
        <w:rPr>
          <w:rFonts w:ascii="Arial" w:hAnsi="Arial" w:cs="Arial"/>
          <w:sz w:val="22"/>
          <w:szCs w:val="22"/>
          <w:highlight w:val="yellow"/>
        </w:rPr>
      </w:pPr>
      <w:r w:rsidRPr="009D398C">
        <w:rPr>
          <w:rFonts w:ascii="Arial" w:hAnsi="Arial" w:cs="Arial"/>
          <w:b/>
          <w:bCs/>
          <w:color w:val="000000"/>
          <w:spacing w:val="-4"/>
          <w:sz w:val="22"/>
          <w:szCs w:val="22"/>
        </w:rPr>
        <w:lastRenderedPageBreak/>
        <w:t>Figure 2: 3-month LIBOR, US$ (%)</w:t>
      </w:r>
      <w:r w:rsidR="00A51D28">
        <w:rPr>
          <w:noProof/>
        </w:rPr>
        <w:drawing>
          <wp:inline distT="0" distB="0" distL="0" distR="0" wp14:anchorId="10C5E33D" wp14:editId="12AB5DED">
            <wp:extent cx="4600575" cy="2907031"/>
            <wp:effectExtent l="0" t="0" r="0" b="7620"/>
            <wp:docPr id="1" name="Chart 1">
              <a:extLst xmlns:a="http://schemas.openxmlformats.org/drawingml/2006/main">
                <a:ext uri="{FF2B5EF4-FFF2-40B4-BE49-F238E27FC236}">
                  <a16:creationId xmlns:a16="http://schemas.microsoft.com/office/drawing/2014/main" id="{D287ACCE-E74F-463B-A374-E94B1F7571D1}"/>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30D60052" w14:textId="5A67B938" w:rsidR="00B130A0" w:rsidRPr="00B130A0" w:rsidRDefault="00B130A0" w:rsidP="00B130A0">
      <w:pPr>
        <w:pStyle w:val="Paragraph"/>
        <w:numPr>
          <w:ilvl w:val="0"/>
          <w:numId w:val="0"/>
        </w:numPr>
        <w:spacing w:before="0" w:after="0"/>
        <w:jc w:val="left"/>
        <w:rPr>
          <w:rFonts w:ascii="Arial" w:hAnsi="Arial" w:cs="Arial"/>
          <w:sz w:val="22"/>
          <w:szCs w:val="22"/>
        </w:rPr>
      </w:pPr>
      <w:r w:rsidRPr="00C4098F">
        <w:rPr>
          <w:rFonts w:ascii="Arial" w:hAnsi="Arial" w:cs="Arial"/>
          <w:sz w:val="18"/>
          <w:szCs w:val="22"/>
        </w:rPr>
        <w:tab/>
      </w:r>
      <w:r w:rsidR="009D398C" w:rsidRPr="00C4098F">
        <w:rPr>
          <w:rFonts w:ascii="Arial" w:hAnsi="Arial" w:cs="Arial"/>
          <w:sz w:val="18"/>
          <w:szCs w:val="22"/>
        </w:rPr>
        <w:tab/>
      </w:r>
      <w:r w:rsidRPr="00B130A0">
        <w:rPr>
          <w:rFonts w:ascii="Arial" w:hAnsi="Arial" w:cs="Arial"/>
          <w:sz w:val="18"/>
          <w:szCs w:val="22"/>
        </w:rPr>
        <w:t xml:space="preserve">Source: Federal Reserve Bank of St. Louis </w:t>
      </w:r>
      <w:r w:rsidRPr="00B130A0">
        <w:rPr>
          <w:rFonts w:ascii="Arial" w:hAnsi="Arial" w:cs="Arial"/>
          <w:sz w:val="22"/>
          <w:szCs w:val="22"/>
        </w:rPr>
        <w:tab/>
      </w:r>
    </w:p>
    <w:p w14:paraId="1CD70536" w14:textId="77777777" w:rsidR="00B130A0" w:rsidRPr="00B130A0" w:rsidRDefault="00B130A0" w:rsidP="00B130A0">
      <w:pPr>
        <w:pStyle w:val="Paragraph"/>
        <w:numPr>
          <w:ilvl w:val="0"/>
          <w:numId w:val="0"/>
        </w:numPr>
        <w:spacing w:before="0" w:after="0"/>
        <w:jc w:val="left"/>
        <w:rPr>
          <w:rFonts w:ascii="Arial" w:hAnsi="Arial" w:cs="Arial"/>
          <w:sz w:val="22"/>
          <w:szCs w:val="22"/>
        </w:rPr>
      </w:pPr>
      <w:r w:rsidRPr="00B130A0">
        <w:rPr>
          <w:rFonts w:ascii="Arial" w:hAnsi="Arial" w:cs="Arial"/>
          <w:sz w:val="22"/>
          <w:szCs w:val="22"/>
        </w:rPr>
        <w:tab/>
      </w:r>
    </w:p>
    <w:tbl>
      <w:tblPr>
        <w:tblW w:w="3883" w:type="dxa"/>
        <w:jc w:val="center"/>
        <w:tblLook w:val="04A0" w:firstRow="1" w:lastRow="0" w:firstColumn="1" w:lastColumn="0" w:noHBand="0" w:noVBand="1"/>
      </w:tblPr>
      <w:tblGrid>
        <w:gridCol w:w="2827"/>
        <w:gridCol w:w="1056"/>
      </w:tblGrid>
      <w:tr w:rsidR="00A177B0" w:rsidRPr="009D398C" w14:paraId="268073AD" w14:textId="77777777" w:rsidTr="005D38F4">
        <w:trPr>
          <w:trHeight w:val="330"/>
          <w:jc w:val="center"/>
        </w:trPr>
        <w:tc>
          <w:tcPr>
            <w:tcW w:w="3883" w:type="dxa"/>
            <w:gridSpan w:val="2"/>
            <w:tcBorders>
              <w:top w:val="single" w:sz="8" w:space="0" w:color="auto"/>
              <w:left w:val="single" w:sz="8" w:space="0" w:color="auto"/>
              <w:bottom w:val="single" w:sz="8" w:space="0" w:color="auto"/>
              <w:right w:val="single" w:sz="8" w:space="0" w:color="000000"/>
            </w:tcBorders>
            <w:shd w:val="clear" w:color="000000" w:fill="C6D9F1"/>
            <w:noWrap/>
            <w:vAlign w:val="center"/>
            <w:hideMark/>
          </w:tcPr>
          <w:p w14:paraId="7FEF9DAA" w14:textId="77777777" w:rsidR="00A177B0" w:rsidRPr="009D398C" w:rsidRDefault="005D38F4" w:rsidP="00F86017">
            <w:pPr>
              <w:jc w:val="center"/>
              <w:rPr>
                <w:rFonts w:ascii="Arial" w:hAnsi="Arial" w:cs="Arial"/>
                <w:b/>
                <w:bCs/>
                <w:color w:val="000000"/>
                <w:sz w:val="20"/>
              </w:rPr>
            </w:pPr>
            <w:r w:rsidRPr="009D398C">
              <w:rPr>
                <w:rFonts w:ascii="Arial" w:hAnsi="Arial" w:cs="Arial"/>
                <w:b/>
                <w:bCs/>
                <w:color w:val="000000"/>
                <w:sz w:val="20"/>
              </w:rPr>
              <w:t>LIBOR analysis</w:t>
            </w:r>
          </w:p>
        </w:tc>
      </w:tr>
      <w:tr w:rsidR="00A177B0" w:rsidRPr="009D398C" w14:paraId="43387AEE" w14:textId="77777777" w:rsidTr="005D38F4">
        <w:trPr>
          <w:trHeight w:val="300"/>
          <w:jc w:val="center"/>
        </w:trPr>
        <w:tc>
          <w:tcPr>
            <w:tcW w:w="2827" w:type="dxa"/>
            <w:tcBorders>
              <w:top w:val="nil"/>
              <w:left w:val="single" w:sz="8" w:space="0" w:color="auto"/>
              <w:bottom w:val="nil"/>
              <w:right w:val="nil"/>
            </w:tcBorders>
            <w:shd w:val="clear" w:color="auto" w:fill="auto"/>
            <w:noWrap/>
            <w:vAlign w:val="center"/>
            <w:hideMark/>
          </w:tcPr>
          <w:p w14:paraId="28E28380" w14:textId="77777777" w:rsidR="00A177B0" w:rsidRPr="009D398C" w:rsidRDefault="005D38F4" w:rsidP="00F86017">
            <w:pPr>
              <w:rPr>
                <w:rFonts w:ascii="Arial" w:hAnsi="Arial" w:cs="Arial"/>
                <w:b/>
                <w:bCs/>
                <w:color w:val="000000"/>
                <w:sz w:val="20"/>
              </w:rPr>
            </w:pPr>
            <w:r w:rsidRPr="009D398C">
              <w:rPr>
                <w:rFonts w:ascii="Arial" w:hAnsi="Arial" w:cs="Arial"/>
                <w:b/>
                <w:bCs/>
                <w:color w:val="000000"/>
                <w:sz w:val="20"/>
              </w:rPr>
              <w:t>Minimum</w:t>
            </w:r>
          </w:p>
        </w:tc>
        <w:tc>
          <w:tcPr>
            <w:tcW w:w="1056" w:type="dxa"/>
            <w:tcBorders>
              <w:top w:val="nil"/>
              <w:left w:val="nil"/>
              <w:bottom w:val="nil"/>
              <w:right w:val="single" w:sz="8" w:space="0" w:color="auto"/>
            </w:tcBorders>
            <w:shd w:val="clear" w:color="auto" w:fill="auto"/>
            <w:noWrap/>
            <w:vAlign w:val="center"/>
            <w:hideMark/>
          </w:tcPr>
          <w:p w14:paraId="14DB7C33" w14:textId="77777777" w:rsidR="00A177B0" w:rsidRPr="009D398C" w:rsidRDefault="00A177B0" w:rsidP="00F86017">
            <w:pPr>
              <w:jc w:val="right"/>
              <w:rPr>
                <w:rFonts w:ascii="Arial" w:hAnsi="Arial" w:cs="Arial"/>
                <w:b/>
                <w:bCs/>
                <w:color w:val="FF0000"/>
                <w:sz w:val="20"/>
              </w:rPr>
            </w:pPr>
            <w:r w:rsidRPr="009D398C">
              <w:rPr>
                <w:rFonts w:ascii="Arial" w:hAnsi="Arial" w:cs="Arial"/>
                <w:b/>
                <w:bCs/>
                <w:color w:val="FF0000"/>
                <w:sz w:val="20"/>
              </w:rPr>
              <w:t>0.22285</w:t>
            </w:r>
          </w:p>
        </w:tc>
      </w:tr>
      <w:tr w:rsidR="00A177B0" w:rsidRPr="009D398C" w14:paraId="1E72D5AB" w14:textId="77777777" w:rsidTr="005D38F4">
        <w:trPr>
          <w:trHeight w:val="300"/>
          <w:jc w:val="center"/>
        </w:trPr>
        <w:tc>
          <w:tcPr>
            <w:tcW w:w="2827" w:type="dxa"/>
            <w:tcBorders>
              <w:top w:val="nil"/>
              <w:left w:val="single" w:sz="8" w:space="0" w:color="auto"/>
              <w:bottom w:val="nil"/>
              <w:right w:val="nil"/>
            </w:tcBorders>
            <w:shd w:val="clear" w:color="auto" w:fill="auto"/>
            <w:noWrap/>
            <w:vAlign w:val="center"/>
            <w:hideMark/>
          </w:tcPr>
          <w:p w14:paraId="68D0E476" w14:textId="77777777" w:rsidR="00A177B0" w:rsidRPr="009D398C" w:rsidRDefault="005D38F4" w:rsidP="00F86017">
            <w:pPr>
              <w:rPr>
                <w:rFonts w:ascii="Arial" w:hAnsi="Arial" w:cs="Arial"/>
                <w:b/>
                <w:bCs/>
                <w:color w:val="000000"/>
                <w:sz w:val="20"/>
              </w:rPr>
            </w:pPr>
            <w:r w:rsidRPr="009D398C">
              <w:rPr>
                <w:rFonts w:ascii="Arial" w:hAnsi="Arial" w:cs="Arial"/>
                <w:b/>
                <w:bCs/>
                <w:color w:val="000000"/>
                <w:sz w:val="20"/>
              </w:rPr>
              <w:t>Maximum</w:t>
            </w:r>
          </w:p>
        </w:tc>
        <w:tc>
          <w:tcPr>
            <w:tcW w:w="1056" w:type="dxa"/>
            <w:tcBorders>
              <w:top w:val="nil"/>
              <w:left w:val="nil"/>
              <w:bottom w:val="nil"/>
              <w:right w:val="single" w:sz="8" w:space="0" w:color="auto"/>
            </w:tcBorders>
            <w:shd w:val="clear" w:color="auto" w:fill="auto"/>
            <w:noWrap/>
            <w:vAlign w:val="center"/>
            <w:hideMark/>
          </w:tcPr>
          <w:p w14:paraId="30D96134" w14:textId="77777777" w:rsidR="00A177B0" w:rsidRPr="009D398C" w:rsidRDefault="00A177B0" w:rsidP="00F86017">
            <w:pPr>
              <w:jc w:val="right"/>
              <w:rPr>
                <w:rFonts w:ascii="Arial" w:hAnsi="Arial" w:cs="Arial"/>
                <w:b/>
                <w:bCs/>
                <w:color w:val="FF0000"/>
                <w:sz w:val="20"/>
              </w:rPr>
            </w:pPr>
            <w:r w:rsidRPr="009D398C">
              <w:rPr>
                <w:rFonts w:ascii="Arial" w:hAnsi="Arial" w:cs="Arial"/>
                <w:b/>
                <w:bCs/>
                <w:color w:val="FF0000"/>
                <w:sz w:val="20"/>
              </w:rPr>
              <w:t>10.62500</w:t>
            </w:r>
          </w:p>
        </w:tc>
      </w:tr>
      <w:tr w:rsidR="00A177B0" w:rsidRPr="009D398C" w14:paraId="6CE84B9B" w14:textId="77777777" w:rsidTr="005D38F4">
        <w:trPr>
          <w:trHeight w:val="300"/>
          <w:jc w:val="center"/>
        </w:trPr>
        <w:tc>
          <w:tcPr>
            <w:tcW w:w="2827" w:type="dxa"/>
            <w:tcBorders>
              <w:top w:val="nil"/>
              <w:left w:val="single" w:sz="8" w:space="0" w:color="auto"/>
              <w:bottom w:val="nil"/>
              <w:right w:val="nil"/>
            </w:tcBorders>
            <w:shd w:val="clear" w:color="auto" w:fill="auto"/>
            <w:noWrap/>
            <w:vAlign w:val="center"/>
            <w:hideMark/>
          </w:tcPr>
          <w:p w14:paraId="367BC96E" w14:textId="77777777" w:rsidR="00A177B0" w:rsidRPr="009D398C" w:rsidRDefault="005D38F4" w:rsidP="00F86017">
            <w:pPr>
              <w:rPr>
                <w:rFonts w:ascii="Arial" w:hAnsi="Arial" w:cs="Arial"/>
                <w:b/>
                <w:bCs/>
                <w:color w:val="000000"/>
                <w:sz w:val="20"/>
              </w:rPr>
            </w:pPr>
            <w:r w:rsidRPr="009D398C">
              <w:rPr>
                <w:rFonts w:ascii="Arial" w:hAnsi="Arial" w:cs="Arial"/>
                <w:b/>
                <w:bCs/>
                <w:color w:val="000000"/>
                <w:sz w:val="20"/>
              </w:rPr>
              <w:t>Mean</w:t>
            </w:r>
          </w:p>
        </w:tc>
        <w:tc>
          <w:tcPr>
            <w:tcW w:w="1056" w:type="dxa"/>
            <w:tcBorders>
              <w:top w:val="nil"/>
              <w:left w:val="nil"/>
              <w:bottom w:val="nil"/>
              <w:right w:val="single" w:sz="8" w:space="0" w:color="auto"/>
            </w:tcBorders>
            <w:shd w:val="clear" w:color="auto" w:fill="auto"/>
            <w:noWrap/>
            <w:vAlign w:val="center"/>
            <w:hideMark/>
          </w:tcPr>
          <w:p w14:paraId="45EB3F4D" w14:textId="7BC0529B" w:rsidR="00A177B0" w:rsidRPr="009D398C" w:rsidRDefault="0099177F" w:rsidP="00F86017">
            <w:pPr>
              <w:jc w:val="right"/>
              <w:rPr>
                <w:rFonts w:ascii="Arial" w:hAnsi="Arial" w:cs="Arial"/>
                <w:b/>
                <w:bCs/>
                <w:color w:val="FF0000"/>
                <w:sz w:val="20"/>
              </w:rPr>
            </w:pPr>
            <w:r w:rsidRPr="009D398C">
              <w:rPr>
                <w:rFonts w:ascii="Arial" w:hAnsi="Arial" w:cs="Arial"/>
                <w:b/>
                <w:bCs/>
                <w:color w:val="FF0000"/>
                <w:sz w:val="20"/>
              </w:rPr>
              <w:t>3.69529</w:t>
            </w:r>
          </w:p>
        </w:tc>
      </w:tr>
      <w:tr w:rsidR="00A177B0" w:rsidRPr="009D398C" w14:paraId="5E92EA61" w14:textId="77777777" w:rsidTr="005D38F4">
        <w:trPr>
          <w:trHeight w:val="315"/>
          <w:jc w:val="center"/>
        </w:trPr>
        <w:tc>
          <w:tcPr>
            <w:tcW w:w="2827" w:type="dxa"/>
            <w:tcBorders>
              <w:top w:val="nil"/>
              <w:left w:val="single" w:sz="8" w:space="0" w:color="auto"/>
              <w:bottom w:val="single" w:sz="8" w:space="0" w:color="auto"/>
              <w:right w:val="nil"/>
            </w:tcBorders>
            <w:shd w:val="clear" w:color="auto" w:fill="auto"/>
            <w:noWrap/>
            <w:vAlign w:val="center"/>
            <w:hideMark/>
          </w:tcPr>
          <w:p w14:paraId="26A962F6" w14:textId="77777777" w:rsidR="00A177B0" w:rsidRPr="009D398C" w:rsidRDefault="005D38F4" w:rsidP="00F86017">
            <w:pPr>
              <w:rPr>
                <w:rFonts w:ascii="Arial" w:hAnsi="Arial" w:cs="Arial"/>
                <w:b/>
                <w:bCs/>
                <w:color w:val="000000"/>
                <w:sz w:val="20"/>
              </w:rPr>
            </w:pPr>
            <w:r w:rsidRPr="009D398C">
              <w:rPr>
                <w:rFonts w:ascii="Arial" w:hAnsi="Arial" w:cs="Arial"/>
                <w:b/>
                <w:bCs/>
                <w:color w:val="000000"/>
                <w:sz w:val="20"/>
              </w:rPr>
              <w:t>Median</w:t>
            </w:r>
          </w:p>
        </w:tc>
        <w:tc>
          <w:tcPr>
            <w:tcW w:w="1056" w:type="dxa"/>
            <w:tcBorders>
              <w:top w:val="nil"/>
              <w:left w:val="nil"/>
              <w:bottom w:val="single" w:sz="8" w:space="0" w:color="auto"/>
              <w:right w:val="single" w:sz="8" w:space="0" w:color="auto"/>
            </w:tcBorders>
            <w:shd w:val="clear" w:color="auto" w:fill="auto"/>
            <w:noWrap/>
            <w:vAlign w:val="center"/>
            <w:hideMark/>
          </w:tcPr>
          <w:p w14:paraId="4B462F57" w14:textId="6C33E1F5" w:rsidR="00A177B0" w:rsidRPr="009D398C" w:rsidRDefault="005D38F4" w:rsidP="00F86017">
            <w:pPr>
              <w:jc w:val="right"/>
              <w:rPr>
                <w:rFonts w:ascii="Arial" w:hAnsi="Arial" w:cs="Arial"/>
                <w:b/>
                <w:bCs/>
                <w:color w:val="FF0000"/>
                <w:sz w:val="20"/>
              </w:rPr>
            </w:pPr>
            <w:r w:rsidRPr="009D398C">
              <w:rPr>
                <w:rFonts w:ascii="Arial" w:hAnsi="Arial" w:cs="Arial"/>
                <w:b/>
                <w:bCs/>
                <w:color w:val="FF0000"/>
                <w:sz w:val="20"/>
              </w:rPr>
              <w:t>3.</w:t>
            </w:r>
            <w:r w:rsidR="0099177F" w:rsidRPr="009D398C">
              <w:rPr>
                <w:rFonts w:ascii="Arial" w:hAnsi="Arial" w:cs="Arial"/>
                <w:b/>
                <w:bCs/>
                <w:color w:val="FF0000"/>
                <w:sz w:val="20"/>
              </w:rPr>
              <w:t>43750</w:t>
            </w:r>
          </w:p>
        </w:tc>
      </w:tr>
      <w:tr w:rsidR="00A177B0" w:rsidRPr="009D398C" w14:paraId="648CAB2E" w14:textId="77777777" w:rsidTr="005D38F4">
        <w:trPr>
          <w:trHeight w:val="300"/>
          <w:jc w:val="center"/>
        </w:trPr>
        <w:tc>
          <w:tcPr>
            <w:tcW w:w="2827" w:type="dxa"/>
            <w:tcBorders>
              <w:top w:val="nil"/>
              <w:left w:val="single" w:sz="8" w:space="0" w:color="auto"/>
              <w:bottom w:val="nil"/>
              <w:right w:val="nil"/>
            </w:tcBorders>
            <w:shd w:val="clear" w:color="auto" w:fill="auto"/>
            <w:noWrap/>
            <w:vAlign w:val="center"/>
            <w:hideMark/>
          </w:tcPr>
          <w:p w14:paraId="453679E8" w14:textId="77777777" w:rsidR="00A177B0" w:rsidRPr="009D398C" w:rsidRDefault="005D38F4" w:rsidP="00F86017">
            <w:pPr>
              <w:rPr>
                <w:rFonts w:ascii="Arial" w:hAnsi="Arial" w:cs="Arial"/>
                <w:iCs/>
                <w:color w:val="000000"/>
                <w:sz w:val="20"/>
              </w:rPr>
            </w:pPr>
            <w:r w:rsidRPr="009D398C">
              <w:rPr>
                <w:rFonts w:ascii="Arial" w:hAnsi="Arial" w:cs="Arial"/>
                <w:iCs/>
                <w:color w:val="000000"/>
                <w:sz w:val="20"/>
              </w:rPr>
              <w:t>VOLATILITY</w:t>
            </w:r>
            <w:r w:rsidR="00A177B0" w:rsidRPr="009D398C">
              <w:rPr>
                <w:rFonts w:ascii="Arial" w:hAnsi="Arial" w:cs="Arial"/>
                <w:iCs/>
                <w:color w:val="000000"/>
                <w:sz w:val="20"/>
              </w:rPr>
              <w:t>:</w:t>
            </w:r>
          </w:p>
        </w:tc>
        <w:tc>
          <w:tcPr>
            <w:tcW w:w="1056" w:type="dxa"/>
            <w:tcBorders>
              <w:top w:val="nil"/>
              <w:left w:val="nil"/>
              <w:bottom w:val="nil"/>
              <w:right w:val="single" w:sz="8" w:space="0" w:color="auto"/>
            </w:tcBorders>
            <w:shd w:val="clear" w:color="auto" w:fill="auto"/>
            <w:noWrap/>
            <w:vAlign w:val="center"/>
            <w:hideMark/>
          </w:tcPr>
          <w:p w14:paraId="55EF9DFC" w14:textId="77777777" w:rsidR="00A177B0" w:rsidRPr="009D398C" w:rsidRDefault="00A177B0" w:rsidP="00F86017">
            <w:pPr>
              <w:rPr>
                <w:rFonts w:ascii="Arial" w:hAnsi="Arial" w:cs="Arial"/>
                <w:color w:val="000000"/>
                <w:sz w:val="20"/>
              </w:rPr>
            </w:pPr>
            <w:r w:rsidRPr="009D398C">
              <w:rPr>
                <w:rFonts w:ascii="Arial" w:hAnsi="Arial" w:cs="Arial"/>
                <w:color w:val="000000"/>
                <w:sz w:val="20"/>
              </w:rPr>
              <w:t> </w:t>
            </w:r>
          </w:p>
        </w:tc>
      </w:tr>
      <w:tr w:rsidR="00A177B0" w:rsidRPr="009D398C" w14:paraId="4996E083" w14:textId="77777777" w:rsidTr="005D38F4">
        <w:trPr>
          <w:trHeight w:val="315"/>
          <w:jc w:val="center"/>
        </w:trPr>
        <w:tc>
          <w:tcPr>
            <w:tcW w:w="2827" w:type="dxa"/>
            <w:tcBorders>
              <w:top w:val="nil"/>
              <w:left w:val="single" w:sz="8" w:space="0" w:color="auto"/>
              <w:bottom w:val="single" w:sz="8" w:space="0" w:color="auto"/>
              <w:right w:val="nil"/>
            </w:tcBorders>
            <w:shd w:val="clear" w:color="auto" w:fill="auto"/>
            <w:noWrap/>
            <w:vAlign w:val="center"/>
            <w:hideMark/>
          </w:tcPr>
          <w:p w14:paraId="038FED5D" w14:textId="77777777" w:rsidR="00A177B0" w:rsidRPr="009D398C" w:rsidRDefault="008C4B74" w:rsidP="00F86017">
            <w:pPr>
              <w:rPr>
                <w:rFonts w:ascii="Arial" w:hAnsi="Arial" w:cs="Arial"/>
                <w:b/>
                <w:bCs/>
                <w:color w:val="000000"/>
                <w:sz w:val="20"/>
              </w:rPr>
            </w:pPr>
            <w:r w:rsidRPr="009D398C">
              <w:rPr>
                <w:rFonts w:ascii="Arial" w:hAnsi="Arial" w:cs="Arial"/>
                <w:b/>
                <w:bCs/>
                <w:color w:val="000000"/>
                <w:sz w:val="20"/>
              </w:rPr>
              <w:t>Annualized s</w:t>
            </w:r>
            <w:r w:rsidR="005D38F4" w:rsidRPr="009D398C">
              <w:rPr>
                <w:rFonts w:ascii="Arial" w:hAnsi="Arial" w:cs="Arial"/>
                <w:b/>
                <w:bCs/>
                <w:color w:val="000000"/>
                <w:sz w:val="20"/>
              </w:rPr>
              <w:t xml:space="preserve">tandard deviation </w:t>
            </w:r>
            <w:r w:rsidRPr="009D398C">
              <w:rPr>
                <w:rFonts w:ascii="Arial" w:hAnsi="Arial" w:cs="Arial"/>
                <w:b/>
                <w:bCs/>
                <w:color w:val="000000"/>
                <w:sz w:val="20"/>
              </w:rPr>
              <w:t>(%)</w:t>
            </w:r>
          </w:p>
        </w:tc>
        <w:tc>
          <w:tcPr>
            <w:tcW w:w="1056" w:type="dxa"/>
            <w:tcBorders>
              <w:top w:val="nil"/>
              <w:left w:val="nil"/>
              <w:bottom w:val="single" w:sz="8" w:space="0" w:color="auto"/>
              <w:right w:val="single" w:sz="8" w:space="0" w:color="auto"/>
            </w:tcBorders>
            <w:shd w:val="clear" w:color="auto" w:fill="auto"/>
            <w:noWrap/>
            <w:vAlign w:val="center"/>
            <w:hideMark/>
          </w:tcPr>
          <w:p w14:paraId="4391C09B" w14:textId="76384877" w:rsidR="00A177B0" w:rsidRPr="009D398C" w:rsidRDefault="008D0B99" w:rsidP="00F86017">
            <w:pPr>
              <w:jc w:val="right"/>
              <w:rPr>
                <w:rFonts w:ascii="Arial" w:hAnsi="Arial" w:cs="Arial"/>
                <w:b/>
                <w:bCs/>
                <w:color w:val="FF0000"/>
                <w:sz w:val="20"/>
              </w:rPr>
            </w:pPr>
            <w:r w:rsidRPr="009D398C">
              <w:rPr>
                <w:rFonts w:ascii="Arial" w:hAnsi="Arial" w:cs="Arial"/>
                <w:b/>
                <w:bCs/>
                <w:color w:val="FF0000"/>
                <w:sz w:val="20"/>
              </w:rPr>
              <w:t>4</w:t>
            </w:r>
            <w:r w:rsidR="0099177F" w:rsidRPr="009D398C">
              <w:rPr>
                <w:rFonts w:ascii="Arial" w:hAnsi="Arial" w:cs="Arial"/>
                <w:b/>
                <w:bCs/>
                <w:color w:val="FF0000"/>
                <w:sz w:val="20"/>
              </w:rPr>
              <w:t>2</w:t>
            </w:r>
            <w:r w:rsidRPr="009D398C">
              <w:rPr>
                <w:rFonts w:ascii="Arial" w:hAnsi="Arial" w:cs="Arial"/>
                <w:b/>
                <w:bCs/>
                <w:color w:val="FF0000"/>
                <w:sz w:val="20"/>
              </w:rPr>
              <w:t>.</w:t>
            </w:r>
            <w:r w:rsidR="0099177F" w:rsidRPr="009D398C">
              <w:rPr>
                <w:rFonts w:ascii="Arial" w:hAnsi="Arial" w:cs="Arial"/>
                <w:b/>
                <w:bCs/>
                <w:color w:val="FF0000"/>
                <w:sz w:val="20"/>
              </w:rPr>
              <w:t>92181</w:t>
            </w:r>
          </w:p>
        </w:tc>
      </w:tr>
    </w:tbl>
    <w:p w14:paraId="3C2FD223" w14:textId="77777777" w:rsidR="00810A51" w:rsidRPr="00973F46" w:rsidRDefault="00810A51" w:rsidP="00F86017">
      <w:pPr>
        <w:pStyle w:val="Paragraph"/>
        <w:numPr>
          <w:ilvl w:val="0"/>
          <w:numId w:val="0"/>
        </w:numPr>
        <w:ind w:left="720"/>
        <w:rPr>
          <w:rFonts w:ascii="Arial" w:hAnsi="Arial" w:cs="Arial"/>
          <w:sz w:val="22"/>
          <w:szCs w:val="22"/>
          <w:highlight w:val="yellow"/>
          <w:lang w:val="es-ES_tradnl"/>
        </w:rPr>
      </w:pPr>
    </w:p>
    <w:p w14:paraId="119D6CAC" w14:textId="1E37A2DE" w:rsidR="00484363" w:rsidRDefault="00092572" w:rsidP="00AA7FFD">
      <w:pPr>
        <w:pStyle w:val="Paragraph"/>
        <w:tabs>
          <w:tab w:val="clear" w:pos="3600"/>
        </w:tabs>
        <w:ind w:left="720" w:hanging="720"/>
        <w:rPr>
          <w:rFonts w:ascii="Arial" w:hAnsi="Arial" w:cs="Arial"/>
          <w:sz w:val="22"/>
          <w:szCs w:val="22"/>
        </w:rPr>
      </w:pPr>
      <w:r w:rsidRPr="00330BF9">
        <w:rPr>
          <w:rFonts w:ascii="Arial" w:hAnsi="Arial" w:cs="Arial"/>
          <w:sz w:val="22"/>
          <w:szCs w:val="22"/>
        </w:rPr>
        <w:t xml:space="preserve">Further analysis </w:t>
      </w:r>
      <w:r w:rsidR="00330BF9" w:rsidRPr="00330BF9">
        <w:rPr>
          <w:rFonts w:ascii="Arial" w:hAnsi="Arial" w:cs="Arial"/>
          <w:sz w:val="22"/>
          <w:szCs w:val="22"/>
        </w:rPr>
        <w:t xml:space="preserve">would be </w:t>
      </w:r>
      <w:r w:rsidR="00330BF9">
        <w:rPr>
          <w:rFonts w:ascii="Arial" w:hAnsi="Arial" w:cs="Arial"/>
          <w:sz w:val="22"/>
          <w:szCs w:val="22"/>
        </w:rPr>
        <w:t>done if the country prefers the option of floating LIBOR</w:t>
      </w:r>
      <w:r w:rsidR="00445A18">
        <w:rPr>
          <w:rFonts w:ascii="Arial" w:hAnsi="Arial" w:cs="Arial"/>
          <w:sz w:val="22"/>
          <w:szCs w:val="22"/>
        </w:rPr>
        <w:t> </w:t>
      </w:r>
      <w:r w:rsidR="00330BF9">
        <w:rPr>
          <w:rFonts w:ascii="Arial" w:hAnsi="Arial" w:cs="Arial"/>
          <w:sz w:val="22"/>
          <w:szCs w:val="22"/>
        </w:rPr>
        <w:t xml:space="preserve">rate. The expected future volatility of the LIBOR would be estimated through Monte Carlo simulations, which in turn serves as input to </w:t>
      </w:r>
      <w:r w:rsidR="00031418">
        <w:rPr>
          <w:rFonts w:ascii="Arial" w:hAnsi="Arial" w:cs="Arial"/>
          <w:sz w:val="22"/>
          <w:szCs w:val="22"/>
        </w:rPr>
        <w:t>define</w:t>
      </w:r>
      <w:r w:rsidR="00330BF9">
        <w:rPr>
          <w:rFonts w:ascii="Arial" w:hAnsi="Arial" w:cs="Arial"/>
          <w:sz w:val="22"/>
          <w:szCs w:val="22"/>
        </w:rPr>
        <w:t xml:space="preserve"> probabilistic scenarios of </w:t>
      </w:r>
      <w:r w:rsidR="00031418">
        <w:rPr>
          <w:rFonts w:ascii="Arial" w:hAnsi="Arial" w:cs="Arial"/>
          <w:sz w:val="22"/>
          <w:szCs w:val="22"/>
        </w:rPr>
        <w:t>the ranges of the LIBOR rate for the next 5 years. Thus, the simulations would provide a good estimation of the probability that the financial cost of the Bank’s loan would increase substantially over the period of analysis.</w:t>
      </w:r>
      <w:r w:rsidR="00330BF9">
        <w:rPr>
          <w:rFonts w:ascii="Arial" w:hAnsi="Arial" w:cs="Arial"/>
          <w:sz w:val="22"/>
          <w:szCs w:val="22"/>
        </w:rPr>
        <w:t xml:space="preserve"> </w:t>
      </w:r>
    </w:p>
    <w:p w14:paraId="5F5EC1CC" w14:textId="65215ACD" w:rsidR="00031418" w:rsidRPr="00813F62" w:rsidRDefault="00031418" w:rsidP="009300A1">
      <w:pPr>
        <w:pStyle w:val="Paragraph"/>
        <w:tabs>
          <w:tab w:val="clear" w:pos="3600"/>
        </w:tabs>
        <w:ind w:left="720" w:hanging="720"/>
        <w:rPr>
          <w:rFonts w:ascii="Arial" w:hAnsi="Arial" w:cs="Arial"/>
          <w:sz w:val="22"/>
          <w:szCs w:val="22"/>
        </w:rPr>
      </w:pPr>
      <w:r w:rsidRPr="00813F62">
        <w:rPr>
          <w:rFonts w:ascii="Arial" w:hAnsi="Arial" w:cs="Arial"/>
          <w:sz w:val="22"/>
          <w:szCs w:val="22"/>
        </w:rPr>
        <w:t>Likewise, it is possible to estimate the net present value</w:t>
      </w:r>
      <w:r w:rsidR="00B470DE" w:rsidRPr="00813F62">
        <w:rPr>
          <w:rFonts w:ascii="Arial" w:hAnsi="Arial" w:cs="Arial"/>
          <w:sz w:val="22"/>
          <w:szCs w:val="22"/>
        </w:rPr>
        <w:t xml:space="preserve"> (NPV)</w:t>
      </w:r>
      <w:r w:rsidRPr="00813F62">
        <w:rPr>
          <w:rFonts w:ascii="Arial" w:hAnsi="Arial" w:cs="Arial"/>
          <w:sz w:val="22"/>
          <w:szCs w:val="22"/>
        </w:rPr>
        <w:t xml:space="preserve"> of the two main financing options available to the country under different scenarios. One</w:t>
      </w:r>
      <w:r w:rsidR="00F30DEE" w:rsidRPr="00813F62">
        <w:rPr>
          <w:rFonts w:ascii="Arial" w:hAnsi="Arial" w:cs="Arial"/>
          <w:sz w:val="22"/>
          <w:szCs w:val="22"/>
        </w:rPr>
        <w:t xml:space="preserve"> possible scenario could be that the country requests the maximum disbursement amount (US$ </w:t>
      </w:r>
      <w:r w:rsidR="00416561">
        <w:rPr>
          <w:rFonts w:ascii="Arial" w:hAnsi="Arial" w:cs="Arial"/>
          <w:sz w:val="22"/>
          <w:szCs w:val="22"/>
        </w:rPr>
        <w:t>80</w:t>
      </w:r>
      <w:r w:rsidR="00F30DEE" w:rsidRPr="00813F62">
        <w:rPr>
          <w:rFonts w:ascii="Arial" w:hAnsi="Arial" w:cs="Arial"/>
          <w:sz w:val="22"/>
          <w:szCs w:val="22"/>
        </w:rPr>
        <w:t xml:space="preserve"> million) during the second year of the coverage period (5 years), as a result of a catastrophic natural disaster event that affects up to 10% of the overall population.</w:t>
      </w:r>
      <w:r w:rsidR="00B470DE" w:rsidRPr="00813F62">
        <w:rPr>
          <w:rFonts w:ascii="Arial" w:hAnsi="Arial" w:cs="Arial"/>
          <w:sz w:val="22"/>
          <w:szCs w:val="22"/>
        </w:rPr>
        <w:t xml:space="preserve"> In that scenario, the alternative financing option would be a sovereign bond issue right after the natural disaster event (second year). Some assumptions are needed to carry out the comparison: (i) the LIBOR rate is set for the IDB loan (</w:t>
      </w:r>
      <w:r w:rsidR="004D7538">
        <w:rPr>
          <w:rFonts w:ascii="Arial" w:hAnsi="Arial" w:cs="Arial"/>
          <w:b/>
          <w:sz w:val="22"/>
          <w:szCs w:val="22"/>
        </w:rPr>
        <w:t>191</w:t>
      </w:r>
      <w:r w:rsidR="00FE072B" w:rsidRPr="00813F62">
        <w:rPr>
          <w:rFonts w:ascii="Arial" w:hAnsi="Arial" w:cs="Arial"/>
          <w:b/>
          <w:sz w:val="22"/>
          <w:szCs w:val="22"/>
        </w:rPr>
        <w:t xml:space="preserve"> </w:t>
      </w:r>
      <w:r w:rsidR="00B470DE" w:rsidRPr="00813F62">
        <w:rPr>
          <w:rFonts w:ascii="Arial" w:hAnsi="Arial" w:cs="Arial"/>
          <w:b/>
          <w:sz w:val="22"/>
          <w:szCs w:val="22"/>
        </w:rPr>
        <w:t>bps</w:t>
      </w:r>
      <w:r w:rsidR="00B470DE" w:rsidRPr="00813F62">
        <w:rPr>
          <w:rFonts w:ascii="Arial" w:hAnsi="Arial" w:cs="Arial"/>
          <w:sz w:val="22"/>
          <w:szCs w:val="22"/>
        </w:rPr>
        <w:t xml:space="preserve">); and (ii) the bonds issued have a 10-year maturity and their rate is based on </w:t>
      </w:r>
      <w:r w:rsidR="00637D6C">
        <w:rPr>
          <w:rFonts w:ascii="Arial" w:hAnsi="Arial" w:cs="Arial"/>
          <w:sz w:val="22"/>
          <w:szCs w:val="22"/>
        </w:rPr>
        <w:t>Barbados</w:t>
      </w:r>
      <w:r w:rsidR="00E30CDC" w:rsidRPr="00813F62">
        <w:rPr>
          <w:rFonts w:ascii="Arial" w:hAnsi="Arial" w:cs="Arial"/>
          <w:sz w:val="22"/>
          <w:szCs w:val="22"/>
        </w:rPr>
        <w:t xml:space="preserve"> </w:t>
      </w:r>
      <w:r w:rsidR="00B470DE" w:rsidRPr="00813F62">
        <w:rPr>
          <w:rFonts w:ascii="Arial" w:hAnsi="Arial" w:cs="Arial"/>
          <w:sz w:val="22"/>
          <w:szCs w:val="22"/>
        </w:rPr>
        <w:t>current risk premium on the international sovereign debt market (</w:t>
      </w:r>
      <w:r w:rsidR="00637D6C">
        <w:rPr>
          <w:rFonts w:ascii="Arial" w:hAnsi="Arial" w:cs="Arial"/>
          <w:b/>
          <w:sz w:val="22"/>
          <w:szCs w:val="22"/>
        </w:rPr>
        <w:t>650</w:t>
      </w:r>
      <w:r w:rsidR="00445A18">
        <w:rPr>
          <w:rFonts w:ascii="Arial" w:hAnsi="Arial" w:cs="Arial"/>
          <w:b/>
          <w:sz w:val="22"/>
          <w:szCs w:val="22"/>
        </w:rPr>
        <w:t> </w:t>
      </w:r>
      <w:r w:rsidR="00B470DE" w:rsidRPr="00813F62">
        <w:rPr>
          <w:rFonts w:ascii="Arial" w:hAnsi="Arial" w:cs="Arial"/>
          <w:b/>
          <w:sz w:val="22"/>
          <w:szCs w:val="22"/>
        </w:rPr>
        <w:t>bps</w:t>
      </w:r>
      <w:r w:rsidR="00B470DE" w:rsidRPr="00813F62">
        <w:rPr>
          <w:rFonts w:ascii="Arial" w:hAnsi="Arial" w:cs="Arial"/>
          <w:sz w:val="22"/>
          <w:szCs w:val="22"/>
        </w:rPr>
        <w:t>).</w:t>
      </w:r>
      <w:r w:rsidR="00F30DEE" w:rsidRPr="00813F62">
        <w:rPr>
          <w:rFonts w:ascii="Arial" w:hAnsi="Arial" w:cs="Arial"/>
          <w:sz w:val="22"/>
          <w:szCs w:val="22"/>
        </w:rPr>
        <w:t xml:space="preserve"> </w:t>
      </w:r>
    </w:p>
    <w:p w14:paraId="513D9B9B" w14:textId="72C2F370" w:rsidR="005031EB" w:rsidRPr="009051BF" w:rsidRDefault="005031EB" w:rsidP="009300A1">
      <w:pPr>
        <w:pStyle w:val="Paragraph"/>
        <w:tabs>
          <w:tab w:val="clear" w:pos="3600"/>
        </w:tabs>
        <w:ind w:left="720" w:hanging="720"/>
        <w:rPr>
          <w:rFonts w:ascii="Arial" w:hAnsi="Arial" w:cs="Arial"/>
          <w:sz w:val="22"/>
          <w:szCs w:val="22"/>
        </w:rPr>
      </w:pPr>
      <w:r w:rsidRPr="005031EB">
        <w:rPr>
          <w:rFonts w:ascii="Arial" w:hAnsi="Arial" w:cs="Arial"/>
          <w:sz w:val="22"/>
          <w:szCs w:val="22"/>
        </w:rPr>
        <w:lastRenderedPageBreak/>
        <w:t xml:space="preserve">The </w:t>
      </w:r>
      <w:r w:rsidRPr="009051BF">
        <w:rPr>
          <w:rFonts w:ascii="Arial" w:hAnsi="Arial" w:cs="Arial"/>
          <w:color w:val="000000" w:themeColor="text1"/>
          <w:sz w:val="22"/>
          <w:szCs w:val="22"/>
        </w:rPr>
        <w:t xml:space="preserve">NPV of the cost of financing US$ </w:t>
      </w:r>
      <w:r w:rsidR="00895B40" w:rsidRPr="009051BF">
        <w:rPr>
          <w:rFonts w:ascii="Arial" w:hAnsi="Arial" w:cs="Arial"/>
          <w:color w:val="000000" w:themeColor="text1"/>
          <w:sz w:val="22"/>
          <w:szCs w:val="22"/>
        </w:rPr>
        <w:t>80</w:t>
      </w:r>
      <w:r w:rsidR="00CD2625" w:rsidRPr="009051BF">
        <w:rPr>
          <w:rFonts w:ascii="Arial" w:hAnsi="Arial" w:cs="Arial"/>
          <w:color w:val="000000" w:themeColor="text1"/>
          <w:sz w:val="22"/>
          <w:szCs w:val="22"/>
        </w:rPr>
        <w:t xml:space="preserve"> </w:t>
      </w:r>
      <w:r w:rsidRPr="009051BF">
        <w:rPr>
          <w:rFonts w:ascii="Arial" w:hAnsi="Arial" w:cs="Arial"/>
          <w:color w:val="000000" w:themeColor="text1"/>
          <w:sz w:val="22"/>
          <w:szCs w:val="22"/>
        </w:rPr>
        <w:t>million through the Bank’s contingent loan in the second year of the coverage period, with a discount rate of 12%, would be US$</w:t>
      </w:r>
      <w:r w:rsidR="00575FD8" w:rsidRPr="009051BF">
        <w:rPr>
          <w:rFonts w:ascii="Arial" w:hAnsi="Arial" w:cs="Arial"/>
          <w:color w:val="000000" w:themeColor="text1"/>
          <w:sz w:val="22"/>
          <w:szCs w:val="22"/>
        </w:rPr>
        <w:t>27</w:t>
      </w:r>
      <w:r w:rsidR="00895B40" w:rsidRPr="009051BF">
        <w:rPr>
          <w:rFonts w:ascii="Arial" w:hAnsi="Arial" w:cs="Arial"/>
          <w:color w:val="000000" w:themeColor="text1"/>
          <w:sz w:val="22"/>
          <w:szCs w:val="22"/>
        </w:rPr>
        <w:t xml:space="preserve"> </w:t>
      </w:r>
      <w:r w:rsidRPr="009051BF">
        <w:rPr>
          <w:rFonts w:ascii="Arial" w:hAnsi="Arial" w:cs="Arial"/>
          <w:color w:val="000000" w:themeColor="text1"/>
          <w:sz w:val="22"/>
          <w:szCs w:val="22"/>
        </w:rPr>
        <w:t>million. In contrast, using the same discount rate, the NPV of issuing sovereign bonds to raise the same amount would be US$</w:t>
      </w:r>
      <w:r w:rsidR="00575FD8" w:rsidRPr="009051BF">
        <w:rPr>
          <w:rFonts w:ascii="Arial" w:hAnsi="Arial" w:cs="Arial"/>
          <w:color w:val="000000" w:themeColor="text1"/>
          <w:sz w:val="22"/>
          <w:szCs w:val="22"/>
        </w:rPr>
        <w:t xml:space="preserve">55.1 </w:t>
      </w:r>
      <w:r w:rsidRPr="009051BF">
        <w:rPr>
          <w:rFonts w:ascii="Arial" w:hAnsi="Arial" w:cs="Arial"/>
          <w:color w:val="000000" w:themeColor="text1"/>
          <w:sz w:val="22"/>
          <w:szCs w:val="22"/>
        </w:rPr>
        <w:t xml:space="preserve">million. Therefore, the </w:t>
      </w:r>
      <w:r w:rsidR="00016C40" w:rsidRPr="009051BF">
        <w:rPr>
          <w:rFonts w:ascii="Arial" w:hAnsi="Arial" w:cs="Arial"/>
          <w:color w:val="000000" w:themeColor="text1"/>
          <w:sz w:val="22"/>
          <w:szCs w:val="22"/>
        </w:rPr>
        <w:t xml:space="preserve">Bank’s loan is </w:t>
      </w:r>
      <w:r w:rsidR="009051BF" w:rsidRPr="009051BF">
        <w:rPr>
          <w:rFonts w:ascii="Arial" w:hAnsi="Arial" w:cs="Arial"/>
          <w:color w:val="000000" w:themeColor="text1"/>
          <w:sz w:val="22"/>
          <w:szCs w:val="22"/>
        </w:rPr>
        <w:t>51.1</w:t>
      </w:r>
      <w:r w:rsidR="003B0891" w:rsidRPr="009051BF">
        <w:rPr>
          <w:rFonts w:ascii="Arial" w:hAnsi="Arial" w:cs="Arial"/>
          <w:color w:val="000000" w:themeColor="text1"/>
          <w:sz w:val="22"/>
          <w:szCs w:val="22"/>
        </w:rPr>
        <w:t>% cheaper</w:t>
      </w:r>
      <w:r w:rsidR="00016C40" w:rsidRPr="009051BF">
        <w:rPr>
          <w:rFonts w:ascii="Arial" w:hAnsi="Arial" w:cs="Arial"/>
          <w:color w:val="000000" w:themeColor="text1"/>
          <w:sz w:val="22"/>
          <w:szCs w:val="22"/>
        </w:rPr>
        <w:t xml:space="preserve"> than the alternative option. For more information, </w:t>
      </w:r>
      <w:r w:rsidR="007137DF" w:rsidRPr="009051BF">
        <w:rPr>
          <w:rFonts w:ascii="Arial" w:hAnsi="Arial" w:cs="Arial"/>
          <w:color w:val="000000" w:themeColor="text1"/>
          <w:sz w:val="22"/>
          <w:szCs w:val="22"/>
        </w:rPr>
        <w:t xml:space="preserve">please refer to the </w:t>
      </w:r>
      <w:hyperlink r:id="rId19" w:history="1">
        <w:r w:rsidR="007137DF" w:rsidRPr="002C5075">
          <w:rPr>
            <w:rStyle w:val="Hyperlink"/>
            <w:rFonts w:ascii="Arial" w:hAnsi="Arial" w:cs="Arial"/>
            <w:sz w:val="22"/>
            <w:szCs w:val="22"/>
          </w:rPr>
          <w:t>calculation</w:t>
        </w:r>
        <w:r w:rsidR="00016C40" w:rsidRPr="002C5075">
          <w:rPr>
            <w:rStyle w:val="Hyperlink"/>
            <w:rFonts w:ascii="Arial" w:hAnsi="Arial" w:cs="Arial"/>
            <w:sz w:val="22"/>
            <w:szCs w:val="22"/>
          </w:rPr>
          <w:t xml:space="preserve"> spreadsheet</w:t>
        </w:r>
      </w:hyperlink>
      <w:r w:rsidR="00016C40" w:rsidRPr="009051BF">
        <w:rPr>
          <w:rFonts w:ascii="Arial" w:hAnsi="Arial" w:cs="Arial"/>
          <w:color w:val="000000" w:themeColor="text1"/>
          <w:sz w:val="22"/>
          <w:szCs w:val="22"/>
        </w:rPr>
        <w:t>.</w:t>
      </w:r>
    </w:p>
    <w:p w14:paraId="438763BF" w14:textId="77777777" w:rsidR="000709C5" w:rsidRPr="005E4B21" w:rsidRDefault="000709C5" w:rsidP="00AA7FFD">
      <w:pPr>
        <w:ind w:left="720" w:hanging="720"/>
        <w:rPr>
          <w:rFonts w:ascii="Arial" w:hAnsi="Arial" w:cs="Arial"/>
        </w:rPr>
        <w:sectPr w:rsidR="000709C5" w:rsidRPr="005E4B21" w:rsidSect="0045688F">
          <w:type w:val="continuous"/>
          <w:pgSz w:w="12240" w:h="15840" w:code="1"/>
          <w:pgMar w:top="1440" w:right="1800" w:bottom="1440" w:left="1800" w:header="706" w:footer="706" w:gutter="0"/>
          <w:cols w:space="720"/>
          <w:formProt w:val="0"/>
          <w:titlePg/>
        </w:sectPr>
      </w:pPr>
    </w:p>
    <w:p w14:paraId="3C0A7971" w14:textId="77777777" w:rsidR="00375CC7" w:rsidRPr="00F37125" w:rsidRDefault="00F36415" w:rsidP="00AA7FFD">
      <w:pPr>
        <w:pStyle w:val="Chapter"/>
        <w:tabs>
          <w:tab w:val="clear" w:pos="1440"/>
          <w:tab w:val="clear" w:pos="2952"/>
        </w:tabs>
        <w:ind w:left="0" w:firstLine="0"/>
        <w:rPr>
          <w:rFonts w:ascii="Arial" w:hAnsi="Arial" w:cs="Arial"/>
        </w:rPr>
      </w:pPr>
      <w:bookmarkStart w:id="13" w:name="_Toc510433080"/>
      <w:r>
        <w:rPr>
          <w:rFonts w:ascii="Arial" w:hAnsi="Arial" w:cs="Arial"/>
        </w:rPr>
        <w:t>Conclusions</w:t>
      </w:r>
      <w:bookmarkEnd w:id="13"/>
    </w:p>
    <w:p w14:paraId="78E1C2D5" w14:textId="5D13D90B" w:rsidR="00AA3B41" w:rsidRPr="00A50187" w:rsidRDefault="008910AA" w:rsidP="00A50187">
      <w:pPr>
        <w:pStyle w:val="Paragraph"/>
        <w:tabs>
          <w:tab w:val="clear" w:pos="3600"/>
        </w:tabs>
        <w:ind w:left="720" w:hanging="720"/>
        <w:rPr>
          <w:rFonts w:ascii="Arial" w:hAnsi="Arial" w:cs="Arial"/>
          <w:sz w:val="22"/>
          <w:szCs w:val="22"/>
        </w:rPr>
      </w:pPr>
      <w:r w:rsidRPr="00F92E94">
        <w:rPr>
          <w:rFonts w:ascii="Arial" w:hAnsi="Arial" w:cs="Arial"/>
          <w:sz w:val="22"/>
          <w:szCs w:val="22"/>
        </w:rPr>
        <w:t xml:space="preserve">A </w:t>
      </w:r>
      <w:r w:rsidR="00F92E94">
        <w:rPr>
          <w:rFonts w:ascii="Arial" w:hAnsi="Arial" w:cs="Arial"/>
          <w:sz w:val="22"/>
          <w:szCs w:val="22"/>
        </w:rPr>
        <w:t>cost-effective</w:t>
      </w:r>
      <w:r w:rsidRPr="00F92E94">
        <w:rPr>
          <w:rFonts w:ascii="Arial" w:hAnsi="Arial" w:cs="Arial"/>
          <w:sz w:val="22"/>
          <w:szCs w:val="22"/>
        </w:rPr>
        <w:t xml:space="preserve"> </w:t>
      </w:r>
      <w:r w:rsidR="00F92E94">
        <w:rPr>
          <w:rFonts w:ascii="Arial" w:hAnsi="Arial" w:cs="Arial"/>
          <w:sz w:val="22"/>
          <w:szCs w:val="22"/>
        </w:rPr>
        <w:t xml:space="preserve">contingent loan that provides </w:t>
      </w:r>
      <w:r w:rsidR="00F92E94" w:rsidRPr="00F92E94">
        <w:rPr>
          <w:rFonts w:ascii="Arial" w:hAnsi="Arial" w:cs="Arial"/>
          <w:sz w:val="22"/>
          <w:szCs w:val="22"/>
        </w:rPr>
        <w:t xml:space="preserve">ex ante </w:t>
      </w:r>
      <w:r w:rsidR="00F92E94">
        <w:rPr>
          <w:rFonts w:ascii="Arial" w:hAnsi="Arial" w:cs="Arial"/>
          <w:sz w:val="22"/>
          <w:szCs w:val="22"/>
        </w:rPr>
        <w:t xml:space="preserve">financial </w:t>
      </w:r>
      <w:r w:rsidR="00F92E94" w:rsidRPr="00F92E94">
        <w:rPr>
          <w:rFonts w:ascii="Arial" w:hAnsi="Arial" w:cs="Arial"/>
          <w:sz w:val="22"/>
          <w:szCs w:val="22"/>
        </w:rPr>
        <w:t>coverag</w:t>
      </w:r>
      <w:r w:rsidR="00F92E94">
        <w:rPr>
          <w:rFonts w:ascii="Arial" w:hAnsi="Arial" w:cs="Arial"/>
          <w:sz w:val="22"/>
          <w:szCs w:val="22"/>
        </w:rPr>
        <w:t>e is necessary for countries highly exposed to natural hazards</w:t>
      </w:r>
      <w:r w:rsidR="00F92E94" w:rsidRPr="00F92E94">
        <w:rPr>
          <w:rFonts w:ascii="Arial" w:hAnsi="Arial" w:cs="Arial"/>
          <w:sz w:val="22"/>
          <w:szCs w:val="22"/>
        </w:rPr>
        <w:t xml:space="preserve"> </w:t>
      </w:r>
      <w:r w:rsidR="00F92E94">
        <w:rPr>
          <w:rFonts w:ascii="Arial" w:hAnsi="Arial" w:cs="Arial"/>
          <w:sz w:val="22"/>
          <w:szCs w:val="22"/>
        </w:rPr>
        <w:t xml:space="preserve">such as </w:t>
      </w:r>
      <w:r w:rsidR="009051BF">
        <w:rPr>
          <w:rFonts w:ascii="Arial" w:hAnsi="Arial" w:cs="Arial"/>
          <w:sz w:val="22"/>
          <w:szCs w:val="22"/>
        </w:rPr>
        <w:t>Barbados</w:t>
      </w:r>
      <w:r w:rsidR="00F92E94">
        <w:rPr>
          <w:rFonts w:ascii="Arial" w:hAnsi="Arial" w:cs="Arial"/>
          <w:sz w:val="22"/>
          <w:szCs w:val="22"/>
        </w:rPr>
        <w:t>, where the risk of catastrophic natural disasters is high. The absent of a proper</w:t>
      </w:r>
      <w:r w:rsidR="004F518B">
        <w:rPr>
          <w:rFonts w:ascii="Arial" w:hAnsi="Arial" w:cs="Arial"/>
          <w:sz w:val="22"/>
          <w:szCs w:val="22"/>
        </w:rPr>
        <w:t xml:space="preserve"> risk</w:t>
      </w:r>
      <w:r w:rsidR="00F92E94">
        <w:rPr>
          <w:rFonts w:ascii="Arial" w:hAnsi="Arial" w:cs="Arial"/>
          <w:sz w:val="22"/>
          <w:szCs w:val="22"/>
        </w:rPr>
        <w:t xml:space="preserve"> financing</w:t>
      </w:r>
      <w:r w:rsidR="004F518B">
        <w:rPr>
          <w:rFonts w:ascii="Arial" w:hAnsi="Arial" w:cs="Arial"/>
          <w:sz w:val="22"/>
          <w:szCs w:val="22"/>
        </w:rPr>
        <w:t xml:space="preserve"> solution makes the country’s public finances vulnerable to unpredictable </w:t>
      </w:r>
      <w:r w:rsidR="00A50187">
        <w:rPr>
          <w:rFonts w:ascii="Arial" w:hAnsi="Arial" w:cs="Arial"/>
          <w:sz w:val="22"/>
          <w:szCs w:val="22"/>
        </w:rPr>
        <w:t>shocks and</w:t>
      </w:r>
      <w:r w:rsidR="004F518B">
        <w:rPr>
          <w:rFonts w:ascii="Arial" w:hAnsi="Arial" w:cs="Arial"/>
          <w:sz w:val="22"/>
          <w:szCs w:val="22"/>
        </w:rPr>
        <w:t xml:space="preserve"> could </w:t>
      </w:r>
      <w:r w:rsidR="007A4865">
        <w:rPr>
          <w:rFonts w:ascii="Arial" w:hAnsi="Arial" w:cs="Arial"/>
          <w:sz w:val="22"/>
          <w:szCs w:val="22"/>
        </w:rPr>
        <w:t xml:space="preserve">even </w:t>
      </w:r>
      <w:r w:rsidR="004F518B">
        <w:rPr>
          <w:rFonts w:ascii="Arial" w:hAnsi="Arial" w:cs="Arial"/>
          <w:sz w:val="22"/>
          <w:szCs w:val="22"/>
        </w:rPr>
        <w:t xml:space="preserve">put the incipient economic recovery </w:t>
      </w:r>
      <w:r w:rsidR="00A50187">
        <w:rPr>
          <w:rFonts w:ascii="Arial" w:hAnsi="Arial" w:cs="Arial"/>
          <w:sz w:val="22"/>
          <w:szCs w:val="22"/>
        </w:rPr>
        <w:t>in jeopardy.</w:t>
      </w:r>
    </w:p>
    <w:p w14:paraId="07FC5CF8" w14:textId="77777777" w:rsidR="008C266A" w:rsidRDefault="007A4865" w:rsidP="00AA7FFD">
      <w:pPr>
        <w:pStyle w:val="Paragraph"/>
        <w:tabs>
          <w:tab w:val="clear" w:pos="3600"/>
        </w:tabs>
        <w:ind w:left="720" w:hanging="720"/>
        <w:rPr>
          <w:rFonts w:ascii="Arial" w:hAnsi="Arial" w:cs="Arial"/>
          <w:sz w:val="22"/>
          <w:szCs w:val="22"/>
        </w:rPr>
      </w:pPr>
      <w:r w:rsidRPr="007A4865">
        <w:rPr>
          <w:rFonts w:ascii="Arial" w:hAnsi="Arial" w:cs="Arial"/>
          <w:sz w:val="22"/>
          <w:szCs w:val="22"/>
        </w:rPr>
        <w:t>The economic analysis shows t</w:t>
      </w:r>
      <w:r>
        <w:rPr>
          <w:rFonts w:ascii="Arial" w:hAnsi="Arial" w:cs="Arial"/>
          <w:sz w:val="22"/>
          <w:szCs w:val="22"/>
        </w:rPr>
        <w:t xml:space="preserve">hat the Bank’s contingent loan is the most efficient and cost-effective option, compared to other risk financing instruments such as a commercial credit line (ex ante) or a sovereign bond issue (ex post). </w:t>
      </w:r>
      <w:r w:rsidR="008C266A">
        <w:rPr>
          <w:rFonts w:ascii="Arial" w:hAnsi="Arial" w:cs="Arial"/>
          <w:sz w:val="22"/>
          <w:szCs w:val="22"/>
        </w:rPr>
        <w:t>Issuing</w:t>
      </w:r>
      <w:r w:rsidR="008C266A" w:rsidRPr="008C266A">
        <w:rPr>
          <w:rFonts w:ascii="Arial" w:hAnsi="Arial" w:cs="Arial"/>
          <w:sz w:val="22"/>
          <w:szCs w:val="22"/>
        </w:rPr>
        <w:t xml:space="preserve"> </w:t>
      </w:r>
      <w:r w:rsidR="008C266A">
        <w:rPr>
          <w:rFonts w:ascii="Arial" w:hAnsi="Arial" w:cs="Arial"/>
          <w:sz w:val="22"/>
          <w:szCs w:val="22"/>
        </w:rPr>
        <w:t xml:space="preserve">bonds to cover the extraordinary expenditures </w:t>
      </w:r>
      <w:r w:rsidR="00091444">
        <w:rPr>
          <w:rFonts w:ascii="Arial" w:hAnsi="Arial" w:cs="Arial"/>
          <w:sz w:val="22"/>
          <w:szCs w:val="22"/>
        </w:rPr>
        <w:t>in the aftermath of a natural disaster event not only is more expensive, but also less efficient in terms of how fast the country can access to the proceeds. Likewise, a commercial credit line has higher financial cost.</w:t>
      </w:r>
    </w:p>
    <w:sectPr w:rsidR="008C266A" w:rsidSect="0045688F">
      <w:type w:val="continuous"/>
      <w:pgSz w:w="12240" w:h="15840" w:code="1"/>
      <w:pgMar w:top="1440" w:right="1800" w:bottom="1440" w:left="1800" w:header="706" w:footer="706"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7E970F7" w14:textId="77777777" w:rsidR="00D045C1" w:rsidRDefault="00D045C1">
      <w:r>
        <w:separator/>
      </w:r>
    </w:p>
  </w:endnote>
  <w:endnote w:type="continuationSeparator" w:id="0">
    <w:p w14:paraId="7650CEF2" w14:textId="77777777" w:rsidR="00D045C1" w:rsidRDefault="00D045C1">
      <w:r>
        <w:continuationSeparator/>
      </w:r>
    </w:p>
  </w:endnote>
  <w:endnote w:type="continuationNotice" w:id="1">
    <w:p w14:paraId="0A2F72E4" w14:textId="77777777" w:rsidR="00D045C1" w:rsidRDefault="00D045C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Arial Unicode MS">
    <w:panose1 w:val="020B0604020202020204"/>
    <w:charset w:val="00"/>
    <w:family w:val="roman"/>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Times New Roman Bold">
    <w:panose1 w:val="02020803070505020304"/>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0A2C4AF" w14:textId="77777777" w:rsidR="00D045C1" w:rsidRDefault="00D045C1">
      <w:r>
        <w:separator/>
      </w:r>
    </w:p>
  </w:footnote>
  <w:footnote w:type="continuationSeparator" w:id="0">
    <w:p w14:paraId="22E9E38A" w14:textId="77777777" w:rsidR="00D045C1" w:rsidRDefault="00D045C1">
      <w:r>
        <w:continuationSeparator/>
      </w:r>
    </w:p>
  </w:footnote>
  <w:footnote w:type="continuationNotice" w:id="1">
    <w:p w14:paraId="619EFF68" w14:textId="77777777" w:rsidR="00D045C1" w:rsidRDefault="00D045C1"/>
  </w:footnote>
  <w:footnote w:id="2">
    <w:p w14:paraId="37F7E38A" w14:textId="77777777" w:rsidR="00736142" w:rsidRPr="007C1AE6" w:rsidRDefault="00736142" w:rsidP="00736142">
      <w:pPr>
        <w:pStyle w:val="FootnoteText"/>
        <w:spacing w:after="0"/>
        <w:rPr>
          <w:rFonts w:ascii="Arial" w:hAnsi="Arial" w:cs="Arial"/>
          <w:sz w:val="18"/>
          <w:szCs w:val="18"/>
        </w:rPr>
      </w:pPr>
      <w:r w:rsidRPr="007C1AE6">
        <w:rPr>
          <w:rStyle w:val="FootnoteReference"/>
          <w:rFonts w:ascii="Arial" w:hAnsi="Arial" w:cs="Arial"/>
          <w:sz w:val="18"/>
          <w:szCs w:val="18"/>
        </w:rPr>
        <w:footnoteRef/>
      </w:r>
      <w:r w:rsidRPr="007C1AE6">
        <w:rPr>
          <w:rFonts w:ascii="Arial" w:hAnsi="Arial" w:cs="Arial"/>
          <w:sz w:val="18"/>
          <w:szCs w:val="18"/>
        </w:rPr>
        <w:t xml:space="preserve"> </w:t>
      </w:r>
      <w:r w:rsidRPr="007C1AE6">
        <w:rPr>
          <w:rFonts w:ascii="Arial" w:hAnsi="Arial" w:cs="Arial"/>
          <w:sz w:val="18"/>
          <w:szCs w:val="18"/>
        </w:rPr>
        <w:tab/>
        <w:t xml:space="preserve">World Bank (2012). </w:t>
      </w:r>
      <w:hyperlink r:id="rId1" w:history="1">
        <w:r w:rsidRPr="007C1AE6">
          <w:rPr>
            <w:rStyle w:val="Hyperlink"/>
            <w:rFonts w:ascii="Arial" w:hAnsi="Arial" w:cs="Arial"/>
            <w:sz w:val="18"/>
            <w:szCs w:val="18"/>
          </w:rPr>
          <w:t>Disaster Risk Management in Latin America and the Caribbean Region</w:t>
        </w:r>
      </w:hyperlink>
      <w:r w:rsidRPr="007C1AE6">
        <w:rPr>
          <w:rFonts w:ascii="Arial" w:hAnsi="Arial" w:cs="Arial"/>
          <w:sz w:val="18"/>
          <w:szCs w:val="18"/>
        </w:rPr>
        <w:t>.</w:t>
      </w:r>
    </w:p>
  </w:footnote>
  <w:footnote w:id="3">
    <w:p w14:paraId="3BE10617" w14:textId="77777777" w:rsidR="00736142" w:rsidRPr="007C1AE6" w:rsidRDefault="00736142" w:rsidP="00736142">
      <w:pPr>
        <w:pStyle w:val="FootnoteText"/>
        <w:spacing w:after="0"/>
        <w:rPr>
          <w:rFonts w:ascii="Arial" w:hAnsi="Arial" w:cs="Arial"/>
          <w:sz w:val="18"/>
          <w:szCs w:val="18"/>
        </w:rPr>
      </w:pPr>
      <w:r w:rsidRPr="007C1AE6">
        <w:rPr>
          <w:rStyle w:val="FootnoteReference"/>
          <w:rFonts w:ascii="Arial" w:hAnsi="Arial" w:cs="Arial"/>
          <w:sz w:val="18"/>
          <w:szCs w:val="18"/>
        </w:rPr>
        <w:footnoteRef/>
      </w:r>
      <w:r w:rsidRPr="007C1AE6">
        <w:rPr>
          <w:rFonts w:ascii="Arial" w:hAnsi="Arial" w:cs="Arial"/>
          <w:sz w:val="18"/>
          <w:szCs w:val="18"/>
        </w:rPr>
        <w:t xml:space="preserve"> </w:t>
      </w:r>
      <w:r w:rsidRPr="007C1AE6">
        <w:rPr>
          <w:rFonts w:ascii="Arial" w:hAnsi="Arial" w:cs="Arial"/>
          <w:sz w:val="18"/>
          <w:szCs w:val="18"/>
        </w:rPr>
        <w:tab/>
        <w:t xml:space="preserve">Department of Emergency Management (2014). </w:t>
      </w:r>
      <w:hyperlink r:id="rId2" w:history="1">
        <w:r w:rsidRPr="007C1AE6">
          <w:rPr>
            <w:rStyle w:val="Hyperlink"/>
            <w:rFonts w:ascii="Arial" w:hAnsi="Arial" w:cs="Arial"/>
            <w:sz w:val="18"/>
            <w:szCs w:val="18"/>
          </w:rPr>
          <w:t>Country Document for Disaster Risk Reduction: Barbados</w:t>
        </w:r>
      </w:hyperlink>
      <w:r w:rsidRPr="007C1AE6">
        <w:rPr>
          <w:rFonts w:ascii="Arial" w:hAnsi="Arial" w:cs="Arial"/>
          <w:sz w:val="18"/>
          <w:szCs w:val="18"/>
        </w:rPr>
        <w:t>.</w:t>
      </w:r>
    </w:p>
  </w:footnote>
  <w:footnote w:id="4">
    <w:p w14:paraId="42B37BD8" w14:textId="77777777" w:rsidR="00736142" w:rsidRPr="007C1AE6" w:rsidRDefault="00736142" w:rsidP="00736142">
      <w:pPr>
        <w:pStyle w:val="FootnoteText"/>
        <w:spacing w:after="0"/>
        <w:rPr>
          <w:rFonts w:ascii="Arial" w:hAnsi="Arial" w:cs="Arial"/>
        </w:rPr>
      </w:pPr>
      <w:r w:rsidRPr="007C1AE6">
        <w:rPr>
          <w:rStyle w:val="FootnoteReference"/>
          <w:rFonts w:ascii="Arial" w:hAnsi="Arial" w:cs="Arial"/>
          <w:sz w:val="18"/>
          <w:szCs w:val="18"/>
        </w:rPr>
        <w:footnoteRef/>
      </w:r>
      <w:r w:rsidRPr="007C1AE6">
        <w:rPr>
          <w:rFonts w:ascii="Arial" w:hAnsi="Arial" w:cs="Arial"/>
          <w:sz w:val="18"/>
          <w:szCs w:val="18"/>
        </w:rPr>
        <w:t xml:space="preserve"> </w:t>
      </w:r>
      <w:r w:rsidRPr="007C1AE6">
        <w:rPr>
          <w:rFonts w:ascii="Arial" w:hAnsi="Arial" w:cs="Arial"/>
          <w:sz w:val="18"/>
          <w:szCs w:val="18"/>
        </w:rPr>
        <w:tab/>
        <w:t xml:space="preserve">FAO (2016). </w:t>
      </w:r>
      <w:hyperlink r:id="rId3" w:history="1">
        <w:r w:rsidRPr="007C1AE6">
          <w:rPr>
            <w:rStyle w:val="Hyperlink"/>
            <w:rFonts w:ascii="Arial" w:hAnsi="Arial" w:cs="Arial"/>
            <w:sz w:val="18"/>
            <w:szCs w:val="18"/>
          </w:rPr>
          <w:t>Drought Characteristics and Management in the Caribbean</w:t>
        </w:r>
      </w:hyperlink>
      <w:r w:rsidRPr="007C1AE6">
        <w:rPr>
          <w:rFonts w:ascii="Arial" w:hAnsi="Arial" w:cs="Arial"/>
          <w:sz w:val="18"/>
          <w:szCs w:val="18"/>
        </w:rPr>
        <w:t xml:space="preserve">. </w:t>
      </w:r>
    </w:p>
  </w:footnote>
  <w:footnote w:id="5">
    <w:p w14:paraId="52476DB5" w14:textId="3E41E64A" w:rsidR="00783487" w:rsidRPr="007C1AE6" w:rsidRDefault="00783487" w:rsidP="00783487">
      <w:pPr>
        <w:pStyle w:val="FootnoteText"/>
        <w:spacing w:after="0"/>
        <w:rPr>
          <w:rFonts w:ascii="Arial" w:hAnsi="Arial" w:cs="Arial"/>
          <w:sz w:val="18"/>
          <w:szCs w:val="18"/>
        </w:rPr>
      </w:pPr>
      <w:r w:rsidRPr="007C1AE6">
        <w:rPr>
          <w:rStyle w:val="FootnoteReference"/>
          <w:rFonts w:ascii="Arial" w:hAnsi="Arial" w:cs="Arial"/>
          <w:sz w:val="18"/>
          <w:szCs w:val="18"/>
        </w:rPr>
        <w:footnoteRef/>
      </w:r>
      <w:r w:rsidRPr="007C1AE6">
        <w:rPr>
          <w:rFonts w:ascii="Arial" w:hAnsi="Arial" w:cs="Arial"/>
          <w:sz w:val="18"/>
          <w:szCs w:val="18"/>
        </w:rPr>
        <w:t xml:space="preserve"> </w:t>
      </w:r>
      <w:r w:rsidRPr="007C1AE6">
        <w:rPr>
          <w:rFonts w:ascii="Arial" w:hAnsi="Arial" w:cs="Arial"/>
          <w:sz w:val="18"/>
          <w:szCs w:val="18"/>
        </w:rPr>
        <w:tab/>
        <w:t xml:space="preserve">CDEMA (2017). </w:t>
      </w:r>
      <w:r w:rsidRPr="009B36A2">
        <w:rPr>
          <w:rFonts w:ascii="Arial" w:hAnsi="Arial" w:cs="Arial"/>
          <w:sz w:val="18"/>
          <w:szCs w:val="18"/>
        </w:rPr>
        <w:t>Snapshot Document: Barbados</w:t>
      </w:r>
      <w:r w:rsidRPr="007C1AE6">
        <w:rPr>
          <w:rFonts w:ascii="Arial" w:hAnsi="Arial" w:cs="Arial"/>
          <w:sz w:val="18"/>
          <w:szCs w:val="18"/>
        </w:rPr>
        <w:t>.</w:t>
      </w:r>
    </w:p>
  </w:footnote>
  <w:footnote w:id="6">
    <w:p w14:paraId="1948876E" w14:textId="77777777" w:rsidR="00783487" w:rsidRPr="007C1AE6" w:rsidRDefault="00783487" w:rsidP="00783487">
      <w:pPr>
        <w:pStyle w:val="FootnoteText"/>
        <w:spacing w:after="0"/>
        <w:rPr>
          <w:rFonts w:ascii="Arial" w:hAnsi="Arial" w:cs="Arial"/>
          <w:sz w:val="18"/>
          <w:szCs w:val="18"/>
        </w:rPr>
      </w:pPr>
      <w:r w:rsidRPr="007C1AE6">
        <w:rPr>
          <w:rStyle w:val="FootnoteReference"/>
          <w:rFonts w:ascii="Arial" w:hAnsi="Arial" w:cs="Arial"/>
          <w:sz w:val="18"/>
          <w:szCs w:val="18"/>
        </w:rPr>
        <w:footnoteRef/>
      </w:r>
      <w:r w:rsidRPr="007C1AE6">
        <w:rPr>
          <w:rFonts w:ascii="Arial" w:hAnsi="Arial" w:cs="Arial"/>
          <w:sz w:val="18"/>
          <w:szCs w:val="18"/>
        </w:rPr>
        <w:t xml:space="preserve"> </w:t>
      </w:r>
      <w:r w:rsidRPr="007C1AE6">
        <w:rPr>
          <w:rFonts w:ascii="Arial" w:hAnsi="Arial" w:cs="Arial"/>
          <w:sz w:val="18"/>
          <w:szCs w:val="18"/>
        </w:rPr>
        <w:tab/>
        <w:t xml:space="preserve">Longshore (2010). Encyclopedia of Hurricanes, Typhoons, and Cyclones. </w:t>
      </w:r>
    </w:p>
  </w:footnote>
  <w:footnote w:id="7">
    <w:p w14:paraId="0E80562A" w14:textId="77777777" w:rsidR="00783487" w:rsidRPr="007C1AE6" w:rsidRDefault="00783487" w:rsidP="00783487">
      <w:pPr>
        <w:pStyle w:val="FootnoteText"/>
        <w:spacing w:after="0"/>
        <w:rPr>
          <w:rFonts w:ascii="Arial" w:hAnsi="Arial" w:cs="Arial"/>
          <w:sz w:val="18"/>
          <w:szCs w:val="18"/>
        </w:rPr>
      </w:pPr>
      <w:r w:rsidRPr="007C1AE6">
        <w:rPr>
          <w:rStyle w:val="FootnoteReference"/>
          <w:rFonts w:ascii="Arial" w:hAnsi="Arial" w:cs="Arial"/>
          <w:sz w:val="18"/>
          <w:szCs w:val="18"/>
        </w:rPr>
        <w:footnoteRef/>
      </w:r>
      <w:r w:rsidRPr="007C1AE6">
        <w:rPr>
          <w:rFonts w:ascii="Arial" w:hAnsi="Arial" w:cs="Arial"/>
          <w:sz w:val="18"/>
          <w:szCs w:val="18"/>
        </w:rPr>
        <w:t xml:space="preserve"> </w:t>
      </w:r>
      <w:r w:rsidRPr="007C1AE6">
        <w:rPr>
          <w:rFonts w:ascii="Arial" w:hAnsi="Arial" w:cs="Arial"/>
          <w:sz w:val="18"/>
          <w:szCs w:val="18"/>
        </w:rPr>
        <w:tab/>
      </w:r>
      <w:r w:rsidRPr="00352554">
        <w:rPr>
          <w:rFonts w:ascii="Arial" w:hAnsi="Arial" w:cs="Arial"/>
          <w:sz w:val="18"/>
          <w:szCs w:val="18"/>
        </w:rPr>
        <w:t>IDB (2019). Public Expenditure Review for Barbados: Climate Change and Disaster Risk Management Analysis.</w:t>
      </w:r>
    </w:p>
  </w:footnote>
  <w:footnote w:id="8">
    <w:p w14:paraId="74CD704C" w14:textId="77777777" w:rsidR="00A93031" w:rsidRPr="007C1AE6" w:rsidRDefault="00A93031" w:rsidP="00A93031">
      <w:pPr>
        <w:pStyle w:val="FootnoteText"/>
        <w:spacing w:after="0"/>
        <w:rPr>
          <w:rFonts w:ascii="Arial" w:hAnsi="Arial" w:cs="Arial"/>
          <w:sz w:val="18"/>
          <w:szCs w:val="18"/>
        </w:rPr>
      </w:pPr>
      <w:r w:rsidRPr="007C1AE6">
        <w:rPr>
          <w:rStyle w:val="FootnoteReference"/>
          <w:rFonts w:ascii="Arial" w:hAnsi="Arial" w:cs="Arial"/>
          <w:sz w:val="18"/>
          <w:szCs w:val="18"/>
        </w:rPr>
        <w:footnoteRef/>
      </w:r>
      <w:r w:rsidRPr="007C1AE6">
        <w:rPr>
          <w:rFonts w:ascii="Arial" w:hAnsi="Arial" w:cs="Arial"/>
          <w:sz w:val="18"/>
          <w:szCs w:val="18"/>
        </w:rPr>
        <w:t xml:space="preserve"> </w:t>
      </w:r>
      <w:r w:rsidRPr="007C1AE6">
        <w:rPr>
          <w:rFonts w:ascii="Arial" w:hAnsi="Arial" w:cs="Arial"/>
          <w:sz w:val="18"/>
          <w:szCs w:val="18"/>
        </w:rPr>
        <w:tab/>
        <w:t xml:space="preserve">CDEMA (2010). </w:t>
      </w:r>
      <w:hyperlink r:id="rId4" w:history="1">
        <w:r w:rsidRPr="007C1AE6">
          <w:rPr>
            <w:rStyle w:val="Hyperlink"/>
            <w:rFonts w:ascii="Arial" w:hAnsi="Arial" w:cs="Arial"/>
            <w:sz w:val="18"/>
            <w:szCs w:val="18"/>
          </w:rPr>
          <w:t>Summary of Impact of Hurricane Tomas on CDEMA Participating States</w:t>
        </w:r>
      </w:hyperlink>
      <w:r w:rsidRPr="007C1AE6">
        <w:rPr>
          <w:rFonts w:ascii="Arial" w:hAnsi="Arial" w:cs="Arial"/>
          <w:sz w:val="18"/>
          <w:szCs w:val="18"/>
        </w:rPr>
        <w:t>.</w:t>
      </w:r>
    </w:p>
  </w:footnote>
  <w:footnote w:id="9">
    <w:p w14:paraId="085A02E2" w14:textId="77777777" w:rsidR="00A93031" w:rsidRPr="00AD2C44" w:rsidRDefault="00A93031" w:rsidP="00A93031">
      <w:pPr>
        <w:pStyle w:val="FootnoteText"/>
        <w:spacing w:after="0"/>
        <w:rPr>
          <w:sz w:val="18"/>
          <w:szCs w:val="18"/>
        </w:rPr>
      </w:pPr>
      <w:r w:rsidRPr="007C1AE6">
        <w:rPr>
          <w:rStyle w:val="FootnoteReference"/>
          <w:rFonts w:ascii="Arial" w:hAnsi="Arial" w:cs="Arial"/>
          <w:sz w:val="18"/>
          <w:szCs w:val="18"/>
        </w:rPr>
        <w:footnoteRef/>
      </w:r>
      <w:r w:rsidRPr="007C1AE6">
        <w:rPr>
          <w:rFonts w:ascii="Arial" w:hAnsi="Arial" w:cs="Arial"/>
          <w:sz w:val="18"/>
          <w:szCs w:val="18"/>
          <w:lang w:val="es-419"/>
        </w:rPr>
        <w:t xml:space="preserve"> </w:t>
      </w:r>
      <w:r w:rsidRPr="007C1AE6">
        <w:rPr>
          <w:rFonts w:ascii="Arial" w:hAnsi="Arial" w:cs="Arial"/>
          <w:sz w:val="18"/>
          <w:szCs w:val="18"/>
          <w:lang w:val="es-419"/>
        </w:rPr>
        <w:tab/>
        <w:t xml:space="preserve">CCRIF (2010). </w:t>
      </w:r>
      <w:hyperlink r:id="rId5" w:history="1">
        <w:r w:rsidRPr="007C1AE6">
          <w:rPr>
            <w:rStyle w:val="Hyperlink"/>
            <w:rFonts w:ascii="Arial" w:hAnsi="Arial" w:cs="Arial"/>
            <w:sz w:val="18"/>
            <w:szCs w:val="18"/>
            <w:lang w:val="es-419"/>
          </w:rPr>
          <w:t xml:space="preserve">Tropical </w:t>
        </w:r>
        <w:proofErr w:type="spellStart"/>
        <w:r w:rsidRPr="007C1AE6">
          <w:rPr>
            <w:rStyle w:val="Hyperlink"/>
            <w:rFonts w:ascii="Arial" w:hAnsi="Arial" w:cs="Arial"/>
            <w:sz w:val="18"/>
            <w:szCs w:val="18"/>
            <w:lang w:val="es-419"/>
          </w:rPr>
          <w:t>Cyclone</w:t>
        </w:r>
        <w:proofErr w:type="spellEnd"/>
        <w:r w:rsidRPr="007C1AE6">
          <w:rPr>
            <w:rStyle w:val="Hyperlink"/>
            <w:rFonts w:ascii="Arial" w:hAnsi="Arial" w:cs="Arial"/>
            <w:sz w:val="18"/>
            <w:szCs w:val="18"/>
            <w:lang w:val="es-419"/>
          </w:rPr>
          <w:t xml:space="preserve"> Tomas (AL212010). </w:t>
        </w:r>
        <w:r w:rsidRPr="007C1AE6">
          <w:rPr>
            <w:rStyle w:val="Hyperlink"/>
            <w:rFonts w:ascii="Arial" w:hAnsi="Arial" w:cs="Arial"/>
            <w:sz w:val="18"/>
            <w:szCs w:val="18"/>
          </w:rPr>
          <w:t>Event Briefing, Eastern Caribbean Impact.</w:t>
        </w:r>
      </w:hyperlink>
    </w:p>
  </w:footnote>
  <w:footnote w:id="10">
    <w:p w14:paraId="3057D229" w14:textId="77777777" w:rsidR="00E52CB3" w:rsidRPr="007C1AE6" w:rsidRDefault="00E52CB3" w:rsidP="00E52CB3">
      <w:pPr>
        <w:pStyle w:val="FootnoteText"/>
        <w:spacing w:after="0"/>
        <w:rPr>
          <w:rFonts w:ascii="Arial" w:hAnsi="Arial" w:cs="Arial"/>
          <w:sz w:val="18"/>
          <w:szCs w:val="18"/>
        </w:rPr>
      </w:pPr>
      <w:r w:rsidRPr="007C1AE6">
        <w:rPr>
          <w:rStyle w:val="FootnoteReference"/>
          <w:rFonts w:ascii="Arial" w:hAnsi="Arial" w:cs="Arial"/>
          <w:sz w:val="18"/>
          <w:szCs w:val="18"/>
        </w:rPr>
        <w:footnoteRef/>
      </w:r>
      <w:r w:rsidRPr="007C1AE6">
        <w:rPr>
          <w:rFonts w:ascii="Arial" w:hAnsi="Arial" w:cs="Arial"/>
          <w:sz w:val="18"/>
          <w:szCs w:val="18"/>
        </w:rPr>
        <w:t xml:space="preserve"> </w:t>
      </w:r>
      <w:r w:rsidRPr="007C1AE6">
        <w:rPr>
          <w:rFonts w:ascii="Arial" w:hAnsi="Arial" w:cs="Arial"/>
          <w:sz w:val="18"/>
          <w:szCs w:val="18"/>
        </w:rPr>
        <w:tab/>
        <w:t xml:space="preserve">IDB (2014). </w:t>
      </w:r>
      <w:hyperlink r:id="rId6" w:history="1">
        <w:r w:rsidRPr="007C1AE6">
          <w:rPr>
            <w:rStyle w:val="Hyperlink"/>
            <w:rFonts w:ascii="Arial" w:hAnsi="Arial" w:cs="Arial"/>
            <w:sz w:val="18"/>
            <w:szCs w:val="18"/>
          </w:rPr>
          <w:t>Regional Study: LAC Small Island Development States</w:t>
        </w:r>
      </w:hyperlink>
      <w:r w:rsidRPr="007C1AE6">
        <w:rPr>
          <w:rFonts w:ascii="Arial" w:hAnsi="Arial" w:cs="Arial"/>
          <w:sz w:val="18"/>
          <w:szCs w:val="18"/>
        </w:rPr>
        <w:t xml:space="preserve">. </w:t>
      </w:r>
    </w:p>
  </w:footnote>
  <w:footnote w:id="11">
    <w:p w14:paraId="34262C09" w14:textId="77777777" w:rsidR="00E52CB3" w:rsidRPr="007C1AE6" w:rsidRDefault="00E52CB3" w:rsidP="00E52CB3">
      <w:pPr>
        <w:pStyle w:val="FootnoteText"/>
        <w:spacing w:after="0"/>
        <w:rPr>
          <w:rFonts w:ascii="Arial" w:hAnsi="Arial" w:cs="Arial"/>
          <w:sz w:val="18"/>
          <w:szCs w:val="18"/>
        </w:rPr>
      </w:pPr>
      <w:r w:rsidRPr="007C1AE6">
        <w:rPr>
          <w:rStyle w:val="FootnoteReference"/>
          <w:rFonts w:ascii="Arial" w:hAnsi="Arial" w:cs="Arial"/>
          <w:sz w:val="18"/>
          <w:szCs w:val="18"/>
        </w:rPr>
        <w:footnoteRef/>
      </w:r>
      <w:r w:rsidRPr="007C1AE6">
        <w:rPr>
          <w:rFonts w:ascii="Arial" w:hAnsi="Arial" w:cs="Arial"/>
          <w:sz w:val="18"/>
          <w:szCs w:val="18"/>
        </w:rPr>
        <w:t xml:space="preserve"> </w:t>
      </w:r>
      <w:r w:rsidRPr="007C1AE6">
        <w:rPr>
          <w:rFonts w:ascii="Arial" w:hAnsi="Arial" w:cs="Arial"/>
          <w:sz w:val="18"/>
          <w:szCs w:val="18"/>
        </w:rPr>
        <w:tab/>
        <w:t xml:space="preserve">Government of Barbados (2018). </w:t>
      </w:r>
      <w:hyperlink r:id="rId7" w:history="1">
        <w:r w:rsidRPr="007C1AE6">
          <w:rPr>
            <w:rStyle w:val="Hyperlink"/>
            <w:rFonts w:ascii="Arial" w:hAnsi="Arial" w:cs="Arial"/>
            <w:sz w:val="18"/>
            <w:szCs w:val="18"/>
          </w:rPr>
          <w:t>Barbados’ Second National Communication Under the United Nations Framework Convention on Climate Change</w:t>
        </w:r>
      </w:hyperlink>
      <w:r w:rsidRPr="007C1AE6">
        <w:rPr>
          <w:rFonts w:ascii="Arial" w:hAnsi="Arial" w:cs="Arial"/>
          <w:sz w:val="18"/>
          <w:szCs w:val="18"/>
        </w:rPr>
        <w:t>.</w:t>
      </w:r>
    </w:p>
  </w:footnote>
  <w:footnote w:id="12">
    <w:p w14:paraId="37743780" w14:textId="77777777" w:rsidR="00E52CB3" w:rsidRPr="00566954" w:rsidRDefault="00E52CB3" w:rsidP="00E52CB3">
      <w:pPr>
        <w:pStyle w:val="FootnoteText"/>
        <w:spacing w:after="0"/>
        <w:rPr>
          <w:rFonts w:ascii="Arial" w:hAnsi="Arial" w:cs="Arial"/>
          <w:sz w:val="18"/>
          <w:szCs w:val="18"/>
        </w:rPr>
      </w:pPr>
      <w:r w:rsidRPr="00566954">
        <w:rPr>
          <w:rStyle w:val="FootnoteReference"/>
          <w:rFonts w:ascii="Arial" w:hAnsi="Arial" w:cs="Arial"/>
          <w:sz w:val="18"/>
          <w:szCs w:val="18"/>
        </w:rPr>
        <w:footnoteRef/>
      </w:r>
      <w:r w:rsidRPr="00566954">
        <w:rPr>
          <w:rFonts w:ascii="Arial" w:hAnsi="Arial" w:cs="Arial"/>
          <w:sz w:val="18"/>
          <w:szCs w:val="18"/>
        </w:rPr>
        <w:t xml:space="preserve"> </w:t>
      </w:r>
      <w:r w:rsidRPr="00566954">
        <w:rPr>
          <w:rFonts w:ascii="Arial" w:hAnsi="Arial" w:cs="Arial"/>
          <w:sz w:val="18"/>
          <w:szCs w:val="18"/>
        </w:rPr>
        <w:tab/>
        <w:t xml:space="preserve">ECLAC (2011). </w:t>
      </w:r>
      <w:hyperlink r:id="rId8" w:history="1">
        <w:r w:rsidRPr="00173F4F">
          <w:rPr>
            <w:rStyle w:val="Hyperlink"/>
            <w:rFonts w:ascii="Arial" w:hAnsi="Arial" w:cs="Arial"/>
            <w:sz w:val="18"/>
            <w:szCs w:val="18"/>
          </w:rPr>
          <w:t>An Assessment of the Economic Impact of Climate Change on the Tourism sector in Barbados</w:t>
        </w:r>
      </w:hyperlink>
      <w:r w:rsidRPr="00566954">
        <w:rPr>
          <w:rFonts w:ascii="Arial" w:hAnsi="Arial" w:cs="Arial"/>
          <w:sz w:val="18"/>
          <w:szCs w:val="18"/>
        </w:rPr>
        <w:t>.</w:t>
      </w:r>
    </w:p>
  </w:footnote>
  <w:footnote w:id="13">
    <w:p w14:paraId="1AF622CB" w14:textId="77777777" w:rsidR="002F1E80" w:rsidRPr="00982047" w:rsidRDefault="002F1E80" w:rsidP="002F1E80">
      <w:pPr>
        <w:pStyle w:val="FootnoteText"/>
        <w:spacing w:after="0"/>
        <w:rPr>
          <w:rFonts w:ascii="Arial" w:hAnsi="Arial" w:cs="Arial"/>
        </w:rPr>
      </w:pPr>
      <w:r w:rsidRPr="00666875">
        <w:rPr>
          <w:rStyle w:val="FootnoteReference"/>
          <w:rFonts w:ascii="Arial" w:hAnsi="Arial" w:cs="Arial"/>
          <w:sz w:val="18"/>
          <w:szCs w:val="18"/>
        </w:rPr>
        <w:footnoteRef/>
      </w:r>
      <w:r w:rsidRPr="00666875">
        <w:rPr>
          <w:rFonts w:ascii="Arial" w:hAnsi="Arial" w:cs="Arial"/>
          <w:sz w:val="18"/>
          <w:szCs w:val="18"/>
        </w:rPr>
        <w:t xml:space="preserve"> </w:t>
      </w:r>
      <w:r>
        <w:rPr>
          <w:rFonts w:ascii="Arial" w:hAnsi="Arial" w:cs="Arial"/>
        </w:rPr>
        <w:tab/>
      </w:r>
      <w:hyperlink r:id="rId9" w:history="1">
        <w:r w:rsidRPr="0058073D">
          <w:rPr>
            <w:rStyle w:val="Hyperlink"/>
            <w:rFonts w:ascii="Arial" w:hAnsi="Arial" w:cs="Arial"/>
            <w:sz w:val="18"/>
            <w:szCs w:val="18"/>
          </w:rPr>
          <w:t>https://wttc.org/Research/Economic-Impact</w:t>
        </w:r>
      </w:hyperlink>
      <w:r>
        <w:rPr>
          <w:rFonts w:ascii="Arial" w:hAnsi="Arial" w:cs="Arial"/>
          <w:sz w:val="18"/>
          <w:szCs w:val="18"/>
        </w:rPr>
        <w:t>.</w:t>
      </w:r>
    </w:p>
  </w:footnote>
  <w:footnote w:id="14">
    <w:p w14:paraId="6FA17E77" w14:textId="77777777" w:rsidR="002F1E80" w:rsidRPr="00E248D3" w:rsidRDefault="002F1E80" w:rsidP="002F1E80">
      <w:pPr>
        <w:pStyle w:val="FootnoteText"/>
        <w:spacing w:after="0"/>
        <w:rPr>
          <w:rFonts w:ascii="Arial" w:hAnsi="Arial" w:cs="Arial"/>
          <w:sz w:val="18"/>
          <w:szCs w:val="18"/>
        </w:rPr>
      </w:pPr>
      <w:r w:rsidRPr="00E248D3">
        <w:rPr>
          <w:rFonts w:ascii="Arial" w:hAnsi="Arial" w:cs="Arial"/>
          <w:sz w:val="18"/>
          <w:szCs w:val="18"/>
          <w:vertAlign w:val="superscript"/>
        </w:rPr>
        <w:footnoteRef/>
      </w:r>
      <w:r w:rsidRPr="00E248D3">
        <w:rPr>
          <w:rFonts w:ascii="Arial" w:hAnsi="Arial" w:cs="Arial"/>
          <w:sz w:val="18"/>
          <w:szCs w:val="18"/>
          <w:vertAlign w:val="superscript"/>
        </w:rPr>
        <w:t xml:space="preserve"> </w:t>
      </w:r>
      <w:r w:rsidRPr="00E248D3">
        <w:rPr>
          <w:rFonts w:ascii="Arial" w:hAnsi="Arial" w:cs="Arial"/>
          <w:sz w:val="18"/>
          <w:szCs w:val="18"/>
          <w:vertAlign w:val="superscript"/>
        </w:rPr>
        <w:tab/>
      </w:r>
      <w:r w:rsidRPr="00E248D3">
        <w:rPr>
          <w:rFonts w:ascii="Arial" w:hAnsi="Arial" w:cs="Arial"/>
          <w:sz w:val="18"/>
          <w:szCs w:val="18"/>
        </w:rPr>
        <w:t>On 11 March 2020, the World Health Organization (WHO) declared</w:t>
      </w:r>
      <w:r w:rsidRPr="00E248D3">
        <w:rPr>
          <w:rFonts w:ascii="Arial" w:hAnsi="Arial" w:cs="Arial"/>
          <w:sz w:val="18"/>
          <w:szCs w:val="18"/>
        </w:rPr>
        <w:br/>
        <w:t>the outbreak of COVID-19, the disease caused by the 2019 novel coronavirus, or nCoV-2019, which affects the respiratory system, a pandemic.</w:t>
      </w:r>
      <w:r>
        <w:rPr>
          <w:rFonts w:ascii="Arial" w:hAnsi="Arial" w:cs="Arial"/>
          <w:sz w:val="18"/>
          <w:szCs w:val="18"/>
        </w:rPr>
        <w:t xml:space="preserve"> </w:t>
      </w:r>
      <w:r w:rsidRPr="00251512">
        <w:rPr>
          <w:rFonts w:ascii="Arial" w:hAnsi="Arial" w:cs="Arial"/>
          <w:sz w:val="18"/>
          <w:szCs w:val="18"/>
        </w:rPr>
        <w:t>To date (</w:t>
      </w:r>
      <w:r>
        <w:rPr>
          <w:rFonts w:ascii="Arial" w:hAnsi="Arial" w:cs="Arial"/>
          <w:sz w:val="18"/>
          <w:szCs w:val="18"/>
        </w:rPr>
        <w:t>September 15</w:t>
      </w:r>
      <w:r w:rsidRPr="00251512">
        <w:rPr>
          <w:rFonts w:ascii="Arial" w:hAnsi="Arial" w:cs="Arial"/>
          <w:sz w:val="18"/>
          <w:szCs w:val="18"/>
        </w:rPr>
        <w:t xml:space="preserve">, 2020), the WHO has reported more than </w:t>
      </w:r>
      <w:r>
        <w:rPr>
          <w:rFonts w:ascii="Arial" w:hAnsi="Arial" w:cs="Arial"/>
          <w:sz w:val="18"/>
          <w:szCs w:val="18"/>
        </w:rPr>
        <w:t>29,155,581 </w:t>
      </w:r>
      <w:r w:rsidRPr="00251512">
        <w:rPr>
          <w:rFonts w:ascii="Arial" w:hAnsi="Arial" w:cs="Arial"/>
          <w:sz w:val="18"/>
          <w:szCs w:val="18"/>
        </w:rPr>
        <w:t xml:space="preserve">confirmed cases globally, resulting in more than </w:t>
      </w:r>
      <w:r>
        <w:rPr>
          <w:rFonts w:ascii="Arial" w:hAnsi="Arial" w:cs="Arial"/>
          <w:sz w:val="18"/>
          <w:szCs w:val="18"/>
        </w:rPr>
        <w:t>926,544</w:t>
      </w:r>
      <w:r w:rsidRPr="00251512">
        <w:rPr>
          <w:rFonts w:ascii="Arial" w:hAnsi="Arial" w:cs="Arial"/>
          <w:sz w:val="18"/>
          <w:szCs w:val="18"/>
        </w:rPr>
        <w:t xml:space="preserve"> deaths.</w:t>
      </w:r>
      <w:r>
        <w:rPr>
          <w:rFonts w:ascii="Arial" w:hAnsi="Arial" w:cs="Arial"/>
          <w:sz w:val="18"/>
          <w:szCs w:val="18"/>
        </w:rPr>
        <w:t xml:space="preserve"> In Barbados, these figures are 183 and 7, respectively</w:t>
      </w:r>
      <w:r w:rsidRPr="005B3502">
        <w:rPr>
          <w:rFonts w:ascii="Arial" w:hAnsi="Arial" w:cs="Arial"/>
          <w:sz w:val="18"/>
          <w:szCs w:val="18"/>
        </w:rPr>
        <w:t>.</w:t>
      </w:r>
      <w:r w:rsidRPr="005B3502" w:rsidDel="00251512">
        <w:rPr>
          <w:rFonts w:ascii="Arial" w:hAnsi="Arial" w:cs="Arial"/>
          <w:sz w:val="18"/>
          <w:szCs w:val="18"/>
        </w:rPr>
        <w:t xml:space="preserve"> </w:t>
      </w:r>
      <w:hyperlink r:id="rId10" w:tgtFrame="_blank" w:tooltip="https://www.who.int/docs/default-source/coronaviruse/situation-reports/20200803-covid-19-sitrep-196-cleared.pdf?sfvrsn=8a8a3ca4_4" w:history="1">
        <w:r>
          <w:rPr>
            <w:rStyle w:val="Hyperlink"/>
            <w:rFonts w:ascii="Arial" w:hAnsi="Arial" w:cs="Arial"/>
            <w:sz w:val="18"/>
            <w:szCs w:val="18"/>
          </w:rPr>
          <w:t>WHO Coronavirus Disease (COVID-19) Dashboard</w:t>
        </w:r>
      </w:hyperlink>
      <w:r>
        <w:rPr>
          <w:rFonts w:ascii="Arial" w:hAnsi="Arial" w:cs="Arial"/>
          <w:sz w:val="18"/>
          <w:szCs w:val="18"/>
        </w:rPr>
        <w:t>.</w:t>
      </w:r>
    </w:p>
  </w:footnote>
  <w:footnote w:id="15">
    <w:p w14:paraId="217D8854" w14:textId="77777777" w:rsidR="002F1E80" w:rsidRPr="00666875" w:rsidRDefault="002F1E80" w:rsidP="002F1E80">
      <w:pPr>
        <w:pStyle w:val="FootnoteText"/>
        <w:spacing w:after="0"/>
        <w:rPr>
          <w:rFonts w:ascii="Arial" w:hAnsi="Arial" w:cs="Arial"/>
          <w:sz w:val="18"/>
          <w:szCs w:val="18"/>
        </w:rPr>
      </w:pPr>
      <w:r w:rsidRPr="00666875">
        <w:rPr>
          <w:rStyle w:val="FootnoteReference"/>
          <w:rFonts w:ascii="Arial" w:hAnsi="Arial" w:cs="Arial"/>
          <w:sz w:val="18"/>
          <w:szCs w:val="18"/>
        </w:rPr>
        <w:footnoteRef/>
      </w:r>
      <w:r w:rsidRPr="00666875">
        <w:rPr>
          <w:rFonts w:ascii="Arial" w:hAnsi="Arial" w:cs="Arial"/>
          <w:sz w:val="18"/>
          <w:szCs w:val="18"/>
        </w:rPr>
        <w:t xml:space="preserve"> </w:t>
      </w:r>
      <w:r>
        <w:rPr>
          <w:rFonts w:ascii="Arial" w:hAnsi="Arial" w:cs="Arial"/>
          <w:sz w:val="18"/>
          <w:szCs w:val="18"/>
        </w:rPr>
        <w:tab/>
      </w:r>
      <w:r w:rsidRPr="00666875">
        <w:rPr>
          <w:rFonts w:ascii="Arial" w:hAnsi="Arial" w:cs="Arial"/>
          <w:sz w:val="18"/>
          <w:szCs w:val="18"/>
        </w:rPr>
        <w:t xml:space="preserve">The authorities set curfews between April to July 2020. </w:t>
      </w:r>
    </w:p>
  </w:footnote>
  <w:footnote w:id="16">
    <w:p w14:paraId="67E3C3F9" w14:textId="77777777" w:rsidR="002F1E80" w:rsidRPr="00226D86" w:rsidRDefault="002F1E80" w:rsidP="002F1E80">
      <w:pPr>
        <w:pStyle w:val="FootnoteText"/>
        <w:spacing w:after="0"/>
        <w:rPr>
          <w:rFonts w:ascii="Arial" w:hAnsi="Arial" w:cs="Arial"/>
          <w:sz w:val="18"/>
          <w:szCs w:val="18"/>
        </w:rPr>
      </w:pPr>
      <w:r w:rsidRPr="00226D86">
        <w:rPr>
          <w:rStyle w:val="FootnoteReference"/>
          <w:rFonts w:ascii="Arial" w:hAnsi="Arial" w:cs="Arial"/>
          <w:sz w:val="18"/>
          <w:szCs w:val="18"/>
        </w:rPr>
        <w:footnoteRef/>
      </w:r>
      <w:r w:rsidRPr="00226D86">
        <w:rPr>
          <w:rFonts w:ascii="Arial" w:hAnsi="Arial" w:cs="Arial"/>
          <w:sz w:val="18"/>
          <w:szCs w:val="18"/>
        </w:rPr>
        <w:t xml:space="preserve"> </w:t>
      </w:r>
      <w:r w:rsidRPr="00226D86">
        <w:rPr>
          <w:rFonts w:ascii="Arial" w:hAnsi="Arial" w:cs="Arial"/>
          <w:sz w:val="18"/>
          <w:szCs w:val="18"/>
        </w:rPr>
        <w:tab/>
        <w:t xml:space="preserve">IMF (2020). </w:t>
      </w:r>
      <w:hyperlink r:id="rId11" w:history="1">
        <w:r w:rsidRPr="00226D86">
          <w:rPr>
            <w:rStyle w:val="Hyperlink"/>
            <w:rFonts w:ascii="Arial" w:hAnsi="Arial" w:cs="Arial"/>
            <w:sz w:val="18"/>
            <w:szCs w:val="18"/>
          </w:rPr>
          <w:t>Barbados: Third Review Under the Extended Arran</w:t>
        </w:r>
        <w:r w:rsidRPr="00226D86">
          <w:rPr>
            <w:rStyle w:val="Hyperlink"/>
            <w:rFonts w:ascii="Arial" w:hAnsi="Arial" w:cs="Arial"/>
            <w:sz w:val="18"/>
            <w:szCs w:val="18"/>
          </w:rPr>
          <w:t>g</w:t>
        </w:r>
        <w:r w:rsidRPr="00226D86">
          <w:rPr>
            <w:rStyle w:val="Hyperlink"/>
            <w:rFonts w:ascii="Arial" w:hAnsi="Arial" w:cs="Arial"/>
            <w:sz w:val="18"/>
            <w:szCs w:val="18"/>
          </w:rPr>
          <w:t>ement</w:t>
        </w:r>
      </w:hyperlink>
      <w:r w:rsidRPr="00226D86">
        <w:rPr>
          <w:rFonts w:ascii="Arial" w:hAnsi="Arial" w:cs="Arial"/>
          <w:sz w:val="18"/>
          <w:szCs w:val="18"/>
        </w:rPr>
        <w:t xml:space="preserve">, June 2020. </w:t>
      </w:r>
    </w:p>
  </w:footnote>
  <w:footnote w:id="17">
    <w:p w14:paraId="27E20FE9" w14:textId="77777777" w:rsidR="002F1E80" w:rsidRPr="00666875" w:rsidRDefault="002F1E80" w:rsidP="002F1E80">
      <w:pPr>
        <w:pStyle w:val="FootnoteText"/>
        <w:spacing w:after="0"/>
        <w:rPr>
          <w:rFonts w:ascii="Arial" w:hAnsi="Arial" w:cs="Arial"/>
          <w:sz w:val="18"/>
          <w:szCs w:val="18"/>
        </w:rPr>
      </w:pPr>
      <w:r w:rsidRPr="00666875">
        <w:rPr>
          <w:rStyle w:val="FootnoteReference"/>
          <w:rFonts w:ascii="Arial" w:hAnsi="Arial" w:cs="Arial"/>
          <w:sz w:val="18"/>
          <w:szCs w:val="18"/>
        </w:rPr>
        <w:footnoteRef/>
      </w:r>
      <w:r w:rsidRPr="00666875">
        <w:rPr>
          <w:rFonts w:ascii="Arial" w:hAnsi="Arial" w:cs="Arial"/>
          <w:sz w:val="18"/>
          <w:szCs w:val="18"/>
        </w:rPr>
        <w:t xml:space="preserve"> </w:t>
      </w:r>
      <w:r>
        <w:rPr>
          <w:rFonts w:ascii="Arial" w:hAnsi="Arial" w:cs="Arial"/>
          <w:sz w:val="18"/>
          <w:szCs w:val="18"/>
        </w:rPr>
        <w:tab/>
      </w:r>
      <w:r w:rsidRPr="00213AF8">
        <w:rPr>
          <w:rFonts w:ascii="Arial" w:hAnsi="Arial" w:cs="Arial"/>
          <w:sz w:val="18"/>
          <w:szCs w:val="18"/>
        </w:rPr>
        <w:t xml:space="preserve">ECLAC (2020). </w:t>
      </w:r>
      <w:hyperlink r:id="rId12" w:history="1">
        <w:r w:rsidRPr="00213AF8">
          <w:rPr>
            <w:rStyle w:val="Hyperlink"/>
            <w:rFonts w:ascii="Arial" w:hAnsi="Arial" w:cs="Arial"/>
            <w:sz w:val="18"/>
            <w:szCs w:val="18"/>
          </w:rPr>
          <w:t xml:space="preserve">Addressing the </w:t>
        </w:r>
        <w:r>
          <w:rPr>
            <w:rStyle w:val="Hyperlink"/>
            <w:rFonts w:ascii="Arial" w:hAnsi="Arial" w:cs="Arial"/>
            <w:sz w:val="18"/>
            <w:szCs w:val="18"/>
          </w:rPr>
          <w:t>G</w:t>
        </w:r>
        <w:r w:rsidRPr="00213AF8">
          <w:rPr>
            <w:rStyle w:val="Hyperlink"/>
            <w:rFonts w:ascii="Arial" w:hAnsi="Arial" w:cs="Arial"/>
            <w:sz w:val="18"/>
            <w:szCs w:val="18"/>
          </w:rPr>
          <w:t xml:space="preserve">rowing </w:t>
        </w:r>
        <w:r>
          <w:rPr>
            <w:rStyle w:val="Hyperlink"/>
            <w:rFonts w:ascii="Arial" w:hAnsi="Arial" w:cs="Arial"/>
            <w:sz w:val="18"/>
            <w:szCs w:val="18"/>
          </w:rPr>
          <w:t>I</w:t>
        </w:r>
        <w:r w:rsidRPr="00213AF8">
          <w:rPr>
            <w:rStyle w:val="Hyperlink"/>
            <w:rFonts w:ascii="Arial" w:hAnsi="Arial" w:cs="Arial"/>
            <w:sz w:val="18"/>
            <w:szCs w:val="18"/>
          </w:rPr>
          <w:t xml:space="preserve">mpact of COVID-19 with a </w:t>
        </w:r>
        <w:r>
          <w:rPr>
            <w:rStyle w:val="Hyperlink"/>
            <w:rFonts w:ascii="Arial" w:hAnsi="Arial" w:cs="Arial"/>
            <w:sz w:val="18"/>
            <w:szCs w:val="18"/>
          </w:rPr>
          <w:t>V</w:t>
        </w:r>
        <w:r w:rsidRPr="00213AF8">
          <w:rPr>
            <w:rStyle w:val="Hyperlink"/>
            <w:rFonts w:ascii="Arial" w:hAnsi="Arial" w:cs="Arial"/>
            <w:sz w:val="18"/>
            <w:szCs w:val="18"/>
          </w:rPr>
          <w:t xml:space="preserve">iew to </w:t>
        </w:r>
        <w:r>
          <w:rPr>
            <w:rStyle w:val="Hyperlink"/>
            <w:rFonts w:ascii="Arial" w:hAnsi="Arial" w:cs="Arial"/>
            <w:sz w:val="18"/>
            <w:szCs w:val="18"/>
          </w:rPr>
          <w:t>R</w:t>
        </w:r>
        <w:r w:rsidRPr="00213AF8">
          <w:rPr>
            <w:rStyle w:val="Hyperlink"/>
            <w:rFonts w:ascii="Arial" w:hAnsi="Arial" w:cs="Arial"/>
            <w:sz w:val="18"/>
            <w:szCs w:val="18"/>
          </w:rPr>
          <w:t xml:space="preserve">eactivation with </w:t>
        </w:r>
        <w:r>
          <w:rPr>
            <w:rStyle w:val="Hyperlink"/>
            <w:rFonts w:ascii="Arial" w:hAnsi="Arial" w:cs="Arial"/>
            <w:sz w:val="18"/>
            <w:szCs w:val="18"/>
          </w:rPr>
          <w:t>E</w:t>
        </w:r>
        <w:r w:rsidRPr="00213AF8">
          <w:rPr>
            <w:rStyle w:val="Hyperlink"/>
            <w:rFonts w:ascii="Arial" w:hAnsi="Arial" w:cs="Arial"/>
            <w:sz w:val="18"/>
            <w:szCs w:val="18"/>
          </w:rPr>
          <w:t xml:space="preserve">quality: </w:t>
        </w:r>
        <w:r>
          <w:rPr>
            <w:rStyle w:val="Hyperlink"/>
            <w:rFonts w:ascii="Arial" w:hAnsi="Arial" w:cs="Arial"/>
            <w:sz w:val="18"/>
            <w:szCs w:val="18"/>
          </w:rPr>
          <w:t>N</w:t>
        </w:r>
        <w:r w:rsidRPr="00213AF8">
          <w:rPr>
            <w:rStyle w:val="Hyperlink"/>
            <w:rFonts w:ascii="Arial" w:hAnsi="Arial" w:cs="Arial"/>
            <w:sz w:val="18"/>
            <w:szCs w:val="18"/>
          </w:rPr>
          <w:t xml:space="preserve">ew </w:t>
        </w:r>
        <w:r>
          <w:rPr>
            <w:rStyle w:val="Hyperlink"/>
            <w:rFonts w:ascii="Arial" w:hAnsi="Arial" w:cs="Arial"/>
            <w:sz w:val="18"/>
            <w:szCs w:val="18"/>
          </w:rPr>
          <w:t>P</w:t>
        </w:r>
        <w:r w:rsidRPr="00213AF8">
          <w:rPr>
            <w:rStyle w:val="Hyperlink"/>
            <w:rFonts w:ascii="Arial" w:hAnsi="Arial" w:cs="Arial"/>
            <w:sz w:val="18"/>
            <w:szCs w:val="18"/>
          </w:rPr>
          <w:t>rojections</w:t>
        </w:r>
      </w:hyperlink>
      <w:r w:rsidRPr="00213AF8">
        <w:rPr>
          <w:rFonts w:ascii="Arial" w:hAnsi="Arial" w:cs="Arial"/>
          <w:sz w:val="18"/>
          <w:szCs w:val="18"/>
        </w:rPr>
        <w:t>, July 2020</w:t>
      </w:r>
      <w:r>
        <w:rPr>
          <w:rFonts w:ascii="Arial" w:hAnsi="Arial" w:cs="Arial"/>
          <w:sz w:val="18"/>
          <w:szCs w:val="18"/>
        </w:rPr>
        <w:t>.</w:t>
      </w:r>
    </w:p>
  </w:footnote>
  <w:footnote w:id="18">
    <w:p w14:paraId="26891911" w14:textId="77777777" w:rsidR="002F1E80" w:rsidRPr="00812793" w:rsidRDefault="002F1E80" w:rsidP="002F1E80">
      <w:pPr>
        <w:pStyle w:val="FootnoteText"/>
        <w:spacing w:after="0"/>
        <w:rPr>
          <w:rFonts w:ascii="Arial" w:hAnsi="Arial" w:cs="Arial"/>
          <w:sz w:val="18"/>
          <w:szCs w:val="18"/>
        </w:rPr>
      </w:pPr>
      <w:r w:rsidRPr="00812793">
        <w:rPr>
          <w:rStyle w:val="FootnoteReference"/>
          <w:rFonts w:ascii="Arial" w:hAnsi="Arial" w:cs="Arial"/>
          <w:sz w:val="18"/>
          <w:szCs w:val="18"/>
        </w:rPr>
        <w:footnoteRef/>
      </w:r>
      <w:r w:rsidRPr="00812793">
        <w:rPr>
          <w:rFonts w:ascii="Arial" w:hAnsi="Arial" w:cs="Arial"/>
          <w:sz w:val="18"/>
          <w:szCs w:val="18"/>
        </w:rPr>
        <w:t xml:space="preserve"> </w:t>
      </w:r>
      <w:r>
        <w:rPr>
          <w:rFonts w:ascii="Arial" w:hAnsi="Arial" w:cs="Arial"/>
          <w:sz w:val="18"/>
          <w:szCs w:val="18"/>
        </w:rPr>
        <w:tab/>
      </w:r>
      <w:r w:rsidRPr="00812793">
        <w:rPr>
          <w:rFonts w:ascii="Arial" w:hAnsi="Arial" w:cs="Arial"/>
          <w:sz w:val="18"/>
          <w:szCs w:val="18"/>
        </w:rPr>
        <w:t>Revenues are forecast to fall from 31.2</w:t>
      </w:r>
      <w:r>
        <w:rPr>
          <w:rFonts w:ascii="Arial" w:hAnsi="Arial" w:cs="Arial"/>
          <w:sz w:val="18"/>
          <w:szCs w:val="18"/>
        </w:rPr>
        <w:t>%</w:t>
      </w:r>
      <w:r w:rsidRPr="00812793">
        <w:rPr>
          <w:rFonts w:ascii="Arial" w:hAnsi="Arial" w:cs="Arial"/>
          <w:sz w:val="18"/>
          <w:szCs w:val="18"/>
        </w:rPr>
        <w:t xml:space="preserve"> of GDP in FY2019/20 to 29.2</w:t>
      </w:r>
      <w:r>
        <w:rPr>
          <w:rFonts w:ascii="Arial" w:hAnsi="Arial" w:cs="Arial"/>
          <w:sz w:val="18"/>
          <w:szCs w:val="18"/>
        </w:rPr>
        <w:t>%</w:t>
      </w:r>
      <w:r w:rsidRPr="00812793">
        <w:rPr>
          <w:rFonts w:ascii="Arial" w:hAnsi="Arial" w:cs="Arial"/>
          <w:sz w:val="18"/>
          <w:szCs w:val="18"/>
        </w:rPr>
        <w:t xml:space="preserve"> of GDP in FY2020/21. Expenditures are expected to increase from 27.4</w:t>
      </w:r>
      <w:r>
        <w:rPr>
          <w:rFonts w:ascii="Arial" w:hAnsi="Arial" w:cs="Arial"/>
          <w:sz w:val="18"/>
          <w:szCs w:val="18"/>
        </w:rPr>
        <w:t>%</w:t>
      </w:r>
      <w:r w:rsidRPr="00812793">
        <w:rPr>
          <w:rFonts w:ascii="Arial" w:hAnsi="Arial" w:cs="Arial"/>
          <w:sz w:val="18"/>
          <w:szCs w:val="18"/>
        </w:rPr>
        <w:t xml:space="preserve"> of GDP in FY2019/20 to 31.9</w:t>
      </w:r>
      <w:r>
        <w:rPr>
          <w:rFonts w:ascii="Arial" w:hAnsi="Arial" w:cs="Arial"/>
          <w:sz w:val="18"/>
          <w:szCs w:val="18"/>
        </w:rPr>
        <w:t>%</w:t>
      </w:r>
      <w:r w:rsidRPr="00812793">
        <w:rPr>
          <w:rFonts w:ascii="Arial" w:hAnsi="Arial" w:cs="Arial"/>
          <w:sz w:val="18"/>
          <w:szCs w:val="18"/>
        </w:rPr>
        <w:t xml:space="preserve"> of GDP in FY2020/21.</w:t>
      </w:r>
    </w:p>
  </w:footnote>
  <w:footnote w:id="19">
    <w:p w14:paraId="4773DE70" w14:textId="707B5D3D" w:rsidR="004F0FBA" w:rsidRPr="00173F4F" w:rsidRDefault="004F0FBA" w:rsidP="00173F4F">
      <w:pPr>
        <w:pStyle w:val="FootnoteText"/>
        <w:spacing w:after="0"/>
        <w:rPr>
          <w:rFonts w:ascii="Arial" w:hAnsi="Arial" w:cs="Arial"/>
          <w:sz w:val="18"/>
          <w:szCs w:val="18"/>
        </w:rPr>
      </w:pPr>
      <w:r w:rsidRPr="00173F4F">
        <w:rPr>
          <w:rStyle w:val="FootnoteReference"/>
          <w:rFonts w:ascii="Arial" w:hAnsi="Arial" w:cs="Arial"/>
          <w:sz w:val="18"/>
          <w:szCs w:val="18"/>
        </w:rPr>
        <w:footnoteRef/>
      </w:r>
      <w:r w:rsidRPr="00173F4F">
        <w:rPr>
          <w:rFonts w:ascii="Arial" w:hAnsi="Arial" w:cs="Arial"/>
          <w:sz w:val="18"/>
          <w:szCs w:val="18"/>
        </w:rPr>
        <w:t xml:space="preserve"> </w:t>
      </w:r>
      <w:r w:rsidR="00F94166" w:rsidRPr="00173F4F">
        <w:rPr>
          <w:rFonts w:ascii="Arial" w:hAnsi="Arial" w:cs="Arial"/>
          <w:sz w:val="18"/>
          <w:szCs w:val="18"/>
        </w:rPr>
        <w:tab/>
      </w:r>
      <w:r w:rsidR="00173F4F">
        <w:rPr>
          <w:rFonts w:ascii="Arial" w:hAnsi="Arial" w:cs="Arial"/>
          <w:sz w:val="18"/>
          <w:szCs w:val="18"/>
        </w:rPr>
        <w:t xml:space="preserve">UNISDR (2015). </w:t>
      </w:r>
      <w:hyperlink r:id="rId13" w:history="1">
        <w:r w:rsidR="00173F4F">
          <w:rPr>
            <w:rStyle w:val="Hyperlink"/>
            <w:rFonts w:ascii="Arial" w:hAnsi="Arial" w:cs="Arial"/>
            <w:sz w:val="18"/>
            <w:szCs w:val="18"/>
          </w:rPr>
          <w:t>Global Assessment Report on Disaster Risk Reduction 2015</w:t>
        </w:r>
      </w:hyperlink>
      <w:r w:rsidR="00173F4F">
        <w:rPr>
          <w:rFonts w:ascii="Arial" w:hAnsi="Arial" w:cs="Arial"/>
          <w:sz w:val="18"/>
          <w:szCs w:val="18"/>
        </w:rPr>
        <w:t>. Return periods estimates are a measure of average frequency and intensity of events. For example, a return period of 50 years means that one would expect, on average, two major hurricanes within a certain radius over the next 100 years.</w:t>
      </w:r>
    </w:p>
  </w:footnote>
  <w:footnote w:id="20">
    <w:p w14:paraId="07910860" w14:textId="537156B7" w:rsidR="00045706" w:rsidRPr="007C1AE6" w:rsidRDefault="00045706" w:rsidP="00045706">
      <w:pPr>
        <w:pStyle w:val="FootnoteText"/>
        <w:spacing w:after="0"/>
        <w:rPr>
          <w:rFonts w:ascii="Arial" w:hAnsi="Arial" w:cs="Arial"/>
          <w:sz w:val="18"/>
          <w:szCs w:val="18"/>
        </w:rPr>
      </w:pPr>
      <w:r w:rsidRPr="007C1AE6">
        <w:rPr>
          <w:rStyle w:val="FootnoteReference"/>
          <w:rFonts w:ascii="Arial" w:hAnsi="Arial" w:cs="Arial"/>
          <w:sz w:val="18"/>
          <w:szCs w:val="18"/>
        </w:rPr>
        <w:footnoteRef/>
      </w:r>
      <w:r w:rsidR="00DB56B2">
        <w:rPr>
          <w:rFonts w:ascii="Arial" w:hAnsi="Arial" w:cs="Arial"/>
          <w:sz w:val="18"/>
          <w:szCs w:val="18"/>
        </w:rPr>
        <w:tab/>
      </w:r>
      <w:r w:rsidRPr="007C1AE6">
        <w:rPr>
          <w:rFonts w:ascii="Arial" w:hAnsi="Arial" w:cs="Arial"/>
          <w:sz w:val="18"/>
          <w:szCs w:val="18"/>
        </w:rPr>
        <w:t xml:space="preserve">UNISDR (2015). </w:t>
      </w:r>
      <w:hyperlink r:id="rId14" w:history="1">
        <w:r w:rsidRPr="007C1AE6">
          <w:rPr>
            <w:rStyle w:val="Hyperlink"/>
            <w:rFonts w:ascii="Arial" w:hAnsi="Arial" w:cs="Arial"/>
            <w:sz w:val="18"/>
            <w:szCs w:val="18"/>
          </w:rPr>
          <w:t>Global Assessment Report on Disaster Risk Reduction 2015</w:t>
        </w:r>
      </w:hyperlink>
      <w:r w:rsidRPr="007C1AE6">
        <w:rPr>
          <w:rFonts w:ascii="Arial" w:hAnsi="Arial" w:cs="Arial"/>
          <w:sz w:val="18"/>
          <w:szCs w:val="18"/>
        </w:rPr>
        <w:t xml:space="preserve">. </w:t>
      </w:r>
      <w:r w:rsidRPr="00B959A8">
        <w:rPr>
          <w:rFonts w:ascii="Arial" w:hAnsi="Arial" w:cs="Arial"/>
          <w:sz w:val="18"/>
          <w:szCs w:val="18"/>
        </w:rPr>
        <w:t>Return periods estimates are a measure of average frequency and intensity of events. For example, a return period of 50 years means that one would expect, on average, two major hurricanes within a certain radius over the next 100 years.</w:t>
      </w:r>
    </w:p>
  </w:footnote>
  <w:footnote w:id="21">
    <w:p w14:paraId="61FAFF8C" w14:textId="77777777" w:rsidR="00045706" w:rsidRPr="007C1AE6" w:rsidRDefault="00045706" w:rsidP="00045706">
      <w:pPr>
        <w:pStyle w:val="FootnoteText"/>
        <w:spacing w:after="0"/>
        <w:rPr>
          <w:rFonts w:ascii="Arial" w:hAnsi="Arial" w:cs="Arial"/>
          <w:sz w:val="18"/>
          <w:szCs w:val="18"/>
        </w:rPr>
      </w:pPr>
      <w:r w:rsidRPr="007C1AE6">
        <w:rPr>
          <w:rStyle w:val="FootnoteReference"/>
          <w:rFonts w:ascii="Arial" w:hAnsi="Arial" w:cs="Arial"/>
          <w:sz w:val="18"/>
          <w:szCs w:val="18"/>
        </w:rPr>
        <w:footnoteRef/>
      </w:r>
      <w:r w:rsidRPr="007C1AE6">
        <w:rPr>
          <w:rFonts w:ascii="Arial" w:hAnsi="Arial" w:cs="Arial"/>
          <w:sz w:val="18"/>
          <w:szCs w:val="18"/>
        </w:rPr>
        <w:t xml:space="preserve"> </w:t>
      </w:r>
      <w:r w:rsidRPr="007C1AE6">
        <w:rPr>
          <w:rFonts w:ascii="Arial" w:hAnsi="Arial" w:cs="Arial"/>
          <w:sz w:val="18"/>
          <w:szCs w:val="18"/>
        </w:rPr>
        <w:tab/>
        <w:t xml:space="preserve">IMF (2019). Op cit. See Annex V, Building Resilience to Natural Disasters and Climate change. </w:t>
      </w:r>
    </w:p>
  </w:footnote>
  <w:footnote w:id="22">
    <w:p w14:paraId="752A924C" w14:textId="77777777" w:rsidR="00045706" w:rsidRPr="007C1AE6" w:rsidRDefault="00045706" w:rsidP="00045706">
      <w:pPr>
        <w:pStyle w:val="FootnoteText"/>
        <w:spacing w:after="0"/>
        <w:rPr>
          <w:rFonts w:ascii="Arial" w:hAnsi="Arial" w:cs="Arial"/>
          <w:sz w:val="18"/>
          <w:szCs w:val="18"/>
        </w:rPr>
      </w:pPr>
      <w:r w:rsidRPr="007C1AE6">
        <w:rPr>
          <w:rStyle w:val="FootnoteReference"/>
          <w:rFonts w:ascii="Arial" w:hAnsi="Arial" w:cs="Arial"/>
          <w:sz w:val="18"/>
          <w:szCs w:val="18"/>
        </w:rPr>
        <w:footnoteRef/>
      </w:r>
      <w:r w:rsidRPr="007C1AE6">
        <w:rPr>
          <w:rFonts w:ascii="Arial" w:hAnsi="Arial" w:cs="Arial"/>
          <w:sz w:val="18"/>
          <w:szCs w:val="18"/>
        </w:rPr>
        <w:t xml:space="preserve"> </w:t>
      </w:r>
      <w:r w:rsidRPr="007C1AE6">
        <w:rPr>
          <w:rFonts w:ascii="Arial" w:hAnsi="Arial" w:cs="Arial"/>
          <w:sz w:val="18"/>
          <w:szCs w:val="18"/>
        </w:rPr>
        <w:tab/>
        <w:t>Standard &amp; Poor’s (2015). The Heat Is On: How Climate Change Can Impact Sovereign Ratings. According to the report, a 250-year tropical storm that impacts Barbados could lead a downgrade of its credit rating of up to 5 notches, and therefore, raising the cost of financing.</w:t>
      </w:r>
      <w:r>
        <w:rPr>
          <w:rFonts w:ascii="Arial" w:hAnsi="Arial" w:cs="Arial"/>
          <w:sz w:val="18"/>
          <w:szCs w:val="18"/>
        </w:rPr>
        <w:t xml:space="preserve"> </w:t>
      </w:r>
    </w:p>
  </w:footnote>
  <w:footnote w:id="23">
    <w:p w14:paraId="7D3B51C9" w14:textId="77777777" w:rsidR="00045706" w:rsidRPr="007C1AE6" w:rsidRDefault="00045706" w:rsidP="00045706">
      <w:pPr>
        <w:pStyle w:val="FootnoteText"/>
        <w:spacing w:after="0"/>
        <w:rPr>
          <w:rFonts w:ascii="Arial" w:hAnsi="Arial" w:cs="Arial"/>
          <w:sz w:val="18"/>
          <w:szCs w:val="18"/>
        </w:rPr>
      </w:pPr>
      <w:r w:rsidRPr="007C1AE6">
        <w:rPr>
          <w:rStyle w:val="FootnoteReference"/>
          <w:rFonts w:ascii="Arial" w:hAnsi="Arial" w:cs="Arial"/>
          <w:sz w:val="18"/>
          <w:szCs w:val="18"/>
        </w:rPr>
        <w:footnoteRef/>
      </w:r>
      <w:r w:rsidRPr="007C1AE6">
        <w:rPr>
          <w:rFonts w:ascii="Arial" w:hAnsi="Arial" w:cs="Arial"/>
          <w:sz w:val="18"/>
          <w:szCs w:val="18"/>
        </w:rPr>
        <w:t xml:space="preserve"> </w:t>
      </w:r>
      <w:r w:rsidRPr="007C1AE6">
        <w:rPr>
          <w:rFonts w:ascii="Arial" w:hAnsi="Arial" w:cs="Arial"/>
          <w:sz w:val="18"/>
          <w:szCs w:val="18"/>
        </w:rPr>
        <w:tab/>
        <w:t xml:space="preserve">The clauses would enable the Government to capitalize interest and defer principal maturities due for two years in the event that a natural disaster hits the country and triggers a payout above US$5 million by CCRIF.  </w:t>
      </w:r>
    </w:p>
  </w:footnote>
  <w:footnote w:id="24">
    <w:p w14:paraId="4E015F93" w14:textId="47D8615D" w:rsidR="00352CFD" w:rsidRPr="00167836" w:rsidRDefault="00352CFD" w:rsidP="00352CFD">
      <w:pPr>
        <w:pStyle w:val="FootnoteText"/>
        <w:tabs>
          <w:tab w:val="left" w:pos="180"/>
        </w:tabs>
        <w:spacing w:after="0"/>
        <w:ind w:left="270" w:hanging="270"/>
        <w:rPr>
          <w:rFonts w:ascii="Arial" w:hAnsi="Arial" w:cs="Arial"/>
          <w:sz w:val="18"/>
          <w:szCs w:val="18"/>
        </w:rPr>
      </w:pPr>
      <w:r w:rsidRPr="00167836">
        <w:rPr>
          <w:rStyle w:val="FootnoteReference"/>
          <w:rFonts w:ascii="Arial" w:hAnsi="Arial" w:cs="Arial"/>
          <w:sz w:val="18"/>
          <w:szCs w:val="18"/>
        </w:rPr>
        <w:footnoteRef/>
      </w:r>
      <w:r w:rsidRPr="00167836">
        <w:rPr>
          <w:rFonts w:ascii="Arial" w:hAnsi="Arial" w:cs="Arial"/>
          <w:sz w:val="18"/>
          <w:szCs w:val="18"/>
        </w:rPr>
        <w:t xml:space="preserve"> </w:t>
      </w:r>
      <w:r>
        <w:rPr>
          <w:rFonts w:ascii="Arial" w:hAnsi="Arial" w:cs="Arial"/>
          <w:sz w:val="18"/>
          <w:szCs w:val="18"/>
        </w:rPr>
        <w:tab/>
        <w:t>T</w:t>
      </w:r>
      <w:r w:rsidRPr="00167836">
        <w:rPr>
          <w:rFonts w:ascii="Arial" w:hAnsi="Arial" w:cs="Arial"/>
          <w:sz w:val="18"/>
          <w:szCs w:val="18"/>
        </w:rPr>
        <w:t>he literature of natural disasters and their fiscal impact is extensive and well documented. Government spending tends to increase, budget balances usually worsen, and public debt typically rises.  See, for example, The Dealing with Increased Risk of Natural disasters (Freeman et al. 2003); Economics of Natural Disasters. (Cavallo and Noy, 2009); and The Fiscal Implications of Hurricane Strikes in the Caribbean (Quattara and Strobl, 2013).</w:t>
      </w:r>
    </w:p>
  </w:footnote>
  <w:footnote w:id="25">
    <w:p w14:paraId="25BC5721" w14:textId="77777777" w:rsidR="00352CFD" w:rsidRPr="00167836" w:rsidRDefault="00352CFD" w:rsidP="00352CFD">
      <w:pPr>
        <w:pStyle w:val="FootnoteText"/>
        <w:tabs>
          <w:tab w:val="left" w:pos="270"/>
        </w:tabs>
        <w:spacing w:after="0"/>
        <w:ind w:left="270" w:hanging="270"/>
        <w:rPr>
          <w:rFonts w:ascii="Arial" w:hAnsi="Arial" w:cs="Arial"/>
          <w:sz w:val="18"/>
          <w:szCs w:val="18"/>
        </w:rPr>
      </w:pPr>
      <w:r w:rsidRPr="00167836">
        <w:rPr>
          <w:rStyle w:val="FootnoteReference"/>
          <w:rFonts w:ascii="Arial" w:hAnsi="Arial" w:cs="Arial"/>
          <w:sz w:val="18"/>
          <w:szCs w:val="18"/>
        </w:rPr>
        <w:footnoteRef/>
      </w:r>
      <w:r w:rsidRPr="00167836">
        <w:rPr>
          <w:rFonts w:ascii="Arial" w:hAnsi="Arial" w:cs="Arial"/>
          <w:sz w:val="18"/>
          <w:szCs w:val="18"/>
        </w:rPr>
        <w:t xml:space="preserve"> </w:t>
      </w:r>
      <w:r>
        <w:rPr>
          <w:rFonts w:ascii="Arial" w:hAnsi="Arial" w:cs="Arial"/>
          <w:sz w:val="18"/>
          <w:szCs w:val="18"/>
        </w:rPr>
        <w:tab/>
      </w:r>
      <w:r w:rsidRPr="00167836">
        <w:rPr>
          <w:rFonts w:ascii="Arial" w:hAnsi="Arial" w:cs="Arial"/>
          <w:sz w:val="18"/>
          <w:szCs w:val="18"/>
        </w:rPr>
        <w:t xml:space="preserve">IDB (2010). Natural Disasters Financial Risk Management. Technical and Policy Underpinnings for the Use of Disaster-Linked Financial Instruments in Latin America and the Caribbean, </w:t>
      </w:r>
      <w:hyperlink r:id="rId15" w:history="1">
        <w:r w:rsidRPr="00167836">
          <w:rPr>
            <w:rStyle w:val="Hyperlink"/>
            <w:rFonts w:ascii="Arial" w:hAnsi="Arial" w:cs="Arial"/>
            <w:sz w:val="18"/>
            <w:szCs w:val="18"/>
          </w:rPr>
          <w:t>IDB-TN-175</w:t>
        </w:r>
      </w:hyperlink>
      <w:r w:rsidRPr="00167836">
        <w:rPr>
          <w:rFonts w:ascii="Arial" w:hAnsi="Arial" w:cs="Arial"/>
          <w:sz w:val="18"/>
          <w:szCs w:val="18"/>
        </w:rPr>
        <w:t>.</w:t>
      </w:r>
    </w:p>
  </w:footnote>
  <w:footnote w:id="26">
    <w:p w14:paraId="78738257" w14:textId="77777777" w:rsidR="00A116DA" w:rsidRPr="00167836" w:rsidRDefault="00A116DA" w:rsidP="00A116DA">
      <w:pPr>
        <w:pStyle w:val="FootnoteText"/>
        <w:tabs>
          <w:tab w:val="left" w:pos="270"/>
        </w:tabs>
        <w:spacing w:after="0"/>
        <w:ind w:left="270" w:hanging="270"/>
        <w:rPr>
          <w:rFonts w:ascii="Arial" w:hAnsi="Arial" w:cs="Arial"/>
          <w:sz w:val="18"/>
          <w:szCs w:val="18"/>
        </w:rPr>
      </w:pPr>
      <w:r w:rsidRPr="00167836">
        <w:rPr>
          <w:rStyle w:val="FootnoteReference"/>
          <w:rFonts w:ascii="Arial" w:hAnsi="Arial" w:cs="Arial"/>
          <w:sz w:val="18"/>
          <w:szCs w:val="18"/>
        </w:rPr>
        <w:footnoteRef/>
      </w:r>
      <w:r w:rsidRPr="00167836">
        <w:rPr>
          <w:rFonts w:ascii="Arial" w:hAnsi="Arial" w:cs="Arial"/>
          <w:sz w:val="18"/>
          <w:szCs w:val="18"/>
        </w:rPr>
        <w:t xml:space="preserve"> </w:t>
      </w:r>
      <w:r>
        <w:rPr>
          <w:rFonts w:ascii="Arial" w:hAnsi="Arial" w:cs="Arial"/>
          <w:sz w:val="18"/>
          <w:szCs w:val="18"/>
        </w:rPr>
        <w:tab/>
      </w:r>
      <w:r w:rsidRPr="00167836">
        <w:rPr>
          <w:rFonts w:ascii="Arial" w:hAnsi="Arial" w:cs="Arial"/>
          <w:sz w:val="18"/>
          <w:szCs w:val="18"/>
        </w:rPr>
        <w:t>Document GN-2502-3.</w:t>
      </w:r>
    </w:p>
  </w:footnote>
  <w:footnote w:id="27">
    <w:p w14:paraId="536622EF" w14:textId="69D22CCD" w:rsidR="00D242FF" w:rsidRPr="00F80395" w:rsidRDefault="00D242FF" w:rsidP="00F80395">
      <w:pPr>
        <w:pStyle w:val="FootnoteText"/>
        <w:tabs>
          <w:tab w:val="left" w:pos="270"/>
        </w:tabs>
        <w:spacing w:after="0"/>
        <w:ind w:left="270" w:hanging="270"/>
        <w:rPr>
          <w:rFonts w:ascii="Arial" w:hAnsi="Arial" w:cs="Arial"/>
        </w:rPr>
      </w:pPr>
      <w:r w:rsidRPr="00F80395">
        <w:rPr>
          <w:rStyle w:val="FootnoteReference"/>
          <w:rFonts w:ascii="Arial" w:hAnsi="Arial" w:cs="Arial"/>
          <w:sz w:val="18"/>
        </w:rPr>
        <w:footnoteRef/>
      </w:r>
      <w:r w:rsidRPr="00F80395">
        <w:rPr>
          <w:rFonts w:ascii="Arial" w:hAnsi="Arial" w:cs="Arial"/>
          <w:sz w:val="18"/>
        </w:rPr>
        <w:t xml:space="preserve"> </w:t>
      </w:r>
      <w:r>
        <w:rPr>
          <w:rFonts w:ascii="Arial" w:hAnsi="Arial" w:cs="Arial"/>
          <w:sz w:val="18"/>
        </w:rPr>
        <w:tab/>
        <w:t xml:space="preserve">The timetable </w:t>
      </w:r>
      <w:r w:rsidR="0017428F">
        <w:rPr>
          <w:rFonts w:ascii="Arial" w:hAnsi="Arial" w:cs="Arial"/>
          <w:sz w:val="18"/>
        </w:rPr>
        <w:t xml:space="preserve">for issuing </w:t>
      </w:r>
      <w:r w:rsidR="00AF7960">
        <w:rPr>
          <w:rFonts w:ascii="Arial" w:hAnsi="Arial" w:cs="Arial"/>
          <w:sz w:val="18"/>
        </w:rPr>
        <w:t>sovereign bonds va</w:t>
      </w:r>
      <w:r w:rsidR="00A05612">
        <w:rPr>
          <w:rFonts w:ascii="Arial" w:hAnsi="Arial" w:cs="Arial"/>
          <w:sz w:val="18"/>
        </w:rPr>
        <w:t xml:space="preserve">ries depending on a range of factors, such as </w:t>
      </w:r>
      <w:r w:rsidR="00A3449A">
        <w:rPr>
          <w:rFonts w:ascii="Arial" w:hAnsi="Arial" w:cs="Arial"/>
          <w:sz w:val="18"/>
        </w:rPr>
        <w:t xml:space="preserve">the </w:t>
      </w:r>
      <w:r w:rsidR="00A05612">
        <w:rPr>
          <w:rFonts w:ascii="Arial" w:hAnsi="Arial" w:cs="Arial"/>
          <w:sz w:val="18"/>
        </w:rPr>
        <w:t xml:space="preserve">the </w:t>
      </w:r>
      <w:r w:rsidR="00FE75F5">
        <w:rPr>
          <w:rFonts w:ascii="Arial" w:hAnsi="Arial" w:cs="Arial"/>
          <w:sz w:val="18"/>
        </w:rPr>
        <w:t xml:space="preserve">structure and complexity of the securities being issued; </w:t>
      </w:r>
      <w:r w:rsidR="008068F3">
        <w:rPr>
          <w:rFonts w:ascii="Arial" w:hAnsi="Arial" w:cs="Arial"/>
          <w:sz w:val="18"/>
        </w:rPr>
        <w:t xml:space="preserve">the parties and their jurisdictions; whether the issuer is a first-time </w:t>
      </w:r>
      <w:r w:rsidR="00911FAC">
        <w:rPr>
          <w:rFonts w:ascii="Arial" w:hAnsi="Arial" w:cs="Arial"/>
          <w:sz w:val="18"/>
        </w:rPr>
        <w:t xml:space="preserve">issuer; and </w:t>
      </w:r>
      <w:r w:rsidR="00937047">
        <w:rPr>
          <w:rFonts w:ascii="Arial" w:hAnsi="Arial" w:cs="Arial"/>
          <w:sz w:val="18"/>
        </w:rPr>
        <w:t>whether the sales will be made into the US</w:t>
      </w:r>
      <w:r w:rsidR="00911FAC">
        <w:rPr>
          <w:rFonts w:ascii="Arial" w:hAnsi="Arial" w:cs="Arial"/>
          <w:sz w:val="18"/>
        </w:rPr>
        <w:t xml:space="preserve">. </w:t>
      </w:r>
      <w:r w:rsidR="00DE6149">
        <w:rPr>
          <w:rFonts w:ascii="Arial" w:hAnsi="Arial" w:cs="Arial"/>
          <w:sz w:val="18"/>
        </w:rPr>
        <w:t xml:space="preserve">Typically, the </w:t>
      </w:r>
      <w:r w:rsidR="008C721E">
        <w:rPr>
          <w:rFonts w:ascii="Arial" w:hAnsi="Arial" w:cs="Arial"/>
          <w:sz w:val="18"/>
        </w:rPr>
        <w:t xml:space="preserve">process could take months, but assuming ideal </w:t>
      </w:r>
      <w:r w:rsidR="00DB31EF">
        <w:rPr>
          <w:rFonts w:ascii="Arial" w:hAnsi="Arial" w:cs="Arial"/>
          <w:sz w:val="18"/>
        </w:rPr>
        <w:t xml:space="preserve">conditions, </w:t>
      </w:r>
      <w:r w:rsidR="00793E2F">
        <w:rPr>
          <w:rFonts w:ascii="Arial" w:hAnsi="Arial" w:cs="Arial"/>
          <w:sz w:val="18"/>
        </w:rPr>
        <w:t xml:space="preserve">it could be reduced to </w:t>
      </w:r>
      <w:r w:rsidR="007F17C0">
        <w:rPr>
          <w:rFonts w:ascii="Arial" w:hAnsi="Arial" w:cs="Arial"/>
          <w:sz w:val="18"/>
        </w:rPr>
        <w:t xml:space="preserve">6 or 8 </w:t>
      </w:r>
      <w:r w:rsidR="001471FA">
        <w:rPr>
          <w:rFonts w:ascii="Arial" w:hAnsi="Arial" w:cs="Arial"/>
          <w:sz w:val="18"/>
        </w:rPr>
        <w:t xml:space="preserve">weeks. See </w:t>
      </w:r>
      <w:r w:rsidR="002B1704" w:rsidRPr="002B1704">
        <w:rPr>
          <w:rFonts w:ascii="Arial" w:hAnsi="Arial" w:cs="Arial"/>
          <w:sz w:val="18"/>
        </w:rPr>
        <w:t>Accessing the International Debt Capital Markets, Herbert Smith Freehills.</w:t>
      </w:r>
      <w:r w:rsidR="005678BF">
        <w:rPr>
          <w:rFonts w:ascii="Arial" w:hAnsi="Arial" w:cs="Arial"/>
          <w:sz w:val="18"/>
        </w:rPr>
        <w:t xml:space="preserve"> </w:t>
      </w:r>
    </w:p>
  </w:footnote>
  <w:footnote w:id="28">
    <w:p w14:paraId="5E387976" w14:textId="62F17648" w:rsidR="005031EB" w:rsidRPr="00167836" w:rsidRDefault="005031EB" w:rsidP="00167836">
      <w:pPr>
        <w:pStyle w:val="FootnoteText"/>
        <w:tabs>
          <w:tab w:val="left" w:pos="270"/>
        </w:tabs>
        <w:spacing w:after="0"/>
        <w:ind w:left="270" w:hanging="270"/>
        <w:rPr>
          <w:rFonts w:ascii="Arial" w:hAnsi="Arial" w:cs="Arial"/>
          <w:sz w:val="18"/>
          <w:szCs w:val="18"/>
        </w:rPr>
      </w:pPr>
      <w:r w:rsidRPr="00167836">
        <w:rPr>
          <w:rStyle w:val="FootnoteReference"/>
          <w:rFonts w:ascii="Arial" w:hAnsi="Arial" w:cs="Arial"/>
          <w:sz w:val="18"/>
          <w:szCs w:val="18"/>
        </w:rPr>
        <w:footnoteRef/>
      </w:r>
      <w:r w:rsidRPr="00167836">
        <w:rPr>
          <w:rFonts w:ascii="Arial" w:hAnsi="Arial" w:cs="Arial"/>
          <w:sz w:val="18"/>
          <w:szCs w:val="18"/>
        </w:rPr>
        <w:t xml:space="preserve"> </w:t>
      </w:r>
      <w:r w:rsidR="004544EA">
        <w:rPr>
          <w:rFonts w:ascii="Arial" w:hAnsi="Arial" w:cs="Arial"/>
          <w:sz w:val="18"/>
          <w:szCs w:val="18"/>
        </w:rPr>
        <w:tab/>
      </w:r>
      <w:r w:rsidRPr="00167836">
        <w:rPr>
          <w:rFonts w:ascii="Arial" w:hAnsi="Arial" w:cs="Arial"/>
          <w:sz w:val="18"/>
          <w:szCs w:val="18"/>
        </w:rPr>
        <w:t>The calculation is based on the la</w:t>
      </w:r>
      <w:r w:rsidR="00357FB8">
        <w:rPr>
          <w:rFonts w:ascii="Arial" w:hAnsi="Arial" w:cs="Arial"/>
          <w:sz w:val="18"/>
          <w:szCs w:val="18"/>
        </w:rPr>
        <w:t>test</w:t>
      </w:r>
      <w:r w:rsidRPr="00167836">
        <w:rPr>
          <w:rFonts w:ascii="Arial" w:hAnsi="Arial" w:cs="Arial"/>
          <w:sz w:val="18"/>
          <w:szCs w:val="18"/>
        </w:rPr>
        <w:t xml:space="preserve"> information on interest rates and loan charges published by the Finance Department (</w:t>
      </w:r>
      <w:r w:rsidR="00A832B9">
        <w:rPr>
          <w:rFonts w:ascii="Arial" w:hAnsi="Arial" w:cs="Arial"/>
          <w:sz w:val="18"/>
          <w:szCs w:val="18"/>
        </w:rPr>
        <w:t>2</w:t>
      </w:r>
      <w:r w:rsidR="00A832B9">
        <w:rPr>
          <w:rFonts w:ascii="Arial" w:hAnsi="Arial" w:cs="Arial"/>
          <w:sz w:val="18"/>
          <w:szCs w:val="18"/>
          <w:vertAlign w:val="superscript"/>
        </w:rPr>
        <w:t>nd</w:t>
      </w:r>
      <w:r w:rsidRPr="00167836">
        <w:rPr>
          <w:rFonts w:ascii="Arial" w:hAnsi="Arial" w:cs="Arial"/>
          <w:sz w:val="18"/>
          <w:szCs w:val="18"/>
        </w:rPr>
        <w:t xml:space="preserve"> quarter </w:t>
      </w:r>
      <w:r w:rsidR="001E73C8">
        <w:rPr>
          <w:rFonts w:ascii="Arial" w:hAnsi="Arial" w:cs="Arial"/>
          <w:sz w:val="18"/>
          <w:szCs w:val="18"/>
        </w:rPr>
        <w:t>2020</w:t>
      </w:r>
      <w:r w:rsidRPr="00167836">
        <w:rPr>
          <w:rFonts w:ascii="Arial" w:hAnsi="Arial" w:cs="Arial"/>
          <w:sz w:val="18"/>
          <w:szCs w:val="18"/>
        </w:rPr>
        <w:t>).</w:t>
      </w:r>
    </w:p>
  </w:footnote>
  <w:footnote w:id="29">
    <w:p w14:paraId="28DF1743" w14:textId="27EA5986" w:rsidR="007B028B" w:rsidRPr="00167836" w:rsidRDefault="007B028B" w:rsidP="007B028B">
      <w:pPr>
        <w:pStyle w:val="FootnoteText"/>
        <w:tabs>
          <w:tab w:val="left" w:pos="270"/>
        </w:tabs>
        <w:spacing w:after="0"/>
        <w:ind w:left="270" w:hanging="270"/>
        <w:rPr>
          <w:rFonts w:ascii="Arial" w:hAnsi="Arial" w:cs="Arial"/>
          <w:sz w:val="18"/>
          <w:szCs w:val="18"/>
        </w:rPr>
      </w:pPr>
      <w:r w:rsidRPr="00167836">
        <w:rPr>
          <w:rStyle w:val="FootnoteReference"/>
          <w:rFonts w:ascii="Arial" w:hAnsi="Arial" w:cs="Arial"/>
          <w:sz w:val="18"/>
          <w:szCs w:val="18"/>
        </w:rPr>
        <w:footnoteRef/>
      </w:r>
      <w:r w:rsidRPr="00167836">
        <w:rPr>
          <w:rFonts w:ascii="Arial" w:hAnsi="Arial" w:cs="Arial"/>
          <w:sz w:val="18"/>
          <w:szCs w:val="18"/>
        </w:rPr>
        <w:t xml:space="preserve"> </w:t>
      </w:r>
      <w:r>
        <w:rPr>
          <w:rFonts w:ascii="Arial" w:hAnsi="Arial" w:cs="Arial"/>
          <w:sz w:val="18"/>
          <w:szCs w:val="18"/>
        </w:rPr>
        <w:tab/>
      </w:r>
      <w:r w:rsidRPr="00167836">
        <w:rPr>
          <w:rFonts w:ascii="Arial" w:hAnsi="Arial" w:cs="Arial"/>
          <w:sz w:val="18"/>
          <w:szCs w:val="18"/>
        </w:rPr>
        <w:t xml:space="preserve">Information provided by </w:t>
      </w:r>
      <w:r w:rsidRPr="007B604E">
        <w:rPr>
          <w:rFonts w:ascii="Arial" w:hAnsi="Arial" w:cs="Arial"/>
          <w:sz w:val="18"/>
          <w:szCs w:val="18"/>
        </w:rPr>
        <w:t>the Finance Department, as of</w:t>
      </w:r>
      <w:r>
        <w:rPr>
          <w:rFonts w:ascii="Arial" w:hAnsi="Arial" w:cs="Arial"/>
          <w:sz w:val="18"/>
          <w:szCs w:val="18"/>
        </w:rPr>
        <w:t xml:space="preserve"> June 16</w:t>
      </w:r>
      <w:r w:rsidRPr="007B604E">
        <w:rPr>
          <w:rFonts w:ascii="Arial" w:hAnsi="Arial" w:cs="Arial"/>
          <w:sz w:val="18"/>
          <w:szCs w:val="18"/>
        </w:rPr>
        <w:t>, 20</w:t>
      </w:r>
      <w:r>
        <w:rPr>
          <w:rFonts w:ascii="Arial" w:hAnsi="Arial" w:cs="Arial"/>
          <w:sz w:val="18"/>
          <w:szCs w:val="18"/>
        </w:rPr>
        <w:t>20</w:t>
      </w:r>
      <w:r w:rsidRPr="007B604E">
        <w:rPr>
          <w:rFonts w:ascii="Arial" w:hAnsi="Arial" w:cs="Arial"/>
          <w:sz w:val="18"/>
          <w:szCs w:val="18"/>
        </w:rPr>
        <w:t xml:space="preserve">. The </w:t>
      </w:r>
      <w:r>
        <w:rPr>
          <w:rFonts w:ascii="Arial" w:hAnsi="Arial" w:cs="Arial"/>
          <w:sz w:val="18"/>
          <w:szCs w:val="18"/>
        </w:rPr>
        <w:t>IDB fixed rates</w:t>
      </w:r>
      <w:r w:rsidRPr="007B604E">
        <w:rPr>
          <w:rFonts w:ascii="Arial" w:hAnsi="Arial" w:cs="Arial"/>
          <w:sz w:val="18"/>
          <w:szCs w:val="18"/>
        </w:rPr>
        <w:t xml:space="preserve"> assume a fixed rate conversion by the Bank with the same tenor as the remaining life of outstanding sovereign bonds</w:t>
      </w:r>
      <w:r>
        <w:rPr>
          <w:rFonts w:ascii="Arial" w:hAnsi="Arial" w:cs="Arial"/>
          <w:sz w:val="18"/>
          <w:szCs w:val="18"/>
        </w:rPr>
        <w:t xml:space="preserve"> (approximately </w:t>
      </w:r>
      <w:r w:rsidRPr="007B604E">
        <w:rPr>
          <w:rFonts w:ascii="Arial" w:hAnsi="Arial" w:cs="Arial"/>
          <w:sz w:val="18"/>
          <w:szCs w:val="18"/>
        </w:rPr>
        <w:t>10</w:t>
      </w:r>
      <w:r>
        <w:rPr>
          <w:rFonts w:ascii="Arial" w:hAnsi="Arial" w:cs="Arial"/>
          <w:sz w:val="18"/>
          <w:szCs w:val="18"/>
        </w:rPr>
        <w:t xml:space="preserve"> </w:t>
      </w:r>
      <w:r w:rsidRPr="007B604E">
        <w:rPr>
          <w:rFonts w:ascii="Arial" w:hAnsi="Arial" w:cs="Arial"/>
          <w:sz w:val="18"/>
          <w:szCs w:val="18"/>
        </w:rPr>
        <w:t>year</w:t>
      </w:r>
      <w:r>
        <w:rPr>
          <w:rFonts w:ascii="Arial" w:hAnsi="Arial" w:cs="Arial"/>
          <w:sz w:val="18"/>
          <w:szCs w:val="18"/>
        </w:rPr>
        <w:t>s)</w:t>
      </w:r>
      <w:r w:rsidRPr="007B604E">
        <w:rPr>
          <w:rFonts w:ascii="Arial" w:hAnsi="Arial" w:cs="Arial"/>
          <w:sz w:val="18"/>
          <w:szCs w:val="18"/>
        </w:rPr>
        <w:t xml:space="preserve">, plus </w:t>
      </w:r>
      <w:r>
        <w:rPr>
          <w:rFonts w:ascii="Arial" w:hAnsi="Arial" w:cs="Arial"/>
          <w:sz w:val="18"/>
          <w:szCs w:val="18"/>
        </w:rPr>
        <w:t>a</w:t>
      </w:r>
      <w:r w:rsidRPr="007B604E">
        <w:rPr>
          <w:rFonts w:ascii="Arial" w:hAnsi="Arial" w:cs="Arial"/>
          <w:sz w:val="18"/>
          <w:szCs w:val="18"/>
        </w:rPr>
        <w:t xml:space="preserve"> lending</w:t>
      </w:r>
      <w:r w:rsidRPr="00167836">
        <w:rPr>
          <w:rFonts w:ascii="Arial" w:hAnsi="Arial" w:cs="Arial"/>
          <w:sz w:val="18"/>
          <w:szCs w:val="18"/>
        </w:rPr>
        <w:t xml:space="preserve"> margin</w:t>
      </w:r>
      <w:r w:rsidR="00E6329F">
        <w:rPr>
          <w:rFonts w:ascii="Arial" w:hAnsi="Arial" w:cs="Arial"/>
          <w:sz w:val="18"/>
          <w:szCs w:val="18"/>
        </w:rPr>
        <w:t xml:space="preserve"> of 80 bps</w:t>
      </w:r>
      <w:r w:rsidRPr="00167836">
        <w:rPr>
          <w:rFonts w:ascii="Arial" w:hAnsi="Arial" w:cs="Arial"/>
          <w:sz w:val="18"/>
          <w:szCs w:val="18"/>
        </w:rPr>
        <w:t>.</w:t>
      </w:r>
    </w:p>
  </w:footnote>
  <w:footnote w:id="30">
    <w:p w14:paraId="016196BD" w14:textId="04F2F285" w:rsidR="004F307F" w:rsidRPr="004876A2" w:rsidRDefault="004F307F" w:rsidP="004F307F">
      <w:pPr>
        <w:pStyle w:val="FootnoteText"/>
        <w:tabs>
          <w:tab w:val="left" w:pos="270"/>
        </w:tabs>
        <w:spacing w:after="0"/>
        <w:ind w:left="270" w:hanging="270"/>
        <w:rPr>
          <w:rFonts w:ascii="Arial" w:hAnsi="Arial" w:cs="Arial"/>
          <w:sz w:val="18"/>
          <w:szCs w:val="18"/>
        </w:rPr>
      </w:pPr>
      <w:r w:rsidRPr="004876A2">
        <w:rPr>
          <w:rStyle w:val="FootnoteReference"/>
          <w:rFonts w:ascii="Arial" w:hAnsi="Arial" w:cs="Arial"/>
          <w:sz w:val="18"/>
          <w:szCs w:val="18"/>
        </w:rPr>
        <w:footnoteRef/>
      </w:r>
      <w:r w:rsidRPr="004876A2">
        <w:rPr>
          <w:rFonts w:ascii="Arial" w:hAnsi="Arial" w:cs="Arial"/>
          <w:sz w:val="18"/>
          <w:szCs w:val="18"/>
        </w:rPr>
        <w:t xml:space="preserve"> </w:t>
      </w:r>
      <w:r w:rsidRPr="004876A2">
        <w:rPr>
          <w:rFonts w:ascii="Arial" w:hAnsi="Arial" w:cs="Arial"/>
          <w:sz w:val="18"/>
          <w:szCs w:val="18"/>
        </w:rPr>
        <w:tab/>
        <w:t xml:space="preserve">The rating was assigned by S&amp;P in </w:t>
      </w:r>
      <w:r w:rsidR="00CE6B95">
        <w:rPr>
          <w:rFonts w:ascii="Arial" w:hAnsi="Arial" w:cs="Arial"/>
          <w:sz w:val="18"/>
          <w:szCs w:val="18"/>
        </w:rPr>
        <w:t>December 2019</w:t>
      </w:r>
      <w:r w:rsidR="003779EA" w:rsidRPr="004876A2">
        <w:rPr>
          <w:rFonts w:ascii="Arial" w:hAnsi="Arial" w:cs="Arial"/>
          <w:sz w:val="18"/>
          <w:szCs w:val="18"/>
        </w:rPr>
        <w:t xml:space="preserve"> </w:t>
      </w:r>
      <w:r w:rsidR="00CE6B95">
        <w:rPr>
          <w:rFonts w:ascii="Arial" w:hAnsi="Arial" w:cs="Arial"/>
          <w:sz w:val="18"/>
          <w:szCs w:val="18"/>
        </w:rPr>
        <w:t>after</w:t>
      </w:r>
      <w:r w:rsidR="00890FBC" w:rsidRPr="004876A2">
        <w:rPr>
          <w:rFonts w:ascii="Arial" w:hAnsi="Arial" w:cs="Arial"/>
          <w:sz w:val="18"/>
          <w:szCs w:val="18"/>
        </w:rPr>
        <w:t xml:space="preserve"> </w:t>
      </w:r>
      <w:r w:rsidR="00CE6B95">
        <w:rPr>
          <w:rFonts w:ascii="Arial" w:hAnsi="Arial" w:cs="Arial"/>
          <w:sz w:val="18"/>
          <w:szCs w:val="18"/>
        </w:rPr>
        <w:t>Barbados</w:t>
      </w:r>
      <w:r w:rsidR="00890FBC" w:rsidRPr="004876A2">
        <w:rPr>
          <w:rFonts w:ascii="Arial" w:hAnsi="Arial" w:cs="Arial"/>
          <w:sz w:val="18"/>
          <w:szCs w:val="18"/>
        </w:rPr>
        <w:t xml:space="preserve"> reached </w:t>
      </w:r>
      <w:r w:rsidR="00D175A0">
        <w:rPr>
          <w:rFonts w:ascii="Arial" w:hAnsi="Arial" w:cs="Arial"/>
          <w:sz w:val="18"/>
          <w:szCs w:val="18"/>
        </w:rPr>
        <w:t>an agreement with external creditors</w:t>
      </w:r>
      <w:r w:rsidR="002244E7" w:rsidRPr="004876A2">
        <w:rPr>
          <w:rFonts w:ascii="Arial" w:hAnsi="Arial" w:cs="Arial"/>
          <w:sz w:val="18"/>
          <w:szCs w:val="18"/>
        </w:rPr>
        <w:t>.</w:t>
      </w:r>
      <w:r w:rsidR="00521C0D">
        <w:rPr>
          <w:rFonts w:ascii="Arial" w:hAnsi="Arial" w:cs="Arial"/>
          <w:sz w:val="18"/>
          <w:szCs w:val="18"/>
        </w:rPr>
        <w:t xml:space="preserve"> </w:t>
      </w:r>
      <w:r w:rsidR="00507D35">
        <w:rPr>
          <w:rFonts w:ascii="Arial" w:hAnsi="Arial" w:cs="Arial"/>
          <w:sz w:val="18"/>
          <w:szCs w:val="18"/>
        </w:rPr>
        <w:t xml:space="preserve">Barbados has a </w:t>
      </w:r>
      <w:r w:rsidR="00E470B7" w:rsidRPr="00E470B7">
        <w:rPr>
          <w:rFonts w:ascii="Arial" w:hAnsi="Arial" w:cs="Arial"/>
          <w:sz w:val="18"/>
          <w:szCs w:val="18"/>
        </w:rPr>
        <w:t>Caa1</w:t>
      </w:r>
      <w:r w:rsidR="00E470B7">
        <w:rPr>
          <w:rFonts w:ascii="Arial" w:hAnsi="Arial" w:cs="Arial"/>
          <w:sz w:val="18"/>
          <w:szCs w:val="18"/>
        </w:rPr>
        <w:t xml:space="preserve"> rating </w:t>
      </w:r>
      <w:r w:rsidR="00722673">
        <w:rPr>
          <w:rFonts w:ascii="Arial" w:hAnsi="Arial" w:cs="Arial"/>
          <w:sz w:val="18"/>
          <w:szCs w:val="18"/>
        </w:rPr>
        <w:t>with</w:t>
      </w:r>
      <w:r w:rsidR="004D090B">
        <w:rPr>
          <w:rFonts w:ascii="Arial" w:hAnsi="Arial" w:cs="Arial"/>
          <w:sz w:val="18"/>
          <w:szCs w:val="18"/>
        </w:rPr>
        <w:t xml:space="preserve"> stable outlook</w:t>
      </w:r>
      <w:r w:rsidR="00507D35">
        <w:rPr>
          <w:rFonts w:ascii="Arial" w:hAnsi="Arial" w:cs="Arial"/>
          <w:sz w:val="18"/>
          <w:szCs w:val="18"/>
        </w:rPr>
        <w:t xml:space="preserve"> from Moody’s</w:t>
      </w:r>
      <w:r w:rsidR="004D090B">
        <w:rPr>
          <w:rFonts w:ascii="Arial" w:hAnsi="Arial" w:cs="Arial"/>
          <w:sz w:val="18"/>
          <w:szCs w:val="18"/>
        </w:rPr>
        <w:t xml:space="preserve">. </w:t>
      </w:r>
      <w:r w:rsidR="00722673">
        <w:rPr>
          <w:rFonts w:ascii="Arial" w:hAnsi="Arial" w:cs="Arial"/>
          <w:sz w:val="18"/>
          <w:szCs w:val="18"/>
        </w:rPr>
        <w:t xml:space="preserve"> </w:t>
      </w:r>
    </w:p>
  </w:footnote>
  <w:footnote w:id="31">
    <w:p w14:paraId="338D8C0E" w14:textId="01C16604" w:rsidR="0002688B" w:rsidRPr="00167836" w:rsidRDefault="0002688B" w:rsidP="0002688B">
      <w:pPr>
        <w:pStyle w:val="FootnoteText"/>
        <w:tabs>
          <w:tab w:val="left" w:pos="270"/>
        </w:tabs>
        <w:spacing w:after="0"/>
        <w:ind w:left="270" w:hanging="270"/>
        <w:rPr>
          <w:rFonts w:ascii="Arial" w:hAnsi="Arial" w:cs="Arial"/>
          <w:sz w:val="18"/>
          <w:szCs w:val="18"/>
        </w:rPr>
      </w:pPr>
      <w:r w:rsidRPr="004876A2">
        <w:rPr>
          <w:rStyle w:val="FootnoteReference"/>
          <w:rFonts w:ascii="Arial" w:hAnsi="Arial" w:cs="Arial"/>
          <w:sz w:val="18"/>
          <w:szCs w:val="18"/>
        </w:rPr>
        <w:footnoteRef/>
      </w:r>
      <w:r w:rsidRPr="004876A2">
        <w:rPr>
          <w:rFonts w:ascii="Arial" w:hAnsi="Arial" w:cs="Arial"/>
          <w:sz w:val="18"/>
          <w:szCs w:val="18"/>
        </w:rPr>
        <w:t xml:space="preserve"> </w:t>
      </w:r>
      <w:r w:rsidRPr="004876A2">
        <w:rPr>
          <w:rFonts w:ascii="Arial" w:hAnsi="Arial" w:cs="Arial"/>
          <w:sz w:val="18"/>
          <w:szCs w:val="18"/>
        </w:rPr>
        <w:tab/>
        <w:t xml:space="preserve">According </w:t>
      </w:r>
      <w:r w:rsidR="00F66A43" w:rsidRPr="00167836">
        <w:rPr>
          <w:rFonts w:ascii="Arial" w:hAnsi="Arial" w:cs="Arial"/>
          <w:sz w:val="18"/>
          <w:szCs w:val="18"/>
        </w:rPr>
        <w:t xml:space="preserve">to a report by Standard &amp; Poor’s, a once-in-250 year natural disaster (tropical storm) would have strong effects on </w:t>
      </w:r>
      <w:r w:rsidR="00A612C6">
        <w:rPr>
          <w:rFonts w:ascii="Arial" w:hAnsi="Arial" w:cs="Arial"/>
          <w:sz w:val="18"/>
          <w:szCs w:val="18"/>
        </w:rPr>
        <w:t>Barbados</w:t>
      </w:r>
      <w:r w:rsidR="00F66A43" w:rsidRPr="00167836">
        <w:rPr>
          <w:rFonts w:ascii="Arial" w:hAnsi="Arial" w:cs="Arial"/>
          <w:sz w:val="18"/>
          <w:szCs w:val="18"/>
        </w:rPr>
        <w:t xml:space="preserve">’ public finances, mainly due to increased government spending and the resulting economic downturn. This could in turn lead to downgrades of its credit rating of up to 5 notches, and therefore, raising the cost of financing. See The Heat is On: How Climate Change Can Impact Sovereign Ratings (Standard &amp; Poor’s, 2015).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D364EF" w14:textId="77777777" w:rsidR="005031EB" w:rsidRDefault="005031EB">
    <w:pPr>
      <w:pStyle w:val="Header"/>
      <w:ind w:right="360"/>
      <w:jc w:val="both"/>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B0CF56" w14:textId="1519C812" w:rsidR="00D97685" w:rsidRPr="00D97685" w:rsidRDefault="00DB56B2" w:rsidP="00D97685">
    <w:pPr>
      <w:pStyle w:val="Header"/>
      <w:tabs>
        <w:tab w:val="clear" w:pos="4320"/>
      </w:tabs>
      <w:jc w:val="center"/>
      <w:rPr>
        <w:rFonts w:ascii="Arial" w:eastAsiaTheme="majorEastAsia" w:hAnsi="Arial" w:cs="Arial"/>
        <w:sz w:val="18"/>
        <w:szCs w:val="18"/>
      </w:rPr>
    </w:pPr>
    <w:sdt>
      <w:sdtPr>
        <w:rPr>
          <w:rFonts w:asciiTheme="majorHAnsi" w:eastAsiaTheme="majorEastAsia" w:hAnsiTheme="majorHAnsi" w:cstheme="majorBidi"/>
          <w:sz w:val="28"/>
          <w:szCs w:val="28"/>
        </w:rPr>
        <w:id w:val="1930002271"/>
        <w:docPartObj>
          <w:docPartGallery w:val="Page Numbers (Top of Page)"/>
          <w:docPartUnique/>
        </w:docPartObj>
      </w:sdtPr>
      <w:sdtEndPr>
        <w:rPr>
          <w:rFonts w:ascii="Arial" w:hAnsi="Arial" w:cs="Arial"/>
          <w:sz w:val="18"/>
          <w:szCs w:val="18"/>
        </w:rPr>
      </w:sdtEndPr>
      <w:sdtContent>
        <w:r w:rsidR="00D97685">
          <w:rPr>
            <w:rFonts w:ascii="Arial" w:eastAsiaTheme="majorEastAsia" w:hAnsi="Arial" w:cs="Arial"/>
            <w:sz w:val="18"/>
            <w:szCs w:val="18"/>
          </w:rPr>
          <w:t>-</w:t>
        </w:r>
        <w:r w:rsidR="00D97685" w:rsidRPr="00D97685">
          <w:rPr>
            <w:rFonts w:ascii="Arial" w:eastAsiaTheme="majorEastAsia" w:hAnsi="Arial" w:cs="Arial"/>
            <w:sz w:val="18"/>
            <w:szCs w:val="18"/>
          </w:rPr>
          <w:t xml:space="preserve"> </w:t>
        </w:r>
        <w:r w:rsidR="00D97685" w:rsidRPr="00D97685">
          <w:rPr>
            <w:rFonts w:ascii="Arial" w:eastAsiaTheme="minorEastAsia" w:hAnsi="Arial" w:cs="Arial"/>
            <w:sz w:val="18"/>
            <w:szCs w:val="18"/>
          </w:rPr>
          <w:fldChar w:fldCharType="begin"/>
        </w:r>
        <w:r w:rsidR="00D97685" w:rsidRPr="00D97685">
          <w:rPr>
            <w:rFonts w:ascii="Arial" w:hAnsi="Arial" w:cs="Arial"/>
            <w:sz w:val="18"/>
            <w:szCs w:val="18"/>
          </w:rPr>
          <w:instrText xml:space="preserve"> PAGE    \* MERGEFORMAT </w:instrText>
        </w:r>
        <w:r w:rsidR="00D97685" w:rsidRPr="00D97685">
          <w:rPr>
            <w:rFonts w:ascii="Arial" w:eastAsiaTheme="minorEastAsia" w:hAnsi="Arial" w:cs="Arial"/>
            <w:sz w:val="18"/>
            <w:szCs w:val="18"/>
          </w:rPr>
          <w:fldChar w:fldCharType="separate"/>
        </w:r>
        <w:r w:rsidR="00D97685">
          <w:rPr>
            <w:rFonts w:ascii="Arial" w:hAnsi="Arial" w:cs="Arial"/>
            <w:sz w:val="18"/>
            <w:szCs w:val="18"/>
          </w:rPr>
          <w:t>2</w:t>
        </w:r>
        <w:r w:rsidR="00D97685" w:rsidRPr="00D97685">
          <w:rPr>
            <w:rFonts w:ascii="Arial" w:eastAsiaTheme="majorEastAsia" w:hAnsi="Arial" w:cs="Arial"/>
            <w:noProof/>
            <w:sz w:val="18"/>
            <w:szCs w:val="18"/>
          </w:rPr>
          <w:fldChar w:fldCharType="end"/>
        </w:r>
        <w:r w:rsidR="00D97685" w:rsidRPr="00D97685">
          <w:rPr>
            <w:rFonts w:ascii="Arial" w:eastAsiaTheme="majorEastAsia" w:hAnsi="Arial" w:cs="Arial"/>
            <w:sz w:val="18"/>
            <w:szCs w:val="18"/>
          </w:rPr>
          <w:t xml:space="preserve"> </w:t>
        </w:r>
        <w:r w:rsidR="00D97685">
          <w:rPr>
            <w:rFonts w:ascii="Arial" w:eastAsiaTheme="majorEastAsia" w:hAnsi="Arial" w:cs="Arial"/>
            <w:sz w:val="18"/>
            <w:szCs w:val="18"/>
          </w:rPr>
          <w:t>-</w:t>
        </w:r>
      </w:sdtContent>
    </w:sdt>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E393D4" w14:textId="4D15CC8D" w:rsidR="004544EA" w:rsidRPr="00D97685" w:rsidRDefault="004544EA">
    <w:pPr>
      <w:pStyle w:val="Header"/>
      <w:jc w:val="center"/>
      <w:rPr>
        <w:rFonts w:ascii="Arial" w:eastAsiaTheme="majorEastAsia" w:hAnsi="Arial" w:cs="Arial"/>
        <w:sz w:val="18"/>
        <w:szCs w:val="1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443223" w14:textId="3D618DCB" w:rsidR="00D97685" w:rsidRPr="00D97685" w:rsidRDefault="00D97685">
    <w:pPr>
      <w:pStyle w:val="Header"/>
      <w:jc w:val="center"/>
      <w:rPr>
        <w:rFonts w:ascii="Arial" w:eastAsiaTheme="majorEastAsia" w:hAnsi="Arial" w:cs="Arial"/>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7A2B35"/>
    <w:multiLevelType w:val="multilevel"/>
    <w:tmpl w:val="A7FA9766"/>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rPr>
        <w:rFonts w:ascii="Arial" w:hAnsi="Arial" w:cs="Arial" w:hint="default"/>
        <w:sz w:val="22"/>
      </w:r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1" w15:restartNumberingAfterBreak="0">
    <w:nsid w:val="0DAB7FC9"/>
    <w:multiLevelType w:val="multilevel"/>
    <w:tmpl w:val="8DEC35A0"/>
    <w:lvl w:ilvl="0">
      <w:start w:val="1"/>
      <w:numFmt w:val="upperRoman"/>
      <w:lvlText w:val="%1."/>
      <w:lvlJc w:val="center"/>
      <w:pPr>
        <w:tabs>
          <w:tab w:val="num" w:pos="3780"/>
        </w:tabs>
        <w:ind w:left="3132" w:firstLine="288"/>
      </w:pPr>
      <w:rPr>
        <w:rFonts w:hint="default"/>
        <w:b/>
        <w:i w:val="0"/>
      </w:rPr>
    </w:lvl>
    <w:lvl w:ilvl="1">
      <w:start w:val="1"/>
      <w:numFmt w:val="decimal"/>
      <w:isLgl/>
      <w:lvlText w:val="%1.%2"/>
      <w:lvlJc w:val="left"/>
      <w:pPr>
        <w:tabs>
          <w:tab w:val="num" w:pos="720"/>
        </w:tabs>
        <w:ind w:left="720" w:hanging="720"/>
      </w:pPr>
      <w:rPr>
        <w:rFonts w:hint="default"/>
        <w:b w:val="0"/>
      </w:rPr>
    </w:lvl>
    <w:lvl w:ilvl="2">
      <w:start w:val="1"/>
      <w:numFmt w:val="lowerLetter"/>
      <w:lvlText w:val="%3)"/>
      <w:lvlJc w:val="left"/>
      <w:pPr>
        <w:tabs>
          <w:tab w:val="num" w:pos="1152"/>
        </w:tabs>
        <w:ind w:left="1152" w:hanging="432"/>
      </w:pPr>
      <w:rPr>
        <w:rFonts w:hint="default"/>
        <w:b/>
        <w:i w:val="0"/>
      </w:rPr>
    </w:lvl>
    <w:lvl w:ilvl="3">
      <w:start w:val="1"/>
      <w:numFmt w:val="lowerRoman"/>
      <w:lvlText w:val="%4."/>
      <w:lvlJc w:val="right"/>
      <w:pPr>
        <w:tabs>
          <w:tab w:val="num" w:pos="1584"/>
        </w:tabs>
        <w:ind w:left="1584" w:hanging="288"/>
      </w:pPr>
      <w:rPr>
        <w:rFonts w:hint="default"/>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2" w15:restartNumberingAfterBreak="0">
    <w:nsid w:val="1D79533A"/>
    <w:multiLevelType w:val="multilevel"/>
    <w:tmpl w:val="D24C2D3A"/>
    <w:lvl w:ilvl="0">
      <w:start w:val="1"/>
      <w:numFmt w:val="none"/>
      <w:lvlRestart w:val="0"/>
      <w:pStyle w:val="FirstHeading"/>
      <w:suff w:val="nothing"/>
      <w:lvlText w:val=""/>
      <w:lvlJc w:val="left"/>
      <w:pPr>
        <w:ind w:left="4824" w:hanging="720"/>
      </w:pPr>
    </w:lvl>
    <w:lvl w:ilvl="1">
      <w:start w:val="1"/>
      <w:numFmt w:val="decimal"/>
      <w:pStyle w:val="SecHeading"/>
      <w:lvlText w:val="%2."/>
      <w:lvlJc w:val="left"/>
      <w:pPr>
        <w:tabs>
          <w:tab w:val="num" w:pos="5400"/>
        </w:tabs>
        <w:ind w:left="5400" w:hanging="576"/>
      </w:pPr>
      <w:rPr>
        <w:b/>
      </w:rPr>
    </w:lvl>
    <w:lvl w:ilvl="2">
      <w:start w:val="1"/>
      <w:numFmt w:val="lowerLetter"/>
      <w:pStyle w:val="SubHeading1"/>
      <w:lvlText w:val="%3)"/>
      <w:lvlJc w:val="left"/>
      <w:pPr>
        <w:tabs>
          <w:tab w:val="num" w:pos="5976"/>
        </w:tabs>
        <w:ind w:left="5976" w:hanging="576"/>
      </w:pPr>
      <w:rPr>
        <w:b/>
      </w:rPr>
    </w:lvl>
    <w:lvl w:ilvl="3">
      <w:start w:val="1"/>
      <w:numFmt w:val="lowerRoman"/>
      <w:pStyle w:val="Subheading2"/>
      <w:lvlText w:val="(%4)"/>
      <w:lvlJc w:val="right"/>
      <w:pPr>
        <w:tabs>
          <w:tab w:val="num" w:pos="6480"/>
        </w:tabs>
        <w:ind w:left="6480" w:hanging="288"/>
      </w:pPr>
      <w:rPr>
        <w:b/>
      </w:rPr>
    </w:lvl>
    <w:lvl w:ilvl="4">
      <w:start w:val="1"/>
      <w:numFmt w:val="decimal"/>
      <w:pStyle w:val="Heading5"/>
      <w:lvlText w:val="%5)"/>
      <w:lvlJc w:val="left"/>
      <w:pPr>
        <w:ind w:left="5112" w:hanging="432"/>
      </w:pPr>
    </w:lvl>
    <w:lvl w:ilvl="5">
      <w:start w:val="1"/>
      <w:numFmt w:val="lowerLetter"/>
      <w:pStyle w:val="Heading6"/>
      <w:lvlText w:val="%6)"/>
      <w:lvlJc w:val="left"/>
      <w:pPr>
        <w:ind w:left="5256" w:hanging="432"/>
      </w:pPr>
    </w:lvl>
    <w:lvl w:ilvl="6">
      <w:start w:val="1"/>
      <w:numFmt w:val="lowerRoman"/>
      <w:pStyle w:val="Heading7"/>
      <w:lvlText w:val="%7)"/>
      <w:lvlJc w:val="right"/>
      <w:pPr>
        <w:ind w:left="5400" w:hanging="288"/>
      </w:pPr>
    </w:lvl>
    <w:lvl w:ilvl="7">
      <w:start w:val="1"/>
      <w:numFmt w:val="lowerLetter"/>
      <w:pStyle w:val="Heading8"/>
      <w:lvlText w:val="%8."/>
      <w:lvlJc w:val="left"/>
      <w:pPr>
        <w:ind w:left="5544" w:hanging="432"/>
      </w:pPr>
    </w:lvl>
    <w:lvl w:ilvl="8">
      <w:start w:val="1"/>
      <w:numFmt w:val="lowerRoman"/>
      <w:pStyle w:val="Heading9"/>
      <w:lvlText w:val="%9."/>
      <w:lvlJc w:val="right"/>
      <w:pPr>
        <w:ind w:left="5688" w:hanging="144"/>
      </w:pPr>
    </w:lvl>
  </w:abstractNum>
  <w:abstractNum w:abstractNumId="3" w15:restartNumberingAfterBreak="0">
    <w:nsid w:val="49575A9A"/>
    <w:multiLevelType w:val="hybridMultilevel"/>
    <w:tmpl w:val="4E8E303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5608460A"/>
    <w:multiLevelType w:val="hybridMultilevel"/>
    <w:tmpl w:val="AC56E03A"/>
    <w:lvl w:ilvl="0" w:tplc="655627C8">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5AE37978"/>
    <w:multiLevelType w:val="multilevel"/>
    <w:tmpl w:val="49C2E990"/>
    <w:lvl w:ilvl="0">
      <w:start w:val="1"/>
      <w:numFmt w:val="upperRoman"/>
      <w:lvlRestart w:val="0"/>
      <w:pStyle w:val="Chapter"/>
      <w:lvlText w:val="%1."/>
      <w:lvlJc w:val="center"/>
      <w:pPr>
        <w:tabs>
          <w:tab w:val="num" w:pos="2952"/>
        </w:tabs>
        <w:ind w:left="2304" w:firstLine="288"/>
      </w:pPr>
      <w:rPr>
        <w:b/>
        <w:i w:val="0"/>
      </w:rPr>
    </w:lvl>
    <w:lvl w:ilvl="1">
      <w:start w:val="1"/>
      <w:numFmt w:val="decimal"/>
      <w:pStyle w:val="Paragraph"/>
      <w:isLgl/>
      <w:lvlText w:val="%1.%2"/>
      <w:lvlJc w:val="left"/>
      <w:pPr>
        <w:tabs>
          <w:tab w:val="num" w:pos="3600"/>
        </w:tabs>
        <w:ind w:left="3600" w:hanging="1296"/>
      </w:pPr>
      <w:rPr>
        <w:rFonts w:ascii="Arial" w:hAnsi="Arial" w:cs="Arial" w:hint="default"/>
        <w:b w:val="0"/>
        <w:bCs/>
        <w:sz w:val="22"/>
        <w:szCs w:val="18"/>
      </w:rPr>
    </w:lvl>
    <w:lvl w:ilvl="2">
      <w:start w:val="1"/>
      <w:numFmt w:val="lowerLetter"/>
      <w:pStyle w:val="subpar"/>
      <w:lvlText w:val="%3."/>
      <w:lvlJc w:val="left"/>
      <w:pPr>
        <w:tabs>
          <w:tab w:val="num" w:pos="3456"/>
        </w:tabs>
        <w:ind w:left="3456" w:hanging="432"/>
      </w:pPr>
    </w:lvl>
    <w:lvl w:ilvl="3">
      <w:start w:val="1"/>
      <w:numFmt w:val="lowerRoman"/>
      <w:pStyle w:val="SubSubPar"/>
      <w:lvlText w:val="%4."/>
      <w:lvlJc w:val="right"/>
      <w:pPr>
        <w:tabs>
          <w:tab w:val="num" w:pos="3888"/>
        </w:tabs>
        <w:ind w:left="3888" w:hanging="288"/>
      </w:pPr>
    </w:lvl>
    <w:lvl w:ilvl="4">
      <w:start w:val="1"/>
      <w:numFmt w:val="decimal"/>
      <w:lvlText w:val="%1.%2.%3.%4.%5"/>
      <w:lvlJc w:val="left"/>
      <w:pPr>
        <w:ind w:left="3312" w:hanging="1008"/>
      </w:pPr>
    </w:lvl>
    <w:lvl w:ilvl="5">
      <w:start w:val="1"/>
      <w:numFmt w:val="decimal"/>
      <w:lvlText w:val="%1.%2.%3.%4.%5.%6"/>
      <w:lvlJc w:val="left"/>
      <w:pPr>
        <w:ind w:left="3456" w:hanging="1152"/>
      </w:pPr>
    </w:lvl>
    <w:lvl w:ilvl="6">
      <w:start w:val="1"/>
      <w:numFmt w:val="decimal"/>
      <w:lvlText w:val="%1.%2.%3.%4.%5.%6.%7"/>
      <w:lvlJc w:val="left"/>
      <w:pPr>
        <w:ind w:left="3600" w:hanging="1296"/>
      </w:pPr>
    </w:lvl>
    <w:lvl w:ilvl="7">
      <w:start w:val="1"/>
      <w:numFmt w:val="decimal"/>
      <w:lvlText w:val="%1.%2.%3.%4.%5.%6.%7.%8"/>
      <w:lvlJc w:val="left"/>
      <w:pPr>
        <w:ind w:left="3744" w:hanging="1440"/>
      </w:pPr>
    </w:lvl>
    <w:lvl w:ilvl="8">
      <w:start w:val="1"/>
      <w:numFmt w:val="decimal"/>
      <w:lvlText w:val="%1.%2.%3.%4.%5.%6.%7.%8.%9"/>
      <w:lvlJc w:val="left"/>
      <w:pPr>
        <w:ind w:left="3888" w:hanging="1584"/>
      </w:pPr>
    </w:lvl>
  </w:abstractNum>
  <w:abstractNum w:abstractNumId="6" w15:restartNumberingAfterBreak="0">
    <w:nsid w:val="739031CB"/>
    <w:multiLevelType w:val="hybridMultilevel"/>
    <w:tmpl w:val="09D68FD4"/>
    <w:lvl w:ilvl="0" w:tplc="F3CA3E4E">
      <w:start w:val="1"/>
      <w:numFmt w:val="upperRoman"/>
      <w:lvlText w:val="%1."/>
      <w:lvlJc w:val="left"/>
      <w:pPr>
        <w:ind w:left="1080" w:hanging="720"/>
      </w:pPr>
      <w:rPr>
        <w:rFonts w:hint="default"/>
      </w:rPr>
    </w:lvl>
    <w:lvl w:ilvl="1" w:tplc="935EE7FE" w:tentative="1">
      <w:start w:val="1"/>
      <w:numFmt w:val="lowerLetter"/>
      <w:lvlText w:val="%2."/>
      <w:lvlJc w:val="left"/>
      <w:pPr>
        <w:ind w:left="1440" w:hanging="360"/>
      </w:pPr>
    </w:lvl>
    <w:lvl w:ilvl="2" w:tplc="A7A4CB98" w:tentative="1">
      <w:start w:val="1"/>
      <w:numFmt w:val="lowerRoman"/>
      <w:lvlText w:val="%3."/>
      <w:lvlJc w:val="right"/>
      <w:pPr>
        <w:ind w:left="2160" w:hanging="180"/>
      </w:pPr>
    </w:lvl>
    <w:lvl w:ilvl="3" w:tplc="0C2C3330" w:tentative="1">
      <w:start w:val="1"/>
      <w:numFmt w:val="decimal"/>
      <w:lvlText w:val="%4."/>
      <w:lvlJc w:val="left"/>
      <w:pPr>
        <w:ind w:left="2880" w:hanging="360"/>
      </w:pPr>
    </w:lvl>
    <w:lvl w:ilvl="4" w:tplc="1F40355E" w:tentative="1">
      <w:start w:val="1"/>
      <w:numFmt w:val="lowerLetter"/>
      <w:lvlText w:val="%5."/>
      <w:lvlJc w:val="left"/>
      <w:pPr>
        <w:ind w:left="3600" w:hanging="360"/>
      </w:pPr>
    </w:lvl>
    <w:lvl w:ilvl="5" w:tplc="B94E8374" w:tentative="1">
      <w:start w:val="1"/>
      <w:numFmt w:val="lowerRoman"/>
      <w:lvlText w:val="%6."/>
      <w:lvlJc w:val="right"/>
      <w:pPr>
        <w:ind w:left="4320" w:hanging="180"/>
      </w:pPr>
    </w:lvl>
    <w:lvl w:ilvl="6" w:tplc="A31ABA7A" w:tentative="1">
      <w:start w:val="1"/>
      <w:numFmt w:val="decimal"/>
      <w:lvlText w:val="%7."/>
      <w:lvlJc w:val="left"/>
      <w:pPr>
        <w:ind w:left="5040" w:hanging="360"/>
      </w:pPr>
    </w:lvl>
    <w:lvl w:ilvl="7" w:tplc="8E2EF368" w:tentative="1">
      <w:start w:val="1"/>
      <w:numFmt w:val="lowerLetter"/>
      <w:lvlText w:val="%8."/>
      <w:lvlJc w:val="left"/>
      <w:pPr>
        <w:ind w:left="5760" w:hanging="360"/>
      </w:pPr>
    </w:lvl>
    <w:lvl w:ilvl="8" w:tplc="7DC2DDA6" w:tentative="1">
      <w:start w:val="1"/>
      <w:numFmt w:val="lowerRoman"/>
      <w:lvlText w:val="%9."/>
      <w:lvlJc w:val="right"/>
      <w:pPr>
        <w:ind w:left="6480" w:hanging="180"/>
      </w:pPr>
    </w:lvl>
  </w:abstractNum>
  <w:abstractNum w:abstractNumId="7" w15:restartNumberingAfterBreak="0">
    <w:nsid w:val="74C74592"/>
    <w:multiLevelType w:val="multilevel"/>
    <w:tmpl w:val="9908391E"/>
    <w:lvl w:ilvl="0">
      <w:start w:val="1"/>
      <w:numFmt w:val="upperRoman"/>
      <w:pStyle w:val="Heading1"/>
      <w:lvlText w:val="%1."/>
      <w:lvlJc w:val="left"/>
      <w:pPr>
        <w:tabs>
          <w:tab w:val="num" w:pos="360"/>
        </w:tabs>
        <w:ind w:left="0" w:firstLine="0"/>
      </w:pPr>
    </w:lvl>
    <w:lvl w:ilvl="1">
      <w:start w:val="1"/>
      <w:numFmt w:val="upperLetter"/>
      <w:pStyle w:val="Heading2"/>
      <w:lvlText w:val="%2."/>
      <w:lvlJc w:val="left"/>
      <w:pPr>
        <w:tabs>
          <w:tab w:val="num" w:pos="1080"/>
        </w:tabs>
        <w:ind w:left="720" w:firstLine="0"/>
      </w:pPr>
    </w:lvl>
    <w:lvl w:ilvl="2">
      <w:start w:val="1"/>
      <w:numFmt w:val="decimal"/>
      <w:pStyle w:val="Heading3"/>
      <w:lvlText w:val="%3."/>
      <w:lvlJc w:val="left"/>
      <w:pPr>
        <w:tabs>
          <w:tab w:val="num" w:pos="1800"/>
        </w:tabs>
        <w:ind w:left="1440" w:firstLine="0"/>
      </w:pPr>
    </w:lvl>
    <w:lvl w:ilvl="3">
      <w:start w:val="1"/>
      <w:numFmt w:val="lowerLetter"/>
      <w:pStyle w:val="Heading4"/>
      <w:lvlText w:val="%4)"/>
      <w:lvlJc w:val="left"/>
      <w:pPr>
        <w:tabs>
          <w:tab w:val="num" w:pos="2520"/>
        </w:tabs>
        <w:ind w:left="2160" w:firstLine="0"/>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num w:numId="1">
    <w:abstractNumId w:val="7"/>
  </w:num>
  <w:num w:numId="2">
    <w:abstractNumId w:val="7"/>
  </w:num>
  <w:num w:numId="3">
    <w:abstractNumId w:val="7"/>
  </w:num>
  <w:num w:numId="4">
    <w:abstractNumId w:val="7"/>
  </w:num>
  <w:num w:numId="5">
    <w:abstractNumId w:val="1"/>
  </w:num>
  <w:num w:numId="6">
    <w:abstractNumId w:val="2"/>
  </w:num>
  <w:num w:numId="7">
    <w:abstractNumId w:val="6"/>
  </w:num>
  <w:num w:numId="8">
    <w:abstractNumId w:val="4"/>
  </w:num>
  <w:num w:numId="9">
    <w:abstractNumId w:val="5"/>
  </w:num>
  <w:num w:numId="10">
    <w:abstractNumId w:val="5"/>
  </w:num>
  <w:num w:numId="11">
    <w:abstractNumId w:val="5"/>
  </w:num>
  <w:num w:numId="12">
    <w:abstractNumId w:val="3"/>
  </w:num>
  <w:num w:numId="13">
    <w:abstractNumId w:val="0"/>
  </w:num>
  <w:num w:numId="14">
    <w:abstractNumId w:val="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activeWritingStyle w:appName="MSWord" w:lang="en-US" w:vendorID="64" w:dllVersion="5" w:nlCheck="1" w:checkStyle="1"/>
  <w:activeWritingStyle w:appName="MSWord" w:lang="en-GB" w:vendorID="64" w:dllVersion="5" w:nlCheck="1" w:checkStyle="1"/>
  <w:activeWritingStyle w:appName="MSWord" w:lang="en-US" w:vendorID="64" w:dllVersion="6" w:nlCheck="1" w:checkStyle="1"/>
  <w:activeWritingStyle w:appName="MSWord" w:lang="fr-FR" w:vendorID="64" w:dllVersion="6" w:nlCheck="1" w:checkStyle="1"/>
  <w:activeWritingStyle w:appName="MSWord" w:lang="es-ES_tradnl" w:vendorID="64" w:dllVersion="6" w:nlCheck="1" w:checkStyle="1"/>
  <w:activeWritingStyle w:appName="MSWord" w:lang="es-MX" w:vendorID="64" w:dllVersion="6" w:nlCheck="1" w:checkStyle="1"/>
  <w:activeWritingStyle w:appName="MSWord" w:lang="es-ES" w:vendorID="64" w:dllVersion="6" w:nlCheck="1" w:checkStyle="1"/>
  <w:activeWritingStyle w:appName="MSWord" w:lang="en-US" w:vendorID="64" w:dllVersion="0" w:nlCheck="1" w:checkStyle="0"/>
  <w:activeWritingStyle w:appName="MSWord" w:lang="pt-BR" w:vendorID="64" w:dllVersion="0" w:nlCheck="1" w:checkStyle="0"/>
  <w:activeWritingStyle w:appName="MSWord" w:lang="es-ES_tradnl" w:vendorID="64" w:dllVersion="0" w:nlCheck="1" w:checkStyle="0"/>
  <w:activeWritingStyle w:appName="MSWord" w:lang="es-419" w:vendorID="64" w:dllVersion="0" w:nlCheck="1" w:checkStyle="0"/>
  <w:activeWritingStyle w:appName="MSWord" w:lang="es-MX" w:vendorID="64" w:dllVersion="0" w:nlCheck="1" w:checkStyle="0"/>
  <w:activeWritingStyle w:appName="MSWord" w:lang="es-ES" w:vendorID="64" w:dllVersion="0" w:nlCheck="1" w:checkStyle="0"/>
  <w:activeWritingStyle w:appName="MSWord" w:lang="en-029" w:vendorID="64" w:dllVersion="0" w:nlCheck="1" w:checkStyle="0"/>
  <w:activeWritingStyle w:appName="MSWord" w:lang="fr-FR" w:vendorID="64" w:dllVersion="0"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0"/>
  <w:displayVerticalDrawingGridEvery w:val="0"/>
  <w:noPunctuationKerning/>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OCTYPE" w:val="PR"/>
    <w:docVar w:name="TotalAbbr" w:val="0"/>
  </w:docVars>
  <w:rsids>
    <w:rsidRoot w:val="00E12118"/>
    <w:rsid w:val="00001C03"/>
    <w:rsid w:val="0001084E"/>
    <w:rsid w:val="00010AF0"/>
    <w:rsid w:val="00011E0A"/>
    <w:rsid w:val="00013EC8"/>
    <w:rsid w:val="000149DF"/>
    <w:rsid w:val="00014DFB"/>
    <w:rsid w:val="00016837"/>
    <w:rsid w:val="00016C40"/>
    <w:rsid w:val="000179C7"/>
    <w:rsid w:val="00020283"/>
    <w:rsid w:val="00020CB6"/>
    <w:rsid w:val="00021104"/>
    <w:rsid w:val="000236DB"/>
    <w:rsid w:val="000250F5"/>
    <w:rsid w:val="00026720"/>
    <w:rsid w:val="0002688B"/>
    <w:rsid w:val="00031418"/>
    <w:rsid w:val="0003767E"/>
    <w:rsid w:val="00037B83"/>
    <w:rsid w:val="00040111"/>
    <w:rsid w:val="0004143C"/>
    <w:rsid w:val="00042256"/>
    <w:rsid w:val="00043143"/>
    <w:rsid w:val="000433CD"/>
    <w:rsid w:val="00045706"/>
    <w:rsid w:val="000457C7"/>
    <w:rsid w:val="00053C33"/>
    <w:rsid w:val="00053D30"/>
    <w:rsid w:val="000560D4"/>
    <w:rsid w:val="000576B5"/>
    <w:rsid w:val="00060466"/>
    <w:rsid w:val="00060572"/>
    <w:rsid w:val="0006117B"/>
    <w:rsid w:val="000623B6"/>
    <w:rsid w:val="000624A8"/>
    <w:rsid w:val="000624C4"/>
    <w:rsid w:val="00063BBF"/>
    <w:rsid w:val="00064BA2"/>
    <w:rsid w:val="0006551F"/>
    <w:rsid w:val="00065D35"/>
    <w:rsid w:val="00066E41"/>
    <w:rsid w:val="00067038"/>
    <w:rsid w:val="0007069C"/>
    <w:rsid w:val="000709C5"/>
    <w:rsid w:val="00072020"/>
    <w:rsid w:val="00072486"/>
    <w:rsid w:val="0007257B"/>
    <w:rsid w:val="00073BA0"/>
    <w:rsid w:val="0007445D"/>
    <w:rsid w:val="000747F6"/>
    <w:rsid w:val="0008015F"/>
    <w:rsid w:val="00081371"/>
    <w:rsid w:val="00082C75"/>
    <w:rsid w:val="00084C22"/>
    <w:rsid w:val="000851E7"/>
    <w:rsid w:val="0008533A"/>
    <w:rsid w:val="0008559F"/>
    <w:rsid w:val="00087242"/>
    <w:rsid w:val="00090C14"/>
    <w:rsid w:val="00091444"/>
    <w:rsid w:val="00092572"/>
    <w:rsid w:val="000930A4"/>
    <w:rsid w:val="000938DB"/>
    <w:rsid w:val="0009392C"/>
    <w:rsid w:val="00094D52"/>
    <w:rsid w:val="00094F7A"/>
    <w:rsid w:val="000955A2"/>
    <w:rsid w:val="00097B8F"/>
    <w:rsid w:val="000A1AA0"/>
    <w:rsid w:val="000A4829"/>
    <w:rsid w:val="000A4E4C"/>
    <w:rsid w:val="000A57EC"/>
    <w:rsid w:val="000A6738"/>
    <w:rsid w:val="000B1FB1"/>
    <w:rsid w:val="000B24A9"/>
    <w:rsid w:val="000B25B8"/>
    <w:rsid w:val="000B2F6F"/>
    <w:rsid w:val="000B32BC"/>
    <w:rsid w:val="000B3BD5"/>
    <w:rsid w:val="000B41BB"/>
    <w:rsid w:val="000B4A52"/>
    <w:rsid w:val="000B4DCC"/>
    <w:rsid w:val="000B66A8"/>
    <w:rsid w:val="000B72FC"/>
    <w:rsid w:val="000B7B90"/>
    <w:rsid w:val="000C010B"/>
    <w:rsid w:val="000C28AC"/>
    <w:rsid w:val="000C3762"/>
    <w:rsid w:val="000C41CC"/>
    <w:rsid w:val="000C42BA"/>
    <w:rsid w:val="000C6158"/>
    <w:rsid w:val="000D0009"/>
    <w:rsid w:val="000D0B75"/>
    <w:rsid w:val="000D34AF"/>
    <w:rsid w:val="000D3822"/>
    <w:rsid w:val="000E0506"/>
    <w:rsid w:val="000E0BF0"/>
    <w:rsid w:val="000E2BFF"/>
    <w:rsid w:val="000E4899"/>
    <w:rsid w:val="000E4BB5"/>
    <w:rsid w:val="000E5DFC"/>
    <w:rsid w:val="000E71D6"/>
    <w:rsid w:val="000F30BE"/>
    <w:rsid w:val="000F4193"/>
    <w:rsid w:val="000F5399"/>
    <w:rsid w:val="000F59CA"/>
    <w:rsid w:val="000F63BE"/>
    <w:rsid w:val="00100D05"/>
    <w:rsid w:val="001014FA"/>
    <w:rsid w:val="001019B2"/>
    <w:rsid w:val="00102FDE"/>
    <w:rsid w:val="0010316C"/>
    <w:rsid w:val="00103744"/>
    <w:rsid w:val="00107EAC"/>
    <w:rsid w:val="001107BE"/>
    <w:rsid w:val="0011224C"/>
    <w:rsid w:val="001123A5"/>
    <w:rsid w:val="00113EE4"/>
    <w:rsid w:val="00114F7D"/>
    <w:rsid w:val="001160A2"/>
    <w:rsid w:val="001164F0"/>
    <w:rsid w:val="00117DDA"/>
    <w:rsid w:val="00121C06"/>
    <w:rsid w:val="00122EDF"/>
    <w:rsid w:val="00123D65"/>
    <w:rsid w:val="00124DD9"/>
    <w:rsid w:val="00126571"/>
    <w:rsid w:val="00127BFC"/>
    <w:rsid w:val="001303CC"/>
    <w:rsid w:val="00130F75"/>
    <w:rsid w:val="00131781"/>
    <w:rsid w:val="001348D5"/>
    <w:rsid w:val="00135492"/>
    <w:rsid w:val="00140F80"/>
    <w:rsid w:val="00141606"/>
    <w:rsid w:val="00141A56"/>
    <w:rsid w:val="00141C8A"/>
    <w:rsid w:val="00142ABD"/>
    <w:rsid w:val="00142CDE"/>
    <w:rsid w:val="00142EAE"/>
    <w:rsid w:val="0014405E"/>
    <w:rsid w:val="00144B10"/>
    <w:rsid w:val="00144C00"/>
    <w:rsid w:val="00146F2A"/>
    <w:rsid w:val="001471FA"/>
    <w:rsid w:val="00151811"/>
    <w:rsid w:val="00153822"/>
    <w:rsid w:val="00154EAD"/>
    <w:rsid w:val="0015508E"/>
    <w:rsid w:val="001552AA"/>
    <w:rsid w:val="001552EB"/>
    <w:rsid w:val="00155F40"/>
    <w:rsid w:val="00156AB7"/>
    <w:rsid w:val="00156B23"/>
    <w:rsid w:val="00156E2D"/>
    <w:rsid w:val="00162F22"/>
    <w:rsid w:val="00162F28"/>
    <w:rsid w:val="0016331E"/>
    <w:rsid w:val="00163C20"/>
    <w:rsid w:val="001642A9"/>
    <w:rsid w:val="00164F9A"/>
    <w:rsid w:val="00165916"/>
    <w:rsid w:val="0016654E"/>
    <w:rsid w:val="0016712A"/>
    <w:rsid w:val="00167836"/>
    <w:rsid w:val="00167B4F"/>
    <w:rsid w:val="001716A9"/>
    <w:rsid w:val="001720CB"/>
    <w:rsid w:val="00172382"/>
    <w:rsid w:val="00172C66"/>
    <w:rsid w:val="00173107"/>
    <w:rsid w:val="00173F4F"/>
    <w:rsid w:val="0017428F"/>
    <w:rsid w:val="00175146"/>
    <w:rsid w:val="001755B5"/>
    <w:rsid w:val="0017796D"/>
    <w:rsid w:val="00177DE8"/>
    <w:rsid w:val="00177FDE"/>
    <w:rsid w:val="00180EC9"/>
    <w:rsid w:val="00180FBB"/>
    <w:rsid w:val="00181A7F"/>
    <w:rsid w:val="0018215B"/>
    <w:rsid w:val="0018315D"/>
    <w:rsid w:val="00191F38"/>
    <w:rsid w:val="00191FDB"/>
    <w:rsid w:val="00192576"/>
    <w:rsid w:val="00192E9E"/>
    <w:rsid w:val="001938E0"/>
    <w:rsid w:val="001942E3"/>
    <w:rsid w:val="001942FB"/>
    <w:rsid w:val="00194616"/>
    <w:rsid w:val="001A0256"/>
    <w:rsid w:val="001A0E2B"/>
    <w:rsid w:val="001A1A9C"/>
    <w:rsid w:val="001A22A7"/>
    <w:rsid w:val="001A236A"/>
    <w:rsid w:val="001A33A5"/>
    <w:rsid w:val="001A42BD"/>
    <w:rsid w:val="001A4F42"/>
    <w:rsid w:val="001A59DF"/>
    <w:rsid w:val="001B16BB"/>
    <w:rsid w:val="001B5E18"/>
    <w:rsid w:val="001B5F39"/>
    <w:rsid w:val="001B6342"/>
    <w:rsid w:val="001B718E"/>
    <w:rsid w:val="001C357E"/>
    <w:rsid w:val="001C4655"/>
    <w:rsid w:val="001C546E"/>
    <w:rsid w:val="001C5A17"/>
    <w:rsid w:val="001C5E0F"/>
    <w:rsid w:val="001C61E2"/>
    <w:rsid w:val="001D1C2F"/>
    <w:rsid w:val="001D2083"/>
    <w:rsid w:val="001D22E0"/>
    <w:rsid w:val="001D2516"/>
    <w:rsid w:val="001D3190"/>
    <w:rsid w:val="001D4EA3"/>
    <w:rsid w:val="001D7114"/>
    <w:rsid w:val="001E040E"/>
    <w:rsid w:val="001E1103"/>
    <w:rsid w:val="001E12A1"/>
    <w:rsid w:val="001E1369"/>
    <w:rsid w:val="001E3B3E"/>
    <w:rsid w:val="001E4151"/>
    <w:rsid w:val="001E5F8B"/>
    <w:rsid w:val="001E6498"/>
    <w:rsid w:val="001E73C8"/>
    <w:rsid w:val="001E7997"/>
    <w:rsid w:val="001F154B"/>
    <w:rsid w:val="001F284D"/>
    <w:rsid w:val="001F48A4"/>
    <w:rsid w:val="001F6C26"/>
    <w:rsid w:val="001F739F"/>
    <w:rsid w:val="001F76DF"/>
    <w:rsid w:val="002014C3"/>
    <w:rsid w:val="0020184F"/>
    <w:rsid w:val="00203185"/>
    <w:rsid w:val="00203CA7"/>
    <w:rsid w:val="00205481"/>
    <w:rsid w:val="00205B6A"/>
    <w:rsid w:val="00205D34"/>
    <w:rsid w:val="00210CC1"/>
    <w:rsid w:val="00210D0D"/>
    <w:rsid w:val="00210F56"/>
    <w:rsid w:val="00213B01"/>
    <w:rsid w:val="0021514D"/>
    <w:rsid w:val="00215C08"/>
    <w:rsid w:val="00215CF1"/>
    <w:rsid w:val="00215E24"/>
    <w:rsid w:val="002164BE"/>
    <w:rsid w:val="00217641"/>
    <w:rsid w:val="00217E41"/>
    <w:rsid w:val="0022087C"/>
    <w:rsid w:val="00221613"/>
    <w:rsid w:val="002223A1"/>
    <w:rsid w:val="00223ADC"/>
    <w:rsid w:val="00223F77"/>
    <w:rsid w:val="002244E7"/>
    <w:rsid w:val="00225316"/>
    <w:rsid w:val="00225796"/>
    <w:rsid w:val="00225BB7"/>
    <w:rsid w:val="0022691B"/>
    <w:rsid w:val="00231525"/>
    <w:rsid w:val="00235003"/>
    <w:rsid w:val="00235B0D"/>
    <w:rsid w:val="00236E6D"/>
    <w:rsid w:val="0023703C"/>
    <w:rsid w:val="0023717F"/>
    <w:rsid w:val="00237210"/>
    <w:rsid w:val="0024017A"/>
    <w:rsid w:val="00240B9D"/>
    <w:rsid w:val="002412A3"/>
    <w:rsid w:val="002414AA"/>
    <w:rsid w:val="002414F1"/>
    <w:rsid w:val="00242565"/>
    <w:rsid w:val="0024524D"/>
    <w:rsid w:val="00246340"/>
    <w:rsid w:val="00246FB4"/>
    <w:rsid w:val="00247F77"/>
    <w:rsid w:val="00252036"/>
    <w:rsid w:val="002520DF"/>
    <w:rsid w:val="00253F74"/>
    <w:rsid w:val="002566CF"/>
    <w:rsid w:val="0025763D"/>
    <w:rsid w:val="00261A5F"/>
    <w:rsid w:val="00265B8A"/>
    <w:rsid w:val="00266180"/>
    <w:rsid w:val="0027102F"/>
    <w:rsid w:val="002720AC"/>
    <w:rsid w:val="00272BE5"/>
    <w:rsid w:val="002746C5"/>
    <w:rsid w:val="00275112"/>
    <w:rsid w:val="00275E77"/>
    <w:rsid w:val="00277DDE"/>
    <w:rsid w:val="00280096"/>
    <w:rsid w:val="00281A51"/>
    <w:rsid w:val="00281B95"/>
    <w:rsid w:val="00281C52"/>
    <w:rsid w:val="002821BF"/>
    <w:rsid w:val="00282DC3"/>
    <w:rsid w:val="00284C7C"/>
    <w:rsid w:val="0028648B"/>
    <w:rsid w:val="002910BB"/>
    <w:rsid w:val="0029377A"/>
    <w:rsid w:val="002947C1"/>
    <w:rsid w:val="0029497F"/>
    <w:rsid w:val="00296727"/>
    <w:rsid w:val="002967D4"/>
    <w:rsid w:val="00297757"/>
    <w:rsid w:val="002A314E"/>
    <w:rsid w:val="002A3332"/>
    <w:rsid w:val="002A3386"/>
    <w:rsid w:val="002A44CC"/>
    <w:rsid w:val="002A5172"/>
    <w:rsid w:val="002A56E8"/>
    <w:rsid w:val="002A74F9"/>
    <w:rsid w:val="002B1704"/>
    <w:rsid w:val="002B2592"/>
    <w:rsid w:val="002B3256"/>
    <w:rsid w:val="002B489E"/>
    <w:rsid w:val="002B5F6A"/>
    <w:rsid w:val="002B64E1"/>
    <w:rsid w:val="002B7458"/>
    <w:rsid w:val="002B7834"/>
    <w:rsid w:val="002C3694"/>
    <w:rsid w:val="002C3902"/>
    <w:rsid w:val="002C5075"/>
    <w:rsid w:val="002C5F61"/>
    <w:rsid w:val="002C6A6F"/>
    <w:rsid w:val="002C6F9E"/>
    <w:rsid w:val="002C78F9"/>
    <w:rsid w:val="002C7F8B"/>
    <w:rsid w:val="002D23EF"/>
    <w:rsid w:val="002D38E5"/>
    <w:rsid w:val="002D3C31"/>
    <w:rsid w:val="002D4815"/>
    <w:rsid w:val="002D7030"/>
    <w:rsid w:val="002D7574"/>
    <w:rsid w:val="002D7E32"/>
    <w:rsid w:val="002E0904"/>
    <w:rsid w:val="002E1643"/>
    <w:rsid w:val="002E18C2"/>
    <w:rsid w:val="002E409B"/>
    <w:rsid w:val="002E4605"/>
    <w:rsid w:val="002F0244"/>
    <w:rsid w:val="002F1293"/>
    <w:rsid w:val="002F1E80"/>
    <w:rsid w:val="002F2F82"/>
    <w:rsid w:val="002F3035"/>
    <w:rsid w:val="002F4A4D"/>
    <w:rsid w:val="002F4CB9"/>
    <w:rsid w:val="002F52A5"/>
    <w:rsid w:val="002F564A"/>
    <w:rsid w:val="002F6476"/>
    <w:rsid w:val="002F684A"/>
    <w:rsid w:val="002F72F5"/>
    <w:rsid w:val="00303592"/>
    <w:rsid w:val="003037B4"/>
    <w:rsid w:val="00306037"/>
    <w:rsid w:val="00314116"/>
    <w:rsid w:val="0031495D"/>
    <w:rsid w:val="00314E0A"/>
    <w:rsid w:val="00316E99"/>
    <w:rsid w:val="00320457"/>
    <w:rsid w:val="003207F1"/>
    <w:rsid w:val="003219DB"/>
    <w:rsid w:val="00323342"/>
    <w:rsid w:val="00323F01"/>
    <w:rsid w:val="00324C02"/>
    <w:rsid w:val="003268D3"/>
    <w:rsid w:val="003305FC"/>
    <w:rsid w:val="00330BF9"/>
    <w:rsid w:val="00331D7F"/>
    <w:rsid w:val="003337B0"/>
    <w:rsid w:val="0033437E"/>
    <w:rsid w:val="00335240"/>
    <w:rsid w:val="00336398"/>
    <w:rsid w:val="003367CC"/>
    <w:rsid w:val="003372D9"/>
    <w:rsid w:val="003410A1"/>
    <w:rsid w:val="00341538"/>
    <w:rsid w:val="00343235"/>
    <w:rsid w:val="00343584"/>
    <w:rsid w:val="003435D4"/>
    <w:rsid w:val="00345652"/>
    <w:rsid w:val="00345A36"/>
    <w:rsid w:val="00345EF0"/>
    <w:rsid w:val="00346ABD"/>
    <w:rsid w:val="003476E8"/>
    <w:rsid w:val="00350DFA"/>
    <w:rsid w:val="0035114C"/>
    <w:rsid w:val="00351DC9"/>
    <w:rsid w:val="00352CFD"/>
    <w:rsid w:val="00353ED2"/>
    <w:rsid w:val="00357E37"/>
    <w:rsid w:val="00357FB8"/>
    <w:rsid w:val="00360FF7"/>
    <w:rsid w:val="0036257A"/>
    <w:rsid w:val="0036361E"/>
    <w:rsid w:val="00363D7A"/>
    <w:rsid w:val="00363E93"/>
    <w:rsid w:val="003655FC"/>
    <w:rsid w:val="003664AC"/>
    <w:rsid w:val="00370BC6"/>
    <w:rsid w:val="00370F53"/>
    <w:rsid w:val="0037248A"/>
    <w:rsid w:val="00372EA7"/>
    <w:rsid w:val="00373E9F"/>
    <w:rsid w:val="00374ED9"/>
    <w:rsid w:val="003751AD"/>
    <w:rsid w:val="00375CC7"/>
    <w:rsid w:val="00375F9E"/>
    <w:rsid w:val="00376DB4"/>
    <w:rsid w:val="003779EA"/>
    <w:rsid w:val="00380288"/>
    <w:rsid w:val="003809EA"/>
    <w:rsid w:val="00380B8B"/>
    <w:rsid w:val="00380F0B"/>
    <w:rsid w:val="00380FB1"/>
    <w:rsid w:val="00381971"/>
    <w:rsid w:val="00382FCF"/>
    <w:rsid w:val="0038326B"/>
    <w:rsid w:val="00384D79"/>
    <w:rsid w:val="00385DF9"/>
    <w:rsid w:val="003869CA"/>
    <w:rsid w:val="0038742A"/>
    <w:rsid w:val="00387F86"/>
    <w:rsid w:val="00391856"/>
    <w:rsid w:val="00395F3F"/>
    <w:rsid w:val="00396834"/>
    <w:rsid w:val="003976D4"/>
    <w:rsid w:val="003A02CA"/>
    <w:rsid w:val="003A0563"/>
    <w:rsid w:val="003A0DFF"/>
    <w:rsid w:val="003A2D06"/>
    <w:rsid w:val="003A3585"/>
    <w:rsid w:val="003A371A"/>
    <w:rsid w:val="003A3A20"/>
    <w:rsid w:val="003A3F65"/>
    <w:rsid w:val="003A6422"/>
    <w:rsid w:val="003A7890"/>
    <w:rsid w:val="003B0602"/>
    <w:rsid w:val="003B0891"/>
    <w:rsid w:val="003B18D2"/>
    <w:rsid w:val="003B2235"/>
    <w:rsid w:val="003B2663"/>
    <w:rsid w:val="003B2DE1"/>
    <w:rsid w:val="003B60E5"/>
    <w:rsid w:val="003B71D7"/>
    <w:rsid w:val="003C07E2"/>
    <w:rsid w:val="003C17D7"/>
    <w:rsid w:val="003C3A3F"/>
    <w:rsid w:val="003C3C6A"/>
    <w:rsid w:val="003C67CB"/>
    <w:rsid w:val="003C712C"/>
    <w:rsid w:val="003C7273"/>
    <w:rsid w:val="003C75CF"/>
    <w:rsid w:val="003D0598"/>
    <w:rsid w:val="003D1812"/>
    <w:rsid w:val="003D25D2"/>
    <w:rsid w:val="003D552B"/>
    <w:rsid w:val="003D5D1E"/>
    <w:rsid w:val="003D779E"/>
    <w:rsid w:val="003E3109"/>
    <w:rsid w:val="003E3835"/>
    <w:rsid w:val="003E6BEC"/>
    <w:rsid w:val="003E7251"/>
    <w:rsid w:val="003F06C8"/>
    <w:rsid w:val="003F27D7"/>
    <w:rsid w:val="003F3016"/>
    <w:rsid w:val="003F309E"/>
    <w:rsid w:val="003F45DD"/>
    <w:rsid w:val="003F46AA"/>
    <w:rsid w:val="003F5774"/>
    <w:rsid w:val="003F7F42"/>
    <w:rsid w:val="004000F8"/>
    <w:rsid w:val="00401062"/>
    <w:rsid w:val="004022F3"/>
    <w:rsid w:val="0040241E"/>
    <w:rsid w:val="00402763"/>
    <w:rsid w:val="0040315C"/>
    <w:rsid w:val="00403418"/>
    <w:rsid w:val="004038A7"/>
    <w:rsid w:val="00404898"/>
    <w:rsid w:val="004054D4"/>
    <w:rsid w:val="00406939"/>
    <w:rsid w:val="00410322"/>
    <w:rsid w:val="0041531D"/>
    <w:rsid w:val="00415549"/>
    <w:rsid w:val="0041610E"/>
    <w:rsid w:val="00416561"/>
    <w:rsid w:val="004172DF"/>
    <w:rsid w:val="00425DBA"/>
    <w:rsid w:val="004269DB"/>
    <w:rsid w:val="00427A9E"/>
    <w:rsid w:val="004301F8"/>
    <w:rsid w:val="0043256E"/>
    <w:rsid w:val="00433290"/>
    <w:rsid w:val="00433791"/>
    <w:rsid w:val="004341BA"/>
    <w:rsid w:val="00434F98"/>
    <w:rsid w:val="00437546"/>
    <w:rsid w:val="00437E00"/>
    <w:rsid w:val="00443165"/>
    <w:rsid w:val="0044599E"/>
    <w:rsid w:val="00445A18"/>
    <w:rsid w:val="00445D68"/>
    <w:rsid w:val="00446AA8"/>
    <w:rsid w:val="00450757"/>
    <w:rsid w:val="0045248B"/>
    <w:rsid w:val="00453E76"/>
    <w:rsid w:val="004544EA"/>
    <w:rsid w:val="00454C69"/>
    <w:rsid w:val="004561C6"/>
    <w:rsid w:val="0045688F"/>
    <w:rsid w:val="00456A35"/>
    <w:rsid w:val="00456E86"/>
    <w:rsid w:val="00457CAE"/>
    <w:rsid w:val="00466286"/>
    <w:rsid w:val="004707BC"/>
    <w:rsid w:val="00470DEE"/>
    <w:rsid w:val="00471A3B"/>
    <w:rsid w:val="004731A7"/>
    <w:rsid w:val="00476B1E"/>
    <w:rsid w:val="00476CE3"/>
    <w:rsid w:val="0048007D"/>
    <w:rsid w:val="004814B0"/>
    <w:rsid w:val="0048189D"/>
    <w:rsid w:val="00482A45"/>
    <w:rsid w:val="004842D6"/>
    <w:rsid w:val="00484363"/>
    <w:rsid w:val="004844BD"/>
    <w:rsid w:val="004846FF"/>
    <w:rsid w:val="0048525C"/>
    <w:rsid w:val="0048564E"/>
    <w:rsid w:val="004862F0"/>
    <w:rsid w:val="004876A2"/>
    <w:rsid w:val="004907FA"/>
    <w:rsid w:val="004914E3"/>
    <w:rsid w:val="00492349"/>
    <w:rsid w:val="004938D8"/>
    <w:rsid w:val="004946D9"/>
    <w:rsid w:val="0049634F"/>
    <w:rsid w:val="004971D5"/>
    <w:rsid w:val="004A051C"/>
    <w:rsid w:val="004A061B"/>
    <w:rsid w:val="004A0CF5"/>
    <w:rsid w:val="004A26B3"/>
    <w:rsid w:val="004A32F1"/>
    <w:rsid w:val="004A3BBA"/>
    <w:rsid w:val="004A41FC"/>
    <w:rsid w:val="004A456B"/>
    <w:rsid w:val="004A584E"/>
    <w:rsid w:val="004A5A36"/>
    <w:rsid w:val="004A639E"/>
    <w:rsid w:val="004A6921"/>
    <w:rsid w:val="004A7091"/>
    <w:rsid w:val="004A748A"/>
    <w:rsid w:val="004A7529"/>
    <w:rsid w:val="004A7A73"/>
    <w:rsid w:val="004B0C95"/>
    <w:rsid w:val="004B2470"/>
    <w:rsid w:val="004B5DC9"/>
    <w:rsid w:val="004B6404"/>
    <w:rsid w:val="004C0367"/>
    <w:rsid w:val="004C1C7F"/>
    <w:rsid w:val="004C5080"/>
    <w:rsid w:val="004C5D27"/>
    <w:rsid w:val="004C613F"/>
    <w:rsid w:val="004D090B"/>
    <w:rsid w:val="004D2E16"/>
    <w:rsid w:val="004D4A53"/>
    <w:rsid w:val="004D5B1E"/>
    <w:rsid w:val="004D7538"/>
    <w:rsid w:val="004D76F1"/>
    <w:rsid w:val="004D7FA2"/>
    <w:rsid w:val="004E0EDC"/>
    <w:rsid w:val="004E12D9"/>
    <w:rsid w:val="004E1B7A"/>
    <w:rsid w:val="004E3816"/>
    <w:rsid w:val="004E3927"/>
    <w:rsid w:val="004E6AC2"/>
    <w:rsid w:val="004E7FBD"/>
    <w:rsid w:val="004F0422"/>
    <w:rsid w:val="004F086E"/>
    <w:rsid w:val="004F0FBA"/>
    <w:rsid w:val="004F1171"/>
    <w:rsid w:val="004F139A"/>
    <w:rsid w:val="004F307F"/>
    <w:rsid w:val="004F33E0"/>
    <w:rsid w:val="004F3E07"/>
    <w:rsid w:val="004F4198"/>
    <w:rsid w:val="004F518B"/>
    <w:rsid w:val="004F6D47"/>
    <w:rsid w:val="004F7695"/>
    <w:rsid w:val="005031EB"/>
    <w:rsid w:val="00505E4B"/>
    <w:rsid w:val="00506EEC"/>
    <w:rsid w:val="00507A2E"/>
    <w:rsid w:val="00507D35"/>
    <w:rsid w:val="00510F79"/>
    <w:rsid w:val="0051148C"/>
    <w:rsid w:val="00513C16"/>
    <w:rsid w:val="00513CF4"/>
    <w:rsid w:val="0051513D"/>
    <w:rsid w:val="005155C0"/>
    <w:rsid w:val="00516D8C"/>
    <w:rsid w:val="0051708C"/>
    <w:rsid w:val="00517632"/>
    <w:rsid w:val="00520D90"/>
    <w:rsid w:val="00520DF2"/>
    <w:rsid w:val="00521C0D"/>
    <w:rsid w:val="005244AC"/>
    <w:rsid w:val="005244FD"/>
    <w:rsid w:val="0052506E"/>
    <w:rsid w:val="00525D16"/>
    <w:rsid w:val="00525D9D"/>
    <w:rsid w:val="0052677C"/>
    <w:rsid w:val="00526B41"/>
    <w:rsid w:val="00530144"/>
    <w:rsid w:val="00530312"/>
    <w:rsid w:val="0053071B"/>
    <w:rsid w:val="0053402E"/>
    <w:rsid w:val="00534BA3"/>
    <w:rsid w:val="005375BD"/>
    <w:rsid w:val="00540023"/>
    <w:rsid w:val="00540511"/>
    <w:rsid w:val="00540C5D"/>
    <w:rsid w:val="00542144"/>
    <w:rsid w:val="00542A9D"/>
    <w:rsid w:val="00542FE2"/>
    <w:rsid w:val="00545485"/>
    <w:rsid w:val="005512BB"/>
    <w:rsid w:val="0055591C"/>
    <w:rsid w:val="0055637B"/>
    <w:rsid w:val="00556E65"/>
    <w:rsid w:val="005606FB"/>
    <w:rsid w:val="00560F6F"/>
    <w:rsid w:val="005610DF"/>
    <w:rsid w:val="0056205A"/>
    <w:rsid w:val="00563692"/>
    <w:rsid w:val="0056462F"/>
    <w:rsid w:val="00566954"/>
    <w:rsid w:val="00566DD1"/>
    <w:rsid w:val="005673D0"/>
    <w:rsid w:val="005678BF"/>
    <w:rsid w:val="0057122A"/>
    <w:rsid w:val="0057258A"/>
    <w:rsid w:val="0057363A"/>
    <w:rsid w:val="005743CD"/>
    <w:rsid w:val="00574441"/>
    <w:rsid w:val="0057475C"/>
    <w:rsid w:val="005749C8"/>
    <w:rsid w:val="0057531D"/>
    <w:rsid w:val="00575FD8"/>
    <w:rsid w:val="005777AE"/>
    <w:rsid w:val="00583B51"/>
    <w:rsid w:val="00583ED0"/>
    <w:rsid w:val="005849CF"/>
    <w:rsid w:val="0058525C"/>
    <w:rsid w:val="00590220"/>
    <w:rsid w:val="005912FA"/>
    <w:rsid w:val="00591407"/>
    <w:rsid w:val="00593F82"/>
    <w:rsid w:val="0059521B"/>
    <w:rsid w:val="00595295"/>
    <w:rsid w:val="00597042"/>
    <w:rsid w:val="00597811"/>
    <w:rsid w:val="005A0734"/>
    <w:rsid w:val="005A127A"/>
    <w:rsid w:val="005A24BB"/>
    <w:rsid w:val="005A2531"/>
    <w:rsid w:val="005A337F"/>
    <w:rsid w:val="005A3A9F"/>
    <w:rsid w:val="005A4EED"/>
    <w:rsid w:val="005A5523"/>
    <w:rsid w:val="005A65F1"/>
    <w:rsid w:val="005A6D07"/>
    <w:rsid w:val="005A6D46"/>
    <w:rsid w:val="005A7A8C"/>
    <w:rsid w:val="005B1260"/>
    <w:rsid w:val="005B2039"/>
    <w:rsid w:val="005B24C9"/>
    <w:rsid w:val="005B2C97"/>
    <w:rsid w:val="005B429C"/>
    <w:rsid w:val="005B4D32"/>
    <w:rsid w:val="005B4DFE"/>
    <w:rsid w:val="005B5DC1"/>
    <w:rsid w:val="005C115B"/>
    <w:rsid w:val="005C2319"/>
    <w:rsid w:val="005C2F69"/>
    <w:rsid w:val="005C35CB"/>
    <w:rsid w:val="005C3908"/>
    <w:rsid w:val="005C3EE5"/>
    <w:rsid w:val="005C5796"/>
    <w:rsid w:val="005C5FC3"/>
    <w:rsid w:val="005D13CB"/>
    <w:rsid w:val="005D20DB"/>
    <w:rsid w:val="005D3133"/>
    <w:rsid w:val="005D38F4"/>
    <w:rsid w:val="005D53E8"/>
    <w:rsid w:val="005D559A"/>
    <w:rsid w:val="005D6C53"/>
    <w:rsid w:val="005E10FD"/>
    <w:rsid w:val="005E1DCA"/>
    <w:rsid w:val="005E370C"/>
    <w:rsid w:val="005E4372"/>
    <w:rsid w:val="005E4B21"/>
    <w:rsid w:val="005E5067"/>
    <w:rsid w:val="005E5968"/>
    <w:rsid w:val="005E5A7B"/>
    <w:rsid w:val="005E691C"/>
    <w:rsid w:val="005E7DFD"/>
    <w:rsid w:val="005F05C8"/>
    <w:rsid w:val="005F1A4C"/>
    <w:rsid w:val="005F2D29"/>
    <w:rsid w:val="005F3CD4"/>
    <w:rsid w:val="005F5734"/>
    <w:rsid w:val="005F7A7D"/>
    <w:rsid w:val="005F7D3D"/>
    <w:rsid w:val="006008DD"/>
    <w:rsid w:val="0060167A"/>
    <w:rsid w:val="0060288C"/>
    <w:rsid w:val="006033EC"/>
    <w:rsid w:val="0060746C"/>
    <w:rsid w:val="00607575"/>
    <w:rsid w:val="0061096E"/>
    <w:rsid w:val="006111D8"/>
    <w:rsid w:val="006128CC"/>
    <w:rsid w:val="00613857"/>
    <w:rsid w:val="00614F29"/>
    <w:rsid w:val="006154DE"/>
    <w:rsid w:val="00616D67"/>
    <w:rsid w:val="00620D7F"/>
    <w:rsid w:val="0062519F"/>
    <w:rsid w:val="00630B6B"/>
    <w:rsid w:val="00631B4F"/>
    <w:rsid w:val="0063297D"/>
    <w:rsid w:val="00632A5E"/>
    <w:rsid w:val="00633836"/>
    <w:rsid w:val="00633871"/>
    <w:rsid w:val="00634339"/>
    <w:rsid w:val="00635812"/>
    <w:rsid w:val="006360A7"/>
    <w:rsid w:val="00637C50"/>
    <w:rsid w:val="00637D6C"/>
    <w:rsid w:val="00641D57"/>
    <w:rsid w:val="0064307D"/>
    <w:rsid w:val="0064542B"/>
    <w:rsid w:val="00647A42"/>
    <w:rsid w:val="006514A5"/>
    <w:rsid w:val="00651C96"/>
    <w:rsid w:val="0065234E"/>
    <w:rsid w:val="00652412"/>
    <w:rsid w:val="00653572"/>
    <w:rsid w:val="0065400A"/>
    <w:rsid w:val="0065426D"/>
    <w:rsid w:val="006557AA"/>
    <w:rsid w:val="00655B95"/>
    <w:rsid w:val="00655D47"/>
    <w:rsid w:val="00661AA6"/>
    <w:rsid w:val="006621DC"/>
    <w:rsid w:val="00662E28"/>
    <w:rsid w:val="00662EF5"/>
    <w:rsid w:val="00665DD8"/>
    <w:rsid w:val="00666A6B"/>
    <w:rsid w:val="006675F7"/>
    <w:rsid w:val="00667BD6"/>
    <w:rsid w:val="00667FD0"/>
    <w:rsid w:val="00671528"/>
    <w:rsid w:val="00671B41"/>
    <w:rsid w:val="0067674A"/>
    <w:rsid w:val="00677958"/>
    <w:rsid w:val="006804B0"/>
    <w:rsid w:val="00680797"/>
    <w:rsid w:val="00680D6D"/>
    <w:rsid w:val="00681369"/>
    <w:rsid w:val="00682036"/>
    <w:rsid w:val="00682460"/>
    <w:rsid w:val="00683491"/>
    <w:rsid w:val="00683D25"/>
    <w:rsid w:val="006861CB"/>
    <w:rsid w:val="00686F97"/>
    <w:rsid w:val="0068765F"/>
    <w:rsid w:val="00687C9C"/>
    <w:rsid w:val="00691DCC"/>
    <w:rsid w:val="00692B36"/>
    <w:rsid w:val="00693EAF"/>
    <w:rsid w:val="00694293"/>
    <w:rsid w:val="00696847"/>
    <w:rsid w:val="00696BCD"/>
    <w:rsid w:val="00697A63"/>
    <w:rsid w:val="006A0954"/>
    <w:rsid w:val="006A10A8"/>
    <w:rsid w:val="006A1933"/>
    <w:rsid w:val="006A2958"/>
    <w:rsid w:val="006A297F"/>
    <w:rsid w:val="006A4F1A"/>
    <w:rsid w:val="006A5B91"/>
    <w:rsid w:val="006A60E1"/>
    <w:rsid w:val="006A623F"/>
    <w:rsid w:val="006A624D"/>
    <w:rsid w:val="006A6915"/>
    <w:rsid w:val="006A6DE4"/>
    <w:rsid w:val="006B1297"/>
    <w:rsid w:val="006B1399"/>
    <w:rsid w:val="006B2D6E"/>
    <w:rsid w:val="006B2ED2"/>
    <w:rsid w:val="006B3ECD"/>
    <w:rsid w:val="006B6BB8"/>
    <w:rsid w:val="006B7F5F"/>
    <w:rsid w:val="006C0535"/>
    <w:rsid w:val="006C1F51"/>
    <w:rsid w:val="006C2AA9"/>
    <w:rsid w:val="006C30A6"/>
    <w:rsid w:val="006C354A"/>
    <w:rsid w:val="006C54B3"/>
    <w:rsid w:val="006C6FF7"/>
    <w:rsid w:val="006D0109"/>
    <w:rsid w:val="006D1CC0"/>
    <w:rsid w:val="006D24C3"/>
    <w:rsid w:val="006D329E"/>
    <w:rsid w:val="006D722F"/>
    <w:rsid w:val="006D7E56"/>
    <w:rsid w:val="006E0170"/>
    <w:rsid w:val="006E0B01"/>
    <w:rsid w:val="006E12FF"/>
    <w:rsid w:val="006E361D"/>
    <w:rsid w:val="006E4711"/>
    <w:rsid w:val="006E5876"/>
    <w:rsid w:val="006E6530"/>
    <w:rsid w:val="006E79E7"/>
    <w:rsid w:val="006F15F6"/>
    <w:rsid w:val="006F2B09"/>
    <w:rsid w:val="006F3ACC"/>
    <w:rsid w:val="006F3EEA"/>
    <w:rsid w:val="006F6339"/>
    <w:rsid w:val="006F649B"/>
    <w:rsid w:val="006F7CD0"/>
    <w:rsid w:val="007011A2"/>
    <w:rsid w:val="00701C8D"/>
    <w:rsid w:val="00701E8E"/>
    <w:rsid w:val="00703D4B"/>
    <w:rsid w:val="007041CF"/>
    <w:rsid w:val="00705DD5"/>
    <w:rsid w:val="00711518"/>
    <w:rsid w:val="007127D0"/>
    <w:rsid w:val="0071299D"/>
    <w:rsid w:val="0071320B"/>
    <w:rsid w:val="007137DF"/>
    <w:rsid w:val="00715154"/>
    <w:rsid w:val="00716E84"/>
    <w:rsid w:val="00717FD1"/>
    <w:rsid w:val="0072095F"/>
    <w:rsid w:val="00721057"/>
    <w:rsid w:val="00722673"/>
    <w:rsid w:val="00723328"/>
    <w:rsid w:val="00723F72"/>
    <w:rsid w:val="007246A2"/>
    <w:rsid w:val="00724CE2"/>
    <w:rsid w:val="00725113"/>
    <w:rsid w:val="007269FC"/>
    <w:rsid w:val="00726AF4"/>
    <w:rsid w:val="00726BAC"/>
    <w:rsid w:val="007272D2"/>
    <w:rsid w:val="007275C6"/>
    <w:rsid w:val="00731883"/>
    <w:rsid w:val="00732AF6"/>
    <w:rsid w:val="00732E2F"/>
    <w:rsid w:val="00736142"/>
    <w:rsid w:val="00736378"/>
    <w:rsid w:val="00737B9B"/>
    <w:rsid w:val="00737F3B"/>
    <w:rsid w:val="00740F9D"/>
    <w:rsid w:val="007422C5"/>
    <w:rsid w:val="0074238F"/>
    <w:rsid w:val="007426B5"/>
    <w:rsid w:val="0074443A"/>
    <w:rsid w:val="0074472A"/>
    <w:rsid w:val="00744843"/>
    <w:rsid w:val="00744C7F"/>
    <w:rsid w:val="0074637A"/>
    <w:rsid w:val="00746DA6"/>
    <w:rsid w:val="00750930"/>
    <w:rsid w:val="0075218F"/>
    <w:rsid w:val="007532B2"/>
    <w:rsid w:val="00753B47"/>
    <w:rsid w:val="00754CFD"/>
    <w:rsid w:val="0075508C"/>
    <w:rsid w:val="0076094B"/>
    <w:rsid w:val="00760CD7"/>
    <w:rsid w:val="00762229"/>
    <w:rsid w:val="007630E2"/>
    <w:rsid w:val="007642D2"/>
    <w:rsid w:val="0076498C"/>
    <w:rsid w:val="007649D0"/>
    <w:rsid w:val="007657CF"/>
    <w:rsid w:val="00766505"/>
    <w:rsid w:val="007676AE"/>
    <w:rsid w:val="00776CA7"/>
    <w:rsid w:val="00777354"/>
    <w:rsid w:val="007778A1"/>
    <w:rsid w:val="00782C6A"/>
    <w:rsid w:val="00782FE9"/>
    <w:rsid w:val="00783487"/>
    <w:rsid w:val="00784123"/>
    <w:rsid w:val="00785CE1"/>
    <w:rsid w:val="00785EE9"/>
    <w:rsid w:val="007870EB"/>
    <w:rsid w:val="007878C6"/>
    <w:rsid w:val="00790A32"/>
    <w:rsid w:val="0079302C"/>
    <w:rsid w:val="00793E2F"/>
    <w:rsid w:val="0079409D"/>
    <w:rsid w:val="00795511"/>
    <w:rsid w:val="00796200"/>
    <w:rsid w:val="00796F2C"/>
    <w:rsid w:val="00797337"/>
    <w:rsid w:val="00797AEB"/>
    <w:rsid w:val="007A190B"/>
    <w:rsid w:val="007A1EA7"/>
    <w:rsid w:val="007A2F74"/>
    <w:rsid w:val="007A4865"/>
    <w:rsid w:val="007A559C"/>
    <w:rsid w:val="007A764C"/>
    <w:rsid w:val="007B028B"/>
    <w:rsid w:val="007B0472"/>
    <w:rsid w:val="007B17DE"/>
    <w:rsid w:val="007B271C"/>
    <w:rsid w:val="007B33DD"/>
    <w:rsid w:val="007B3F68"/>
    <w:rsid w:val="007B4C57"/>
    <w:rsid w:val="007B5DF9"/>
    <w:rsid w:val="007B604E"/>
    <w:rsid w:val="007B798D"/>
    <w:rsid w:val="007B7F01"/>
    <w:rsid w:val="007C003A"/>
    <w:rsid w:val="007C01FE"/>
    <w:rsid w:val="007C3F86"/>
    <w:rsid w:val="007C4D4A"/>
    <w:rsid w:val="007C5BF2"/>
    <w:rsid w:val="007C6B1C"/>
    <w:rsid w:val="007D1E03"/>
    <w:rsid w:val="007D2803"/>
    <w:rsid w:val="007D3834"/>
    <w:rsid w:val="007D724F"/>
    <w:rsid w:val="007D72E5"/>
    <w:rsid w:val="007E06FC"/>
    <w:rsid w:val="007E0E80"/>
    <w:rsid w:val="007E291B"/>
    <w:rsid w:val="007E3B7F"/>
    <w:rsid w:val="007F02A3"/>
    <w:rsid w:val="007F16F8"/>
    <w:rsid w:val="007F17C0"/>
    <w:rsid w:val="007F1BCB"/>
    <w:rsid w:val="007F3EE0"/>
    <w:rsid w:val="007F5EB8"/>
    <w:rsid w:val="007F6B67"/>
    <w:rsid w:val="007F75CF"/>
    <w:rsid w:val="00800A45"/>
    <w:rsid w:val="00802C9A"/>
    <w:rsid w:val="00804D7A"/>
    <w:rsid w:val="00805B55"/>
    <w:rsid w:val="00805CA7"/>
    <w:rsid w:val="008068F3"/>
    <w:rsid w:val="00810A51"/>
    <w:rsid w:val="00810A75"/>
    <w:rsid w:val="00810B27"/>
    <w:rsid w:val="00811BA0"/>
    <w:rsid w:val="00812B5B"/>
    <w:rsid w:val="00813465"/>
    <w:rsid w:val="00813F62"/>
    <w:rsid w:val="00815CCA"/>
    <w:rsid w:val="008178CF"/>
    <w:rsid w:val="0082015B"/>
    <w:rsid w:val="00820858"/>
    <w:rsid w:val="00822068"/>
    <w:rsid w:val="0082429D"/>
    <w:rsid w:val="00825C66"/>
    <w:rsid w:val="00825E6E"/>
    <w:rsid w:val="00825E81"/>
    <w:rsid w:val="00825FC0"/>
    <w:rsid w:val="00827A69"/>
    <w:rsid w:val="00827D62"/>
    <w:rsid w:val="00832DC1"/>
    <w:rsid w:val="008344EA"/>
    <w:rsid w:val="00835250"/>
    <w:rsid w:val="0084075D"/>
    <w:rsid w:val="00842787"/>
    <w:rsid w:val="0084365C"/>
    <w:rsid w:val="0084433A"/>
    <w:rsid w:val="00845A68"/>
    <w:rsid w:val="00851D5E"/>
    <w:rsid w:val="00852B03"/>
    <w:rsid w:val="00852F58"/>
    <w:rsid w:val="00855869"/>
    <w:rsid w:val="00855DE8"/>
    <w:rsid w:val="00857C46"/>
    <w:rsid w:val="008601F0"/>
    <w:rsid w:val="00861F24"/>
    <w:rsid w:val="008631A5"/>
    <w:rsid w:val="00864DF2"/>
    <w:rsid w:val="00865A87"/>
    <w:rsid w:val="0086751A"/>
    <w:rsid w:val="0086784A"/>
    <w:rsid w:val="008700E1"/>
    <w:rsid w:val="00873FD9"/>
    <w:rsid w:val="008740BD"/>
    <w:rsid w:val="00874A76"/>
    <w:rsid w:val="00875201"/>
    <w:rsid w:val="00876309"/>
    <w:rsid w:val="00876382"/>
    <w:rsid w:val="00876B58"/>
    <w:rsid w:val="00876CF7"/>
    <w:rsid w:val="008779B7"/>
    <w:rsid w:val="00881979"/>
    <w:rsid w:val="00883DAD"/>
    <w:rsid w:val="00884A69"/>
    <w:rsid w:val="0088533C"/>
    <w:rsid w:val="0088551C"/>
    <w:rsid w:val="00886F27"/>
    <w:rsid w:val="00887615"/>
    <w:rsid w:val="008876D8"/>
    <w:rsid w:val="00887BA7"/>
    <w:rsid w:val="00890BEA"/>
    <w:rsid w:val="00890FBC"/>
    <w:rsid w:val="008910AA"/>
    <w:rsid w:val="00891C9D"/>
    <w:rsid w:val="0089350D"/>
    <w:rsid w:val="00893E57"/>
    <w:rsid w:val="00895B40"/>
    <w:rsid w:val="0089663E"/>
    <w:rsid w:val="008967EF"/>
    <w:rsid w:val="00896A90"/>
    <w:rsid w:val="0089799E"/>
    <w:rsid w:val="008A0D1C"/>
    <w:rsid w:val="008A0D26"/>
    <w:rsid w:val="008A1145"/>
    <w:rsid w:val="008A155F"/>
    <w:rsid w:val="008A2C7C"/>
    <w:rsid w:val="008A39C4"/>
    <w:rsid w:val="008A3F08"/>
    <w:rsid w:val="008A41D1"/>
    <w:rsid w:val="008A438D"/>
    <w:rsid w:val="008A44A4"/>
    <w:rsid w:val="008A5729"/>
    <w:rsid w:val="008A581C"/>
    <w:rsid w:val="008A731B"/>
    <w:rsid w:val="008B11E0"/>
    <w:rsid w:val="008B3A99"/>
    <w:rsid w:val="008B44B6"/>
    <w:rsid w:val="008B52A4"/>
    <w:rsid w:val="008B69AA"/>
    <w:rsid w:val="008B74AA"/>
    <w:rsid w:val="008C0D1B"/>
    <w:rsid w:val="008C0F6E"/>
    <w:rsid w:val="008C1729"/>
    <w:rsid w:val="008C19B4"/>
    <w:rsid w:val="008C266A"/>
    <w:rsid w:val="008C2BC6"/>
    <w:rsid w:val="008C3747"/>
    <w:rsid w:val="008C3A81"/>
    <w:rsid w:val="008C3BA1"/>
    <w:rsid w:val="008C3E9C"/>
    <w:rsid w:val="008C3F30"/>
    <w:rsid w:val="008C461E"/>
    <w:rsid w:val="008C4B74"/>
    <w:rsid w:val="008C5F35"/>
    <w:rsid w:val="008C721E"/>
    <w:rsid w:val="008C7706"/>
    <w:rsid w:val="008D0B99"/>
    <w:rsid w:val="008D21B9"/>
    <w:rsid w:val="008D3F40"/>
    <w:rsid w:val="008D5579"/>
    <w:rsid w:val="008D5670"/>
    <w:rsid w:val="008D679E"/>
    <w:rsid w:val="008D7323"/>
    <w:rsid w:val="008D7579"/>
    <w:rsid w:val="008D7927"/>
    <w:rsid w:val="008E0577"/>
    <w:rsid w:val="008E4027"/>
    <w:rsid w:val="008E42EC"/>
    <w:rsid w:val="008E629C"/>
    <w:rsid w:val="008E64E8"/>
    <w:rsid w:val="008F14A6"/>
    <w:rsid w:val="008F30B8"/>
    <w:rsid w:val="008F3A77"/>
    <w:rsid w:val="008F4C33"/>
    <w:rsid w:val="008F5A02"/>
    <w:rsid w:val="008F6133"/>
    <w:rsid w:val="00900605"/>
    <w:rsid w:val="00902540"/>
    <w:rsid w:val="009051BF"/>
    <w:rsid w:val="00906DB3"/>
    <w:rsid w:val="00907535"/>
    <w:rsid w:val="00910B3A"/>
    <w:rsid w:val="00911FAC"/>
    <w:rsid w:val="00912D5C"/>
    <w:rsid w:val="009137AC"/>
    <w:rsid w:val="009148CC"/>
    <w:rsid w:val="00914B28"/>
    <w:rsid w:val="00914C4D"/>
    <w:rsid w:val="00915206"/>
    <w:rsid w:val="00916B32"/>
    <w:rsid w:val="0092028F"/>
    <w:rsid w:val="00920FE2"/>
    <w:rsid w:val="00921EFF"/>
    <w:rsid w:val="00922CC7"/>
    <w:rsid w:val="0092418A"/>
    <w:rsid w:val="00925D82"/>
    <w:rsid w:val="009300A1"/>
    <w:rsid w:val="00930ED2"/>
    <w:rsid w:val="00930F33"/>
    <w:rsid w:val="009323A8"/>
    <w:rsid w:val="009323ED"/>
    <w:rsid w:val="009331CF"/>
    <w:rsid w:val="00933646"/>
    <w:rsid w:val="0093369D"/>
    <w:rsid w:val="00933F42"/>
    <w:rsid w:val="00937047"/>
    <w:rsid w:val="009379B8"/>
    <w:rsid w:val="0094060A"/>
    <w:rsid w:val="00945C10"/>
    <w:rsid w:val="00945DEC"/>
    <w:rsid w:val="0094653E"/>
    <w:rsid w:val="00947E1B"/>
    <w:rsid w:val="009523F8"/>
    <w:rsid w:val="00952400"/>
    <w:rsid w:val="00952EE0"/>
    <w:rsid w:val="00953272"/>
    <w:rsid w:val="00953670"/>
    <w:rsid w:val="00953740"/>
    <w:rsid w:val="00954076"/>
    <w:rsid w:val="00954909"/>
    <w:rsid w:val="00955C11"/>
    <w:rsid w:val="00956921"/>
    <w:rsid w:val="00957720"/>
    <w:rsid w:val="00957E4E"/>
    <w:rsid w:val="009612C8"/>
    <w:rsid w:val="00961DC1"/>
    <w:rsid w:val="00961DD3"/>
    <w:rsid w:val="00962058"/>
    <w:rsid w:val="00962798"/>
    <w:rsid w:val="0096493E"/>
    <w:rsid w:val="0096496B"/>
    <w:rsid w:val="009650C0"/>
    <w:rsid w:val="00966B60"/>
    <w:rsid w:val="00966D43"/>
    <w:rsid w:val="00967A0D"/>
    <w:rsid w:val="00971300"/>
    <w:rsid w:val="00972131"/>
    <w:rsid w:val="00972DA2"/>
    <w:rsid w:val="00973118"/>
    <w:rsid w:val="00973F46"/>
    <w:rsid w:val="0097444D"/>
    <w:rsid w:val="00974563"/>
    <w:rsid w:val="00974D84"/>
    <w:rsid w:val="00974DA9"/>
    <w:rsid w:val="00974E2A"/>
    <w:rsid w:val="00975A4F"/>
    <w:rsid w:val="0097609D"/>
    <w:rsid w:val="009762E4"/>
    <w:rsid w:val="00976867"/>
    <w:rsid w:val="00977CCD"/>
    <w:rsid w:val="009805CB"/>
    <w:rsid w:val="0098064E"/>
    <w:rsid w:val="009823C3"/>
    <w:rsid w:val="009829BF"/>
    <w:rsid w:val="00982FAA"/>
    <w:rsid w:val="009830E7"/>
    <w:rsid w:val="0098684F"/>
    <w:rsid w:val="00987573"/>
    <w:rsid w:val="00987E76"/>
    <w:rsid w:val="0099177F"/>
    <w:rsid w:val="009932EC"/>
    <w:rsid w:val="00996055"/>
    <w:rsid w:val="00996672"/>
    <w:rsid w:val="00996B05"/>
    <w:rsid w:val="00996D33"/>
    <w:rsid w:val="009A02C8"/>
    <w:rsid w:val="009A117D"/>
    <w:rsid w:val="009A1642"/>
    <w:rsid w:val="009A2B82"/>
    <w:rsid w:val="009A31F3"/>
    <w:rsid w:val="009A570A"/>
    <w:rsid w:val="009A5A62"/>
    <w:rsid w:val="009A5BBA"/>
    <w:rsid w:val="009B04CB"/>
    <w:rsid w:val="009B198B"/>
    <w:rsid w:val="009B20E2"/>
    <w:rsid w:val="009B2501"/>
    <w:rsid w:val="009B2E84"/>
    <w:rsid w:val="009B2F28"/>
    <w:rsid w:val="009B36A2"/>
    <w:rsid w:val="009B3AD6"/>
    <w:rsid w:val="009B5706"/>
    <w:rsid w:val="009B714E"/>
    <w:rsid w:val="009C10B2"/>
    <w:rsid w:val="009C218E"/>
    <w:rsid w:val="009C2946"/>
    <w:rsid w:val="009C4A7D"/>
    <w:rsid w:val="009C5C8C"/>
    <w:rsid w:val="009C5EAC"/>
    <w:rsid w:val="009D0647"/>
    <w:rsid w:val="009D398C"/>
    <w:rsid w:val="009D3D2F"/>
    <w:rsid w:val="009D423D"/>
    <w:rsid w:val="009D68B9"/>
    <w:rsid w:val="009E0C08"/>
    <w:rsid w:val="009E1394"/>
    <w:rsid w:val="009E5CB7"/>
    <w:rsid w:val="009E66F1"/>
    <w:rsid w:val="009E72E9"/>
    <w:rsid w:val="009E7541"/>
    <w:rsid w:val="009F325C"/>
    <w:rsid w:val="009F3C08"/>
    <w:rsid w:val="009F4231"/>
    <w:rsid w:val="009F453A"/>
    <w:rsid w:val="009F4889"/>
    <w:rsid w:val="009F636B"/>
    <w:rsid w:val="00A01F13"/>
    <w:rsid w:val="00A02550"/>
    <w:rsid w:val="00A02653"/>
    <w:rsid w:val="00A02BA7"/>
    <w:rsid w:val="00A05612"/>
    <w:rsid w:val="00A0621B"/>
    <w:rsid w:val="00A07396"/>
    <w:rsid w:val="00A10305"/>
    <w:rsid w:val="00A11258"/>
    <w:rsid w:val="00A116DA"/>
    <w:rsid w:val="00A12539"/>
    <w:rsid w:val="00A14DB0"/>
    <w:rsid w:val="00A150FC"/>
    <w:rsid w:val="00A15F19"/>
    <w:rsid w:val="00A177B0"/>
    <w:rsid w:val="00A17A50"/>
    <w:rsid w:val="00A205A3"/>
    <w:rsid w:val="00A20835"/>
    <w:rsid w:val="00A22676"/>
    <w:rsid w:val="00A22D82"/>
    <w:rsid w:val="00A2443E"/>
    <w:rsid w:val="00A25305"/>
    <w:rsid w:val="00A254F0"/>
    <w:rsid w:val="00A27776"/>
    <w:rsid w:val="00A27A4B"/>
    <w:rsid w:val="00A301C4"/>
    <w:rsid w:val="00A30271"/>
    <w:rsid w:val="00A30623"/>
    <w:rsid w:val="00A30AD1"/>
    <w:rsid w:val="00A3449A"/>
    <w:rsid w:val="00A344A9"/>
    <w:rsid w:val="00A368EF"/>
    <w:rsid w:val="00A37CE1"/>
    <w:rsid w:val="00A40F96"/>
    <w:rsid w:val="00A4141A"/>
    <w:rsid w:val="00A41BE1"/>
    <w:rsid w:val="00A4223D"/>
    <w:rsid w:val="00A430B2"/>
    <w:rsid w:val="00A43766"/>
    <w:rsid w:val="00A44ED7"/>
    <w:rsid w:val="00A4526E"/>
    <w:rsid w:val="00A454AA"/>
    <w:rsid w:val="00A4609A"/>
    <w:rsid w:val="00A50187"/>
    <w:rsid w:val="00A50A05"/>
    <w:rsid w:val="00A51D28"/>
    <w:rsid w:val="00A526FB"/>
    <w:rsid w:val="00A52ABD"/>
    <w:rsid w:val="00A541CF"/>
    <w:rsid w:val="00A542E5"/>
    <w:rsid w:val="00A546E3"/>
    <w:rsid w:val="00A572C0"/>
    <w:rsid w:val="00A6061A"/>
    <w:rsid w:val="00A6067E"/>
    <w:rsid w:val="00A60CE6"/>
    <w:rsid w:val="00A612C6"/>
    <w:rsid w:val="00A66400"/>
    <w:rsid w:val="00A670B5"/>
    <w:rsid w:val="00A670DC"/>
    <w:rsid w:val="00A67368"/>
    <w:rsid w:val="00A70923"/>
    <w:rsid w:val="00A709A6"/>
    <w:rsid w:val="00A72182"/>
    <w:rsid w:val="00A74125"/>
    <w:rsid w:val="00A74267"/>
    <w:rsid w:val="00A75EF4"/>
    <w:rsid w:val="00A7626E"/>
    <w:rsid w:val="00A802DF"/>
    <w:rsid w:val="00A825AA"/>
    <w:rsid w:val="00A826D3"/>
    <w:rsid w:val="00A827D2"/>
    <w:rsid w:val="00A832B9"/>
    <w:rsid w:val="00A8342E"/>
    <w:rsid w:val="00A85CB8"/>
    <w:rsid w:val="00A90321"/>
    <w:rsid w:val="00A90B14"/>
    <w:rsid w:val="00A924E5"/>
    <w:rsid w:val="00A93031"/>
    <w:rsid w:val="00A93E2E"/>
    <w:rsid w:val="00A949FF"/>
    <w:rsid w:val="00A958A7"/>
    <w:rsid w:val="00A95CC1"/>
    <w:rsid w:val="00AA2BE0"/>
    <w:rsid w:val="00AA35E7"/>
    <w:rsid w:val="00AA36C3"/>
    <w:rsid w:val="00AA3B41"/>
    <w:rsid w:val="00AA54BB"/>
    <w:rsid w:val="00AA7FFD"/>
    <w:rsid w:val="00AB25AF"/>
    <w:rsid w:val="00AB5BB7"/>
    <w:rsid w:val="00AB5C31"/>
    <w:rsid w:val="00AB5FE9"/>
    <w:rsid w:val="00AB62CF"/>
    <w:rsid w:val="00AC0E33"/>
    <w:rsid w:val="00AC12FC"/>
    <w:rsid w:val="00AC1388"/>
    <w:rsid w:val="00AC2AF7"/>
    <w:rsid w:val="00AC2E07"/>
    <w:rsid w:val="00AC527A"/>
    <w:rsid w:val="00AC5976"/>
    <w:rsid w:val="00AC6077"/>
    <w:rsid w:val="00AC6882"/>
    <w:rsid w:val="00AC7368"/>
    <w:rsid w:val="00AC7461"/>
    <w:rsid w:val="00AC77B3"/>
    <w:rsid w:val="00AD0A4D"/>
    <w:rsid w:val="00AD0C24"/>
    <w:rsid w:val="00AD1671"/>
    <w:rsid w:val="00AD25EA"/>
    <w:rsid w:val="00AD34ED"/>
    <w:rsid w:val="00AD4E50"/>
    <w:rsid w:val="00AE03C6"/>
    <w:rsid w:val="00AE080C"/>
    <w:rsid w:val="00AE0D17"/>
    <w:rsid w:val="00AE1037"/>
    <w:rsid w:val="00AE1208"/>
    <w:rsid w:val="00AE1961"/>
    <w:rsid w:val="00AE5561"/>
    <w:rsid w:val="00AE60EA"/>
    <w:rsid w:val="00AE697A"/>
    <w:rsid w:val="00AE71F7"/>
    <w:rsid w:val="00AF3810"/>
    <w:rsid w:val="00AF396C"/>
    <w:rsid w:val="00AF5838"/>
    <w:rsid w:val="00AF5B17"/>
    <w:rsid w:val="00AF6155"/>
    <w:rsid w:val="00AF65F3"/>
    <w:rsid w:val="00AF7960"/>
    <w:rsid w:val="00B00559"/>
    <w:rsid w:val="00B01D78"/>
    <w:rsid w:val="00B0355A"/>
    <w:rsid w:val="00B04E7C"/>
    <w:rsid w:val="00B07842"/>
    <w:rsid w:val="00B1137D"/>
    <w:rsid w:val="00B130A0"/>
    <w:rsid w:val="00B132B1"/>
    <w:rsid w:val="00B1386D"/>
    <w:rsid w:val="00B14E78"/>
    <w:rsid w:val="00B160B2"/>
    <w:rsid w:val="00B16E81"/>
    <w:rsid w:val="00B16EFF"/>
    <w:rsid w:val="00B178E2"/>
    <w:rsid w:val="00B2072E"/>
    <w:rsid w:val="00B20FF0"/>
    <w:rsid w:val="00B24CDD"/>
    <w:rsid w:val="00B25DC4"/>
    <w:rsid w:val="00B304A2"/>
    <w:rsid w:val="00B309E7"/>
    <w:rsid w:val="00B32D25"/>
    <w:rsid w:val="00B34F47"/>
    <w:rsid w:val="00B36897"/>
    <w:rsid w:val="00B36E75"/>
    <w:rsid w:val="00B36F1F"/>
    <w:rsid w:val="00B37BD3"/>
    <w:rsid w:val="00B40E66"/>
    <w:rsid w:val="00B41B84"/>
    <w:rsid w:val="00B42166"/>
    <w:rsid w:val="00B42573"/>
    <w:rsid w:val="00B44186"/>
    <w:rsid w:val="00B4506A"/>
    <w:rsid w:val="00B4522B"/>
    <w:rsid w:val="00B462AB"/>
    <w:rsid w:val="00B46AD6"/>
    <w:rsid w:val="00B470DE"/>
    <w:rsid w:val="00B478C5"/>
    <w:rsid w:val="00B5122A"/>
    <w:rsid w:val="00B5304B"/>
    <w:rsid w:val="00B531CF"/>
    <w:rsid w:val="00B54114"/>
    <w:rsid w:val="00B544DB"/>
    <w:rsid w:val="00B54746"/>
    <w:rsid w:val="00B549D2"/>
    <w:rsid w:val="00B5620C"/>
    <w:rsid w:val="00B56688"/>
    <w:rsid w:val="00B61B9C"/>
    <w:rsid w:val="00B62915"/>
    <w:rsid w:val="00B62F45"/>
    <w:rsid w:val="00B631C2"/>
    <w:rsid w:val="00B64747"/>
    <w:rsid w:val="00B65D0A"/>
    <w:rsid w:val="00B661F4"/>
    <w:rsid w:val="00B706EB"/>
    <w:rsid w:val="00B7072D"/>
    <w:rsid w:val="00B70B9A"/>
    <w:rsid w:val="00B7157E"/>
    <w:rsid w:val="00B720A7"/>
    <w:rsid w:val="00B73218"/>
    <w:rsid w:val="00B73DE0"/>
    <w:rsid w:val="00B74503"/>
    <w:rsid w:val="00B749CB"/>
    <w:rsid w:val="00B74F88"/>
    <w:rsid w:val="00B815A9"/>
    <w:rsid w:val="00B82978"/>
    <w:rsid w:val="00B843D4"/>
    <w:rsid w:val="00B859D8"/>
    <w:rsid w:val="00B86087"/>
    <w:rsid w:val="00B86547"/>
    <w:rsid w:val="00B87D11"/>
    <w:rsid w:val="00B90B96"/>
    <w:rsid w:val="00B9206B"/>
    <w:rsid w:val="00B92C59"/>
    <w:rsid w:val="00B92FDC"/>
    <w:rsid w:val="00B933F4"/>
    <w:rsid w:val="00B93567"/>
    <w:rsid w:val="00B94001"/>
    <w:rsid w:val="00B94A76"/>
    <w:rsid w:val="00B97F00"/>
    <w:rsid w:val="00BA0097"/>
    <w:rsid w:val="00BA0A74"/>
    <w:rsid w:val="00BA0C04"/>
    <w:rsid w:val="00BA2AFE"/>
    <w:rsid w:val="00BA2EF9"/>
    <w:rsid w:val="00BA456D"/>
    <w:rsid w:val="00BA5109"/>
    <w:rsid w:val="00BA5D96"/>
    <w:rsid w:val="00BA687E"/>
    <w:rsid w:val="00BA7B3C"/>
    <w:rsid w:val="00BB17A8"/>
    <w:rsid w:val="00BB6AF9"/>
    <w:rsid w:val="00BB739E"/>
    <w:rsid w:val="00BB79AF"/>
    <w:rsid w:val="00BC065A"/>
    <w:rsid w:val="00BC12E1"/>
    <w:rsid w:val="00BC1407"/>
    <w:rsid w:val="00BC20ED"/>
    <w:rsid w:val="00BC2DCD"/>
    <w:rsid w:val="00BC346C"/>
    <w:rsid w:val="00BC3D5F"/>
    <w:rsid w:val="00BC47F5"/>
    <w:rsid w:val="00BC56AD"/>
    <w:rsid w:val="00BC692F"/>
    <w:rsid w:val="00BC69C0"/>
    <w:rsid w:val="00BD1BE7"/>
    <w:rsid w:val="00BD24A1"/>
    <w:rsid w:val="00BD3298"/>
    <w:rsid w:val="00BD32B4"/>
    <w:rsid w:val="00BD656B"/>
    <w:rsid w:val="00BD7362"/>
    <w:rsid w:val="00BE2E6E"/>
    <w:rsid w:val="00BE330A"/>
    <w:rsid w:val="00BE37B5"/>
    <w:rsid w:val="00BE3AE6"/>
    <w:rsid w:val="00BE724B"/>
    <w:rsid w:val="00BE742F"/>
    <w:rsid w:val="00BF0B92"/>
    <w:rsid w:val="00BF1615"/>
    <w:rsid w:val="00BF2445"/>
    <w:rsid w:val="00BF58DA"/>
    <w:rsid w:val="00BF5F1C"/>
    <w:rsid w:val="00C026B2"/>
    <w:rsid w:val="00C02EF6"/>
    <w:rsid w:val="00C0371B"/>
    <w:rsid w:val="00C03BB3"/>
    <w:rsid w:val="00C05FD2"/>
    <w:rsid w:val="00C06D8A"/>
    <w:rsid w:val="00C10C75"/>
    <w:rsid w:val="00C11CB5"/>
    <w:rsid w:val="00C132EA"/>
    <w:rsid w:val="00C14C92"/>
    <w:rsid w:val="00C16EBD"/>
    <w:rsid w:val="00C173AE"/>
    <w:rsid w:val="00C203F8"/>
    <w:rsid w:val="00C22864"/>
    <w:rsid w:val="00C23756"/>
    <w:rsid w:val="00C24758"/>
    <w:rsid w:val="00C24F47"/>
    <w:rsid w:val="00C253D5"/>
    <w:rsid w:val="00C2580A"/>
    <w:rsid w:val="00C259BE"/>
    <w:rsid w:val="00C26042"/>
    <w:rsid w:val="00C26AAA"/>
    <w:rsid w:val="00C272E2"/>
    <w:rsid w:val="00C306E1"/>
    <w:rsid w:val="00C30BEF"/>
    <w:rsid w:val="00C317DC"/>
    <w:rsid w:val="00C32767"/>
    <w:rsid w:val="00C332EF"/>
    <w:rsid w:val="00C34A2B"/>
    <w:rsid w:val="00C351FB"/>
    <w:rsid w:val="00C35782"/>
    <w:rsid w:val="00C35E35"/>
    <w:rsid w:val="00C370D2"/>
    <w:rsid w:val="00C4098F"/>
    <w:rsid w:val="00C40A1B"/>
    <w:rsid w:val="00C40EE9"/>
    <w:rsid w:val="00C43F11"/>
    <w:rsid w:val="00C44266"/>
    <w:rsid w:val="00C44B9C"/>
    <w:rsid w:val="00C4560D"/>
    <w:rsid w:val="00C460D3"/>
    <w:rsid w:val="00C468E1"/>
    <w:rsid w:val="00C46FCB"/>
    <w:rsid w:val="00C472F7"/>
    <w:rsid w:val="00C4759E"/>
    <w:rsid w:val="00C476AA"/>
    <w:rsid w:val="00C50E95"/>
    <w:rsid w:val="00C50F55"/>
    <w:rsid w:val="00C51179"/>
    <w:rsid w:val="00C52028"/>
    <w:rsid w:val="00C5409B"/>
    <w:rsid w:val="00C547DC"/>
    <w:rsid w:val="00C616C1"/>
    <w:rsid w:val="00C623B6"/>
    <w:rsid w:val="00C63408"/>
    <w:rsid w:val="00C63827"/>
    <w:rsid w:val="00C641CC"/>
    <w:rsid w:val="00C644D3"/>
    <w:rsid w:val="00C656C4"/>
    <w:rsid w:val="00C658B5"/>
    <w:rsid w:val="00C65EA0"/>
    <w:rsid w:val="00C666CB"/>
    <w:rsid w:val="00C66F70"/>
    <w:rsid w:val="00C714BC"/>
    <w:rsid w:val="00C7280D"/>
    <w:rsid w:val="00C73032"/>
    <w:rsid w:val="00C736AD"/>
    <w:rsid w:val="00C756A6"/>
    <w:rsid w:val="00C75B71"/>
    <w:rsid w:val="00C761E7"/>
    <w:rsid w:val="00C765E7"/>
    <w:rsid w:val="00C77ED7"/>
    <w:rsid w:val="00C816CB"/>
    <w:rsid w:val="00C82D9A"/>
    <w:rsid w:val="00C82FD7"/>
    <w:rsid w:val="00C832DB"/>
    <w:rsid w:val="00C847E6"/>
    <w:rsid w:val="00C84C90"/>
    <w:rsid w:val="00C854ED"/>
    <w:rsid w:val="00C8677B"/>
    <w:rsid w:val="00C86996"/>
    <w:rsid w:val="00C86DCC"/>
    <w:rsid w:val="00C875EC"/>
    <w:rsid w:val="00C879E1"/>
    <w:rsid w:val="00C87DC4"/>
    <w:rsid w:val="00C908CF"/>
    <w:rsid w:val="00C91D60"/>
    <w:rsid w:val="00C920B3"/>
    <w:rsid w:val="00C924E0"/>
    <w:rsid w:val="00C92E91"/>
    <w:rsid w:val="00C942EE"/>
    <w:rsid w:val="00C946CF"/>
    <w:rsid w:val="00C958D0"/>
    <w:rsid w:val="00C9613B"/>
    <w:rsid w:val="00C97C4B"/>
    <w:rsid w:val="00CA11FD"/>
    <w:rsid w:val="00CA2415"/>
    <w:rsid w:val="00CA46DB"/>
    <w:rsid w:val="00CA4AC9"/>
    <w:rsid w:val="00CA6184"/>
    <w:rsid w:val="00CA62CE"/>
    <w:rsid w:val="00CA644A"/>
    <w:rsid w:val="00CA73D3"/>
    <w:rsid w:val="00CB55FB"/>
    <w:rsid w:val="00CB7368"/>
    <w:rsid w:val="00CB7EFB"/>
    <w:rsid w:val="00CB7F82"/>
    <w:rsid w:val="00CC00B8"/>
    <w:rsid w:val="00CC1682"/>
    <w:rsid w:val="00CC2A84"/>
    <w:rsid w:val="00CC3A8F"/>
    <w:rsid w:val="00CC63AB"/>
    <w:rsid w:val="00CC7DB7"/>
    <w:rsid w:val="00CD0231"/>
    <w:rsid w:val="00CD0AF5"/>
    <w:rsid w:val="00CD1C28"/>
    <w:rsid w:val="00CD2625"/>
    <w:rsid w:val="00CD3245"/>
    <w:rsid w:val="00CD509A"/>
    <w:rsid w:val="00CD7D9C"/>
    <w:rsid w:val="00CE0C42"/>
    <w:rsid w:val="00CE29A5"/>
    <w:rsid w:val="00CE3692"/>
    <w:rsid w:val="00CE3E19"/>
    <w:rsid w:val="00CE5BA9"/>
    <w:rsid w:val="00CE6B95"/>
    <w:rsid w:val="00CE6EDA"/>
    <w:rsid w:val="00CE7A93"/>
    <w:rsid w:val="00CF0773"/>
    <w:rsid w:val="00CF0BD1"/>
    <w:rsid w:val="00CF17A3"/>
    <w:rsid w:val="00CF2001"/>
    <w:rsid w:val="00CF6CC1"/>
    <w:rsid w:val="00CF6D4B"/>
    <w:rsid w:val="00CF7927"/>
    <w:rsid w:val="00D01210"/>
    <w:rsid w:val="00D012F8"/>
    <w:rsid w:val="00D02E84"/>
    <w:rsid w:val="00D038AB"/>
    <w:rsid w:val="00D045C1"/>
    <w:rsid w:val="00D04D82"/>
    <w:rsid w:val="00D05522"/>
    <w:rsid w:val="00D06E0D"/>
    <w:rsid w:val="00D12195"/>
    <w:rsid w:val="00D12BC6"/>
    <w:rsid w:val="00D12D00"/>
    <w:rsid w:val="00D12EDB"/>
    <w:rsid w:val="00D13130"/>
    <w:rsid w:val="00D131C3"/>
    <w:rsid w:val="00D13779"/>
    <w:rsid w:val="00D13C5A"/>
    <w:rsid w:val="00D1436C"/>
    <w:rsid w:val="00D14F06"/>
    <w:rsid w:val="00D14F73"/>
    <w:rsid w:val="00D16954"/>
    <w:rsid w:val="00D175A0"/>
    <w:rsid w:val="00D21325"/>
    <w:rsid w:val="00D21C57"/>
    <w:rsid w:val="00D22C86"/>
    <w:rsid w:val="00D24163"/>
    <w:rsid w:val="00D242FF"/>
    <w:rsid w:val="00D25FBA"/>
    <w:rsid w:val="00D271AD"/>
    <w:rsid w:val="00D313AD"/>
    <w:rsid w:val="00D3375D"/>
    <w:rsid w:val="00D34A60"/>
    <w:rsid w:val="00D370A0"/>
    <w:rsid w:val="00D37846"/>
    <w:rsid w:val="00D4083C"/>
    <w:rsid w:val="00D41431"/>
    <w:rsid w:val="00D4145C"/>
    <w:rsid w:val="00D418B6"/>
    <w:rsid w:val="00D41B69"/>
    <w:rsid w:val="00D430D4"/>
    <w:rsid w:val="00D459DE"/>
    <w:rsid w:val="00D45A82"/>
    <w:rsid w:val="00D46BB1"/>
    <w:rsid w:val="00D46CB3"/>
    <w:rsid w:val="00D477B2"/>
    <w:rsid w:val="00D47DDE"/>
    <w:rsid w:val="00D5011E"/>
    <w:rsid w:val="00D51922"/>
    <w:rsid w:val="00D51C77"/>
    <w:rsid w:val="00D53BC7"/>
    <w:rsid w:val="00D55998"/>
    <w:rsid w:val="00D571C9"/>
    <w:rsid w:val="00D61127"/>
    <w:rsid w:val="00D62435"/>
    <w:rsid w:val="00D64E87"/>
    <w:rsid w:val="00D6549A"/>
    <w:rsid w:val="00D67FEE"/>
    <w:rsid w:val="00D71909"/>
    <w:rsid w:val="00D72CA8"/>
    <w:rsid w:val="00D72D8D"/>
    <w:rsid w:val="00D73AC5"/>
    <w:rsid w:val="00D75703"/>
    <w:rsid w:val="00D75F33"/>
    <w:rsid w:val="00D76BCD"/>
    <w:rsid w:val="00D77494"/>
    <w:rsid w:val="00D77705"/>
    <w:rsid w:val="00D80450"/>
    <w:rsid w:val="00D80C41"/>
    <w:rsid w:val="00D8648D"/>
    <w:rsid w:val="00D87332"/>
    <w:rsid w:val="00D8772A"/>
    <w:rsid w:val="00D91169"/>
    <w:rsid w:val="00D916B8"/>
    <w:rsid w:val="00D91AC9"/>
    <w:rsid w:val="00D93089"/>
    <w:rsid w:val="00D93CB0"/>
    <w:rsid w:val="00D97685"/>
    <w:rsid w:val="00DA0520"/>
    <w:rsid w:val="00DA0A95"/>
    <w:rsid w:val="00DA20A6"/>
    <w:rsid w:val="00DA2FFD"/>
    <w:rsid w:val="00DA5E8F"/>
    <w:rsid w:val="00DA604E"/>
    <w:rsid w:val="00DB0973"/>
    <w:rsid w:val="00DB2434"/>
    <w:rsid w:val="00DB31EF"/>
    <w:rsid w:val="00DB362D"/>
    <w:rsid w:val="00DB372E"/>
    <w:rsid w:val="00DB3EB8"/>
    <w:rsid w:val="00DB3F7A"/>
    <w:rsid w:val="00DB56B2"/>
    <w:rsid w:val="00DB76D6"/>
    <w:rsid w:val="00DC2DE4"/>
    <w:rsid w:val="00DC3521"/>
    <w:rsid w:val="00DC4AFC"/>
    <w:rsid w:val="00DC59DA"/>
    <w:rsid w:val="00DC6EC2"/>
    <w:rsid w:val="00DC7F7F"/>
    <w:rsid w:val="00DD1622"/>
    <w:rsid w:val="00DD337E"/>
    <w:rsid w:val="00DD3F4B"/>
    <w:rsid w:val="00DD41CD"/>
    <w:rsid w:val="00DD4975"/>
    <w:rsid w:val="00DD6C7D"/>
    <w:rsid w:val="00DD6E2C"/>
    <w:rsid w:val="00DE0125"/>
    <w:rsid w:val="00DE2244"/>
    <w:rsid w:val="00DE2D47"/>
    <w:rsid w:val="00DE3460"/>
    <w:rsid w:val="00DE48A3"/>
    <w:rsid w:val="00DE5133"/>
    <w:rsid w:val="00DE6149"/>
    <w:rsid w:val="00DE74FF"/>
    <w:rsid w:val="00DF2563"/>
    <w:rsid w:val="00DF42DA"/>
    <w:rsid w:val="00DF503E"/>
    <w:rsid w:val="00DF510F"/>
    <w:rsid w:val="00DF5210"/>
    <w:rsid w:val="00DF5395"/>
    <w:rsid w:val="00DF65AD"/>
    <w:rsid w:val="00DF7395"/>
    <w:rsid w:val="00DF7719"/>
    <w:rsid w:val="00E0146D"/>
    <w:rsid w:val="00E01C8D"/>
    <w:rsid w:val="00E02409"/>
    <w:rsid w:val="00E02E71"/>
    <w:rsid w:val="00E02F07"/>
    <w:rsid w:val="00E03DF1"/>
    <w:rsid w:val="00E04F36"/>
    <w:rsid w:val="00E05BFC"/>
    <w:rsid w:val="00E05F84"/>
    <w:rsid w:val="00E067A8"/>
    <w:rsid w:val="00E1142C"/>
    <w:rsid w:val="00E12118"/>
    <w:rsid w:val="00E129C4"/>
    <w:rsid w:val="00E12BCA"/>
    <w:rsid w:val="00E1587B"/>
    <w:rsid w:val="00E17844"/>
    <w:rsid w:val="00E21423"/>
    <w:rsid w:val="00E22655"/>
    <w:rsid w:val="00E23CA7"/>
    <w:rsid w:val="00E24EA4"/>
    <w:rsid w:val="00E252D9"/>
    <w:rsid w:val="00E26D09"/>
    <w:rsid w:val="00E308C8"/>
    <w:rsid w:val="00E30CDC"/>
    <w:rsid w:val="00E31C39"/>
    <w:rsid w:val="00E31EC4"/>
    <w:rsid w:val="00E322F8"/>
    <w:rsid w:val="00E3236D"/>
    <w:rsid w:val="00E33397"/>
    <w:rsid w:val="00E34DB9"/>
    <w:rsid w:val="00E3690C"/>
    <w:rsid w:val="00E36AA8"/>
    <w:rsid w:val="00E37954"/>
    <w:rsid w:val="00E4196B"/>
    <w:rsid w:val="00E41F69"/>
    <w:rsid w:val="00E42F86"/>
    <w:rsid w:val="00E433A3"/>
    <w:rsid w:val="00E444B6"/>
    <w:rsid w:val="00E470B7"/>
    <w:rsid w:val="00E5045D"/>
    <w:rsid w:val="00E5058D"/>
    <w:rsid w:val="00E50E66"/>
    <w:rsid w:val="00E51D69"/>
    <w:rsid w:val="00E52A7D"/>
    <w:rsid w:val="00E52CB3"/>
    <w:rsid w:val="00E55EF7"/>
    <w:rsid w:val="00E56418"/>
    <w:rsid w:val="00E57697"/>
    <w:rsid w:val="00E5778E"/>
    <w:rsid w:val="00E60F40"/>
    <w:rsid w:val="00E61703"/>
    <w:rsid w:val="00E62DC6"/>
    <w:rsid w:val="00E6329F"/>
    <w:rsid w:val="00E63EB1"/>
    <w:rsid w:val="00E64527"/>
    <w:rsid w:val="00E646A3"/>
    <w:rsid w:val="00E65C46"/>
    <w:rsid w:val="00E73296"/>
    <w:rsid w:val="00E73B0C"/>
    <w:rsid w:val="00E75D3D"/>
    <w:rsid w:val="00E75E60"/>
    <w:rsid w:val="00E80675"/>
    <w:rsid w:val="00E812F4"/>
    <w:rsid w:val="00E815FB"/>
    <w:rsid w:val="00E828C3"/>
    <w:rsid w:val="00E831DD"/>
    <w:rsid w:val="00E835A3"/>
    <w:rsid w:val="00E83E4A"/>
    <w:rsid w:val="00E8427D"/>
    <w:rsid w:val="00E85C49"/>
    <w:rsid w:val="00E86060"/>
    <w:rsid w:val="00E86811"/>
    <w:rsid w:val="00E86CEA"/>
    <w:rsid w:val="00E86FA0"/>
    <w:rsid w:val="00E87F2A"/>
    <w:rsid w:val="00E91433"/>
    <w:rsid w:val="00E93311"/>
    <w:rsid w:val="00E93412"/>
    <w:rsid w:val="00E95511"/>
    <w:rsid w:val="00E9618F"/>
    <w:rsid w:val="00E9725B"/>
    <w:rsid w:val="00EA0D9A"/>
    <w:rsid w:val="00EA165D"/>
    <w:rsid w:val="00EA17D5"/>
    <w:rsid w:val="00EA1943"/>
    <w:rsid w:val="00EA1F93"/>
    <w:rsid w:val="00EA3FA8"/>
    <w:rsid w:val="00EA44FA"/>
    <w:rsid w:val="00EA4A1E"/>
    <w:rsid w:val="00EA521C"/>
    <w:rsid w:val="00EA5799"/>
    <w:rsid w:val="00EA5FF5"/>
    <w:rsid w:val="00EA67DA"/>
    <w:rsid w:val="00EA6B27"/>
    <w:rsid w:val="00EA7131"/>
    <w:rsid w:val="00EA745C"/>
    <w:rsid w:val="00EB045E"/>
    <w:rsid w:val="00EB35F8"/>
    <w:rsid w:val="00EB4019"/>
    <w:rsid w:val="00EB5FC5"/>
    <w:rsid w:val="00EB67CF"/>
    <w:rsid w:val="00EB7C71"/>
    <w:rsid w:val="00EC02DE"/>
    <w:rsid w:val="00EC15D5"/>
    <w:rsid w:val="00EC4354"/>
    <w:rsid w:val="00EC4900"/>
    <w:rsid w:val="00EC7D05"/>
    <w:rsid w:val="00ED1461"/>
    <w:rsid w:val="00ED205A"/>
    <w:rsid w:val="00ED2885"/>
    <w:rsid w:val="00ED3115"/>
    <w:rsid w:val="00ED3C75"/>
    <w:rsid w:val="00ED4B41"/>
    <w:rsid w:val="00ED4C5C"/>
    <w:rsid w:val="00ED6405"/>
    <w:rsid w:val="00ED73E9"/>
    <w:rsid w:val="00ED748E"/>
    <w:rsid w:val="00EE08B1"/>
    <w:rsid w:val="00EE0F0F"/>
    <w:rsid w:val="00EE22E2"/>
    <w:rsid w:val="00EE2691"/>
    <w:rsid w:val="00EE49C5"/>
    <w:rsid w:val="00EE4B34"/>
    <w:rsid w:val="00EE6234"/>
    <w:rsid w:val="00EE65FD"/>
    <w:rsid w:val="00EE6E1B"/>
    <w:rsid w:val="00EF0985"/>
    <w:rsid w:val="00EF0A25"/>
    <w:rsid w:val="00EF0A6E"/>
    <w:rsid w:val="00EF1357"/>
    <w:rsid w:val="00EF1ACA"/>
    <w:rsid w:val="00EF4EB5"/>
    <w:rsid w:val="00EF4F54"/>
    <w:rsid w:val="00EF5F43"/>
    <w:rsid w:val="00EF671F"/>
    <w:rsid w:val="00EF6EC8"/>
    <w:rsid w:val="00EF7381"/>
    <w:rsid w:val="00F03210"/>
    <w:rsid w:val="00F03EC9"/>
    <w:rsid w:val="00F049EF"/>
    <w:rsid w:val="00F04CCF"/>
    <w:rsid w:val="00F052E5"/>
    <w:rsid w:val="00F05518"/>
    <w:rsid w:val="00F07119"/>
    <w:rsid w:val="00F1034A"/>
    <w:rsid w:val="00F111DF"/>
    <w:rsid w:val="00F12EC3"/>
    <w:rsid w:val="00F132B4"/>
    <w:rsid w:val="00F1491C"/>
    <w:rsid w:val="00F14BE8"/>
    <w:rsid w:val="00F15E90"/>
    <w:rsid w:val="00F172B5"/>
    <w:rsid w:val="00F2013C"/>
    <w:rsid w:val="00F20A78"/>
    <w:rsid w:val="00F2339E"/>
    <w:rsid w:val="00F23490"/>
    <w:rsid w:val="00F248BC"/>
    <w:rsid w:val="00F24A60"/>
    <w:rsid w:val="00F25182"/>
    <w:rsid w:val="00F25C12"/>
    <w:rsid w:val="00F25F8F"/>
    <w:rsid w:val="00F2603B"/>
    <w:rsid w:val="00F274A4"/>
    <w:rsid w:val="00F30DEE"/>
    <w:rsid w:val="00F3166E"/>
    <w:rsid w:val="00F31745"/>
    <w:rsid w:val="00F325F9"/>
    <w:rsid w:val="00F326B9"/>
    <w:rsid w:val="00F36415"/>
    <w:rsid w:val="00F37125"/>
    <w:rsid w:val="00F40266"/>
    <w:rsid w:val="00F4094F"/>
    <w:rsid w:val="00F420D1"/>
    <w:rsid w:val="00F42F23"/>
    <w:rsid w:val="00F46449"/>
    <w:rsid w:val="00F47D4D"/>
    <w:rsid w:val="00F5233B"/>
    <w:rsid w:val="00F52D13"/>
    <w:rsid w:val="00F5414A"/>
    <w:rsid w:val="00F56070"/>
    <w:rsid w:val="00F570F5"/>
    <w:rsid w:val="00F6004D"/>
    <w:rsid w:val="00F614B7"/>
    <w:rsid w:val="00F649CB"/>
    <w:rsid w:val="00F64B54"/>
    <w:rsid w:val="00F66336"/>
    <w:rsid w:val="00F66A43"/>
    <w:rsid w:val="00F66A62"/>
    <w:rsid w:val="00F67441"/>
    <w:rsid w:val="00F70BFE"/>
    <w:rsid w:val="00F72201"/>
    <w:rsid w:val="00F74D06"/>
    <w:rsid w:val="00F7516D"/>
    <w:rsid w:val="00F7537D"/>
    <w:rsid w:val="00F75641"/>
    <w:rsid w:val="00F76936"/>
    <w:rsid w:val="00F77693"/>
    <w:rsid w:val="00F7780E"/>
    <w:rsid w:val="00F77E69"/>
    <w:rsid w:val="00F80395"/>
    <w:rsid w:val="00F813E0"/>
    <w:rsid w:val="00F81AEC"/>
    <w:rsid w:val="00F83539"/>
    <w:rsid w:val="00F83678"/>
    <w:rsid w:val="00F8399A"/>
    <w:rsid w:val="00F83F7E"/>
    <w:rsid w:val="00F8415E"/>
    <w:rsid w:val="00F86017"/>
    <w:rsid w:val="00F86EF0"/>
    <w:rsid w:val="00F92E94"/>
    <w:rsid w:val="00F92F00"/>
    <w:rsid w:val="00F94166"/>
    <w:rsid w:val="00F956BA"/>
    <w:rsid w:val="00F96010"/>
    <w:rsid w:val="00F974D8"/>
    <w:rsid w:val="00F97502"/>
    <w:rsid w:val="00FA0929"/>
    <w:rsid w:val="00FA1773"/>
    <w:rsid w:val="00FA3F52"/>
    <w:rsid w:val="00FA59A0"/>
    <w:rsid w:val="00FA6343"/>
    <w:rsid w:val="00FA7254"/>
    <w:rsid w:val="00FA7796"/>
    <w:rsid w:val="00FB01CC"/>
    <w:rsid w:val="00FB1407"/>
    <w:rsid w:val="00FB3C70"/>
    <w:rsid w:val="00FB68CC"/>
    <w:rsid w:val="00FB7F81"/>
    <w:rsid w:val="00FC0037"/>
    <w:rsid w:val="00FC186F"/>
    <w:rsid w:val="00FC1E17"/>
    <w:rsid w:val="00FC4839"/>
    <w:rsid w:val="00FC4A09"/>
    <w:rsid w:val="00FC757A"/>
    <w:rsid w:val="00FC787E"/>
    <w:rsid w:val="00FC7B83"/>
    <w:rsid w:val="00FD01CA"/>
    <w:rsid w:val="00FD1160"/>
    <w:rsid w:val="00FD4785"/>
    <w:rsid w:val="00FD4A1A"/>
    <w:rsid w:val="00FD67EE"/>
    <w:rsid w:val="00FE072B"/>
    <w:rsid w:val="00FE08F7"/>
    <w:rsid w:val="00FE116D"/>
    <w:rsid w:val="00FE13A8"/>
    <w:rsid w:val="00FE234D"/>
    <w:rsid w:val="00FE27E0"/>
    <w:rsid w:val="00FE3757"/>
    <w:rsid w:val="00FE575E"/>
    <w:rsid w:val="00FE5971"/>
    <w:rsid w:val="00FE5D91"/>
    <w:rsid w:val="00FE6BC7"/>
    <w:rsid w:val="00FE75F5"/>
    <w:rsid w:val="00FF1072"/>
    <w:rsid w:val="00FF35BE"/>
    <w:rsid w:val="00FF35DF"/>
    <w:rsid w:val="00FF41AA"/>
    <w:rsid w:val="00FF424F"/>
    <w:rsid w:val="00FF452A"/>
    <w:rsid w:val="00FF5244"/>
    <w:rsid w:val="00FF5C34"/>
    <w:rsid w:val="4A6F369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4EA2AAC6"/>
  <w15:docId w15:val="{842EFE09-4AAC-419C-9F2E-C01A363DC0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C15D5"/>
    <w:rPr>
      <w:sz w:val="24"/>
    </w:rPr>
  </w:style>
  <w:style w:type="paragraph" w:styleId="Heading1">
    <w:name w:val="heading 1"/>
    <w:basedOn w:val="Normal"/>
    <w:next w:val="Normal"/>
    <w:qFormat/>
    <w:rsid w:val="00EC15D5"/>
    <w:pPr>
      <w:keepNext/>
      <w:numPr>
        <w:numId w:val="1"/>
      </w:numPr>
      <w:spacing w:before="240" w:after="60"/>
      <w:outlineLvl w:val="0"/>
    </w:pPr>
    <w:rPr>
      <w:rFonts w:ascii="Arial" w:hAnsi="Arial"/>
      <w:b/>
      <w:kern w:val="28"/>
      <w:sz w:val="28"/>
    </w:rPr>
  </w:style>
  <w:style w:type="paragraph" w:styleId="Heading2">
    <w:name w:val="heading 2"/>
    <w:basedOn w:val="Normal"/>
    <w:next w:val="Normal"/>
    <w:qFormat/>
    <w:rsid w:val="00EC15D5"/>
    <w:pPr>
      <w:keepNext/>
      <w:numPr>
        <w:ilvl w:val="1"/>
        <w:numId w:val="2"/>
      </w:numPr>
      <w:spacing w:before="240" w:after="60"/>
      <w:outlineLvl w:val="1"/>
    </w:pPr>
    <w:rPr>
      <w:rFonts w:ascii="Arial" w:hAnsi="Arial"/>
      <w:b/>
      <w:i/>
    </w:rPr>
  </w:style>
  <w:style w:type="paragraph" w:styleId="Heading3">
    <w:name w:val="heading 3"/>
    <w:basedOn w:val="Normal"/>
    <w:next w:val="Normal"/>
    <w:qFormat/>
    <w:rsid w:val="00EC15D5"/>
    <w:pPr>
      <w:keepNext/>
      <w:numPr>
        <w:ilvl w:val="2"/>
        <w:numId w:val="3"/>
      </w:numPr>
      <w:spacing w:before="240" w:after="60"/>
      <w:outlineLvl w:val="2"/>
    </w:pPr>
    <w:rPr>
      <w:rFonts w:ascii="Arial" w:hAnsi="Arial"/>
    </w:rPr>
  </w:style>
  <w:style w:type="paragraph" w:styleId="Heading4">
    <w:name w:val="heading 4"/>
    <w:basedOn w:val="Normal"/>
    <w:next w:val="Normal"/>
    <w:qFormat/>
    <w:rsid w:val="00EC15D5"/>
    <w:pPr>
      <w:keepNext/>
      <w:numPr>
        <w:ilvl w:val="3"/>
        <w:numId w:val="4"/>
      </w:numPr>
      <w:spacing w:before="240" w:after="60"/>
      <w:outlineLvl w:val="3"/>
    </w:pPr>
    <w:rPr>
      <w:rFonts w:ascii="Arial" w:hAnsi="Arial"/>
      <w:b/>
    </w:rPr>
  </w:style>
  <w:style w:type="paragraph" w:styleId="Heading5">
    <w:name w:val="heading 5"/>
    <w:basedOn w:val="Normal"/>
    <w:next w:val="Normal"/>
    <w:qFormat/>
    <w:rsid w:val="00CD3245"/>
    <w:pPr>
      <w:numPr>
        <w:ilvl w:val="4"/>
        <w:numId w:val="6"/>
      </w:numPr>
      <w:spacing w:before="240" w:after="60"/>
      <w:outlineLvl w:val="4"/>
    </w:pPr>
    <w:rPr>
      <w:sz w:val="22"/>
    </w:rPr>
  </w:style>
  <w:style w:type="paragraph" w:styleId="Heading6">
    <w:name w:val="heading 6"/>
    <w:basedOn w:val="Normal"/>
    <w:next w:val="Normal"/>
    <w:qFormat/>
    <w:rsid w:val="00CD3245"/>
    <w:pPr>
      <w:numPr>
        <w:ilvl w:val="5"/>
        <w:numId w:val="6"/>
      </w:numPr>
      <w:spacing w:before="240" w:after="60"/>
      <w:outlineLvl w:val="5"/>
    </w:pPr>
    <w:rPr>
      <w:i/>
      <w:sz w:val="22"/>
    </w:rPr>
  </w:style>
  <w:style w:type="paragraph" w:styleId="Heading7">
    <w:name w:val="heading 7"/>
    <w:basedOn w:val="Normal"/>
    <w:next w:val="Normal"/>
    <w:qFormat/>
    <w:rsid w:val="00CD3245"/>
    <w:pPr>
      <w:numPr>
        <w:ilvl w:val="6"/>
        <w:numId w:val="6"/>
      </w:numPr>
      <w:spacing w:before="240" w:after="60"/>
      <w:outlineLvl w:val="6"/>
    </w:pPr>
    <w:rPr>
      <w:rFonts w:ascii="Arial" w:hAnsi="Arial"/>
    </w:rPr>
  </w:style>
  <w:style w:type="paragraph" w:styleId="Heading8">
    <w:name w:val="heading 8"/>
    <w:basedOn w:val="Normal"/>
    <w:next w:val="Normal"/>
    <w:qFormat/>
    <w:rsid w:val="00CD3245"/>
    <w:pPr>
      <w:numPr>
        <w:ilvl w:val="7"/>
        <w:numId w:val="6"/>
      </w:numPr>
      <w:spacing w:before="240" w:after="60"/>
      <w:outlineLvl w:val="7"/>
    </w:pPr>
    <w:rPr>
      <w:rFonts w:ascii="Arial" w:hAnsi="Arial"/>
      <w:i/>
    </w:rPr>
  </w:style>
  <w:style w:type="paragraph" w:styleId="Heading9">
    <w:name w:val="heading 9"/>
    <w:basedOn w:val="Normal"/>
    <w:next w:val="Normal"/>
    <w:qFormat/>
    <w:rsid w:val="00CD3245"/>
    <w:pPr>
      <w:numPr>
        <w:ilvl w:val="8"/>
        <w:numId w:val="6"/>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nnex">
    <w:name w:val="Annex"/>
    <w:basedOn w:val="Normal"/>
    <w:rsid w:val="00EC15D5"/>
    <w:rPr>
      <w:caps/>
    </w:rPr>
  </w:style>
  <w:style w:type="paragraph" w:customStyle="1" w:styleId="ABBR">
    <w:name w:val="ABBR"/>
    <w:basedOn w:val="Annex"/>
    <w:rsid w:val="00EC15D5"/>
  </w:style>
  <w:style w:type="paragraph" w:customStyle="1" w:styleId="AbbrDesc">
    <w:name w:val="AbbrDesc"/>
    <w:basedOn w:val="Normal"/>
    <w:rsid w:val="00EC15D5"/>
    <w:pPr>
      <w:tabs>
        <w:tab w:val="left" w:pos="3060"/>
      </w:tabs>
      <w:jc w:val="both"/>
    </w:pPr>
  </w:style>
  <w:style w:type="paragraph" w:styleId="BodyText">
    <w:name w:val="Body Text"/>
    <w:basedOn w:val="Normal"/>
    <w:rsid w:val="00EC15D5"/>
    <w:pPr>
      <w:tabs>
        <w:tab w:val="left" w:pos="3060"/>
      </w:tabs>
      <w:jc w:val="center"/>
    </w:pPr>
  </w:style>
  <w:style w:type="paragraph" w:styleId="BodyTextIndent">
    <w:name w:val="Body Text Indent"/>
    <w:basedOn w:val="Normal"/>
    <w:rsid w:val="00EC15D5"/>
    <w:pPr>
      <w:spacing w:after="120"/>
      <w:ind w:left="360"/>
    </w:pPr>
  </w:style>
  <w:style w:type="paragraph" w:styleId="BodyTextIndent3">
    <w:name w:val="Body Text Indent 3"/>
    <w:basedOn w:val="Normal"/>
    <w:rsid w:val="00EC15D5"/>
    <w:pPr>
      <w:spacing w:after="120"/>
      <w:ind w:left="360"/>
    </w:pPr>
  </w:style>
  <w:style w:type="paragraph" w:customStyle="1" w:styleId="Chapter">
    <w:name w:val="Chapter"/>
    <w:basedOn w:val="Normal"/>
    <w:next w:val="Normal"/>
    <w:qFormat/>
    <w:rsid w:val="00CD3245"/>
    <w:pPr>
      <w:keepNext/>
      <w:numPr>
        <w:numId w:val="9"/>
      </w:numPr>
      <w:tabs>
        <w:tab w:val="left" w:pos="1440"/>
      </w:tabs>
      <w:spacing w:before="240" w:after="240"/>
      <w:jc w:val="center"/>
    </w:pPr>
    <w:rPr>
      <w:b/>
      <w:smallCaps/>
    </w:rPr>
  </w:style>
  <w:style w:type="paragraph" w:styleId="DocumentMap">
    <w:name w:val="Document Map"/>
    <w:basedOn w:val="Normal"/>
    <w:semiHidden/>
    <w:rsid w:val="00EC15D5"/>
    <w:pPr>
      <w:shd w:val="clear" w:color="auto" w:fill="000080"/>
    </w:pPr>
    <w:rPr>
      <w:rFonts w:ascii="Tahoma" w:hAnsi="Tahoma"/>
    </w:rPr>
  </w:style>
  <w:style w:type="paragraph" w:customStyle="1" w:styleId="FirstHeading">
    <w:name w:val="FirstHeading"/>
    <w:basedOn w:val="Normal"/>
    <w:next w:val="Normal"/>
    <w:rsid w:val="00CD3245"/>
    <w:pPr>
      <w:keepNext/>
      <w:numPr>
        <w:numId w:val="6"/>
      </w:numPr>
      <w:tabs>
        <w:tab w:val="left" w:pos="0"/>
        <w:tab w:val="left" w:pos="86"/>
      </w:tabs>
      <w:spacing w:before="120" w:after="120"/>
      <w:ind w:left="720"/>
    </w:pPr>
    <w:rPr>
      <w:b/>
    </w:rPr>
  </w:style>
  <w:style w:type="paragraph" w:styleId="Footer">
    <w:name w:val="footer"/>
    <w:basedOn w:val="Normal"/>
    <w:link w:val="FooterChar"/>
    <w:uiPriority w:val="99"/>
    <w:rsid w:val="00EC15D5"/>
    <w:pPr>
      <w:tabs>
        <w:tab w:val="center" w:pos="4320"/>
        <w:tab w:val="right" w:pos="8640"/>
      </w:tabs>
    </w:pPr>
  </w:style>
  <w:style w:type="paragraph" w:styleId="FootnoteText">
    <w:name w:val="footnote text"/>
    <w:aliases w:val="fn,Texto nota pie IIRSA,foottextfra,footnote,F,Car,ft,Texto,nota,pie,Ref.,al,F1,texto de nota al pie,NOTA AL PIE TESIS PUCP,footnote text,Geneva 9,Font: Geneva 9,Boston 10,f,Fußnotentextr,Texto nota pie Car Car,single space,Fußn,nota_rodap"/>
    <w:basedOn w:val="Normal"/>
    <w:link w:val="FootnoteTextChar"/>
    <w:uiPriority w:val="99"/>
    <w:rsid w:val="00EC15D5"/>
    <w:pPr>
      <w:keepNext/>
      <w:keepLines/>
      <w:spacing w:after="120"/>
      <w:ind w:left="288" w:hanging="288"/>
      <w:jc w:val="both"/>
    </w:pPr>
    <w:rPr>
      <w:spacing w:val="-3"/>
      <w:sz w:val="20"/>
    </w:rPr>
  </w:style>
  <w:style w:type="paragraph" w:styleId="Header">
    <w:name w:val="header"/>
    <w:basedOn w:val="Normal"/>
    <w:link w:val="HeaderChar"/>
    <w:uiPriority w:val="99"/>
    <w:rsid w:val="00EC15D5"/>
    <w:pPr>
      <w:tabs>
        <w:tab w:val="center" w:pos="4320"/>
        <w:tab w:val="right" w:pos="8640"/>
      </w:tabs>
    </w:pPr>
  </w:style>
  <w:style w:type="character" w:styleId="LineNumber">
    <w:name w:val="line number"/>
    <w:basedOn w:val="DefaultParagraphFont"/>
    <w:rsid w:val="00EC15D5"/>
  </w:style>
  <w:style w:type="paragraph" w:customStyle="1" w:styleId="MasterSourceText">
    <w:name w:val="Master_SourceText"/>
    <w:basedOn w:val="Normal"/>
    <w:rsid w:val="00EC15D5"/>
    <w:pPr>
      <w:tabs>
        <w:tab w:val="left" w:pos="1440"/>
      </w:tabs>
      <w:ind w:left="1440" w:hanging="720"/>
      <w:jc w:val="both"/>
    </w:pPr>
    <w:rPr>
      <w:sz w:val="20"/>
    </w:rPr>
  </w:style>
  <w:style w:type="paragraph" w:customStyle="1" w:styleId="Newpage">
    <w:name w:val="Newpage"/>
    <w:basedOn w:val="Chapter"/>
    <w:rsid w:val="00EC15D5"/>
    <w:pPr>
      <w:numPr>
        <w:numId w:val="0"/>
      </w:numPr>
      <w:tabs>
        <w:tab w:val="left" w:pos="3060"/>
      </w:tabs>
      <w:spacing w:after="0"/>
    </w:pPr>
  </w:style>
  <w:style w:type="character" w:styleId="PageNumber">
    <w:name w:val="page number"/>
    <w:basedOn w:val="DefaultParagraphFont"/>
    <w:rsid w:val="00EC15D5"/>
  </w:style>
  <w:style w:type="paragraph" w:customStyle="1" w:styleId="Paragraph">
    <w:name w:val="Paragraph"/>
    <w:aliases w:val="paragraph,p,PARAGRAPH,PG,pa,at"/>
    <w:basedOn w:val="BodyTextIndent"/>
    <w:link w:val="ParagraphChar"/>
    <w:qFormat/>
    <w:rsid w:val="00CD3245"/>
    <w:pPr>
      <w:numPr>
        <w:ilvl w:val="1"/>
        <w:numId w:val="9"/>
      </w:numPr>
      <w:spacing w:before="120"/>
      <w:jc w:val="both"/>
      <w:outlineLvl w:val="1"/>
    </w:pPr>
  </w:style>
  <w:style w:type="paragraph" w:customStyle="1" w:styleId="RegheadTab">
    <w:name w:val="RegheadTab"/>
    <w:basedOn w:val="FirstHeading"/>
    <w:rsid w:val="00EC15D5"/>
    <w:pPr>
      <w:numPr>
        <w:numId w:val="0"/>
      </w:numPr>
      <w:tabs>
        <w:tab w:val="num" w:pos="504"/>
      </w:tabs>
      <w:spacing w:after="0"/>
      <w:ind w:left="504" w:hanging="504"/>
      <w:jc w:val="center"/>
    </w:pPr>
  </w:style>
  <w:style w:type="paragraph" w:customStyle="1" w:styleId="SecHeading">
    <w:name w:val="SecHeading"/>
    <w:basedOn w:val="Normal"/>
    <w:next w:val="Paragraph"/>
    <w:rsid w:val="00CD3245"/>
    <w:pPr>
      <w:keepNext/>
      <w:numPr>
        <w:ilvl w:val="1"/>
        <w:numId w:val="6"/>
      </w:numPr>
      <w:tabs>
        <w:tab w:val="clear" w:pos="5400"/>
        <w:tab w:val="num" w:pos="1296"/>
      </w:tabs>
      <w:spacing w:before="120" w:after="120"/>
      <w:ind w:left="1296"/>
    </w:pPr>
    <w:rPr>
      <w:b/>
    </w:rPr>
  </w:style>
  <w:style w:type="paragraph" w:customStyle="1" w:styleId="SubHeading1">
    <w:name w:val="SubHeading1"/>
    <w:basedOn w:val="SecHeading"/>
    <w:rsid w:val="00CD3245"/>
    <w:pPr>
      <w:numPr>
        <w:ilvl w:val="2"/>
      </w:numPr>
      <w:tabs>
        <w:tab w:val="clear" w:pos="5976"/>
        <w:tab w:val="num" w:pos="1872"/>
      </w:tabs>
      <w:ind w:left="1872"/>
    </w:pPr>
  </w:style>
  <w:style w:type="paragraph" w:customStyle="1" w:styleId="Subheading2">
    <w:name w:val="Subheading2"/>
    <w:basedOn w:val="SecHeading"/>
    <w:rsid w:val="00CD3245"/>
    <w:pPr>
      <w:numPr>
        <w:ilvl w:val="3"/>
      </w:numPr>
      <w:tabs>
        <w:tab w:val="clear" w:pos="6480"/>
        <w:tab w:val="num" w:pos="2376"/>
      </w:tabs>
      <w:ind w:left="2376"/>
    </w:pPr>
  </w:style>
  <w:style w:type="paragraph" w:customStyle="1" w:styleId="subpar">
    <w:name w:val="subpar"/>
    <w:basedOn w:val="BodyTextIndent3"/>
    <w:rsid w:val="00CD3245"/>
    <w:pPr>
      <w:numPr>
        <w:ilvl w:val="2"/>
        <w:numId w:val="9"/>
      </w:numPr>
      <w:tabs>
        <w:tab w:val="clear" w:pos="3456"/>
        <w:tab w:val="num" w:pos="1152"/>
      </w:tabs>
      <w:spacing w:before="120"/>
      <w:ind w:left="1152"/>
      <w:jc w:val="both"/>
      <w:outlineLvl w:val="2"/>
    </w:pPr>
  </w:style>
  <w:style w:type="paragraph" w:customStyle="1" w:styleId="SubSubPar">
    <w:name w:val="SubSubPar"/>
    <w:basedOn w:val="subpar"/>
    <w:uiPriority w:val="99"/>
    <w:rsid w:val="00CD3245"/>
    <w:pPr>
      <w:numPr>
        <w:ilvl w:val="3"/>
      </w:numPr>
      <w:tabs>
        <w:tab w:val="clear" w:pos="3888"/>
        <w:tab w:val="left" w:pos="0"/>
        <w:tab w:val="num" w:pos="1296"/>
      </w:tabs>
      <w:ind w:left="1296"/>
    </w:pPr>
  </w:style>
  <w:style w:type="paragraph" w:styleId="Title">
    <w:name w:val="Title"/>
    <w:basedOn w:val="Normal"/>
    <w:qFormat/>
    <w:rsid w:val="00EC15D5"/>
    <w:pPr>
      <w:tabs>
        <w:tab w:val="left" w:pos="1440"/>
        <w:tab w:val="left" w:pos="3060"/>
      </w:tabs>
      <w:jc w:val="center"/>
      <w:outlineLvl w:val="0"/>
    </w:pPr>
  </w:style>
  <w:style w:type="paragraph" w:styleId="TOC1">
    <w:name w:val="toc 1"/>
    <w:basedOn w:val="Normal"/>
    <w:next w:val="Normal"/>
    <w:autoRedefine/>
    <w:uiPriority w:val="39"/>
    <w:rsid w:val="0045688F"/>
    <w:pPr>
      <w:tabs>
        <w:tab w:val="left" w:pos="540"/>
        <w:tab w:val="right" w:leader="dot" w:pos="8640"/>
      </w:tabs>
      <w:spacing w:before="240" w:after="240"/>
      <w:ind w:left="547" w:hanging="547"/>
    </w:pPr>
    <w:rPr>
      <w:rFonts w:ascii="Arial" w:hAnsi="Arial" w:cs="Arial"/>
      <w:smallCaps/>
      <w:noProof/>
      <w:sz w:val="22"/>
    </w:rPr>
  </w:style>
  <w:style w:type="paragraph" w:styleId="TOC2">
    <w:name w:val="toc 2"/>
    <w:basedOn w:val="Normal"/>
    <w:next w:val="Normal"/>
    <w:autoRedefine/>
    <w:semiHidden/>
    <w:rsid w:val="00EC15D5"/>
    <w:pPr>
      <w:tabs>
        <w:tab w:val="left" w:pos="540"/>
        <w:tab w:val="left" w:pos="600"/>
        <w:tab w:val="left" w:pos="1166"/>
        <w:tab w:val="right" w:leader="dot" w:pos="8640"/>
        <w:tab w:val="right" w:leader="dot" w:pos="8741"/>
      </w:tabs>
      <w:ind w:left="1166" w:hanging="605"/>
    </w:pPr>
    <w:rPr>
      <w:rFonts w:ascii="Arial" w:hAnsi="Arial" w:cs="Arial"/>
      <w:noProof/>
      <w:sz w:val="22"/>
      <w:szCs w:val="24"/>
    </w:rPr>
  </w:style>
  <w:style w:type="paragraph" w:styleId="TOC3">
    <w:name w:val="toc 3"/>
    <w:basedOn w:val="Normal"/>
    <w:next w:val="Normal"/>
    <w:autoRedefine/>
    <w:semiHidden/>
    <w:rsid w:val="00EC15D5"/>
    <w:pPr>
      <w:tabs>
        <w:tab w:val="left" w:pos="1728"/>
        <w:tab w:val="right" w:leader="dot" w:pos="8640"/>
      </w:tabs>
      <w:ind w:left="1714" w:hanging="562"/>
    </w:pPr>
    <w:rPr>
      <w:rFonts w:ascii="Arial" w:hAnsi="Arial" w:cs="Arial"/>
      <w:noProof/>
      <w:sz w:val="22"/>
    </w:rPr>
  </w:style>
  <w:style w:type="paragraph" w:styleId="TOC4">
    <w:name w:val="toc 4"/>
    <w:basedOn w:val="Normal"/>
    <w:next w:val="Normal"/>
    <w:autoRedefine/>
    <w:semiHidden/>
    <w:rsid w:val="00EC15D5"/>
    <w:pPr>
      <w:ind w:left="400"/>
    </w:pPr>
  </w:style>
  <w:style w:type="paragraph" w:styleId="TOC5">
    <w:name w:val="toc 5"/>
    <w:basedOn w:val="Normal"/>
    <w:next w:val="Normal"/>
    <w:autoRedefine/>
    <w:semiHidden/>
    <w:rsid w:val="00EC15D5"/>
    <w:pPr>
      <w:ind w:left="600"/>
    </w:pPr>
  </w:style>
  <w:style w:type="paragraph" w:styleId="TOC6">
    <w:name w:val="toc 6"/>
    <w:basedOn w:val="Normal"/>
    <w:next w:val="Normal"/>
    <w:autoRedefine/>
    <w:semiHidden/>
    <w:rsid w:val="00EC15D5"/>
    <w:pPr>
      <w:ind w:left="800"/>
    </w:pPr>
  </w:style>
  <w:style w:type="paragraph" w:styleId="TOC7">
    <w:name w:val="toc 7"/>
    <w:basedOn w:val="Normal"/>
    <w:next w:val="Normal"/>
    <w:autoRedefine/>
    <w:semiHidden/>
    <w:rsid w:val="00EC15D5"/>
    <w:pPr>
      <w:ind w:left="1000"/>
    </w:pPr>
  </w:style>
  <w:style w:type="paragraph" w:styleId="TOC8">
    <w:name w:val="toc 8"/>
    <w:basedOn w:val="Normal"/>
    <w:next w:val="Normal"/>
    <w:autoRedefine/>
    <w:semiHidden/>
    <w:rsid w:val="00EC15D5"/>
    <w:pPr>
      <w:ind w:left="1200"/>
    </w:pPr>
  </w:style>
  <w:style w:type="paragraph" w:styleId="TOC9">
    <w:name w:val="toc 9"/>
    <w:basedOn w:val="Normal"/>
    <w:next w:val="Normal"/>
    <w:autoRedefine/>
    <w:semiHidden/>
    <w:rsid w:val="00EC15D5"/>
    <w:pPr>
      <w:ind w:left="1400"/>
    </w:pPr>
  </w:style>
  <w:style w:type="character" w:styleId="Hyperlink">
    <w:name w:val="Hyperlink"/>
    <w:basedOn w:val="DefaultParagraphFont"/>
    <w:rsid w:val="00EC15D5"/>
    <w:rPr>
      <w:color w:val="0000FF"/>
      <w:u w:val="single"/>
    </w:rPr>
  </w:style>
  <w:style w:type="character" w:styleId="FollowedHyperlink">
    <w:name w:val="FollowedHyperlink"/>
    <w:basedOn w:val="DefaultParagraphFont"/>
    <w:rsid w:val="00EC15D5"/>
    <w:rPr>
      <w:color w:val="800080"/>
      <w:u w:val="single"/>
    </w:rPr>
  </w:style>
  <w:style w:type="paragraph" w:styleId="BodyText3">
    <w:name w:val="Body Text 3"/>
    <w:basedOn w:val="Normal"/>
    <w:rsid w:val="00EC15D5"/>
    <w:rPr>
      <w:rFonts w:ascii="Palatino Linotype" w:hAnsi="Palatino Linotype"/>
      <w:sz w:val="22"/>
    </w:rPr>
  </w:style>
  <w:style w:type="character" w:styleId="FootnoteReference">
    <w:name w:val="footnote reference"/>
    <w:aliases w:val="Fußnotenzeichen DISS,16 Point,Superscript 6 Point,ftref,Footnote Reference Number,Footnote,BVI fnr,Ref,de nota al pie,Normal + Font:9 Point,Superscript 3 Point Times,FC,SUPERS,EN Footnote Reference,number, BVI fnr,Знак сноски 1"/>
    <w:basedOn w:val="DefaultParagraphFont"/>
    <w:link w:val="CarattereCarattereCharCharCharCharCharCharZchn"/>
    <w:uiPriority w:val="99"/>
    <w:qFormat/>
    <w:rsid w:val="00EC15D5"/>
    <w:rPr>
      <w:vertAlign w:val="superscript"/>
    </w:rPr>
  </w:style>
  <w:style w:type="paragraph" w:styleId="Subtitle">
    <w:name w:val="Subtitle"/>
    <w:basedOn w:val="Normal"/>
    <w:qFormat/>
    <w:rsid w:val="00EC15D5"/>
    <w:pPr>
      <w:jc w:val="center"/>
    </w:pPr>
    <w:rPr>
      <w:b/>
      <w:bCs/>
      <w:sz w:val="28"/>
      <w:szCs w:val="24"/>
    </w:rPr>
  </w:style>
  <w:style w:type="paragraph" w:customStyle="1" w:styleId="xl29">
    <w:name w:val="xl29"/>
    <w:basedOn w:val="Normal"/>
    <w:rsid w:val="00EC15D5"/>
    <w:pPr>
      <w:pBdr>
        <w:left w:val="single" w:sz="4" w:space="0" w:color="auto"/>
        <w:bottom w:val="single" w:sz="4" w:space="0" w:color="auto"/>
      </w:pBdr>
      <w:spacing w:before="100" w:beforeAutospacing="1" w:after="100" w:afterAutospacing="1"/>
      <w:jc w:val="center"/>
    </w:pPr>
    <w:rPr>
      <w:rFonts w:ascii="Arial" w:eastAsia="Arial Unicode MS" w:hAnsi="Arial" w:cs="Arial"/>
      <w:b/>
      <w:bCs/>
      <w:szCs w:val="24"/>
    </w:rPr>
  </w:style>
  <w:style w:type="paragraph" w:customStyle="1" w:styleId="Textodebalo">
    <w:name w:val="Texto de balão"/>
    <w:basedOn w:val="Normal"/>
    <w:semiHidden/>
    <w:rsid w:val="00EC15D5"/>
    <w:rPr>
      <w:rFonts w:ascii="Tahoma" w:hAnsi="Tahoma" w:cs="Tahoma"/>
      <w:sz w:val="16"/>
      <w:szCs w:val="16"/>
    </w:rPr>
  </w:style>
  <w:style w:type="paragraph" w:styleId="BalloonText">
    <w:name w:val="Balloon Text"/>
    <w:basedOn w:val="Normal"/>
    <w:semiHidden/>
    <w:rsid w:val="00D4145C"/>
    <w:rPr>
      <w:rFonts w:ascii="Tahoma" w:hAnsi="Tahoma" w:cs="Tahoma"/>
      <w:sz w:val="16"/>
      <w:szCs w:val="16"/>
    </w:rPr>
  </w:style>
  <w:style w:type="character" w:customStyle="1" w:styleId="ParagraphChar">
    <w:name w:val="Paragraph Char"/>
    <w:aliases w:val="paragraph Char,p Char,PARAGRAPH Char,PG Char,pa Char,at Char"/>
    <w:basedOn w:val="DefaultParagraphFont"/>
    <w:link w:val="Paragraph"/>
    <w:rsid w:val="00CD3245"/>
    <w:rPr>
      <w:sz w:val="24"/>
    </w:rPr>
  </w:style>
  <w:style w:type="character" w:styleId="Emphasis">
    <w:name w:val="Emphasis"/>
    <w:basedOn w:val="DefaultParagraphFont"/>
    <w:qFormat/>
    <w:rsid w:val="003F27D7"/>
    <w:rPr>
      <w:i/>
      <w:iCs/>
    </w:rPr>
  </w:style>
  <w:style w:type="paragraph" w:styleId="ListParagraph">
    <w:name w:val="List Paragraph"/>
    <w:basedOn w:val="Normal"/>
    <w:uiPriority w:val="34"/>
    <w:qFormat/>
    <w:rsid w:val="001F48A4"/>
    <w:pPr>
      <w:ind w:left="720"/>
      <w:contextualSpacing/>
    </w:pPr>
    <w:rPr>
      <w:rFonts w:ascii="Arial" w:hAnsi="Arial"/>
      <w:sz w:val="20"/>
    </w:rPr>
  </w:style>
  <w:style w:type="table" w:styleId="TableGrid">
    <w:name w:val="Table Grid"/>
    <w:basedOn w:val="TableNormal"/>
    <w:rsid w:val="003832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basedOn w:val="DefaultParagraphFont"/>
    <w:link w:val="Footer"/>
    <w:uiPriority w:val="99"/>
    <w:rsid w:val="00974D84"/>
    <w:rPr>
      <w:sz w:val="24"/>
    </w:rPr>
  </w:style>
  <w:style w:type="paragraph" w:styleId="NormalWeb">
    <w:name w:val="Normal (Web)"/>
    <w:basedOn w:val="Normal"/>
    <w:uiPriority w:val="99"/>
    <w:unhideWhenUsed/>
    <w:rsid w:val="00D37846"/>
    <w:rPr>
      <w:rFonts w:eastAsia="Calibri"/>
      <w:szCs w:val="24"/>
    </w:rPr>
  </w:style>
  <w:style w:type="character" w:styleId="CommentReference">
    <w:name w:val="annotation reference"/>
    <w:basedOn w:val="DefaultParagraphFont"/>
    <w:uiPriority w:val="99"/>
    <w:rsid w:val="00E322F8"/>
    <w:rPr>
      <w:sz w:val="16"/>
      <w:szCs w:val="16"/>
    </w:rPr>
  </w:style>
  <w:style w:type="paragraph" w:styleId="CommentText">
    <w:name w:val="annotation text"/>
    <w:basedOn w:val="Normal"/>
    <w:link w:val="CommentTextChar"/>
    <w:uiPriority w:val="99"/>
    <w:rsid w:val="00E322F8"/>
    <w:rPr>
      <w:sz w:val="20"/>
    </w:rPr>
  </w:style>
  <w:style w:type="character" w:customStyle="1" w:styleId="CommentTextChar">
    <w:name w:val="Comment Text Char"/>
    <w:basedOn w:val="DefaultParagraphFont"/>
    <w:link w:val="CommentText"/>
    <w:uiPriority w:val="99"/>
    <w:rsid w:val="00E322F8"/>
  </w:style>
  <w:style w:type="paragraph" w:styleId="CommentSubject">
    <w:name w:val="annotation subject"/>
    <w:basedOn w:val="CommentText"/>
    <w:next w:val="CommentText"/>
    <w:link w:val="CommentSubjectChar"/>
    <w:rsid w:val="00E322F8"/>
    <w:rPr>
      <w:b/>
      <w:bCs/>
    </w:rPr>
  </w:style>
  <w:style w:type="character" w:customStyle="1" w:styleId="CommentSubjectChar">
    <w:name w:val="Comment Subject Char"/>
    <w:basedOn w:val="CommentTextChar"/>
    <w:link w:val="CommentSubject"/>
    <w:rsid w:val="00E322F8"/>
    <w:rPr>
      <w:b/>
      <w:bCs/>
    </w:rPr>
  </w:style>
  <w:style w:type="character" w:customStyle="1" w:styleId="FootnoteTextChar">
    <w:name w:val="Footnote Text Char"/>
    <w:aliases w:val="fn Char,Texto nota pie IIRSA Char,foottextfra Char,footnote Char,F Char,Car Char,ft Char,Texto Char,nota Char,pie Char,Ref. Char,al Char,F1 Char,texto de nota al pie Char,NOTA AL PIE TESIS PUCP Char,footnote text Char,Geneva 9 Char"/>
    <w:basedOn w:val="DefaultParagraphFont"/>
    <w:link w:val="FootnoteText"/>
    <w:uiPriority w:val="99"/>
    <w:locked/>
    <w:rsid w:val="00CE29A5"/>
    <w:rPr>
      <w:spacing w:val="-3"/>
    </w:rPr>
  </w:style>
  <w:style w:type="paragraph" w:styleId="Revision">
    <w:name w:val="Revision"/>
    <w:hidden/>
    <w:uiPriority w:val="99"/>
    <w:semiHidden/>
    <w:rsid w:val="008E0577"/>
    <w:rPr>
      <w:sz w:val="24"/>
    </w:rPr>
  </w:style>
  <w:style w:type="character" w:customStyle="1" w:styleId="FootnoteTextChar1">
    <w:name w:val="Footnote Text Char1"/>
    <w:aliases w:val="fn Char1,Texto nota pie IIRSA Char1,foottextfra Char1,footnote Char1,F Char1"/>
    <w:basedOn w:val="DefaultParagraphFont"/>
    <w:uiPriority w:val="99"/>
    <w:semiHidden/>
    <w:locked/>
    <w:rsid w:val="0074637A"/>
    <w:rPr>
      <w:rFonts w:cs="Times New Roman"/>
      <w:spacing w:val="-3"/>
      <w:lang w:val="en-US" w:eastAsia="en-US" w:bidi="ar-SA"/>
    </w:rPr>
  </w:style>
  <w:style w:type="character" w:customStyle="1" w:styleId="apple-style-span">
    <w:name w:val="apple-style-span"/>
    <w:basedOn w:val="DefaultParagraphFont"/>
    <w:rsid w:val="005673D0"/>
  </w:style>
  <w:style w:type="character" w:customStyle="1" w:styleId="apple-converted-space">
    <w:name w:val="apple-converted-space"/>
    <w:basedOn w:val="DefaultParagraphFont"/>
    <w:rsid w:val="005673D0"/>
  </w:style>
  <w:style w:type="paragraph" w:customStyle="1" w:styleId="Regtable">
    <w:name w:val="Regtable"/>
    <w:basedOn w:val="Normal"/>
    <w:link w:val="RegtableChar"/>
    <w:rsid w:val="00CD3245"/>
    <w:pPr>
      <w:keepLines/>
      <w:framePr w:wrap="around" w:vAnchor="text" w:hAnchor="text" w:y="1"/>
      <w:spacing w:before="20" w:after="20"/>
    </w:pPr>
    <w:rPr>
      <w:sz w:val="20"/>
      <w:lang w:val="es-ES_tradnl"/>
    </w:rPr>
  </w:style>
  <w:style w:type="character" w:customStyle="1" w:styleId="RegtableChar">
    <w:name w:val="Regtable Char"/>
    <w:basedOn w:val="DefaultParagraphFont"/>
    <w:link w:val="Regtable"/>
    <w:rsid w:val="00CD3245"/>
    <w:rPr>
      <w:lang w:val="es-ES_tradnl"/>
    </w:rPr>
  </w:style>
  <w:style w:type="paragraph" w:customStyle="1" w:styleId="TableTitle">
    <w:name w:val="TableTitle"/>
    <w:basedOn w:val="Normal"/>
    <w:link w:val="TableTitleChar"/>
    <w:rsid w:val="00CD3245"/>
    <w:pPr>
      <w:keepNext/>
      <w:framePr w:wrap="around" w:vAnchor="text" w:hAnchor="text" w:y="1"/>
      <w:spacing w:before="20" w:after="20"/>
      <w:jc w:val="center"/>
    </w:pPr>
    <w:rPr>
      <w:rFonts w:ascii="Times New Roman Bold" w:hAnsi="Times New Roman Bold"/>
      <w:b/>
      <w:spacing w:val="-3"/>
      <w:sz w:val="20"/>
      <w:lang w:val="es-ES_tradnl"/>
    </w:rPr>
  </w:style>
  <w:style w:type="character" w:customStyle="1" w:styleId="TableTitleChar">
    <w:name w:val="TableTitle Char"/>
    <w:basedOn w:val="DefaultParagraphFont"/>
    <w:link w:val="TableTitle"/>
    <w:rsid w:val="00CD3245"/>
    <w:rPr>
      <w:rFonts w:ascii="Times New Roman Bold" w:hAnsi="Times New Roman Bold"/>
      <w:b/>
      <w:spacing w:val="-3"/>
      <w:lang w:val="es-ES_tradnl"/>
    </w:rPr>
  </w:style>
  <w:style w:type="character" w:styleId="UnresolvedMention">
    <w:name w:val="Unresolved Mention"/>
    <w:basedOn w:val="DefaultParagraphFont"/>
    <w:uiPriority w:val="99"/>
    <w:semiHidden/>
    <w:unhideWhenUsed/>
    <w:rsid w:val="00014DFB"/>
    <w:rPr>
      <w:color w:val="808080"/>
      <w:shd w:val="clear" w:color="auto" w:fill="E6E6E6"/>
    </w:rPr>
  </w:style>
  <w:style w:type="character" w:customStyle="1" w:styleId="HeaderChar">
    <w:name w:val="Header Char"/>
    <w:basedOn w:val="DefaultParagraphFont"/>
    <w:link w:val="Header"/>
    <w:uiPriority w:val="99"/>
    <w:rsid w:val="004544EA"/>
    <w:rPr>
      <w:sz w:val="24"/>
    </w:rPr>
  </w:style>
  <w:style w:type="paragraph" w:customStyle="1" w:styleId="CarattereCarattereCharCharCharCharCharCharZchn">
    <w:name w:val="Carattere Carattere Char Char Char Char Char Char Zchn"/>
    <w:aliases w:val="ftref Char Char Char Char Char Char Zchn,Char Char Char Char Char Char Char Char Zchn,ftref Char Char Char1 Zchn,Carattere Carattere Char Char Char Char Char Char Char Zchn"/>
    <w:basedOn w:val="Normal"/>
    <w:next w:val="Normal"/>
    <w:link w:val="FootnoteReference"/>
    <w:uiPriority w:val="99"/>
    <w:rsid w:val="00736142"/>
    <w:pPr>
      <w:spacing w:after="160" w:line="240" w:lineRule="exact"/>
    </w:pPr>
    <w:rPr>
      <w:sz w:val="20"/>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207649">
      <w:bodyDiv w:val="1"/>
      <w:marLeft w:val="0"/>
      <w:marRight w:val="0"/>
      <w:marTop w:val="0"/>
      <w:marBottom w:val="0"/>
      <w:divBdr>
        <w:top w:val="none" w:sz="0" w:space="0" w:color="auto"/>
        <w:left w:val="none" w:sz="0" w:space="0" w:color="auto"/>
        <w:bottom w:val="none" w:sz="0" w:space="0" w:color="auto"/>
        <w:right w:val="none" w:sz="0" w:space="0" w:color="auto"/>
      </w:divBdr>
    </w:div>
    <w:div w:id="119348329">
      <w:bodyDiv w:val="1"/>
      <w:marLeft w:val="0"/>
      <w:marRight w:val="0"/>
      <w:marTop w:val="0"/>
      <w:marBottom w:val="0"/>
      <w:divBdr>
        <w:top w:val="none" w:sz="0" w:space="0" w:color="auto"/>
        <w:left w:val="none" w:sz="0" w:space="0" w:color="auto"/>
        <w:bottom w:val="none" w:sz="0" w:space="0" w:color="auto"/>
        <w:right w:val="none" w:sz="0" w:space="0" w:color="auto"/>
      </w:divBdr>
    </w:div>
    <w:div w:id="478226342">
      <w:bodyDiv w:val="1"/>
      <w:marLeft w:val="0"/>
      <w:marRight w:val="0"/>
      <w:marTop w:val="0"/>
      <w:marBottom w:val="0"/>
      <w:divBdr>
        <w:top w:val="none" w:sz="0" w:space="0" w:color="auto"/>
        <w:left w:val="none" w:sz="0" w:space="0" w:color="auto"/>
        <w:bottom w:val="none" w:sz="0" w:space="0" w:color="auto"/>
        <w:right w:val="none" w:sz="0" w:space="0" w:color="auto"/>
      </w:divBdr>
    </w:div>
    <w:div w:id="701590618">
      <w:bodyDiv w:val="1"/>
      <w:marLeft w:val="0"/>
      <w:marRight w:val="0"/>
      <w:marTop w:val="0"/>
      <w:marBottom w:val="0"/>
      <w:divBdr>
        <w:top w:val="none" w:sz="0" w:space="0" w:color="auto"/>
        <w:left w:val="none" w:sz="0" w:space="0" w:color="auto"/>
        <w:bottom w:val="none" w:sz="0" w:space="0" w:color="auto"/>
        <w:right w:val="none" w:sz="0" w:space="0" w:color="auto"/>
      </w:divBdr>
    </w:div>
    <w:div w:id="789670678">
      <w:bodyDiv w:val="1"/>
      <w:marLeft w:val="0"/>
      <w:marRight w:val="0"/>
      <w:marTop w:val="0"/>
      <w:marBottom w:val="0"/>
      <w:divBdr>
        <w:top w:val="none" w:sz="0" w:space="0" w:color="auto"/>
        <w:left w:val="none" w:sz="0" w:space="0" w:color="auto"/>
        <w:bottom w:val="none" w:sz="0" w:space="0" w:color="auto"/>
        <w:right w:val="none" w:sz="0" w:space="0" w:color="auto"/>
      </w:divBdr>
    </w:div>
    <w:div w:id="1066955481">
      <w:bodyDiv w:val="1"/>
      <w:marLeft w:val="0"/>
      <w:marRight w:val="0"/>
      <w:marTop w:val="0"/>
      <w:marBottom w:val="0"/>
      <w:divBdr>
        <w:top w:val="none" w:sz="0" w:space="0" w:color="auto"/>
        <w:left w:val="none" w:sz="0" w:space="0" w:color="auto"/>
        <w:bottom w:val="none" w:sz="0" w:space="0" w:color="auto"/>
        <w:right w:val="none" w:sz="0" w:space="0" w:color="auto"/>
      </w:divBdr>
    </w:div>
    <w:div w:id="1097091271">
      <w:bodyDiv w:val="1"/>
      <w:marLeft w:val="0"/>
      <w:marRight w:val="0"/>
      <w:marTop w:val="0"/>
      <w:marBottom w:val="0"/>
      <w:divBdr>
        <w:top w:val="none" w:sz="0" w:space="0" w:color="auto"/>
        <w:left w:val="none" w:sz="0" w:space="0" w:color="auto"/>
        <w:bottom w:val="none" w:sz="0" w:space="0" w:color="auto"/>
        <w:right w:val="none" w:sz="0" w:space="0" w:color="auto"/>
      </w:divBdr>
    </w:div>
    <w:div w:id="1173422752">
      <w:bodyDiv w:val="1"/>
      <w:marLeft w:val="0"/>
      <w:marRight w:val="0"/>
      <w:marTop w:val="0"/>
      <w:marBottom w:val="0"/>
      <w:divBdr>
        <w:top w:val="none" w:sz="0" w:space="0" w:color="auto"/>
        <w:left w:val="none" w:sz="0" w:space="0" w:color="auto"/>
        <w:bottom w:val="none" w:sz="0" w:space="0" w:color="auto"/>
        <w:right w:val="none" w:sz="0" w:space="0" w:color="auto"/>
      </w:divBdr>
    </w:div>
    <w:div w:id="1179780077">
      <w:bodyDiv w:val="1"/>
      <w:marLeft w:val="0"/>
      <w:marRight w:val="0"/>
      <w:marTop w:val="0"/>
      <w:marBottom w:val="0"/>
      <w:divBdr>
        <w:top w:val="none" w:sz="0" w:space="0" w:color="auto"/>
        <w:left w:val="none" w:sz="0" w:space="0" w:color="auto"/>
        <w:bottom w:val="none" w:sz="0" w:space="0" w:color="auto"/>
        <w:right w:val="none" w:sz="0" w:space="0" w:color="auto"/>
      </w:divBdr>
    </w:div>
    <w:div w:id="1245458336">
      <w:bodyDiv w:val="1"/>
      <w:marLeft w:val="0"/>
      <w:marRight w:val="0"/>
      <w:marTop w:val="0"/>
      <w:marBottom w:val="0"/>
      <w:divBdr>
        <w:top w:val="none" w:sz="0" w:space="0" w:color="auto"/>
        <w:left w:val="none" w:sz="0" w:space="0" w:color="auto"/>
        <w:bottom w:val="none" w:sz="0" w:space="0" w:color="auto"/>
        <w:right w:val="none" w:sz="0" w:space="0" w:color="auto"/>
      </w:divBdr>
    </w:div>
    <w:div w:id="1342122783">
      <w:bodyDiv w:val="1"/>
      <w:marLeft w:val="0"/>
      <w:marRight w:val="0"/>
      <w:marTop w:val="0"/>
      <w:marBottom w:val="0"/>
      <w:divBdr>
        <w:top w:val="none" w:sz="0" w:space="0" w:color="auto"/>
        <w:left w:val="none" w:sz="0" w:space="0" w:color="auto"/>
        <w:bottom w:val="none" w:sz="0" w:space="0" w:color="auto"/>
        <w:right w:val="none" w:sz="0" w:space="0" w:color="auto"/>
      </w:divBdr>
    </w:div>
    <w:div w:id="1483691349">
      <w:bodyDiv w:val="1"/>
      <w:marLeft w:val="0"/>
      <w:marRight w:val="0"/>
      <w:marTop w:val="0"/>
      <w:marBottom w:val="0"/>
      <w:divBdr>
        <w:top w:val="none" w:sz="0" w:space="0" w:color="auto"/>
        <w:left w:val="none" w:sz="0" w:space="0" w:color="auto"/>
        <w:bottom w:val="none" w:sz="0" w:space="0" w:color="auto"/>
        <w:right w:val="none" w:sz="0" w:space="0" w:color="auto"/>
      </w:divBdr>
    </w:div>
    <w:div w:id="1491869973">
      <w:bodyDiv w:val="1"/>
      <w:marLeft w:val="0"/>
      <w:marRight w:val="0"/>
      <w:marTop w:val="0"/>
      <w:marBottom w:val="0"/>
      <w:divBdr>
        <w:top w:val="none" w:sz="0" w:space="0" w:color="auto"/>
        <w:left w:val="none" w:sz="0" w:space="0" w:color="auto"/>
        <w:bottom w:val="none" w:sz="0" w:space="0" w:color="auto"/>
        <w:right w:val="none" w:sz="0" w:space="0" w:color="auto"/>
      </w:divBdr>
    </w:div>
    <w:div w:id="1668702120">
      <w:bodyDiv w:val="1"/>
      <w:marLeft w:val="0"/>
      <w:marRight w:val="0"/>
      <w:marTop w:val="0"/>
      <w:marBottom w:val="0"/>
      <w:divBdr>
        <w:top w:val="none" w:sz="0" w:space="0" w:color="auto"/>
        <w:left w:val="none" w:sz="0" w:space="0" w:color="auto"/>
        <w:bottom w:val="none" w:sz="0" w:space="0" w:color="auto"/>
        <w:right w:val="none" w:sz="0" w:space="0" w:color="auto"/>
      </w:divBdr>
    </w:div>
    <w:div w:id="1812670026">
      <w:bodyDiv w:val="1"/>
      <w:marLeft w:val="0"/>
      <w:marRight w:val="0"/>
      <w:marTop w:val="0"/>
      <w:marBottom w:val="0"/>
      <w:divBdr>
        <w:top w:val="none" w:sz="0" w:space="0" w:color="auto"/>
        <w:left w:val="none" w:sz="0" w:space="0" w:color="auto"/>
        <w:bottom w:val="none" w:sz="0" w:space="0" w:color="auto"/>
        <w:right w:val="none" w:sz="0" w:space="0" w:color="auto"/>
      </w:divBdr>
    </w:div>
    <w:div w:id="1835102459">
      <w:bodyDiv w:val="1"/>
      <w:marLeft w:val="0"/>
      <w:marRight w:val="0"/>
      <w:marTop w:val="0"/>
      <w:marBottom w:val="0"/>
      <w:divBdr>
        <w:top w:val="none" w:sz="0" w:space="0" w:color="auto"/>
        <w:left w:val="none" w:sz="0" w:space="0" w:color="auto"/>
        <w:bottom w:val="none" w:sz="0" w:space="0" w:color="auto"/>
        <w:right w:val="none" w:sz="0" w:space="0" w:color="auto"/>
      </w:divBdr>
    </w:div>
    <w:div w:id="1838302210">
      <w:bodyDiv w:val="1"/>
      <w:marLeft w:val="0"/>
      <w:marRight w:val="0"/>
      <w:marTop w:val="0"/>
      <w:marBottom w:val="0"/>
      <w:divBdr>
        <w:top w:val="none" w:sz="0" w:space="0" w:color="auto"/>
        <w:left w:val="none" w:sz="0" w:space="0" w:color="auto"/>
        <w:bottom w:val="none" w:sz="0" w:space="0" w:color="auto"/>
        <w:right w:val="none" w:sz="0" w:space="0" w:color="auto"/>
      </w:divBdr>
    </w:div>
    <w:div w:id="1858080875">
      <w:bodyDiv w:val="1"/>
      <w:marLeft w:val="0"/>
      <w:marRight w:val="0"/>
      <w:marTop w:val="0"/>
      <w:marBottom w:val="0"/>
      <w:divBdr>
        <w:top w:val="none" w:sz="0" w:space="0" w:color="auto"/>
        <w:left w:val="none" w:sz="0" w:space="0" w:color="auto"/>
        <w:bottom w:val="none" w:sz="0" w:space="0" w:color="auto"/>
        <w:right w:val="none" w:sz="0" w:space="0" w:color="auto"/>
      </w:divBdr>
      <w:divsChild>
        <w:div w:id="278074416">
          <w:marLeft w:val="547"/>
          <w:marRight w:val="0"/>
          <w:marTop w:val="77"/>
          <w:marBottom w:val="0"/>
          <w:divBdr>
            <w:top w:val="none" w:sz="0" w:space="0" w:color="auto"/>
            <w:left w:val="none" w:sz="0" w:space="0" w:color="auto"/>
            <w:bottom w:val="none" w:sz="0" w:space="0" w:color="auto"/>
            <w:right w:val="none" w:sz="0" w:space="0" w:color="auto"/>
          </w:divBdr>
        </w:div>
        <w:div w:id="373427808">
          <w:marLeft w:val="547"/>
          <w:marRight w:val="0"/>
          <w:marTop w:val="77"/>
          <w:marBottom w:val="0"/>
          <w:divBdr>
            <w:top w:val="none" w:sz="0" w:space="0" w:color="auto"/>
            <w:left w:val="none" w:sz="0" w:space="0" w:color="auto"/>
            <w:bottom w:val="none" w:sz="0" w:space="0" w:color="auto"/>
            <w:right w:val="none" w:sz="0" w:space="0" w:color="auto"/>
          </w:divBdr>
        </w:div>
        <w:div w:id="483006385">
          <w:marLeft w:val="547"/>
          <w:marRight w:val="0"/>
          <w:marTop w:val="77"/>
          <w:marBottom w:val="0"/>
          <w:divBdr>
            <w:top w:val="none" w:sz="0" w:space="0" w:color="auto"/>
            <w:left w:val="none" w:sz="0" w:space="0" w:color="auto"/>
            <w:bottom w:val="none" w:sz="0" w:space="0" w:color="auto"/>
            <w:right w:val="none" w:sz="0" w:space="0" w:color="auto"/>
          </w:divBdr>
        </w:div>
        <w:div w:id="1994410989">
          <w:marLeft w:val="547"/>
          <w:marRight w:val="0"/>
          <w:marTop w:val="77"/>
          <w:marBottom w:val="0"/>
          <w:divBdr>
            <w:top w:val="none" w:sz="0" w:space="0" w:color="auto"/>
            <w:left w:val="none" w:sz="0" w:space="0" w:color="auto"/>
            <w:bottom w:val="none" w:sz="0" w:space="0" w:color="auto"/>
            <w:right w:val="none" w:sz="0" w:space="0" w:color="auto"/>
          </w:divBdr>
        </w:div>
        <w:div w:id="2092775542">
          <w:marLeft w:val="547"/>
          <w:marRight w:val="0"/>
          <w:marTop w:val="77"/>
          <w:marBottom w:val="0"/>
          <w:divBdr>
            <w:top w:val="none" w:sz="0" w:space="0" w:color="auto"/>
            <w:left w:val="none" w:sz="0" w:space="0" w:color="auto"/>
            <w:bottom w:val="none" w:sz="0" w:space="0" w:color="auto"/>
            <w:right w:val="none" w:sz="0" w:space="0" w:color="auto"/>
          </w:divBdr>
        </w:div>
        <w:div w:id="2100372486">
          <w:marLeft w:val="547"/>
          <w:marRight w:val="0"/>
          <w:marTop w:val="77"/>
          <w:marBottom w:val="0"/>
          <w:divBdr>
            <w:top w:val="none" w:sz="0" w:space="0" w:color="auto"/>
            <w:left w:val="none" w:sz="0" w:space="0" w:color="auto"/>
            <w:bottom w:val="none" w:sz="0" w:space="0" w:color="auto"/>
            <w:right w:val="none" w:sz="0" w:space="0" w:color="auto"/>
          </w:divBdr>
        </w:div>
        <w:div w:id="2104181682">
          <w:marLeft w:val="547"/>
          <w:marRight w:val="0"/>
          <w:marTop w:val="77"/>
          <w:marBottom w:val="0"/>
          <w:divBdr>
            <w:top w:val="none" w:sz="0" w:space="0" w:color="auto"/>
            <w:left w:val="none" w:sz="0" w:space="0" w:color="auto"/>
            <w:bottom w:val="none" w:sz="0" w:space="0" w:color="auto"/>
            <w:right w:val="none" w:sz="0" w:space="0" w:color="auto"/>
          </w:divBdr>
        </w:div>
        <w:div w:id="2111507089">
          <w:marLeft w:val="547"/>
          <w:marRight w:val="0"/>
          <w:marTop w:val="77"/>
          <w:marBottom w:val="0"/>
          <w:divBdr>
            <w:top w:val="none" w:sz="0" w:space="0" w:color="auto"/>
            <w:left w:val="none" w:sz="0" w:space="0" w:color="auto"/>
            <w:bottom w:val="none" w:sz="0" w:space="0" w:color="auto"/>
            <w:right w:val="none" w:sz="0" w:space="0" w:color="auto"/>
          </w:divBdr>
        </w:div>
      </w:divsChild>
    </w:div>
    <w:div w:id="1944611730">
      <w:bodyDiv w:val="1"/>
      <w:marLeft w:val="0"/>
      <w:marRight w:val="0"/>
      <w:marTop w:val="0"/>
      <w:marBottom w:val="0"/>
      <w:divBdr>
        <w:top w:val="none" w:sz="0" w:space="0" w:color="auto"/>
        <w:left w:val="none" w:sz="0" w:space="0" w:color="auto"/>
        <w:bottom w:val="none" w:sz="0" w:space="0" w:color="auto"/>
        <w:right w:val="none" w:sz="0" w:space="0" w:color="auto"/>
      </w:divBdr>
    </w:div>
    <w:div w:id="2010980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chart" Target="charts/chart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hyperlink" Target="http://idbdocs.iadb.org/wsdocs/getDocument.aspx?DOCNUM=EZSHARE-668898470-28" TargetMode="Externa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8" Type="http://schemas.openxmlformats.org/officeDocument/2006/relationships/hyperlink" Target="https://repositorio.cepal.org/bitstream/handle/11362/38602/LCCARL314_en.pdf?sequence=1&amp;isAllowed=y" TargetMode="External"/><Relationship Id="rId13" Type="http://schemas.openxmlformats.org/officeDocument/2006/relationships/hyperlink" Target="https://www.preventionweb.net/english/hyogo/gar/2015/en/home/index.html" TargetMode="External"/><Relationship Id="rId3" Type="http://schemas.openxmlformats.org/officeDocument/2006/relationships/hyperlink" Target="https://reliefweb.int/sites/reliefweb.int/files/resources/Drought%20characteristics%20and%20mgmt%20in%20the%20Caribbean.pdf" TargetMode="External"/><Relationship Id="rId7" Type="http://schemas.openxmlformats.org/officeDocument/2006/relationships/hyperlink" Target="https://www4.unfccc.int/sites/SubmissionsStaging/NationalReports/Documents/4693851_Barbados-NC2-1-Barbados%20SNC%20FINAL%20April%202018.pdf" TargetMode="External"/><Relationship Id="rId12" Type="http://schemas.openxmlformats.org/officeDocument/2006/relationships/hyperlink" Target="https://www.cepal.org/en/publications/45784-addressing-growing-impact-covid-19-view-reactivation-equality-new-projections" TargetMode="External"/><Relationship Id="rId2" Type="http://schemas.openxmlformats.org/officeDocument/2006/relationships/hyperlink" Target="http://dem.gov.bb/public/downloads/BarbadosDocumentDRR.pdf" TargetMode="External"/><Relationship Id="rId1" Type="http://schemas.openxmlformats.org/officeDocument/2006/relationships/hyperlink" Target="http://documents.worldbank.org/curated/en/826811468010903390/pdf/642600WP0Box3700LAC0CountryPrograms.pdf" TargetMode="External"/><Relationship Id="rId6" Type="http://schemas.openxmlformats.org/officeDocument/2006/relationships/hyperlink" Target="https://publications.iadb.org/publications/english/document/Background-Paper-LAC-Small-Island-Development-States.pdf" TargetMode="External"/><Relationship Id="rId11" Type="http://schemas.openxmlformats.org/officeDocument/2006/relationships/hyperlink" Target="https://www.imf.org/en/Publications/CR/Issues/2020/06/08/Barbados-Third-Review-Under-the-Extended-Arrangement-Requests-for-Augmentation-of-Access-and-49491" TargetMode="External"/><Relationship Id="rId5" Type="http://schemas.openxmlformats.org/officeDocument/2006/relationships/hyperlink" Target="https://www.ccrif.org/sites/default/files/publications/20101031_CCRIF_EventBriefing_TCTomas_ECarib.pdf" TargetMode="External"/><Relationship Id="rId15" Type="http://schemas.openxmlformats.org/officeDocument/2006/relationships/hyperlink" Target="https://publications.iadb.org/bitstream/handle/11319/1564/Natural%20Disasters%20Financial%20Risk%20Management.pdf?sequence=1&amp;isAllowed=y" TargetMode="External"/><Relationship Id="rId10" Type="http://schemas.openxmlformats.org/officeDocument/2006/relationships/hyperlink" Target="https://www.who.int/docs/default-source/coronaviruse/situation-reports/20200803-covid-19-sitrep-196-cleared.pdf?sfvrsn=8a8a3ca4_4" TargetMode="External"/><Relationship Id="rId4" Type="http://schemas.openxmlformats.org/officeDocument/2006/relationships/hyperlink" Target="https://www.cdema.org/HurricaneTomasSummaryofImpactandNeedsAssessment.pdf" TargetMode="External"/><Relationship Id="rId9" Type="http://schemas.openxmlformats.org/officeDocument/2006/relationships/hyperlink" Target="https://wttc.org/Research/Economic-Impact" TargetMode="External"/><Relationship Id="rId14" Type="http://schemas.openxmlformats.org/officeDocument/2006/relationships/hyperlink" Target="https://www.preventionweb.net/english/hyogo/gar/2015/en/home/index.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Loan%20Document\INVeng.dot" TargetMode="External"/></Relationships>
</file>

<file path=word/charts/_rels/chart1.xml.rels><?xml version="1.0" encoding="UTF-8" standalone="yes"?>
<Relationships xmlns="http://schemas.openxmlformats.org/package/2006/relationships"><Relationship Id="rId3" Type="http://schemas.openxmlformats.org/officeDocument/2006/relationships/oleObject" Target="https://idbg-my.sharepoint.com/personal/zhangh_iadb_org/Documents/IDB/1.%20CCF/1.%20Projects/DR-X1011/COVID-19/DR-X1011-Analisis_Economico_Hoja_Data.xlsx"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spPr>
            <a:ln w="19050" cap="rnd">
              <a:solidFill>
                <a:srgbClr val="0070C0"/>
              </a:solidFill>
              <a:round/>
            </a:ln>
            <a:effectLst/>
          </c:spPr>
          <c:marker>
            <c:symbol val="none"/>
          </c:marker>
          <c:cat>
            <c:numRef>
              <c:f>'3m LIBOR'!$B$12:$B$9006</c:f>
              <c:numCache>
                <c:formatCode>0</c:formatCode>
                <c:ptCount val="8995"/>
                <c:pt idx="0">
                  <c:v>1986</c:v>
                </c:pt>
                <c:pt idx="1">
                  <c:v>1986</c:v>
                </c:pt>
                <c:pt idx="2">
                  <c:v>1986</c:v>
                </c:pt>
                <c:pt idx="3">
                  <c:v>1986</c:v>
                </c:pt>
                <c:pt idx="4">
                  <c:v>1986</c:v>
                </c:pt>
                <c:pt idx="5">
                  <c:v>1986</c:v>
                </c:pt>
                <c:pt idx="6">
                  <c:v>1986</c:v>
                </c:pt>
                <c:pt idx="7">
                  <c:v>1986</c:v>
                </c:pt>
                <c:pt idx="8">
                  <c:v>1986</c:v>
                </c:pt>
                <c:pt idx="9">
                  <c:v>1986</c:v>
                </c:pt>
                <c:pt idx="10">
                  <c:v>1986</c:v>
                </c:pt>
                <c:pt idx="11">
                  <c:v>1986</c:v>
                </c:pt>
                <c:pt idx="12">
                  <c:v>1986</c:v>
                </c:pt>
                <c:pt idx="13">
                  <c:v>1986</c:v>
                </c:pt>
                <c:pt idx="14">
                  <c:v>1986</c:v>
                </c:pt>
                <c:pt idx="15">
                  <c:v>1986</c:v>
                </c:pt>
                <c:pt idx="16">
                  <c:v>1986</c:v>
                </c:pt>
                <c:pt idx="17">
                  <c:v>1986</c:v>
                </c:pt>
                <c:pt idx="18">
                  <c:v>1986</c:v>
                </c:pt>
                <c:pt idx="19">
                  <c:v>1986</c:v>
                </c:pt>
                <c:pt idx="20">
                  <c:v>1986</c:v>
                </c:pt>
                <c:pt idx="21">
                  <c:v>1986</c:v>
                </c:pt>
                <c:pt idx="22">
                  <c:v>1986</c:v>
                </c:pt>
                <c:pt idx="23">
                  <c:v>1986</c:v>
                </c:pt>
                <c:pt idx="24">
                  <c:v>1986</c:v>
                </c:pt>
                <c:pt idx="25">
                  <c:v>1986</c:v>
                </c:pt>
                <c:pt idx="26">
                  <c:v>1986</c:v>
                </c:pt>
                <c:pt idx="27">
                  <c:v>1986</c:v>
                </c:pt>
                <c:pt idx="28">
                  <c:v>1986</c:v>
                </c:pt>
                <c:pt idx="29">
                  <c:v>1986</c:v>
                </c:pt>
                <c:pt idx="30">
                  <c:v>1986</c:v>
                </c:pt>
                <c:pt idx="31">
                  <c:v>1986</c:v>
                </c:pt>
                <c:pt idx="32">
                  <c:v>1986</c:v>
                </c:pt>
                <c:pt idx="33">
                  <c:v>1986</c:v>
                </c:pt>
                <c:pt idx="34">
                  <c:v>1986</c:v>
                </c:pt>
                <c:pt idx="35">
                  <c:v>1986</c:v>
                </c:pt>
                <c:pt idx="36">
                  <c:v>1986</c:v>
                </c:pt>
                <c:pt idx="37">
                  <c:v>1986</c:v>
                </c:pt>
                <c:pt idx="38">
                  <c:v>1986</c:v>
                </c:pt>
                <c:pt idx="39">
                  <c:v>1986</c:v>
                </c:pt>
                <c:pt idx="40">
                  <c:v>1986</c:v>
                </c:pt>
                <c:pt idx="41">
                  <c:v>1986</c:v>
                </c:pt>
                <c:pt idx="42">
                  <c:v>1986</c:v>
                </c:pt>
                <c:pt idx="43">
                  <c:v>1986</c:v>
                </c:pt>
                <c:pt idx="44">
                  <c:v>1986</c:v>
                </c:pt>
                <c:pt idx="45">
                  <c:v>1986</c:v>
                </c:pt>
                <c:pt idx="46">
                  <c:v>1986</c:v>
                </c:pt>
                <c:pt idx="47">
                  <c:v>1986</c:v>
                </c:pt>
                <c:pt idx="48">
                  <c:v>1986</c:v>
                </c:pt>
                <c:pt idx="49">
                  <c:v>1986</c:v>
                </c:pt>
                <c:pt idx="50">
                  <c:v>1986</c:v>
                </c:pt>
                <c:pt idx="51">
                  <c:v>1986</c:v>
                </c:pt>
                <c:pt idx="52">
                  <c:v>1986</c:v>
                </c:pt>
                <c:pt idx="53">
                  <c:v>1986</c:v>
                </c:pt>
                <c:pt idx="54">
                  <c:v>1986</c:v>
                </c:pt>
                <c:pt idx="55">
                  <c:v>1986</c:v>
                </c:pt>
                <c:pt idx="56">
                  <c:v>1986</c:v>
                </c:pt>
                <c:pt idx="57">
                  <c:v>1986</c:v>
                </c:pt>
                <c:pt idx="58">
                  <c:v>1986</c:v>
                </c:pt>
                <c:pt idx="59">
                  <c:v>1986</c:v>
                </c:pt>
                <c:pt idx="60">
                  <c:v>1986</c:v>
                </c:pt>
                <c:pt idx="61">
                  <c:v>1986</c:v>
                </c:pt>
                <c:pt idx="62">
                  <c:v>1986</c:v>
                </c:pt>
                <c:pt idx="63">
                  <c:v>1986</c:v>
                </c:pt>
                <c:pt idx="64">
                  <c:v>1986</c:v>
                </c:pt>
                <c:pt idx="65">
                  <c:v>1986</c:v>
                </c:pt>
                <c:pt idx="66">
                  <c:v>1986</c:v>
                </c:pt>
                <c:pt idx="67">
                  <c:v>1986</c:v>
                </c:pt>
                <c:pt idx="68">
                  <c:v>1986</c:v>
                </c:pt>
                <c:pt idx="69">
                  <c:v>1986</c:v>
                </c:pt>
                <c:pt idx="70">
                  <c:v>1986</c:v>
                </c:pt>
                <c:pt idx="71">
                  <c:v>1986</c:v>
                </c:pt>
                <c:pt idx="72">
                  <c:v>1986</c:v>
                </c:pt>
                <c:pt idx="73">
                  <c:v>1986</c:v>
                </c:pt>
                <c:pt idx="74">
                  <c:v>1986</c:v>
                </c:pt>
                <c:pt idx="75">
                  <c:v>1986</c:v>
                </c:pt>
                <c:pt idx="76">
                  <c:v>1986</c:v>
                </c:pt>
                <c:pt idx="77">
                  <c:v>1986</c:v>
                </c:pt>
                <c:pt idx="78">
                  <c:v>1986</c:v>
                </c:pt>
                <c:pt idx="79">
                  <c:v>1986</c:v>
                </c:pt>
                <c:pt idx="80">
                  <c:v>1986</c:v>
                </c:pt>
                <c:pt idx="81">
                  <c:v>1986</c:v>
                </c:pt>
                <c:pt idx="82">
                  <c:v>1986</c:v>
                </c:pt>
                <c:pt idx="83">
                  <c:v>1986</c:v>
                </c:pt>
                <c:pt idx="84">
                  <c:v>1986</c:v>
                </c:pt>
                <c:pt idx="85">
                  <c:v>1986</c:v>
                </c:pt>
                <c:pt idx="86">
                  <c:v>1986</c:v>
                </c:pt>
                <c:pt idx="87">
                  <c:v>1986</c:v>
                </c:pt>
                <c:pt idx="88">
                  <c:v>1986</c:v>
                </c:pt>
                <c:pt idx="89">
                  <c:v>1986</c:v>
                </c:pt>
                <c:pt idx="90">
                  <c:v>1986</c:v>
                </c:pt>
                <c:pt idx="91">
                  <c:v>1986</c:v>
                </c:pt>
                <c:pt idx="92">
                  <c:v>1986</c:v>
                </c:pt>
                <c:pt idx="93">
                  <c:v>1986</c:v>
                </c:pt>
                <c:pt idx="94">
                  <c:v>1986</c:v>
                </c:pt>
                <c:pt idx="95">
                  <c:v>1986</c:v>
                </c:pt>
                <c:pt idx="96">
                  <c:v>1986</c:v>
                </c:pt>
                <c:pt idx="97">
                  <c:v>1986</c:v>
                </c:pt>
                <c:pt idx="98">
                  <c:v>1986</c:v>
                </c:pt>
                <c:pt idx="99">
                  <c:v>1986</c:v>
                </c:pt>
                <c:pt idx="100">
                  <c:v>1986</c:v>
                </c:pt>
                <c:pt idx="101">
                  <c:v>1986</c:v>
                </c:pt>
                <c:pt idx="102">
                  <c:v>1986</c:v>
                </c:pt>
                <c:pt idx="103">
                  <c:v>1986</c:v>
                </c:pt>
                <c:pt idx="104">
                  <c:v>1986</c:v>
                </c:pt>
                <c:pt idx="105">
                  <c:v>1986</c:v>
                </c:pt>
                <c:pt idx="106">
                  <c:v>1986</c:v>
                </c:pt>
                <c:pt idx="107">
                  <c:v>1986</c:v>
                </c:pt>
                <c:pt idx="108">
                  <c:v>1986</c:v>
                </c:pt>
                <c:pt idx="109">
                  <c:v>1986</c:v>
                </c:pt>
                <c:pt idx="110">
                  <c:v>1986</c:v>
                </c:pt>
                <c:pt idx="111">
                  <c:v>1986</c:v>
                </c:pt>
                <c:pt idx="112">
                  <c:v>1986</c:v>
                </c:pt>
                <c:pt idx="113">
                  <c:v>1986</c:v>
                </c:pt>
                <c:pt idx="114">
                  <c:v>1986</c:v>
                </c:pt>
                <c:pt idx="115">
                  <c:v>1986</c:v>
                </c:pt>
                <c:pt idx="116">
                  <c:v>1986</c:v>
                </c:pt>
                <c:pt idx="117">
                  <c:v>1986</c:v>
                </c:pt>
                <c:pt idx="118">
                  <c:v>1986</c:v>
                </c:pt>
                <c:pt idx="119">
                  <c:v>1986</c:v>
                </c:pt>
                <c:pt idx="120">
                  <c:v>1986</c:v>
                </c:pt>
                <c:pt idx="121">
                  <c:v>1986</c:v>
                </c:pt>
                <c:pt idx="122">
                  <c:v>1986</c:v>
                </c:pt>
                <c:pt idx="123">
                  <c:v>1986</c:v>
                </c:pt>
                <c:pt idx="124">
                  <c:v>1986</c:v>
                </c:pt>
                <c:pt idx="125">
                  <c:v>1986</c:v>
                </c:pt>
                <c:pt idx="126">
                  <c:v>1986</c:v>
                </c:pt>
                <c:pt idx="127">
                  <c:v>1986</c:v>
                </c:pt>
                <c:pt idx="128">
                  <c:v>1986</c:v>
                </c:pt>
                <c:pt idx="129">
                  <c:v>1986</c:v>
                </c:pt>
                <c:pt idx="130">
                  <c:v>1986</c:v>
                </c:pt>
                <c:pt idx="131">
                  <c:v>1986</c:v>
                </c:pt>
                <c:pt idx="132">
                  <c:v>1986</c:v>
                </c:pt>
                <c:pt idx="133">
                  <c:v>1986</c:v>
                </c:pt>
                <c:pt idx="134">
                  <c:v>1986</c:v>
                </c:pt>
                <c:pt idx="135">
                  <c:v>1986</c:v>
                </c:pt>
                <c:pt idx="136">
                  <c:v>1986</c:v>
                </c:pt>
                <c:pt idx="137">
                  <c:v>1986</c:v>
                </c:pt>
                <c:pt idx="138">
                  <c:v>1986</c:v>
                </c:pt>
                <c:pt idx="139">
                  <c:v>1986</c:v>
                </c:pt>
                <c:pt idx="140">
                  <c:v>1986</c:v>
                </c:pt>
                <c:pt idx="141">
                  <c:v>1986</c:v>
                </c:pt>
                <c:pt idx="142">
                  <c:v>1986</c:v>
                </c:pt>
                <c:pt idx="143">
                  <c:v>1986</c:v>
                </c:pt>
                <c:pt idx="144">
                  <c:v>1986</c:v>
                </c:pt>
                <c:pt idx="145">
                  <c:v>1986</c:v>
                </c:pt>
                <c:pt idx="146">
                  <c:v>1986</c:v>
                </c:pt>
                <c:pt idx="147">
                  <c:v>1986</c:v>
                </c:pt>
                <c:pt idx="148">
                  <c:v>1986</c:v>
                </c:pt>
                <c:pt idx="149">
                  <c:v>1986</c:v>
                </c:pt>
                <c:pt idx="150">
                  <c:v>1986</c:v>
                </c:pt>
                <c:pt idx="151">
                  <c:v>1986</c:v>
                </c:pt>
                <c:pt idx="152">
                  <c:v>1986</c:v>
                </c:pt>
                <c:pt idx="153">
                  <c:v>1986</c:v>
                </c:pt>
                <c:pt idx="154">
                  <c:v>1986</c:v>
                </c:pt>
                <c:pt idx="155">
                  <c:v>1986</c:v>
                </c:pt>
                <c:pt idx="156">
                  <c:v>1986</c:v>
                </c:pt>
                <c:pt idx="157">
                  <c:v>1986</c:v>
                </c:pt>
                <c:pt idx="158">
                  <c:v>1986</c:v>
                </c:pt>
                <c:pt idx="159">
                  <c:v>1986</c:v>
                </c:pt>
                <c:pt idx="160">
                  <c:v>1986</c:v>
                </c:pt>
                <c:pt idx="161">
                  <c:v>1986</c:v>
                </c:pt>
                <c:pt idx="162">
                  <c:v>1986</c:v>
                </c:pt>
                <c:pt idx="163">
                  <c:v>1986</c:v>
                </c:pt>
                <c:pt idx="164">
                  <c:v>1986</c:v>
                </c:pt>
                <c:pt idx="165">
                  <c:v>1986</c:v>
                </c:pt>
                <c:pt idx="166">
                  <c:v>1986</c:v>
                </c:pt>
                <c:pt idx="167">
                  <c:v>1986</c:v>
                </c:pt>
                <c:pt idx="168">
                  <c:v>1986</c:v>
                </c:pt>
                <c:pt idx="169">
                  <c:v>1986</c:v>
                </c:pt>
                <c:pt idx="170">
                  <c:v>1986</c:v>
                </c:pt>
                <c:pt idx="171">
                  <c:v>1986</c:v>
                </c:pt>
                <c:pt idx="172">
                  <c:v>1986</c:v>
                </c:pt>
                <c:pt idx="173">
                  <c:v>1986</c:v>
                </c:pt>
                <c:pt idx="174">
                  <c:v>1986</c:v>
                </c:pt>
                <c:pt idx="175">
                  <c:v>1986</c:v>
                </c:pt>
                <c:pt idx="176">
                  <c:v>1986</c:v>
                </c:pt>
                <c:pt idx="177">
                  <c:v>1986</c:v>
                </c:pt>
                <c:pt idx="178">
                  <c:v>1986</c:v>
                </c:pt>
                <c:pt idx="179">
                  <c:v>1986</c:v>
                </c:pt>
                <c:pt idx="180">
                  <c:v>1986</c:v>
                </c:pt>
                <c:pt idx="181">
                  <c:v>1986</c:v>
                </c:pt>
                <c:pt idx="182">
                  <c:v>1986</c:v>
                </c:pt>
                <c:pt idx="183">
                  <c:v>1986</c:v>
                </c:pt>
                <c:pt idx="184">
                  <c:v>1986</c:v>
                </c:pt>
                <c:pt idx="185">
                  <c:v>1986</c:v>
                </c:pt>
                <c:pt idx="186">
                  <c:v>1986</c:v>
                </c:pt>
                <c:pt idx="187">
                  <c:v>1986</c:v>
                </c:pt>
                <c:pt idx="188">
                  <c:v>1986</c:v>
                </c:pt>
                <c:pt idx="189">
                  <c:v>1986</c:v>
                </c:pt>
                <c:pt idx="190">
                  <c:v>1986</c:v>
                </c:pt>
                <c:pt idx="191">
                  <c:v>1986</c:v>
                </c:pt>
                <c:pt idx="192">
                  <c:v>1986</c:v>
                </c:pt>
                <c:pt idx="193">
                  <c:v>1986</c:v>
                </c:pt>
                <c:pt idx="194">
                  <c:v>1986</c:v>
                </c:pt>
                <c:pt idx="195">
                  <c:v>1986</c:v>
                </c:pt>
                <c:pt idx="196">
                  <c:v>1986</c:v>
                </c:pt>
                <c:pt idx="197">
                  <c:v>1986</c:v>
                </c:pt>
                <c:pt idx="198">
                  <c:v>1986</c:v>
                </c:pt>
                <c:pt idx="199">
                  <c:v>1986</c:v>
                </c:pt>
                <c:pt idx="200">
                  <c:v>1986</c:v>
                </c:pt>
                <c:pt idx="201">
                  <c:v>1986</c:v>
                </c:pt>
                <c:pt idx="202">
                  <c:v>1986</c:v>
                </c:pt>
                <c:pt idx="203">
                  <c:v>1986</c:v>
                </c:pt>
                <c:pt idx="204">
                  <c:v>1986</c:v>
                </c:pt>
                <c:pt idx="205">
                  <c:v>1986</c:v>
                </c:pt>
                <c:pt idx="206">
                  <c:v>1986</c:v>
                </c:pt>
                <c:pt idx="207">
                  <c:v>1986</c:v>
                </c:pt>
                <c:pt idx="208">
                  <c:v>1986</c:v>
                </c:pt>
                <c:pt idx="209">
                  <c:v>1986</c:v>
                </c:pt>
                <c:pt idx="210">
                  <c:v>1986</c:v>
                </c:pt>
                <c:pt idx="211">
                  <c:v>1986</c:v>
                </c:pt>
                <c:pt idx="212">
                  <c:v>1986</c:v>
                </c:pt>
                <c:pt idx="213">
                  <c:v>1986</c:v>
                </c:pt>
                <c:pt idx="214">
                  <c:v>1986</c:v>
                </c:pt>
                <c:pt idx="215">
                  <c:v>1986</c:v>
                </c:pt>
                <c:pt idx="216">
                  <c:v>1986</c:v>
                </c:pt>
                <c:pt idx="217">
                  <c:v>1986</c:v>
                </c:pt>
                <c:pt idx="218">
                  <c:v>1986</c:v>
                </c:pt>
                <c:pt idx="219">
                  <c:v>1986</c:v>
                </c:pt>
                <c:pt idx="220">
                  <c:v>1986</c:v>
                </c:pt>
                <c:pt idx="221">
                  <c:v>1986</c:v>
                </c:pt>
                <c:pt idx="222">
                  <c:v>1986</c:v>
                </c:pt>
                <c:pt idx="223">
                  <c:v>1986</c:v>
                </c:pt>
                <c:pt idx="224">
                  <c:v>1986</c:v>
                </c:pt>
                <c:pt idx="225">
                  <c:v>1986</c:v>
                </c:pt>
                <c:pt idx="226">
                  <c:v>1986</c:v>
                </c:pt>
                <c:pt idx="227">
                  <c:v>1986</c:v>
                </c:pt>
                <c:pt idx="228">
                  <c:v>1986</c:v>
                </c:pt>
                <c:pt idx="229">
                  <c:v>1986</c:v>
                </c:pt>
                <c:pt idx="230">
                  <c:v>1986</c:v>
                </c:pt>
                <c:pt idx="231">
                  <c:v>1986</c:v>
                </c:pt>
                <c:pt idx="232">
                  <c:v>1986</c:v>
                </c:pt>
                <c:pt idx="233">
                  <c:v>1986</c:v>
                </c:pt>
                <c:pt idx="234">
                  <c:v>1986</c:v>
                </c:pt>
                <c:pt idx="235">
                  <c:v>1986</c:v>
                </c:pt>
                <c:pt idx="236">
                  <c:v>1986</c:v>
                </c:pt>
                <c:pt idx="237">
                  <c:v>1986</c:v>
                </c:pt>
                <c:pt idx="238">
                  <c:v>1986</c:v>
                </c:pt>
                <c:pt idx="239">
                  <c:v>1986</c:v>
                </c:pt>
                <c:pt idx="240">
                  <c:v>1986</c:v>
                </c:pt>
                <c:pt idx="241">
                  <c:v>1986</c:v>
                </c:pt>
                <c:pt idx="242">
                  <c:v>1986</c:v>
                </c:pt>
                <c:pt idx="243">
                  <c:v>1986</c:v>
                </c:pt>
                <c:pt idx="244">
                  <c:v>1986</c:v>
                </c:pt>
                <c:pt idx="245">
                  <c:v>1986</c:v>
                </c:pt>
                <c:pt idx="246">
                  <c:v>1986</c:v>
                </c:pt>
                <c:pt idx="247">
                  <c:v>1986</c:v>
                </c:pt>
                <c:pt idx="248">
                  <c:v>1986</c:v>
                </c:pt>
                <c:pt idx="249">
                  <c:v>1986</c:v>
                </c:pt>
                <c:pt idx="250">
                  <c:v>1986</c:v>
                </c:pt>
                <c:pt idx="251">
                  <c:v>1986</c:v>
                </c:pt>
                <c:pt idx="252">
                  <c:v>1986</c:v>
                </c:pt>
                <c:pt idx="253">
                  <c:v>1986</c:v>
                </c:pt>
                <c:pt idx="254">
                  <c:v>1986</c:v>
                </c:pt>
                <c:pt idx="255">
                  <c:v>1986</c:v>
                </c:pt>
                <c:pt idx="256">
                  <c:v>1986</c:v>
                </c:pt>
                <c:pt idx="257">
                  <c:v>1986</c:v>
                </c:pt>
                <c:pt idx="258">
                  <c:v>1986</c:v>
                </c:pt>
                <c:pt idx="259">
                  <c:v>1986</c:v>
                </c:pt>
                <c:pt idx="260">
                  <c:v>1987</c:v>
                </c:pt>
                <c:pt idx="261">
                  <c:v>1987</c:v>
                </c:pt>
                <c:pt idx="262">
                  <c:v>1987</c:v>
                </c:pt>
                <c:pt idx="263">
                  <c:v>1987</c:v>
                </c:pt>
                <c:pt idx="264">
                  <c:v>1987</c:v>
                </c:pt>
                <c:pt idx="265">
                  <c:v>1987</c:v>
                </c:pt>
                <c:pt idx="266">
                  <c:v>1987</c:v>
                </c:pt>
                <c:pt idx="267">
                  <c:v>1987</c:v>
                </c:pt>
                <c:pt idx="268">
                  <c:v>1987</c:v>
                </c:pt>
                <c:pt idx="269">
                  <c:v>1987</c:v>
                </c:pt>
                <c:pt idx="270">
                  <c:v>1987</c:v>
                </c:pt>
                <c:pt idx="271">
                  <c:v>1987</c:v>
                </c:pt>
                <c:pt idx="272">
                  <c:v>1987</c:v>
                </c:pt>
                <c:pt idx="273">
                  <c:v>1987</c:v>
                </c:pt>
                <c:pt idx="274">
                  <c:v>1987</c:v>
                </c:pt>
                <c:pt idx="275">
                  <c:v>1987</c:v>
                </c:pt>
                <c:pt idx="276">
                  <c:v>1987</c:v>
                </c:pt>
                <c:pt idx="277">
                  <c:v>1987</c:v>
                </c:pt>
                <c:pt idx="278">
                  <c:v>1987</c:v>
                </c:pt>
                <c:pt idx="279">
                  <c:v>1987</c:v>
                </c:pt>
                <c:pt idx="280">
                  <c:v>1987</c:v>
                </c:pt>
                <c:pt idx="281">
                  <c:v>1987</c:v>
                </c:pt>
                <c:pt idx="282">
                  <c:v>1987</c:v>
                </c:pt>
                <c:pt idx="283">
                  <c:v>1987</c:v>
                </c:pt>
                <c:pt idx="284">
                  <c:v>1987</c:v>
                </c:pt>
                <c:pt idx="285">
                  <c:v>1987</c:v>
                </c:pt>
                <c:pt idx="286">
                  <c:v>1987</c:v>
                </c:pt>
                <c:pt idx="287">
                  <c:v>1987</c:v>
                </c:pt>
                <c:pt idx="288">
                  <c:v>1987</c:v>
                </c:pt>
                <c:pt idx="289">
                  <c:v>1987</c:v>
                </c:pt>
                <c:pt idx="290">
                  <c:v>1987</c:v>
                </c:pt>
                <c:pt idx="291">
                  <c:v>1987</c:v>
                </c:pt>
                <c:pt idx="292">
                  <c:v>1987</c:v>
                </c:pt>
                <c:pt idx="293">
                  <c:v>1987</c:v>
                </c:pt>
                <c:pt idx="294">
                  <c:v>1987</c:v>
                </c:pt>
                <c:pt idx="295">
                  <c:v>1987</c:v>
                </c:pt>
                <c:pt idx="296">
                  <c:v>1987</c:v>
                </c:pt>
                <c:pt idx="297">
                  <c:v>1987</c:v>
                </c:pt>
                <c:pt idx="298">
                  <c:v>1987</c:v>
                </c:pt>
                <c:pt idx="299">
                  <c:v>1987</c:v>
                </c:pt>
                <c:pt idx="300">
                  <c:v>1987</c:v>
                </c:pt>
                <c:pt idx="301">
                  <c:v>1987</c:v>
                </c:pt>
                <c:pt idx="302">
                  <c:v>1987</c:v>
                </c:pt>
                <c:pt idx="303">
                  <c:v>1987</c:v>
                </c:pt>
                <c:pt idx="304">
                  <c:v>1987</c:v>
                </c:pt>
                <c:pt idx="305">
                  <c:v>1987</c:v>
                </c:pt>
                <c:pt idx="306">
                  <c:v>1987</c:v>
                </c:pt>
                <c:pt idx="307">
                  <c:v>1987</c:v>
                </c:pt>
                <c:pt idx="308">
                  <c:v>1987</c:v>
                </c:pt>
                <c:pt idx="309">
                  <c:v>1987</c:v>
                </c:pt>
                <c:pt idx="310">
                  <c:v>1987</c:v>
                </c:pt>
                <c:pt idx="311">
                  <c:v>1987</c:v>
                </c:pt>
                <c:pt idx="312">
                  <c:v>1987</c:v>
                </c:pt>
                <c:pt idx="313">
                  <c:v>1987</c:v>
                </c:pt>
                <c:pt idx="314">
                  <c:v>1987</c:v>
                </c:pt>
                <c:pt idx="315">
                  <c:v>1987</c:v>
                </c:pt>
                <c:pt idx="316">
                  <c:v>1987</c:v>
                </c:pt>
                <c:pt idx="317">
                  <c:v>1987</c:v>
                </c:pt>
                <c:pt idx="318">
                  <c:v>1987</c:v>
                </c:pt>
                <c:pt idx="319">
                  <c:v>1987</c:v>
                </c:pt>
                <c:pt idx="320">
                  <c:v>1987</c:v>
                </c:pt>
                <c:pt idx="321">
                  <c:v>1987</c:v>
                </c:pt>
                <c:pt idx="322">
                  <c:v>1987</c:v>
                </c:pt>
                <c:pt idx="323">
                  <c:v>1987</c:v>
                </c:pt>
                <c:pt idx="324">
                  <c:v>1987</c:v>
                </c:pt>
                <c:pt idx="325">
                  <c:v>1987</c:v>
                </c:pt>
                <c:pt idx="326">
                  <c:v>1987</c:v>
                </c:pt>
                <c:pt idx="327">
                  <c:v>1987</c:v>
                </c:pt>
                <c:pt idx="328">
                  <c:v>1987</c:v>
                </c:pt>
                <c:pt idx="329">
                  <c:v>1987</c:v>
                </c:pt>
                <c:pt idx="330">
                  <c:v>1987</c:v>
                </c:pt>
                <c:pt idx="331">
                  <c:v>1987</c:v>
                </c:pt>
                <c:pt idx="332">
                  <c:v>1987</c:v>
                </c:pt>
                <c:pt idx="333">
                  <c:v>1987</c:v>
                </c:pt>
                <c:pt idx="334">
                  <c:v>1987</c:v>
                </c:pt>
                <c:pt idx="335">
                  <c:v>1987</c:v>
                </c:pt>
                <c:pt idx="336">
                  <c:v>1987</c:v>
                </c:pt>
                <c:pt idx="337">
                  <c:v>1987</c:v>
                </c:pt>
                <c:pt idx="338">
                  <c:v>1987</c:v>
                </c:pt>
                <c:pt idx="339">
                  <c:v>1987</c:v>
                </c:pt>
                <c:pt idx="340">
                  <c:v>1987</c:v>
                </c:pt>
                <c:pt idx="341">
                  <c:v>1987</c:v>
                </c:pt>
                <c:pt idx="342">
                  <c:v>1987</c:v>
                </c:pt>
                <c:pt idx="343">
                  <c:v>1987</c:v>
                </c:pt>
                <c:pt idx="344">
                  <c:v>1987</c:v>
                </c:pt>
                <c:pt idx="345">
                  <c:v>1987</c:v>
                </c:pt>
                <c:pt idx="346">
                  <c:v>1987</c:v>
                </c:pt>
                <c:pt idx="347">
                  <c:v>1987</c:v>
                </c:pt>
                <c:pt idx="348">
                  <c:v>1987</c:v>
                </c:pt>
                <c:pt idx="349">
                  <c:v>1987</c:v>
                </c:pt>
                <c:pt idx="350">
                  <c:v>1987</c:v>
                </c:pt>
                <c:pt idx="351">
                  <c:v>1987</c:v>
                </c:pt>
                <c:pt idx="352">
                  <c:v>1987</c:v>
                </c:pt>
                <c:pt idx="353">
                  <c:v>1987</c:v>
                </c:pt>
                <c:pt idx="354">
                  <c:v>1987</c:v>
                </c:pt>
                <c:pt idx="355">
                  <c:v>1987</c:v>
                </c:pt>
                <c:pt idx="356">
                  <c:v>1987</c:v>
                </c:pt>
                <c:pt idx="357">
                  <c:v>1987</c:v>
                </c:pt>
                <c:pt idx="358">
                  <c:v>1987</c:v>
                </c:pt>
                <c:pt idx="359">
                  <c:v>1987</c:v>
                </c:pt>
                <c:pt idx="360">
                  <c:v>1987</c:v>
                </c:pt>
                <c:pt idx="361">
                  <c:v>1987</c:v>
                </c:pt>
                <c:pt idx="362">
                  <c:v>1987</c:v>
                </c:pt>
                <c:pt idx="363">
                  <c:v>1987</c:v>
                </c:pt>
                <c:pt idx="364">
                  <c:v>1987</c:v>
                </c:pt>
                <c:pt idx="365">
                  <c:v>1987</c:v>
                </c:pt>
                <c:pt idx="366">
                  <c:v>1987</c:v>
                </c:pt>
                <c:pt idx="367">
                  <c:v>1987</c:v>
                </c:pt>
                <c:pt idx="368">
                  <c:v>1987</c:v>
                </c:pt>
                <c:pt idx="369">
                  <c:v>1987</c:v>
                </c:pt>
                <c:pt idx="370">
                  <c:v>1987</c:v>
                </c:pt>
                <c:pt idx="371">
                  <c:v>1987</c:v>
                </c:pt>
                <c:pt idx="372">
                  <c:v>1987</c:v>
                </c:pt>
                <c:pt idx="373">
                  <c:v>1987</c:v>
                </c:pt>
                <c:pt idx="374">
                  <c:v>1987</c:v>
                </c:pt>
                <c:pt idx="375">
                  <c:v>1987</c:v>
                </c:pt>
                <c:pt idx="376">
                  <c:v>1987</c:v>
                </c:pt>
                <c:pt idx="377">
                  <c:v>1987</c:v>
                </c:pt>
                <c:pt idx="378">
                  <c:v>1987</c:v>
                </c:pt>
                <c:pt idx="379">
                  <c:v>1987</c:v>
                </c:pt>
                <c:pt idx="380">
                  <c:v>1987</c:v>
                </c:pt>
                <c:pt idx="381">
                  <c:v>1987</c:v>
                </c:pt>
                <c:pt idx="382">
                  <c:v>1987</c:v>
                </c:pt>
                <c:pt idx="383">
                  <c:v>1987</c:v>
                </c:pt>
                <c:pt idx="384">
                  <c:v>1987</c:v>
                </c:pt>
                <c:pt idx="385">
                  <c:v>1987</c:v>
                </c:pt>
                <c:pt idx="386">
                  <c:v>1987</c:v>
                </c:pt>
                <c:pt idx="387">
                  <c:v>1987</c:v>
                </c:pt>
                <c:pt idx="388">
                  <c:v>1987</c:v>
                </c:pt>
                <c:pt idx="389">
                  <c:v>1987</c:v>
                </c:pt>
                <c:pt idx="390">
                  <c:v>1987</c:v>
                </c:pt>
                <c:pt idx="391">
                  <c:v>1987</c:v>
                </c:pt>
                <c:pt idx="392">
                  <c:v>1987</c:v>
                </c:pt>
                <c:pt idx="393">
                  <c:v>1987</c:v>
                </c:pt>
                <c:pt idx="394">
                  <c:v>1987</c:v>
                </c:pt>
                <c:pt idx="395">
                  <c:v>1987</c:v>
                </c:pt>
                <c:pt idx="396">
                  <c:v>1987</c:v>
                </c:pt>
                <c:pt idx="397">
                  <c:v>1987</c:v>
                </c:pt>
                <c:pt idx="398">
                  <c:v>1987</c:v>
                </c:pt>
                <c:pt idx="399">
                  <c:v>1987</c:v>
                </c:pt>
                <c:pt idx="400">
                  <c:v>1987</c:v>
                </c:pt>
                <c:pt idx="401">
                  <c:v>1987</c:v>
                </c:pt>
                <c:pt idx="402">
                  <c:v>1987</c:v>
                </c:pt>
                <c:pt idx="403">
                  <c:v>1987</c:v>
                </c:pt>
                <c:pt idx="404">
                  <c:v>1987</c:v>
                </c:pt>
                <c:pt idx="405">
                  <c:v>1987</c:v>
                </c:pt>
                <c:pt idx="406">
                  <c:v>1987</c:v>
                </c:pt>
                <c:pt idx="407">
                  <c:v>1987</c:v>
                </c:pt>
                <c:pt idx="408">
                  <c:v>1987</c:v>
                </c:pt>
                <c:pt idx="409">
                  <c:v>1987</c:v>
                </c:pt>
                <c:pt idx="410">
                  <c:v>1987</c:v>
                </c:pt>
                <c:pt idx="411">
                  <c:v>1987</c:v>
                </c:pt>
                <c:pt idx="412">
                  <c:v>1987</c:v>
                </c:pt>
                <c:pt idx="413">
                  <c:v>1987</c:v>
                </c:pt>
                <c:pt idx="414">
                  <c:v>1987</c:v>
                </c:pt>
                <c:pt idx="415">
                  <c:v>1987</c:v>
                </c:pt>
                <c:pt idx="416">
                  <c:v>1987</c:v>
                </c:pt>
                <c:pt idx="417">
                  <c:v>1987</c:v>
                </c:pt>
                <c:pt idx="418">
                  <c:v>1987</c:v>
                </c:pt>
                <c:pt idx="419">
                  <c:v>1987</c:v>
                </c:pt>
                <c:pt idx="420">
                  <c:v>1987</c:v>
                </c:pt>
                <c:pt idx="421">
                  <c:v>1987</c:v>
                </c:pt>
                <c:pt idx="422">
                  <c:v>1987</c:v>
                </c:pt>
                <c:pt idx="423">
                  <c:v>1987</c:v>
                </c:pt>
                <c:pt idx="424">
                  <c:v>1987</c:v>
                </c:pt>
                <c:pt idx="425">
                  <c:v>1987</c:v>
                </c:pt>
                <c:pt idx="426">
                  <c:v>1987</c:v>
                </c:pt>
                <c:pt idx="427">
                  <c:v>1987</c:v>
                </c:pt>
                <c:pt idx="428">
                  <c:v>1987</c:v>
                </c:pt>
                <c:pt idx="429">
                  <c:v>1987</c:v>
                </c:pt>
                <c:pt idx="430">
                  <c:v>1987</c:v>
                </c:pt>
                <c:pt idx="431">
                  <c:v>1987</c:v>
                </c:pt>
                <c:pt idx="432">
                  <c:v>1987</c:v>
                </c:pt>
                <c:pt idx="433">
                  <c:v>1987</c:v>
                </c:pt>
                <c:pt idx="434">
                  <c:v>1987</c:v>
                </c:pt>
                <c:pt idx="435">
                  <c:v>1987</c:v>
                </c:pt>
                <c:pt idx="436">
                  <c:v>1987</c:v>
                </c:pt>
                <c:pt idx="437">
                  <c:v>1987</c:v>
                </c:pt>
                <c:pt idx="438">
                  <c:v>1987</c:v>
                </c:pt>
                <c:pt idx="439">
                  <c:v>1987</c:v>
                </c:pt>
                <c:pt idx="440">
                  <c:v>1987</c:v>
                </c:pt>
                <c:pt idx="441">
                  <c:v>1987</c:v>
                </c:pt>
                <c:pt idx="442">
                  <c:v>1987</c:v>
                </c:pt>
                <c:pt idx="443">
                  <c:v>1987</c:v>
                </c:pt>
                <c:pt idx="444">
                  <c:v>1987</c:v>
                </c:pt>
                <c:pt idx="445">
                  <c:v>1987</c:v>
                </c:pt>
                <c:pt idx="446">
                  <c:v>1987</c:v>
                </c:pt>
                <c:pt idx="447">
                  <c:v>1987</c:v>
                </c:pt>
                <c:pt idx="448">
                  <c:v>1987</c:v>
                </c:pt>
                <c:pt idx="449">
                  <c:v>1987</c:v>
                </c:pt>
                <c:pt idx="450">
                  <c:v>1987</c:v>
                </c:pt>
                <c:pt idx="451">
                  <c:v>1987</c:v>
                </c:pt>
                <c:pt idx="452">
                  <c:v>1987</c:v>
                </c:pt>
                <c:pt idx="453">
                  <c:v>1987</c:v>
                </c:pt>
                <c:pt idx="454">
                  <c:v>1987</c:v>
                </c:pt>
                <c:pt idx="455">
                  <c:v>1987</c:v>
                </c:pt>
                <c:pt idx="456">
                  <c:v>1987</c:v>
                </c:pt>
                <c:pt idx="457">
                  <c:v>1987</c:v>
                </c:pt>
                <c:pt idx="458">
                  <c:v>1987</c:v>
                </c:pt>
                <c:pt idx="459">
                  <c:v>1987</c:v>
                </c:pt>
                <c:pt idx="460">
                  <c:v>1987</c:v>
                </c:pt>
                <c:pt idx="461">
                  <c:v>1987</c:v>
                </c:pt>
                <c:pt idx="462">
                  <c:v>1987</c:v>
                </c:pt>
                <c:pt idx="463">
                  <c:v>1987</c:v>
                </c:pt>
                <c:pt idx="464">
                  <c:v>1987</c:v>
                </c:pt>
                <c:pt idx="465">
                  <c:v>1987</c:v>
                </c:pt>
                <c:pt idx="466">
                  <c:v>1987</c:v>
                </c:pt>
                <c:pt idx="467">
                  <c:v>1987</c:v>
                </c:pt>
                <c:pt idx="468">
                  <c:v>1987</c:v>
                </c:pt>
                <c:pt idx="469">
                  <c:v>1987</c:v>
                </c:pt>
                <c:pt idx="470">
                  <c:v>1987</c:v>
                </c:pt>
                <c:pt idx="471">
                  <c:v>1987</c:v>
                </c:pt>
                <c:pt idx="472">
                  <c:v>1987</c:v>
                </c:pt>
                <c:pt idx="473">
                  <c:v>1987</c:v>
                </c:pt>
                <c:pt idx="474">
                  <c:v>1987</c:v>
                </c:pt>
                <c:pt idx="475">
                  <c:v>1987</c:v>
                </c:pt>
                <c:pt idx="476">
                  <c:v>1987</c:v>
                </c:pt>
                <c:pt idx="477">
                  <c:v>1987</c:v>
                </c:pt>
                <c:pt idx="478">
                  <c:v>1987</c:v>
                </c:pt>
                <c:pt idx="479">
                  <c:v>1987</c:v>
                </c:pt>
                <c:pt idx="480">
                  <c:v>1987</c:v>
                </c:pt>
                <c:pt idx="481">
                  <c:v>1987</c:v>
                </c:pt>
                <c:pt idx="482">
                  <c:v>1987</c:v>
                </c:pt>
                <c:pt idx="483">
                  <c:v>1987</c:v>
                </c:pt>
                <c:pt idx="484">
                  <c:v>1987</c:v>
                </c:pt>
                <c:pt idx="485">
                  <c:v>1987</c:v>
                </c:pt>
                <c:pt idx="486">
                  <c:v>1987</c:v>
                </c:pt>
                <c:pt idx="487">
                  <c:v>1987</c:v>
                </c:pt>
                <c:pt idx="488">
                  <c:v>1987</c:v>
                </c:pt>
                <c:pt idx="489">
                  <c:v>1987</c:v>
                </c:pt>
                <c:pt idx="490">
                  <c:v>1987</c:v>
                </c:pt>
                <c:pt idx="491">
                  <c:v>1987</c:v>
                </c:pt>
                <c:pt idx="492">
                  <c:v>1987</c:v>
                </c:pt>
                <c:pt idx="493">
                  <c:v>1987</c:v>
                </c:pt>
                <c:pt idx="494">
                  <c:v>1987</c:v>
                </c:pt>
                <c:pt idx="495">
                  <c:v>1987</c:v>
                </c:pt>
                <c:pt idx="496">
                  <c:v>1987</c:v>
                </c:pt>
                <c:pt idx="497">
                  <c:v>1987</c:v>
                </c:pt>
                <c:pt idx="498">
                  <c:v>1987</c:v>
                </c:pt>
                <c:pt idx="499">
                  <c:v>1987</c:v>
                </c:pt>
                <c:pt idx="500">
                  <c:v>1987</c:v>
                </c:pt>
                <c:pt idx="501">
                  <c:v>1987</c:v>
                </c:pt>
                <c:pt idx="502">
                  <c:v>1987</c:v>
                </c:pt>
                <c:pt idx="503">
                  <c:v>1987</c:v>
                </c:pt>
                <c:pt idx="504">
                  <c:v>1987</c:v>
                </c:pt>
                <c:pt idx="505">
                  <c:v>1987</c:v>
                </c:pt>
                <c:pt idx="506">
                  <c:v>1987</c:v>
                </c:pt>
                <c:pt idx="507">
                  <c:v>1987</c:v>
                </c:pt>
                <c:pt idx="508">
                  <c:v>1987</c:v>
                </c:pt>
                <c:pt idx="509">
                  <c:v>1987</c:v>
                </c:pt>
                <c:pt idx="510">
                  <c:v>1987</c:v>
                </c:pt>
                <c:pt idx="511">
                  <c:v>1987</c:v>
                </c:pt>
                <c:pt idx="512">
                  <c:v>1987</c:v>
                </c:pt>
                <c:pt idx="513">
                  <c:v>1987</c:v>
                </c:pt>
                <c:pt idx="514">
                  <c:v>1987</c:v>
                </c:pt>
                <c:pt idx="515">
                  <c:v>1987</c:v>
                </c:pt>
                <c:pt idx="516">
                  <c:v>1987</c:v>
                </c:pt>
                <c:pt idx="517">
                  <c:v>1987</c:v>
                </c:pt>
                <c:pt idx="518">
                  <c:v>1987</c:v>
                </c:pt>
                <c:pt idx="519">
                  <c:v>1987</c:v>
                </c:pt>
                <c:pt idx="520">
                  <c:v>1987</c:v>
                </c:pt>
                <c:pt idx="521">
                  <c:v>1988</c:v>
                </c:pt>
                <c:pt idx="522">
                  <c:v>1988</c:v>
                </c:pt>
                <c:pt idx="523">
                  <c:v>1988</c:v>
                </c:pt>
                <c:pt idx="524">
                  <c:v>1988</c:v>
                </c:pt>
                <c:pt idx="525">
                  <c:v>1988</c:v>
                </c:pt>
                <c:pt idx="526">
                  <c:v>1988</c:v>
                </c:pt>
                <c:pt idx="527">
                  <c:v>1988</c:v>
                </c:pt>
                <c:pt idx="528">
                  <c:v>1988</c:v>
                </c:pt>
                <c:pt idx="529">
                  <c:v>1988</c:v>
                </c:pt>
                <c:pt idx="530">
                  <c:v>1988</c:v>
                </c:pt>
                <c:pt idx="531">
                  <c:v>1988</c:v>
                </c:pt>
                <c:pt idx="532">
                  <c:v>1988</c:v>
                </c:pt>
                <c:pt idx="533">
                  <c:v>1988</c:v>
                </c:pt>
                <c:pt idx="534">
                  <c:v>1988</c:v>
                </c:pt>
                <c:pt idx="535">
                  <c:v>1988</c:v>
                </c:pt>
                <c:pt idx="536">
                  <c:v>1988</c:v>
                </c:pt>
                <c:pt idx="537">
                  <c:v>1988</c:v>
                </c:pt>
                <c:pt idx="538">
                  <c:v>1988</c:v>
                </c:pt>
                <c:pt idx="539">
                  <c:v>1988</c:v>
                </c:pt>
                <c:pt idx="540">
                  <c:v>1988</c:v>
                </c:pt>
                <c:pt idx="541">
                  <c:v>1988</c:v>
                </c:pt>
                <c:pt idx="542">
                  <c:v>1988</c:v>
                </c:pt>
                <c:pt idx="543">
                  <c:v>1988</c:v>
                </c:pt>
                <c:pt idx="544">
                  <c:v>1988</c:v>
                </c:pt>
                <c:pt idx="545">
                  <c:v>1988</c:v>
                </c:pt>
                <c:pt idx="546">
                  <c:v>1988</c:v>
                </c:pt>
                <c:pt idx="547">
                  <c:v>1988</c:v>
                </c:pt>
                <c:pt idx="548">
                  <c:v>1988</c:v>
                </c:pt>
                <c:pt idx="549">
                  <c:v>1988</c:v>
                </c:pt>
                <c:pt idx="550">
                  <c:v>1988</c:v>
                </c:pt>
                <c:pt idx="551">
                  <c:v>1988</c:v>
                </c:pt>
                <c:pt idx="552">
                  <c:v>1988</c:v>
                </c:pt>
                <c:pt idx="553">
                  <c:v>1988</c:v>
                </c:pt>
                <c:pt idx="554">
                  <c:v>1988</c:v>
                </c:pt>
                <c:pt idx="555">
                  <c:v>1988</c:v>
                </c:pt>
                <c:pt idx="556">
                  <c:v>1988</c:v>
                </c:pt>
                <c:pt idx="557">
                  <c:v>1988</c:v>
                </c:pt>
                <c:pt idx="558">
                  <c:v>1988</c:v>
                </c:pt>
                <c:pt idx="559">
                  <c:v>1988</c:v>
                </c:pt>
                <c:pt idx="560">
                  <c:v>1988</c:v>
                </c:pt>
                <c:pt idx="561">
                  <c:v>1988</c:v>
                </c:pt>
                <c:pt idx="562">
                  <c:v>1988</c:v>
                </c:pt>
                <c:pt idx="563">
                  <c:v>1988</c:v>
                </c:pt>
                <c:pt idx="564">
                  <c:v>1988</c:v>
                </c:pt>
                <c:pt idx="565">
                  <c:v>1988</c:v>
                </c:pt>
                <c:pt idx="566">
                  <c:v>1988</c:v>
                </c:pt>
                <c:pt idx="567">
                  <c:v>1988</c:v>
                </c:pt>
                <c:pt idx="568">
                  <c:v>1988</c:v>
                </c:pt>
                <c:pt idx="569">
                  <c:v>1988</c:v>
                </c:pt>
                <c:pt idx="570">
                  <c:v>1988</c:v>
                </c:pt>
                <c:pt idx="571">
                  <c:v>1988</c:v>
                </c:pt>
                <c:pt idx="572">
                  <c:v>1988</c:v>
                </c:pt>
                <c:pt idx="573">
                  <c:v>1988</c:v>
                </c:pt>
                <c:pt idx="574">
                  <c:v>1988</c:v>
                </c:pt>
                <c:pt idx="575">
                  <c:v>1988</c:v>
                </c:pt>
                <c:pt idx="576">
                  <c:v>1988</c:v>
                </c:pt>
                <c:pt idx="577">
                  <c:v>1988</c:v>
                </c:pt>
                <c:pt idx="578">
                  <c:v>1988</c:v>
                </c:pt>
                <c:pt idx="579">
                  <c:v>1988</c:v>
                </c:pt>
                <c:pt idx="580">
                  <c:v>1988</c:v>
                </c:pt>
                <c:pt idx="581">
                  <c:v>1988</c:v>
                </c:pt>
                <c:pt idx="582">
                  <c:v>1988</c:v>
                </c:pt>
                <c:pt idx="583">
                  <c:v>1988</c:v>
                </c:pt>
                <c:pt idx="584">
                  <c:v>1988</c:v>
                </c:pt>
                <c:pt idx="585">
                  <c:v>1988</c:v>
                </c:pt>
                <c:pt idx="586">
                  <c:v>1988</c:v>
                </c:pt>
                <c:pt idx="587">
                  <c:v>1988</c:v>
                </c:pt>
                <c:pt idx="588">
                  <c:v>1988</c:v>
                </c:pt>
                <c:pt idx="589">
                  <c:v>1988</c:v>
                </c:pt>
                <c:pt idx="590">
                  <c:v>1988</c:v>
                </c:pt>
                <c:pt idx="591">
                  <c:v>1988</c:v>
                </c:pt>
                <c:pt idx="592">
                  <c:v>1988</c:v>
                </c:pt>
                <c:pt idx="593">
                  <c:v>1988</c:v>
                </c:pt>
                <c:pt idx="594">
                  <c:v>1988</c:v>
                </c:pt>
                <c:pt idx="595">
                  <c:v>1988</c:v>
                </c:pt>
                <c:pt idx="596">
                  <c:v>1988</c:v>
                </c:pt>
                <c:pt idx="597">
                  <c:v>1988</c:v>
                </c:pt>
                <c:pt idx="598">
                  <c:v>1988</c:v>
                </c:pt>
                <c:pt idx="599">
                  <c:v>1988</c:v>
                </c:pt>
                <c:pt idx="600">
                  <c:v>1988</c:v>
                </c:pt>
                <c:pt idx="601">
                  <c:v>1988</c:v>
                </c:pt>
                <c:pt idx="602">
                  <c:v>1988</c:v>
                </c:pt>
                <c:pt idx="603">
                  <c:v>1988</c:v>
                </c:pt>
                <c:pt idx="604">
                  <c:v>1988</c:v>
                </c:pt>
                <c:pt idx="605">
                  <c:v>1988</c:v>
                </c:pt>
                <c:pt idx="606">
                  <c:v>1988</c:v>
                </c:pt>
                <c:pt idx="607">
                  <c:v>1988</c:v>
                </c:pt>
                <c:pt idx="608">
                  <c:v>1988</c:v>
                </c:pt>
                <c:pt idx="609">
                  <c:v>1988</c:v>
                </c:pt>
                <c:pt idx="610">
                  <c:v>1988</c:v>
                </c:pt>
                <c:pt idx="611">
                  <c:v>1988</c:v>
                </c:pt>
                <c:pt idx="612">
                  <c:v>1988</c:v>
                </c:pt>
                <c:pt idx="613">
                  <c:v>1988</c:v>
                </c:pt>
                <c:pt idx="614">
                  <c:v>1988</c:v>
                </c:pt>
                <c:pt idx="615">
                  <c:v>1988</c:v>
                </c:pt>
                <c:pt idx="616">
                  <c:v>1988</c:v>
                </c:pt>
                <c:pt idx="617">
                  <c:v>1988</c:v>
                </c:pt>
                <c:pt idx="618">
                  <c:v>1988</c:v>
                </c:pt>
                <c:pt idx="619">
                  <c:v>1988</c:v>
                </c:pt>
                <c:pt idx="620">
                  <c:v>1988</c:v>
                </c:pt>
                <c:pt idx="621">
                  <c:v>1988</c:v>
                </c:pt>
                <c:pt idx="622">
                  <c:v>1988</c:v>
                </c:pt>
                <c:pt idx="623">
                  <c:v>1988</c:v>
                </c:pt>
                <c:pt idx="624">
                  <c:v>1988</c:v>
                </c:pt>
                <c:pt idx="625">
                  <c:v>1988</c:v>
                </c:pt>
                <c:pt idx="626">
                  <c:v>1988</c:v>
                </c:pt>
                <c:pt idx="627">
                  <c:v>1988</c:v>
                </c:pt>
                <c:pt idx="628">
                  <c:v>1988</c:v>
                </c:pt>
                <c:pt idx="629">
                  <c:v>1988</c:v>
                </c:pt>
                <c:pt idx="630">
                  <c:v>1988</c:v>
                </c:pt>
                <c:pt idx="631">
                  <c:v>1988</c:v>
                </c:pt>
                <c:pt idx="632">
                  <c:v>1988</c:v>
                </c:pt>
                <c:pt idx="633">
                  <c:v>1988</c:v>
                </c:pt>
                <c:pt idx="634">
                  <c:v>1988</c:v>
                </c:pt>
                <c:pt idx="635">
                  <c:v>1988</c:v>
                </c:pt>
                <c:pt idx="636">
                  <c:v>1988</c:v>
                </c:pt>
                <c:pt idx="637">
                  <c:v>1988</c:v>
                </c:pt>
                <c:pt idx="638">
                  <c:v>1988</c:v>
                </c:pt>
                <c:pt idx="639">
                  <c:v>1988</c:v>
                </c:pt>
                <c:pt idx="640">
                  <c:v>1988</c:v>
                </c:pt>
                <c:pt idx="641">
                  <c:v>1988</c:v>
                </c:pt>
                <c:pt idx="642">
                  <c:v>1988</c:v>
                </c:pt>
                <c:pt idx="643">
                  <c:v>1988</c:v>
                </c:pt>
                <c:pt idx="644">
                  <c:v>1988</c:v>
                </c:pt>
                <c:pt idx="645">
                  <c:v>1988</c:v>
                </c:pt>
                <c:pt idx="646">
                  <c:v>1988</c:v>
                </c:pt>
                <c:pt idx="647">
                  <c:v>1988</c:v>
                </c:pt>
                <c:pt idx="648">
                  <c:v>1988</c:v>
                </c:pt>
                <c:pt idx="649">
                  <c:v>1988</c:v>
                </c:pt>
                <c:pt idx="650">
                  <c:v>1988</c:v>
                </c:pt>
                <c:pt idx="651">
                  <c:v>1988</c:v>
                </c:pt>
                <c:pt idx="652">
                  <c:v>1988</c:v>
                </c:pt>
                <c:pt idx="653">
                  <c:v>1988</c:v>
                </c:pt>
                <c:pt idx="654">
                  <c:v>1988</c:v>
                </c:pt>
                <c:pt idx="655">
                  <c:v>1988</c:v>
                </c:pt>
                <c:pt idx="656">
                  <c:v>1988</c:v>
                </c:pt>
                <c:pt idx="657">
                  <c:v>1988</c:v>
                </c:pt>
                <c:pt idx="658">
                  <c:v>1988</c:v>
                </c:pt>
                <c:pt idx="659">
                  <c:v>1988</c:v>
                </c:pt>
                <c:pt idx="660">
                  <c:v>1988</c:v>
                </c:pt>
                <c:pt idx="661">
                  <c:v>1988</c:v>
                </c:pt>
                <c:pt idx="662">
                  <c:v>1988</c:v>
                </c:pt>
                <c:pt idx="663">
                  <c:v>1988</c:v>
                </c:pt>
                <c:pt idx="664">
                  <c:v>1988</c:v>
                </c:pt>
                <c:pt idx="665">
                  <c:v>1988</c:v>
                </c:pt>
                <c:pt idx="666">
                  <c:v>1988</c:v>
                </c:pt>
                <c:pt idx="667">
                  <c:v>1988</c:v>
                </c:pt>
                <c:pt idx="668">
                  <c:v>1988</c:v>
                </c:pt>
                <c:pt idx="669">
                  <c:v>1988</c:v>
                </c:pt>
                <c:pt idx="670">
                  <c:v>1988</c:v>
                </c:pt>
                <c:pt idx="671">
                  <c:v>1988</c:v>
                </c:pt>
                <c:pt idx="672">
                  <c:v>1988</c:v>
                </c:pt>
                <c:pt idx="673">
                  <c:v>1988</c:v>
                </c:pt>
                <c:pt idx="674">
                  <c:v>1988</c:v>
                </c:pt>
                <c:pt idx="675">
                  <c:v>1988</c:v>
                </c:pt>
                <c:pt idx="676">
                  <c:v>1988</c:v>
                </c:pt>
                <c:pt idx="677">
                  <c:v>1988</c:v>
                </c:pt>
                <c:pt idx="678">
                  <c:v>1988</c:v>
                </c:pt>
                <c:pt idx="679">
                  <c:v>1988</c:v>
                </c:pt>
                <c:pt idx="680">
                  <c:v>1988</c:v>
                </c:pt>
                <c:pt idx="681">
                  <c:v>1988</c:v>
                </c:pt>
                <c:pt idx="682">
                  <c:v>1988</c:v>
                </c:pt>
                <c:pt idx="683">
                  <c:v>1988</c:v>
                </c:pt>
                <c:pt idx="684">
                  <c:v>1988</c:v>
                </c:pt>
                <c:pt idx="685">
                  <c:v>1988</c:v>
                </c:pt>
                <c:pt idx="686">
                  <c:v>1988</c:v>
                </c:pt>
                <c:pt idx="687">
                  <c:v>1988</c:v>
                </c:pt>
                <c:pt idx="688">
                  <c:v>1988</c:v>
                </c:pt>
                <c:pt idx="689">
                  <c:v>1988</c:v>
                </c:pt>
                <c:pt idx="690">
                  <c:v>1988</c:v>
                </c:pt>
                <c:pt idx="691">
                  <c:v>1988</c:v>
                </c:pt>
                <c:pt idx="692">
                  <c:v>1988</c:v>
                </c:pt>
                <c:pt idx="693">
                  <c:v>1988</c:v>
                </c:pt>
                <c:pt idx="694">
                  <c:v>1988</c:v>
                </c:pt>
                <c:pt idx="695">
                  <c:v>1988</c:v>
                </c:pt>
                <c:pt idx="696">
                  <c:v>1988</c:v>
                </c:pt>
                <c:pt idx="697">
                  <c:v>1988</c:v>
                </c:pt>
                <c:pt idx="698">
                  <c:v>1988</c:v>
                </c:pt>
                <c:pt idx="699">
                  <c:v>1988</c:v>
                </c:pt>
                <c:pt idx="700">
                  <c:v>1988</c:v>
                </c:pt>
                <c:pt idx="701">
                  <c:v>1988</c:v>
                </c:pt>
                <c:pt idx="702">
                  <c:v>1988</c:v>
                </c:pt>
                <c:pt idx="703">
                  <c:v>1988</c:v>
                </c:pt>
                <c:pt idx="704">
                  <c:v>1988</c:v>
                </c:pt>
                <c:pt idx="705">
                  <c:v>1988</c:v>
                </c:pt>
                <c:pt idx="706">
                  <c:v>1988</c:v>
                </c:pt>
                <c:pt idx="707">
                  <c:v>1988</c:v>
                </c:pt>
                <c:pt idx="708">
                  <c:v>1988</c:v>
                </c:pt>
                <c:pt idx="709">
                  <c:v>1988</c:v>
                </c:pt>
                <c:pt idx="710">
                  <c:v>1988</c:v>
                </c:pt>
                <c:pt idx="711">
                  <c:v>1988</c:v>
                </c:pt>
                <c:pt idx="712">
                  <c:v>1988</c:v>
                </c:pt>
                <c:pt idx="713">
                  <c:v>1988</c:v>
                </c:pt>
                <c:pt idx="714">
                  <c:v>1988</c:v>
                </c:pt>
                <c:pt idx="715">
                  <c:v>1988</c:v>
                </c:pt>
                <c:pt idx="716">
                  <c:v>1988</c:v>
                </c:pt>
                <c:pt idx="717">
                  <c:v>1988</c:v>
                </c:pt>
                <c:pt idx="718">
                  <c:v>1988</c:v>
                </c:pt>
                <c:pt idx="719">
                  <c:v>1988</c:v>
                </c:pt>
                <c:pt idx="720">
                  <c:v>1988</c:v>
                </c:pt>
                <c:pt idx="721">
                  <c:v>1988</c:v>
                </c:pt>
                <c:pt idx="722">
                  <c:v>1988</c:v>
                </c:pt>
                <c:pt idx="723">
                  <c:v>1988</c:v>
                </c:pt>
                <c:pt idx="724">
                  <c:v>1988</c:v>
                </c:pt>
                <c:pt idx="725">
                  <c:v>1988</c:v>
                </c:pt>
                <c:pt idx="726">
                  <c:v>1988</c:v>
                </c:pt>
                <c:pt idx="727">
                  <c:v>1988</c:v>
                </c:pt>
                <c:pt idx="728">
                  <c:v>1988</c:v>
                </c:pt>
                <c:pt idx="729">
                  <c:v>1988</c:v>
                </c:pt>
                <c:pt idx="730">
                  <c:v>1988</c:v>
                </c:pt>
                <c:pt idx="731">
                  <c:v>1988</c:v>
                </c:pt>
                <c:pt idx="732">
                  <c:v>1988</c:v>
                </c:pt>
                <c:pt idx="733">
                  <c:v>1988</c:v>
                </c:pt>
                <c:pt idx="734">
                  <c:v>1988</c:v>
                </c:pt>
                <c:pt idx="735">
                  <c:v>1988</c:v>
                </c:pt>
                <c:pt idx="736">
                  <c:v>1988</c:v>
                </c:pt>
                <c:pt idx="737">
                  <c:v>1988</c:v>
                </c:pt>
                <c:pt idx="738">
                  <c:v>1988</c:v>
                </c:pt>
                <c:pt idx="739">
                  <c:v>1988</c:v>
                </c:pt>
                <c:pt idx="740">
                  <c:v>1988</c:v>
                </c:pt>
                <c:pt idx="741">
                  <c:v>1988</c:v>
                </c:pt>
                <c:pt idx="742">
                  <c:v>1988</c:v>
                </c:pt>
                <c:pt idx="743">
                  <c:v>1988</c:v>
                </c:pt>
                <c:pt idx="744">
                  <c:v>1988</c:v>
                </c:pt>
                <c:pt idx="745">
                  <c:v>1988</c:v>
                </c:pt>
                <c:pt idx="746">
                  <c:v>1988</c:v>
                </c:pt>
                <c:pt idx="747">
                  <c:v>1988</c:v>
                </c:pt>
                <c:pt idx="748">
                  <c:v>1988</c:v>
                </c:pt>
                <c:pt idx="749">
                  <c:v>1988</c:v>
                </c:pt>
                <c:pt idx="750">
                  <c:v>1988</c:v>
                </c:pt>
                <c:pt idx="751">
                  <c:v>1988</c:v>
                </c:pt>
                <c:pt idx="752">
                  <c:v>1988</c:v>
                </c:pt>
                <c:pt idx="753">
                  <c:v>1988</c:v>
                </c:pt>
                <c:pt idx="754">
                  <c:v>1988</c:v>
                </c:pt>
                <c:pt idx="755">
                  <c:v>1988</c:v>
                </c:pt>
                <c:pt idx="756">
                  <c:v>1988</c:v>
                </c:pt>
                <c:pt idx="757">
                  <c:v>1988</c:v>
                </c:pt>
                <c:pt idx="758">
                  <c:v>1988</c:v>
                </c:pt>
                <c:pt idx="759">
                  <c:v>1988</c:v>
                </c:pt>
                <c:pt idx="760">
                  <c:v>1988</c:v>
                </c:pt>
                <c:pt idx="761">
                  <c:v>1988</c:v>
                </c:pt>
                <c:pt idx="762">
                  <c:v>1988</c:v>
                </c:pt>
                <c:pt idx="763">
                  <c:v>1988</c:v>
                </c:pt>
                <c:pt idx="764">
                  <c:v>1988</c:v>
                </c:pt>
                <c:pt idx="765">
                  <c:v>1988</c:v>
                </c:pt>
                <c:pt idx="766">
                  <c:v>1988</c:v>
                </c:pt>
                <c:pt idx="767">
                  <c:v>1988</c:v>
                </c:pt>
                <c:pt idx="768">
                  <c:v>1988</c:v>
                </c:pt>
                <c:pt idx="769">
                  <c:v>1988</c:v>
                </c:pt>
                <c:pt idx="770">
                  <c:v>1988</c:v>
                </c:pt>
                <c:pt idx="771">
                  <c:v>1988</c:v>
                </c:pt>
                <c:pt idx="772">
                  <c:v>1988</c:v>
                </c:pt>
                <c:pt idx="773">
                  <c:v>1988</c:v>
                </c:pt>
                <c:pt idx="774">
                  <c:v>1988</c:v>
                </c:pt>
                <c:pt idx="775">
                  <c:v>1988</c:v>
                </c:pt>
                <c:pt idx="776">
                  <c:v>1988</c:v>
                </c:pt>
                <c:pt idx="777">
                  <c:v>1988</c:v>
                </c:pt>
                <c:pt idx="778">
                  <c:v>1988</c:v>
                </c:pt>
                <c:pt idx="779">
                  <c:v>1988</c:v>
                </c:pt>
                <c:pt idx="780">
                  <c:v>1988</c:v>
                </c:pt>
                <c:pt idx="781">
                  <c:v>1988</c:v>
                </c:pt>
                <c:pt idx="782">
                  <c:v>1989</c:v>
                </c:pt>
                <c:pt idx="783">
                  <c:v>1989</c:v>
                </c:pt>
                <c:pt idx="784">
                  <c:v>1989</c:v>
                </c:pt>
                <c:pt idx="785">
                  <c:v>1989</c:v>
                </c:pt>
                <c:pt idx="786">
                  <c:v>1989</c:v>
                </c:pt>
                <c:pt idx="787">
                  <c:v>1989</c:v>
                </c:pt>
                <c:pt idx="788">
                  <c:v>1989</c:v>
                </c:pt>
                <c:pt idx="789">
                  <c:v>1989</c:v>
                </c:pt>
                <c:pt idx="790">
                  <c:v>1989</c:v>
                </c:pt>
                <c:pt idx="791">
                  <c:v>1989</c:v>
                </c:pt>
                <c:pt idx="792">
                  <c:v>1989</c:v>
                </c:pt>
                <c:pt idx="793">
                  <c:v>1989</c:v>
                </c:pt>
                <c:pt idx="794">
                  <c:v>1989</c:v>
                </c:pt>
                <c:pt idx="795">
                  <c:v>1989</c:v>
                </c:pt>
                <c:pt idx="796">
                  <c:v>1989</c:v>
                </c:pt>
                <c:pt idx="797">
                  <c:v>1989</c:v>
                </c:pt>
                <c:pt idx="798">
                  <c:v>1989</c:v>
                </c:pt>
                <c:pt idx="799">
                  <c:v>1989</c:v>
                </c:pt>
                <c:pt idx="800">
                  <c:v>1989</c:v>
                </c:pt>
                <c:pt idx="801">
                  <c:v>1989</c:v>
                </c:pt>
                <c:pt idx="802">
                  <c:v>1989</c:v>
                </c:pt>
                <c:pt idx="803">
                  <c:v>1989</c:v>
                </c:pt>
                <c:pt idx="804">
                  <c:v>1989</c:v>
                </c:pt>
                <c:pt idx="805">
                  <c:v>1989</c:v>
                </c:pt>
                <c:pt idx="806">
                  <c:v>1989</c:v>
                </c:pt>
                <c:pt idx="807">
                  <c:v>1989</c:v>
                </c:pt>
                <c:pt idx="808">
                  <c:v>1989</c:v>
                </c:pt>
                <c:pt idx="809">
                  <c:v>1989</c:v>
                </c:pt>
                <c:pt idx="810">
                  <c:v>1989</c:v>
                </c:pt>
                <c:pt idx="811">
                  <c:v>1989</c:v>
                </c:pt>
                <c:pt idx="812">
                  <c:v>1989</c:v>
                </c:pt>
                <c:pt idx="813">
                  <c:v>1989</c:v>
                </c:pt>
                <c:pt idx="814">
                  <c:v>1989</c:v>
                </c:pt>
                <c:pt idx="815">
                  <c:v>1989</c:v>
                </c:pt>
                <c:pt idx="816">
                  <c:v>1989</c:v>
                </c:pt>
                <c:pt idx="817">
                  <c:v>1989</c:v>
                </c:pt>
                <c:pt idx="818">
                  <c:v>1989</c:v>
                </c:pt>
                <c:pt idx="819">
                  <c:v>1989</c:v>
                </c:pt>
                <c:pt idx="820">
                  <c:v>1989</c:v>
                </c:pt>
                <c:pt idx="821">
                  <c:v>1989</c:v>
                </c:pt>
                <c:pt idx="822">
                  <c:v>1989</c:v>
                </c:pt>
                <c:pt idx="823">
                  <c:v>1989</c:v>
                </c:pt>
                <c:pt idx="824">
                  <c:v>1989</c:v>
                </c:pt>
                <c:pt idx="825">
                  <c:v>1989</c:v>
                </c:pt>
                <c:pt idx="826">
                  <c:v>1989</c:v>
                </c:pt>
                <c:pt idx="827">
                  <c:v>1989</c:v>
                </c:pt>
                <c:pt idx="828">
                  <c:v>1989</c:v>
                </c:pt>
                <c:pt idx="829">
                  <c:v>1989</c:v>
                </c:pt>
                <c:pt idx="830">
                  <c:v>1989</c:v>
                </c:pt>
                <c:pt idx="831">
                  <c:v>1989</c:v>
                </c:pt>
                <c:pt idx="832">
                  <c:v>1989</c:v>
                </c:pt>
                <c:pt idx="833">
                  <c:v>1989</c:v>
                </c:pt>
                <c:pt idx="834">
                  <c:v>1989</c:v>
                </c:pt>
                <c:pt idx="835">
                  <c:v>1989</c:v>
                </c:pt>
                <c:pt idx="836">
                  <c:v>1989</c:v>
                </c:pt>
                <c:pt idx="837">
                  <c:v>1989</c:v>
                </c:pt>
                <c:pt idx="838">
                  <c:v>1989</c:v>
                </c:pt>
                <c:pt idx="839">
                  <c:v>1989</c:v>
                </c:pt>
                <c:pt idx="840">
                  <c:v>1989</c:v>
                </c:pt>
                <c:pt idx="841">
                  <c:v>1989</c:v>
                </c:pt>
                <c:pt idx="842">
                  <c:v>1989</c:v>
                </c:pt>
                <c:pt idx="843">
                  <c:v>1989</c:v>
                </c:pt>
                <c:pt idx="844">
                  <c:v>1989</c:v>
                </c:pt>
                <c:pt idx="845">
                  <c:v>1989</c:v>
                </c:pt>
                <c:pt idx="846">
                  <c:v>1989</c:v>
                </c:pt>
                <c:pt idx="847">
                  <c:v>1989</c:v>
                </c:pt>
                <c:pt idx="848">
                  <c:v>1989</c:v>
                </c:pt>
                <c:pt idx="849">
                  <c:v>1989</c:v>
                </c:pt>
                <c:pt idx="850">
                  <c:v>1989</c:v>
                </c:pt>
                <c:pt idx="851">
                  <c:v>1989</c:v>
                </c:pt>
                <c:pt idx="852">
                  <c:v>1989</c:v>
                </c:pt>
                <c:pt idx="853">
                  <c:v>1989</c:v>
                </c:pt>
                <c:pt idx="854">
                  <c:v>1989</c:v>
                </c:pt>
                <c:pt idx="855">
                  <c:v>1989</c:v>
                </c:pt>
                <c:pt idx="856">
                  <c:v>1989</c:v>
                </c:pt>
                <c:pt idx="857">
                  <c:v>1989</c:v>
                </c:pt>
                <c:pt idx="858">
                  <c:v>1989</c:v>
                </c:pt>
                <c:pt idx="859">
                  <c:v>1989</c:v>
                </c:pt>
                <c:pt idx="860">
                  <c:v>1989</c:v>
                </c:pt>
                <c:pt idx="861">
                  <c:v>1989</c:v>
                </c:pt>
                <c:pt idx="862">
                  <c:v>1989</c:v>
                </c:pt>
                <c:pt idx="863">
                  <c:v>1989</c:v>
                </c:pt>
                <c:pt idx="864">
                  <c:v>1989</c:v>
                </c:pt>
                <c:pt idx="865">
                  <c:v>1989</c:v>
                </c:pt>
                <c:pt idx="866">
                  <c:v>1989</c:v>
                </c:pt>
                <c:pt idx="867">
                  <c:v>1989</c:v>
                </c:pt>
                <c:pt idx="868">
                  <c:v>1989</c:v>
                </c:pt>
                <c:pt idx="869">
                  <c:v>1989</c:v>
                </c:pt>
                <c:pt idx="870">
                  <c:v>1989</c:v>
                </c:pt>
                <c:pt idx="871">
                  <c:v>1989</c:v>
                </c:pt>
                <c:pt idx="872">
                  <c:v>1989</c:v>
                </c:pt>
                <c:pt idx="873">
                  <c:v>1989</c:v>
                </c:pt>
                <c:pt idx="874">
                  <c:v>1989</c:v>
                </c:pt>
                <c:pt idx="875">
                  <c:v>1989</c:v>
                </c:pt>
                <c:pt idx="876">
                  <c:v>1989</c:v>
                </c:pt>
                <c:pt idx="877">
                  <c:v>1989</c:v>
                </c:pt>
                <c:pt idx="878">
                  <c:v>1989</c:v>
                </c:pt>
                <c:pt idx="879">
                  <c:v>1989</c:v>
                </c:pt>
                <c:pt idx="880">
                  <c:v>1989</c:v>
                </c:pt>
                <c:pt idx="881">
                  <c:v>1989</c:v>
                </c:pt>
                <c:pt idx="882">
                  <c:v>1989</c:v>
                </c:pt>
                <c:pt idx="883">
                  <c:v>1989</c:v>
                </c:pt>
                <c:pt idx="884">
                  <c:v>1989</c:v>
                </c:pt>
                <c:pt idx="885">
                  <c:v>1989</c:v>
                </c:pt>
                <c:pt idx="886">
                  <c:v>1989</c:v>
                </c:pt>
                <c:pt idx="887">
                  <c:v>1989</c:v>
                </c:pt>
                <c:pt idx="888">
                  <c:v>1989</c:v>
                </c:pt>
                <c:pt idx="889">
                  <c:v>1989</c:v>
                </c:pt>
                <c:pt idx="890">
                  <c:v>1989</c:v>
                </c:pt>
                <c:pt idx="891">
                  <c:v>1989</c:v>
                </c:pt>
                <c:pt idx="892">
                  <c:v>1989</c:v>
                </c:pt>
                <c:pt idx="893">
                  <c:v>1989</c:v>
                </c:pt>
                <c:pt idx="894">
                  <c:v>1989</c:v>
                </c:pt>
                <c:pt idx="895">
                  <c:v>1989</c:v>
                </c:pt>
                <c:pt idx="896">
                  <c:v>1989</c:v>
                </c:pt>
                <c:pt idx="897">
                  <c:v>1989</c:v>
                </c:pt>
                <c:pt idx="898">
                  <c:v>1989</c:v>
                </c:pt>
                <c:pt idx="899">
                  <c:v>1989</c:v>
                </c:pt>
                <c:pt idx="900">
                  <c:v>1989</c:v>
                </c:pt>
                <c:pt idx="901">
                  <c:v>1989</c:v>
                </c:pt>
                <c:pt idx="902">
                  <c:v>1989</c:v>
                </c:pt>
                <c:pt idx="903">
                  <c:v>1989</c:v>
                </c:pt>
                <c:pt idx="904">
                  <c:v>1989</c:v>
                </c:pt>
                <c:pt idx="905">
                  <c:v>1989</c:v>
                </c:pt>
                <c:pt idx="906">
                  <c:v>1989</c:v>
                </c:pt>
                <c:pt idx="907">
                  <c:v>1989</c:v>
                </c:pt>
                <c:pt idx="908">
                  <c:v>1989</c:v>
                </c:pt>
                <c:pt idx="909">
                  <c:v>1989</c:v>
                </c:pt>
                <c:pt idx="910">
                  <c:v>1989</c:v>
                </c:pt>
                <c:pt idx="911">
                  <c:v>1989</c:v>
                </c:pt>
                <c:pt idx="912">
                  <c:v>1989</c:v>
                </c:pt>
                <c:pt idx="913">
                  <c:v>1989</c:v>
                </c:pt>
                <c:pt idx="914">
                  <c:v>1989</c:v>
                </c:pt>
                <c:pt idx="915">
                  <c:v>1989</c:v>
                </c:pt>
                <c:pt idx="916">
                  <c:v>1989</c:v>
                </c:pt>
                <c:pt idx="917">
                  <c:v>1989</c:v>
                </c:pt>
                <c:pt idx="918">
                  <c:v>1989</c:v>
                </c:pt>
                <c:pt idx="919">
                  <c:v>1989</c:v>
                </c:pt>
                <c:pt idx="920">
                  <c:v>1989</c:v>
                </c:pt>
                <c:pt idx="921">
                  <c:v>1989</c:v>
                </c:pt>
                <c:pt idx="922">
                  <c:v>1989</c:v>
                </c:pt>
                <c:pt idx="923">
                  <c:v>1989</c:v>
                </c:pt>
                <c:pt idx="924">
                  <c:v>1989</c:v>
                </c:pt>
                <c:pt idx="925">
                  <c:v>1989</c:v>
                </c:pt>
                <c:pt idx="926">
                  <c:v>1989</c:v>
                </c:pt>
                <c:pt idx="927">
                  <c:v>1989</c:v>
                </c:pt>
                <c:pt idx="928">
                  <c:v>1989</c:v>
                </c:pt>
                <c:pt idx="929">
                  <c:v>1989</c:v>
                </c:pt>
                <c:pt idx="930">
                  <c:v>1989</c:v>
                </c:pt>
                <c:pt idx="931">
                  <c:v>1989</c:v>
                </c:pt>
                <c:pt idx="932">
                  <c:v>1989</c:v>
                </c:pt>
                <c:pt idx="933">
                  <c:v>1989</c:v>
                </c:pt>
                <c:pt idx="934">
                  <c:v>1989</c:v>
                </c:pt>
                <c:pt idx="935">
                  <c:v>1989</c:v>
                </c:pt>
                <c:pt idx="936">
                  <c:v>1989</c:v>
                </c:pt>
                <c:pt idx="937">
                  <c:v>1989</c:v>
                </c:pt>
                <c:pt idx="938">
                  <c:v>1989</c:v>
                </c:pt>
                <c:pt idx="939">
                  <c:v>1989</c:v>
                </c:pt>
                <c:pt idx="940">
                  <c:v>1989</c:v>
                </c:pt>
                <c:pt idx="941">
                  <c:v>1989</c:v>
                </c:pt>
                <c:pt idx="942">
                  <c:v>1989</c:v>
                </c:pt>
                <c:pt idx="943">
                  <c:v>1989</c:v>
                </c:pt>
                <c:pt idx="944">
                  <c:v>1989</c:v>
                </c:pt>
                <c:pt idx="945">
                  <c:v>1989</c:v>
                </c:pt>
                <c:pt idx="946">
                  <c:v>1989</c:v>
                </c:pt>
                <c:pt idx="947">
                  <c:v>1989</c:v>
                </c:pt>
                <c:pt idx="948">
                  <c:v>1989</c:v>
                </c:pt>
                <c:pt idx="949">
                  <c:v>1989</c:v>
                </c:pt>
                <c:pt idx="950">
                  <c:v>1989</c:v>
                </c:pt>
                <c:pt idx="951">
                  <c:v>1989</c:v>
                </c:pt>
                <c:pt idx="952">
                  <c:v>1989</c:v>
                </c:pt>
                <c:pt idx="953">
                  <c:v>1989</c:v>
                </c:pt>
                <c:pt idx="954">
                  <c:v>1989</c:v>
                </c:pt>
                <c:pt idx="955">
                  <c:v>1989</c:v>
                </c:pt>
                <c:pt idx="956">
                  <c:v>1989</c:v>
                </c:pt>
                <c:pt idx="957">
                  <c:v>1989</c:v>
                </c:pt>
                <c:pt idx="958">
                  <c:v>1989</c:v>
                </c:pt>
                <c:pt idx="959">
                  <c:v>1989</c:v>
                </c:pt>
                <c:pt idx="960">
                  <c:v>1989</c:v>
                </c:pt>
                <c:pt idx="961">
                  <c:v>1989</c:v>
                </c:pt>
                <c:pt idx="962">
                  <c:v>1989</c:v>
                </c:pt>
                <c:pt idx="963">
                  <c:v>1989</c:v>
                </c:pt>
                <c:pt idx="964">
                  <c:v>1989</c:v>
                </c:pt>
                <c:pt idx="965">
                  <c:v>1989</c:v>
                </c:pt>
                <c:pt idx="966">
                  <c:v>1989</c:v>
                </c:pt>
                <c:pt idx="967">
                  <c:v>1989</c:v>
                </c:pt>
                <c:pt idx="968">
                  <c:v>1989</c:v>
                </c:pt>
                <c:pt idx="969">
                  <c:v>1989</c:v>
                </c:pt>
                <c:pt idx="970">
                  <c:v>1989</c:v>
                </c:pt>
                <c:pt idx="971">
                  <c:v>1989</c:v>
                </c:pt>
                <c:pt idx="972">
                  <c:v>1989</c:v>
                </c:pt>
                <c:pt idx="973">
                  <c:v>1989</c:v>
                </c:pt>
                <c:pt idx="974">
                  <c:v>1989</c:v>
                </c:pt>
                <c:pt idx="975">
                  <c:v>1989</c:v>
                </c:pt>
                <c:pt idx="976">
                  <c:v>1989</c:v>
                </c:pt>
                <c:pt idx="977">
                  <c:v>1989</c:v>
                </c:pt>
                <c:pt idx="978">
                  <c:v>1989</c:v>
                </c:pt>
                <c:pt idx="979">
                  <c:v>1989</c:v>
                </c:pt>
                <c:pt idx="980">
                  <c:v>1989</c:v>
                </c:pt>
                <c:pt idx="981">
                  <c:v>1989</c:v>
                </c:pt>
                <c:pt idx="982">
                  <c:v>1989</c:v>
                </c:pt>
                <c:pt idx="983">
                  <c:v>1989</c:v>
                </c:pt>
                <c:pt idx="984">
                  <c:v>1989</c:v>
                </c:pt>
                <c:pt idx="985">
                  <c:v>1989</c:v>
                </c:pt>
                <c:pt idx="986">
                  <c:v>1989</c:v>
                </c:pt>
                <c:pt idx="987">
                  <c:v>1989</c:v>
                </c:pt>
                <c:pt idx="988">
                  <c:v>1989</c:v>
                </c:pt>
                <c:pt idx="989">
                  <c:v>1989</c:v>
                </c:pt>
                <c:pt idx="990">
                  <c:v>1989</c:v>
                </c:pt>
                <c:pt idx="991">
                  <c:v>1989</c:v>
                </c:pt>
                <c:pt idx="992">
                  <c:v>1989</c:v>
                </c:pt>
                <c:pt idx="993">
                  <c:v>1989</c:v>
                </c:pt>
                <c:pt idx="994">
                  <c:v>1989</c:v>
                </c:pt>
                <c:pt idx="995">
                  <c:v>1989</c:v>
                </c:pt>
                <c:pt idx="996">
                  <c:v>1989</c:v>
                </c:pt>
                <c:pt idx="997">
                  <c:v>1989</c:v>
                </c:pt>
                <c:pt idx="998">
                  <c:v>1989</c:v>
                </c:pt>
                <c:pt idx="999">
                  <c:v>1989</c:v>
                </c:pt>
                <c:pt idx="1000">
                  <c:v>1989</c:v>
                </c:pt>
                <c:pt idx="1001">
                  <c:v>1989</c:v>
                </c:pt>
                <c:pt idx="1002">
                  <c:v>1989</c:v>
                </c:pt>
                <c:pt idx="1003">
                  <c:v>1989</c:v>
                </c:pt>
                <c:pt idx="1004">
                  <c:v>1989</c:v>
                </c:pt>
                <c:pt idx="1005">
                  <c:v>1989</c:v>
                </c:pt>
                <c:pt idx="1006">
                  <c:v>1989</c:v>
                </c:pt>
                <c:pt idx="1007">
                  <c:v>1989</c:v>
                </c:pt>
                <c:pt idx="1008">
                  <c:v>1989</c:v>
                </c:pt>
                <c:pt idx="1009">
                  <c:v>1989</c:v>
                </c:pt>
                <c:pt idx="1010">
                  <c:v>1989</c:v>
                </c:pt>
                <c:pt idx="1011">
                  <c:v>1989</c:v>
                </c:pt>
                <c:pt idx="1012">
                  <c:v>1989</c:v>
                </c:pt>
                <c:pt idx="1013">
                  <c:v>1989</c:v>
                </c:pt>
                <c:pt idx="1014">
                  <c:v>1989</c:v>
                </c:pt>
                <c:pt idx="1015">
                  <c:v>1989</c:v>
                </c:pt>
                <c:pt idx="1016">
                  <c:v>1989</c:v>
                </c:pt>
                <c:pt idx="1017">
                  <c:v>1989</c:v>
                </c:pt>
                <c:pt idx="1018">
                  <c:v>1989</c:v>
                </c:pt>
                <c:pt idx="1019">
                  <c:v>1989</c:v>
                </c:pt>
                <c:pt idx="1020">
                  <c:v>1989</c:v>
                </c:pt>
                <c:pt idx="1021">
                  <c:v>1989</c:v>
                </c:pt>
                <c:pt idx="1022">
                  <c:v>1989</c:v>
                </c:pt>
                <c:pt idx="1023">
                  <c:v>1989</c:v>
                </c:pt>
                <c:pt idx="1024">
                  <c:v>1989</c:v>
                </c:pt>
                <c:pt idx="1025">
                  <c:v>1989</c:v>
                </c:pt>
                <c:pt idx="1026">
                  <c:v>1989</c:v>
                </c:pt>
                <c:pt idx="1027">
                  <c:v>1989</c:v>
                </c:pt>
                <c:pt idx="1028">
                  <c:v>1989</c:v>
                </c:pt>
                <c:pt idx="1029">
                  <c:v>1989</c:v>
                </c:pt>
                <c:pt idx="1030">
                  <c:v>1989</c:v>
                </c:pt>
                <c:pt idx="1031">
                  <c:v>1989</c:v>
                </c:pt>
                <c:pt idx="1032">
                  <c:v>1989</c:v>
                </c:pt>
                <c:pt idx="1033">
                  <c:v>1989</c:v>
                </c:pt>
                <c:pt idx="1034">
                  <c:v>1989</c:v>
                </c:pt>
                <c:pt idx="1035">
                  <c:v>1989</c:v>
                </c:pt>
                <c:pt idx="1036">
                  <c:v>1989</c:v>
                </c:pt>
                <c:pt idx="1037">
                  <c:v>1989</c:v>
                </c:pt>
                <c:pt idx="1038">
                  <c:v>1989</c:v>
                </c:pt>
                <c:pt idx="1039">
                  <c:v>1989</c:v>
                </c:pt>
                <c:pt idx="1040">
                  <c:v>1989</c:v>
                </c:pt>
                <c:pt idx="1041">
                  <c:v>1989</c:v>
                </c:pt>
                <c:pt idx="1042">
                  <c:v>1990</c:v>
                </c:pt>
                <c:pt idx="1043">
                  <c:v>1990</c:v>
                </c:pt>
                <c:pt idx="1044">
                  <c:v>1990</c:v>
                </c:pt>
                <c:pt idx="1045">
                  <c:v>1990</c:v>
                </c:pt>
                <c:pt idx="1046">
                  <c:v>1990</c:v>
                </c:pt>
                <c:pt idx="1047">
                  <c:v>1990</c:v>
                </c:pt>
                <c:pt idx="1048">
                  <c:v>1990</c:v>
                </c:pt>
                <c:pt idx="1049">
                  <c:v>1990</c:v>
                </c:pt>
                <c:pt idx="1050">
                  <c:v>1990</c:v>
                </c:pt>
                <c:pt idx="1051">
                  <c:v>1990</c:v>
                </c:pt>
                <c:pt idx="1052">
                  <c:v>1990</c:v>
                </c:pt>
                <c:pt idx="1053">
                  <c:v>1990</c:v>
                </c:pt>
                <c:pt idx="1054">
                  <c:v>1990</c:v>
                </c:pt>
                <c:pt idx="1055">
                  <c:v>1990</c:v>
                </c:pt>
                <c:pt idx="1056">
                  <c:v>1990</c:v>
                </c:pt>
                <c:pt idx="1057">
                  <c:v>1990</c:v>
                </c:pt>
                <c:pt idx="1058">
                  <c:v>1990</c:v>
                </c:pt>
                <c:pt idx="1059">
                  <c:v>1990</c:v>
                </c:pt>
                <c:pt idx="1060">
                  <c:v>1990</c:v>
                </c:pt>
                <c:pt idx="1061">
                  <c:v>1990</c:v>
                </c:pt>
                <c:pt idx="1062">
                  <c:v>1990</c:v>
                </c:pt>
                <c:pt idx="1063">
                  <c:v>1990</c:v>
                </c:pt>
                <c:pt idx="1064">
                  <c:v>1990</c:v>
                </c:pt>
                <c:pt idx="1065">
                  <c:v>1990</c:v>
                </c:pt>
                <c:pt idx="1066">
                  <c:v>1990</c:v>
                </c:pt>
                <c:pt idx="1067">
                  <c:v>1990</c:v>
                </c:pt>
                <c:pt idx="1068">
                  <c:v>1990</c:v>
                </c:pt>
                <c:pt idx="1069">
                  <c:v>1990</c:v>
                </c:pt>
                <c:pt idx="1070">
                  <c:v>1990</c:v>
                </c:pt>
                <c:pt idx="1071">
                  <c:v>1990</c:v>
                </c:pt>
                <c:pt idx="1072">
                  <c:v>1990</c:v>
                </c:pt>
                <c:pt idx="1073">
                  <c:v>1990</c:v>
                </c:pt>
                <c:pt idx="1074">
                  <c:v>1990</c:v>
                </c:pt>
                <c:pt idx="1075">
                  <c:v>1990</c:v>
                </c:pt>
                <c:pt idx="1076">
                  <c:v>1990</c:v>
                </c:pt>
                <c:pt idx="1077">
                  <c:v>1990</c:v>
                </c:pt>
                <c:pt idx="1078">
                  <c:v>1990</c:v>
                </c:pt>
                <c:pt idx="1079">
                  <c:v>1990</c:v>
                </c:pt>
                <c:pt idx="1080">
                  <c:v>1990</c:v>
                </c:pt>
                <c:pt idx="1081">
                  <c:v>1990</c:v>
                </c:pt>
                <c:pt idx="1082">
                  <c:v>1990</c:v>
                </c:pt>
                <c:pt idx="1083">
                  <c:v>1990</c:v>
                </c:pt>
                <c:pt idx="1084">
                  <c:v>1990</c:v>
                </c:pt>
                <c:pt idx="1085">
                  <c:v>1990</c:v>
                </c:pt>
                <c:pt idx="1086">
                  <c:v>1990</c:v>
                </c:pt>
                <c:pt idx="1087">
                  <c:v>1990</c:v>
                </c:pt>
                <c:pt idx="1088">
                  <c:v>1990</c:v>
                </c:pt>
                <c:pt idx="1089">
                  <c:v>1990</c:v>
                </c:pt>
                <c:pt idx="1090">
                  <c:v>1990</c:v>
                </c:pt>
                <c:pt idx="1091">
                  <c:v>1990</c:v>
                </c:pt>
                <c:pt idx="1092">
                  <c:v>1990</c:v>
                </c:pt>
                <c:pt idx="1093">
                  <c:v>1990</c:v>
                </c:pt>
                <c:pt idx="1094">
                  <c:v>1990</c:v>
                </c:pt>
                <c:pt idx="1095">
                  <c:v>1990</c:v>
                </c:pt>
                <c:pt idx="1096">
                  <c:v>1990</c:v>
                </c:pt>
                <c:pt idx="1097">
                  <c:v>1990</c:v>
                </c:pt>
                <c:pt idx="1098">
                  <c:v>1990</c:v>
                </c:pt>
                <c:pt idx="1099">
                  <c:v>1990</c:v>
                </c:pt>
                <c:pt idx="1100">
                  <c:v>1990</c:v>
                </c:pt>
                <c:pt idx="1101">
                  <c:v>1990</c:v>
                </c:pt>
                <c:pt idx="1102">
                  <c:v>1990</c:v>
                </c:pt>
                <c:pt idx="1103">
                  <c:v>1990</c:v>
                </c:pt>
                <c:pt idx="1104">
                  <c:v>1990</c:v>
                </c:pt>
                <c:pt idx="1105">
                  <c:v>1990</c:v>
                </c:pt>
                <c:pt idx="1106">
                  <c:v>1990</c:v>
                </c:pt>
                <c:pt idx="1107">
                  <c:v>1990</c:v>
                </c:pt>
                <c:pt idx="1108">
                  <c:v>1990</c:v>
                </c:pt>
                <c:pt idx="1109">
                  <c:v>1990</c:v>
                </c:pt>
                <c:pt idx="1110">
                  <c:v>1990</c:v>
                </c:pt>
                <c:pt idx="1111">
                  <c:v>1990</c:v>
                </c:pt>
                <c:pt idx="1112">
                  <c:v>1990</c:v>
                </c:pt>
                <c:pt idx="1113">
                  <c:v>1990</c:v>
                </c:pt>
                <c:pt idx="1114">
                  <c:v>1990</c:v>
                </c:pt>
                <c:pt idx="1115">
                  <c:v>1990</c:v>
                </c:pt>
                <c:pt idx="1116">
                  <c:v>1990</c:v>
                </c:pt>
                <c:pt idx="1117">
                  <c:v>1990</c:v>
                </c:pt>
                <c:pt idx="1118">
                  <c:v>1990</c:v>
                </c:pt>
                <c:pt idx="1119">
                  <c:v>1990</c:v>
                </c:pt>
                <c:pt idx="1120">
                  <c:v>1990</c:v>
                </c:pt>
                <c:pt idx="1121">
                  <c:v>1990</c:v>
                </c:pt>
                <c:pt idx="1122">
                  <c:v>1990</c:v>
                </c:pt>
                <c:pt idx="1123">
                  <c:v>1990</c:v>
                </c:pt>
                <c:pt idx="1124">
                  <c:v>1990</c:v>
                </c:pt>
                <c:pt idx="1125">
                  <c:v>1990</c:v>
                </c:pt>
                <c:pt idx="1126">
                  <c:v>1990</c:v>
                </c:pt>
                <c:pt idx="1127">
                  <c:v>1990</c:v>
                </c:pt>
                <c:pt idx="1128">
                  <c:v>1990</c:v>
                </c:pt>
                <c:pt idx="1129">
                  <c:v>1990</c:v>
                </c:pt>
                <c:pt idx="1130">
                  <c:v>1990</c:v>
                </c:pt>
                <c:pt idx="1131">
                  <c:v>1990</c:v>
                </c:pt>
                <c:pt idx="1132">
                  <c:v>1990</c:v>
                </c:pt>
                <c:pt idx="1133">
                  <c:v>1990</c:v>
                </c:pt>
                <c:pt idx="1134">
                  <c:v>1990</c:v>
                </c:pt>
                <c:pt idx="1135">
                  <c:v>1990</c:v>
                </c:pt>
                <c:pt idx="1136">
                  <c:v>1990</c:v>
                </c:pt>
                <c:pt idx="1137">
                  <c:v>1990</c:v>
                </c:pt>
                <c:pt idx="1138">
                  <c:v>1990</c:v>
                </c:pt>
                <c:pt idx="1139">
                  <c:v>1990</c:v>
                </c:pt>
                <c:pt idx="1140">
                  <c:v>1990</c:v>
                </c:pt>
                <c:pt idx="1141">
                  <c:v>1990</c:v>
                </c:pt>
                <c:pt idx="1142">
                  <c:v>1990</c:v>
                </c:pt>
                <c:pt idx="1143">
                  <c:v>1990</c:v>
                </c:pt>
                <c:pt idx="1144">
                  <c:v>1990</c:v>
                </c:pt>
                <c:pt idx="1145">
                  <c:v>1990</c:v>
                </c:pt>
                <c:pt idx="1146">
                  <c:v>1990</c:v>
                </c:pt>
                <c:pt idx="1147">
                  <c:v>1990</c:v>
                </c:pt>
                <c:pt idx="1148">
                  <c:v>1990</c:v>
                </c:pt>
                <c:pt idx="1149">
                  <c:v>1990</c:v>
                </c:pt>
                <c:pt idx="1150">
                  <c:v>1990</c:v>
                </c:pt>
                <c:pt idx="1151">
                  <c:v>1990</c:v>
                </c:pt>
                <c:pt idx="1152">
                  <c:v>1990</c:v>
                </c:pt>
                <c:pt idx="1153">
                  <c:v>1990</c:v>
                </c:pt>
                <c:pt idx="1154">
                  <c:v>1990</c:v>
                </c:pt>
                <c:pt idx="1155">
                  <c:v>1990</c:v>
                </c:pt>
                <c:pt idx="1156">
                  <c:v>1990</c:v>
                </c:pt>
                <c:pt idx="1157">
                  <c:v>1990</c:v>
                </c:pt>
                <c:pt idx="1158">
                  <c:v>1990</c:v>
                </c:pt>
                <c:pt idx="1159">
                  <c:v>1990</c:v>
                </c:pt>
                <c:pt idx="1160">
                  <c:v>1990</c:v>
                </c:pt>
                <c:pt idx="1161">
                  <c:v>1990</c:v>
                </c:pt>
                <c:pt idx="1162">
                  <c:v>1990</c:v>
                </c:pt>
                <c:pt idx="1163">
                  <c:v>1990</c:v>
                </c:pt>
                <c:pt idx="1164">
                  <c:v>1990</c:v>
                </c:pt>
                <c:pt idx="1165">
                  <c:v>1990</c:v>
                </c:pt>
                <c:pt idx="1166">
                  <c:v>1990</c:v>
                </c:pt>
                <c:pt idx="1167">
                  <c:v>1990</c:v>
                </c:pt>
                <c:pt idx="1168">
                  <c:v>1990</c:v>
                </c:pt>
                <c:pt idx="1169">
                  <c:v>1990</c:v>
                </c:pt>
                <c:pt idx="1170">
                  <c:v>1990</c:v>
                </c:pt>
                <c:pt idx="1171">
                  <c:v>1990</c:v>
                </c:pt>
                <c:pt idx="1172">
                  <c:v>1990</c:v>
                </c:pt>
                <c:pt idx="1173">
                  <c:v>1990</c:v>
                </c:pt>
                <c:pt idx="1174">
                  <c:v>1990</c:v>
                </c:pt>
                <c:pt idx="1175">
                  <c:v>1990</c:v>
                </c:pt>
                <c:pt idx="1176">
                  <c:v>1990</c:v>
                </c:pt>
                <c:pt idx="1177">
                  <c:v>1990</c:v>
                </c:pt>
                <c:pt idx="1178">
                  <c:v>1990</c:v>
                </c:pt>
                <c:pt idx="1179">
                  <c:v>1990</c:v>
                </c:pt>
                <c:pt idx="1180">
                  <c:v>1990</c:v>
                </c:pt>
                <c:pt idx="1181">
                  <c:v>1990</c:v>
                </c:pt>
                <c:pt idx="1182">
                  <c:v>1990</c:v>
                </c:pt>
                <c:pt idx="1183">
                  <c:v>1990</c:v>
                </c:pt>
                <c:pt idx="1184">
                  <c:v>1990</c:v>
                </c:pt>
                <c:pt idx="1185">
                  <c:v>1990</c:v>
                </c:pt>
                <c:pt idx="1186">
                  <c:v>1990</c:v>
                </c:pt>
                <c:pt idx="1187">
                  <c:v>1990</c:v>
                </c:pt>
                <c:pt idx="1188">
                  <c:v>1990</c:v>
                </c:pt>
                <c:pt idx="1189">
                  <c:v>1990</c:v>
                </c:pt>
                <c:pt idx="1190">
                  <c:v>1990</c:v>
                </c:pt>
                <c:pt idx="1191">
                  <c:v>1990</c:v>
                </c:pt>
                <c:pt idx="1192">
                  <c:v>1990</c:v>
                </c:pt>
                <c:pt idx="1193">
                  <c:v>1990</c:v>
                </c:pt>
                <c:pt idx="1194">
                  <c:v>1990</c:v>
                </c:pt>
                <c:pt idx="1195">
                  <c:v>1990</c:v>
                </c:pt>
                <c:pt idx="1196">
                  <c:v>1990</c:v>
                </c:pt>
                <c:pt idx="1197">
                  <c:v>1990</c:v>
                </c:pt>
                <c:pt idx="1198">
                  <c:v>1990</c:v>
                </c:pt>
                <c:pt idx="1199">
                  <c:v>1990</c:v>
                </c:pt>
                <c:pt idx="1200">
                  <c:v>1990</c:v>
                </c:pt>
                <c:pt idx="1201">
                  <c:v>1990</c:v>
                </c:pt>
                <c:pt idx="1202">
                  <c:v>1990</c:v>
                </c:pt>
                <c:pt idx="1203">
                  <c:v>1990</c:v>
                </c:pt>
                <c:pt idx="1204">
                  <c:v>1990</c:v>
                </c:pt>
                <c:pt idx="1205">
                  <c:v>1990</c:v>
                </c:pt>
                <c:pt idx="1206">
                  <c:v>1990</c:v>
                </c:pt>
                <c:pt idx="1207">
                  <c:v>1990</c:v>
                </c:pt>
                <c:pt idx="1208">
                  <c:v>1990</c:v>
                </c:pt>
                <c:pt idx="1209">
                  <c:v>1990</c:v>
                </c:pt>
                <c:pt idx="1210">
                  <c:v>1990</c:v>
                </c:pt>
                <c:pt idx="1211">
                  <c:v>1990</c:v>
                </c:pt>
                <c:pt idx="1212">
                  <c:v>1990</c:v>
                </c:pt>
                <c:pt idx="1213">
                  <c:v>1990</c:v>
                </c:pt>
                <c:pt idx="1214">
                  <c:v>1990</c:v>
                </c:pt>
                <c:pt idx="1215">
                  <c:v>1990</c:v>
                </c:pt>
                <c:pt idx="1216">
                  <c:v>1990</c:v>
                </c:pt>
                <c:pt idx="1217">
                  <c:v>1990</c:v>
                </c:pt>
                <c:pt idx="1218">
                  <c:v>1990</c:v>
                </c:pt>
                <c:pt idx="1219">
                  <c:v>1990</c:v>
                </c:pt>
                <c:pt idx="1220">
                  <c:v>1990</c:v>
                </c:pt>
                <c:pt idx="1221">
                  <c:v>1990</c:v>
                </c:pt>
                <c:pt idx="1222">
                  <c:v>1990</c:v>
                </c:pt>
                <c:pt idx="1223">
                  <c:v>1990</c:v>
                </c:pt>
                <c:pt idx="1224">
                  <c:v>1990</c:v>
                </c:pt>
                <c:pt idx="1225">
                  <c:v>1990</c:v>
                </c:pt>
                <c:pt idx="1226">
                  <c:v>1990</c:v>
                </c:pt>
                <c:pt idx="1227">
                  <c:v>1990</c:v>
                </c:pt>
                <c:pt idx="1228">
                  <c:v>1990</c:v>
                </c:pt>
                <c:pt idx="1229">
                  <c:v>1990</c:v>
                </c:pt>
                <c:pt idx="1230">
                  <c:v>1990</c:v>
                </c:pt>
                <c:pt idx="1231">
                  <c:v>1990</c:v>
                </c:pt>
                <c:pt idx="1232">
                  <c:v>1990</c:v>
                </c:pt>
                <c:pt idx="1233">
                  <c:v>1990</c:v>
                </c:pt>
                <c:pt idx="1234">
                  <c:v>1990</c:v>
                </c:pt>
                <c:pt idx="1235">
                  <c:v>1990</c:v>
                </c:pt>
                <c:pt idx="1236">
                  <c:v>1990</c:v>
                </c:pt>
                <c:pt idx="1237">
                  <c:v>1990</c:v>
                </c:pt>
                <c:pt idx="1238">
                  <c:v>1990</c:v>
                </c:pt>
                <c:pt idx="1239">
                  <c:v>1990</c:v>
                </c:pt>
                <c:pt idx="1240">
                  <c:v>1990</c:v>
                </c:pt>
                <c:pt idx="1241">
                  <c:v>1990</c:v>
                </c:pt>
                <c:pt idx="1242">
                  <c:v>1990</c:v>
                </c:pt>
                <c:pt idx="1243">
                  <c:v>1990</c:v>
                </c:pt>
                <c:pt idx="1244">
                  <c:v>1990</c:v>
                </c:pt>
                <c:pt idx="1245">
                  <c:v>1990</c:v>
                </c:pt>
                <c:pt idx="1246">
                  <c:v>1990</c:v>
                </c:pt>
                <c:pt idx="1247">
                  <c:v>1990</c:v>
                </c:pt>
                <c:pt idx="1248">
                  <c:v>1990</c:v>
                </c:pt>
                <c:pt idx="1249">
                  <c:v>1990</c:v>
                </c:pt>
                <c:pt idx="1250">
                  <c:v>1990</c:v>
                </c:pt>
                <c:pt idx="1251">
                  <c:v>1990</c:v>
                </c:pt>
                <c:pt idx="1252">
                  <c:v>1990</c:v>
                </c:pt>
                <c:pt idx="1253">
                  <c:v>1990</c:v>
                </c:pt>
                <c:pt idx="1254">
                  <c:v>1990</c:v>
                </c:pt>
                <c:pt idx="1255">
                  <c:v>1990</c:v>
                </c:pt>
                <c:pt idx="1256">
                  <c:v>1990</c:v>
                </c:pt>
                <c:pt idx="1257">
                  <c:v>1990</c:v>
                </c:pt>
                <c:pt idx="1258">
                  <c:v>1990</c:v>
                </c:pt>
                <c:pt idx="1259">
                  <c:v>1990</c:v>
                </c:pt>
                <c:pt idx="1260">
                  <c:v>1990</c:v>
                </c:pt>
                <c:pt idx="1261">
                  <c:v>1990</c:v>
                </c:pt>
                <c:pt idx="1262">
                  <c:v>1990</c:v>
                </c:pt>
                <c:pt idx="1263">
                  <c:v>1990</c:v>
                </c:pt>
                <c:pt idx="1264">
                  <c:v>1990</c:v>
                </c:pt>
                <c:pt idx="1265">
                  <c:v>1990</c:v>
                </c:pt>
                <c:pt idx="1266">
                  <c:v>1990</c:v>
                </c:pt>
                <c:pt idx="1267">
                  <c:v>1990</c:v>
                </c:pt>
                <c:pt idx="1268">
                  <c:v>1990</c:v>
                </c:pt>
                <c:pt idx="1269">
                  <c:v>1990</c:v>
                </c:pt>
                <c:pt idx="1270">
                  <c:v>1990</c:v>
                </c:pt>
                <c:pt idx="1271">
                  <c:v>1990</c:v>
                </c:pt>
                <c:pt idx="1272">
                  <c:v>1990</c:v>
                </c:pt>
                <c:pt idx="1273">
                  <c:v>1990</c:v>
                </c:pt>
                <c:pt idx="1274">
                  <c:v>1990</c:v>
                </c:pt>
                <c:pt idx="1275">
                  <c:v>1990</c:v>
                </c:pt>
                <c:pt idx="1276">
                  <c:v>1990</c:v>
                </c:pt>
                <c:pt idx="1277">
                  <c:v>1990</c:v>
                </c:pt>
                <c:pt idx="1278">
                  <c:v>1990</c:v>
                </c:pt>
                <c:pt idx="1279">
                  <c:v>1990</c:v>
                </c:pt>
                <c:pt idx="1280">
                  <c:v>1990</c:v>
                </c:pt>
                <c:pt idx="1281">
                  <c:v>1990</c:v>
                </c:pt>
                <c:pt idx="1282">
                  <c:v>1990</c:v>
                </c:pt>
                <c:pt idx="1283">
                  <c:v>1990</c:v>
                </c:pt>
                <c:pt idx="1284">
                  <c:v>1990</c:v>
                </c:pt>
                <c:pt idx="1285">
                  <c:v>1990</c:v>
                </c:pt>
                <c:pt idx="1286">
                  <c:v>1990</c:v>
                </c:pt>
                <c:pt idx="1287">
                  <c:v>1990</c:v>
                </c:pt>
                <c:pt idx="1288">
                  <c:v>1990</c:v>
                </c:pt>
                <c:pt idx="1289">
                  <c:v>1990</c:v>
                </c:pt>
                <c:pt idx="1290">
                  <c:v>1990</c:v>
                </c:pt>
                <c:pt idx="1291">
                  <c:v>1990</c:v>
                </c:pt>
                <c:pt idx="1292">
                  <c:v>1990</c:v>
                </c:pt>
                <c:pt idx="1293">
                  <c:v>1990</c:v>
                </c:pt>
                <c:pt idx="1294">
                  <c:v>1990</c:v>
                </c:pt>
                <c:pt idx="1295">
                  <c:v>1990</c:v>
                </c:pt>
                <c:pt idx="1296">
                  <c:v>1990</c:v>
                </c:pt>
                <c:pt idx="1297">
                  <c:v>1990</c:v>
                </c:pt>
                <c:pt idx="1298">
                  <c:v>1990</c:v>
                </c:pt>
                <c:pt idx="1299">
                  <c:v>1990</c:v>
                </c:pt>
                <c:pt idx="1300">
                  <c:v>1990</c:v>
                </c:pt>
                <c:pt idx="1301">
                  <c:v>1990</c:v>
                </c:pt>
                <c:pt idx="1302">
                  <c:v>1990</c:v>
                </c:pt>
                <c:pt idx="1303">
                  <c:v>1991</c:v>
                </c:pt>
                <c:pt idx="1304">
                  <c:v>1991</c:v>
                </c:pt>
                <c:pt idx="1305">
                  <c:v>1991</c:v>
                </c:pt>
                <c:pt idx="1306">
                  <c:v>1991</c:v>
                </c:pt>
                <c:pt idx="1307">
                  <c:v>1991</c:v>
                </c:pt>
                <c:pt idx="1308">
                  <c:v>1991</c:v>
                </c:pt>
                <c:pt idx="1309">
                  <c:v>1991</c:v>
                </c:pt>
                <c:pt idx="1310">
                  <c:v>1991</c:v>
                </c:pt>
                <c:pt idx="1311">
                  <c:v>1991</c:v>
                </c:pt>
                <c:pt idx="1312">
                  <c:v>1991</c:v>
                </c:pt>
                <c:pt idx="1313">
                  <c:v>1991</c:v>
                </c:pt>
                <c:pt idx="1314">
                  <c:v>1991</c:v>
                </c:pt>
                <c:pt idx="1315">
                  <c:v>1991</c:v>
                </c:pt>
                <c:pt idx="1316">
                  <c:v>1991</c:v>
                </c:pt>
                <c:pt idx="1317">
                  <c:v>1991</c:v>
                </c:pt>
                <c:pt idx="1318">
                  <c:v>1991</c:v>
                </c:pt>
                <c:pt idx="1319">
                  <c:v>1991</c:v>
                </c:pt>
                <c:pt idx="1320">
                  <c:v>1991</c:v>
                </c:pt>
                <c:pt idx="1321">
                  <c:v>1991</c:v>
                </c:pt>
                <c:pt idx="1322">
                  <c:v>1991</c:v>
                </c:pt>
                <c:pt idx="1323">
                  <c:v>1991</c:v>
                </c:pt>
                <c:pt idx="1324">
                  <c:v>1991</c:v>
                </c:pt>
                <c:pt idx="1325">
                  <c:v>1991</c:v>
                </c:pt>
                <c:pt idx="1326">
                  <c:v>1991</c:v>
                </c:pt>
                <c:pt idx="1327">
                  <c:v>1991</c:v>
                </c:pt>
                <c:pt idx="1328">
                  <c:v>1991</c:v>
                </c:pt>
                <c:pt idx="1329">
                  <c:v>1991</c:v>
                </c:pt>
                <c:pt idx="1330">
                  <c:v>1991</c:v>
                </c:pt>
                <c:pt idx="1331">
                  <c:v>1991</c:v>
                </c:pt>
                <c:pt idx="1332">
                  <c:v>1991</c:v>
                </c:pt>
                <c:pt idx="1333">
                  <c:v>1991</c:v>
                </c:pt>
                <c:pt idx="1334">
                  <c:v>1991</c:v>
                </c:pt>
                <c:pt idx="1335">
                  <c:v>1991</c:v>
                </c:pt>
                <c:pt idx="1336">
                  <c:v>1991</c:v>
                </c:pt>
                <c:pt idx="1337">
                  <c:v>1991</c:v>
                </c:pt>
                <c:pt idx="1338">
                  <c:v>1991</c:v>
                </c:pt>
                <c:pt idx="1339">
                  <c:v>1991</c:v>
                </c:pt>
                <c:pt idx="1340">
                  <c:v>1991</c:v>
                </c:pt>
                <c:pt idx="1341">
                  <c:v>1991</c:v>
                </c:pt>
                <c:pt idx="1342">
                  <c:v>1991</c:v>
                </c:pt>
                <c:pt idx="1343">
                  <c:v>1991</c:v>
                </c:pt>
                <c:pt idx="1344">
                  <c:v>1991</c:v>
                </c:pt>
                <c:pt idx="1345">
                  <c:v>1991</c:v>
                </c:pt>
                <c:pt idx="1346">
                  <c:v>1991</c:v>
                </c:pt>
                <c:pt idx="1347">
                  <c:v>1991</c:v>
                </c:pt>
                <c:pt idx="1348">
                  <c:v>1991</c:v>
                </c:pt>
                <c:pt idx="1349">
                  <c:v>1991</c:v>
                </c:pt>
                <c:pt idx="1350">
                  <c:v>1991</c:v>
                </c:pt>
                <c:pt idx="1351">
                  <c:v>1991</c:v>
                </c:pt>
                <c:pt idx="1352">
                  <c:v>1991</c:v>
                </c:pt>
                <c:pt idx="1353">
                  <c:v>1991</c:v>
                </c:pt>
                <c:pt idx="1354">
                  <c:v>1991</c:v>
                </c:pt>
                <c:pt idx="1355">
                  <c:v>1991</c:v>
                </c:pt>
                <c:pt idx="1356">
                  <c:v>1991</c:v>
                </c:pt>
                <c:pt idx="1357">
                  <c:v>1991</c:v>
                </c:pt>
                <c:pt idx="1358">
                  <c:v>1991</c:v>
                </c:pt>
                <c:pt idx="1359">
                  <c:v>1991</c:v>
                </c:pt>
                <c:pt idx="1360">
                  <c:v>1991</c:v>
                </c:pt>
                <c:pt idx="1361">
                  <c:v>1991</c:v>
                </c:pt>
                <c:pt idx="1362">
                  <c:v>1991</c:v>
                </c:pt>
                <c:pt idx="1363">
                  <c:v>1991</c:v>
                </c:pt>
                <c:pt idx="1364">
                  <c:v>1991</c:v>
                </c:pt>
                <c:pt idx="1365">
                  <c:v>1991</c:v>
                </c:pt>
                <c:pt idx="1366">
                  <c:v>1991</c:v>
                </c:pt>
                <c:pt idx="1367">
                  <c:v>1991</c:v>
                </c:pt>
                <c:pt idx="1368">
                  <c:v>1991</c:v>
                </c:pt>
                <c:pt idx="1369">
                  <c:v>1991</c:v>
                </c:pt>
                <c:pt idx="1370">
                  <c:v>1991</c:v>
                </c:pt>
                <c:pt idx="1371">
                  <c:v>1991</c:v>
                </c:pt>
                <c:pt idx="1372">
                  <c:v>1991</c:v>
                </c:pt>
                <c:pt idx="1373">
                  <c:v>1991</c:v>
                </c:pt>
                <c:pt idx="1374">
                  <c:v>1991</c:v>
                </c:pt>
                <c:pt idx="1375">
                  <c:v>1991</c:v>
                </c:pt>
                <c:pt idx="1376">
                  <c:v>1991</c:v>
                </c:pt>
                <c:pt idx="1377">
                  <c:v>1991</c:v>
                </c:pt>
                <c:pt idx="1378">
                  <c:v>1991</c:v>
                </c:pt>
                <c:pt idx="1379">
                  <c:v>1991</c:v>
                </c:pt>
                <c:pt idx="1380">
                  <c:v>1991</c:v>
                </c:pt>
                <c:pt idx="1381">
                  <c:v>1991</c:v>
                </c:pt>
                <c:pt idx="1382">
                  <c:v>1991</c:v>
                </c:pt>
                <c:pt idx="1383">
                  <c:v>1991</c:v>
                </c:pt>
                <c:pt idx="1384">
                  <c:v>1991</c:v>
                </c:pt>
                <c:pt idx="1385">
                  <c:v>1991</c:v>
                </c:pt>
                <c:pt idx="1386">
                  <c:v>1991</c:v>
                </c:pt>
                <c:pt idx="1387">
                  <c:v>1991</c:v>
                </c:pt>
                <c:pt idx="1388">
                  <c:v>1991</c:v>
                </c:pt>
                <c:pt idx="1389">
                  <c:v>1991</c:v>
                </c:pt>
                <c:pt idx="1390">
                  <c:v>1991</c:v>
                </c:pt>
                <c:pt idx="1391">
                  <c:v>1991</c:v>
                </c:pt>
                <c:pt idx="1392">
                  <c:v>1991</c:v>
                </c:pt>
                <c:pt idx="1393">
                  <c:v>1991</c:v>
                </c:pt>
                <c:pt idx="1394">
                  <c:v>1991</c:v>
                </c:pt>
                <c:pt idx="1395">
                  <c:v>1991</c:v>
                </c:pt>
                <c:pt idx="1396">
                  <c:v>1991</c:v>
                </c:pt>
                <c:pt idx="1397">
                  <c:v>1991</c:v>
                </c:pt>
                <c:pt idx="1398">
                  <c:v>1991</c:v>
                </c:pt>
                <c:pt idx="1399">
                  <c:v>1991</c:v>
                </c:pt>
                <c:pt idx="1400">
                  <c:v>1991</c:v>
                </c:pt>
                <c:pt idx="1401">
                  <c:v>1991</c:v>
                </c:pt>
                <c:pt idx="1402">
                  <c:v>1991</c:v>
                </c:pt>
                <c:pt idx="1403">
                  <c:v>1991</c:v>
                </c:pt>
                <c:pt idx="1404">
                  <c:v>1991</c:v>
                </c:pt>
                <c:pt idx="1405">
                  <c:v>1991</c:v>
                </c:pt>
                <c:pt idx="1406">
                  <c:v>1991</c:v>
                </c:pt>
                <c:pt idx="1407">
                  <c:v>1991</c:v>
                </c:pt>
                <c:pt idx="1408">
                  <c:v>1991</c:v>
                </c:pt>
                <c:pt idx="1409">
                  <c:v>1991</c:v>
                </c:pt>
                <c:pt idx="1410">
                  <c:v>1991</c:v>
                </c:pt>
                <c:pt idx="1411">
                  <c:v>1991</c:v>
                </c:pt>
                <c:pt idx="1412">
                  <c:v>1991</c:v>
                </c:pt>
                <c:pt idx="1413">
                  <c:v>1991</c:v>
                </c:pt>
                <c:pt idx="1414">
                  <c:v>1991</c:v>
                </c:pt>
                <c:pt idx="1415">
                  <c:v>1991</c:v>
                </c:pt>
                <c:pt idx="1416">
                  <c:v>1991</c:v>
                </c:pt>
                <c:pt idx="1417">
                  <c:v>1991</c:v>
                </c:pt>
                <c:pt idx="1418">
                  <c:v>1991</c:v>
                </c:pt>
                <c:pt idx="1419">
                  <c:v>1991</c:v>
                </c:pt>
                <c:pt idx="1420">
                  <c:v>1991</c:v>
                </c:pt>
                <c:pt idx="1421">
                  <c:v>1991</c:v>
                </c:pt>
                <c:pt idx="1422">
                  <c:v>1991</c:v>
                </c:pt>
                <c:pt idx="1423">
                  <c:v>1991</c:v>
                </c:pt>
                <c:pt idx="1424">
                  <c:v>1991</c:v>
                </c:pt>
                <c:pt idx="1425">
                  <c:v>1991</c:v>
                </c:pt>
                <c:pt idx="1426">
                  <c:v>1991</c:v>
                </c:pt>
                <c:pt idx="1427">
                  <c:v>1991</c:v>
                </c:pt>
                <c:pt idx="1428">
                  <c:v>1991</c:v>
                </c:pt>
                <c:pt idx="1429">
                  <c:v>1991</c:v>
                </c:pt>
                <c:pt idx="1430">
                  <c:v>1991</c:v>
                </c:pt>
                <c:pt idx="1431">
                  <c:v>1991</c:v>
                </c:pt>
                <c:pt idx="1432">
                  <c:v>1991</c:v>
                </c:pt>
                <c:pt idx="1433">
                  <c:v>1991</c:v>
                </c:pt>
                <c:pt idx="1434">
                  <c:v>1991</c:v>
                </c:pt>
                <c:pt idx="1435">
                  <c:v>1991</c:v>
                </c:pt>
                <c:pt idx="1436">
                  <c:v>1991</c:v>
                </c:pt>
                <c:pt idx="1437">
                  <c:v>1991</c:v>
                </c:pt>
                <c:pt idx="1438">
                  <c:v>1991</c:v>
                </c:pt>
                <c:pt idx="1439">
                  <c:v>1991</c:v>
                </c:pt>
                <c:pt idx="1440">
                  <c:v>1991</c:v>
                </c:pt>
                <c:pt idx="1441">
                  <c:v>1991</c:v>
                </c:pt>
                <c:pt idx="1442">
                  <c:v>1991</c:v>
                </c:pt>
                <c:pt idx="1443">
                  <c:v>1991</c:v>
                </c:pt>
                <c:pt idx="1444">
                  <c:v>1991</c:v>
                </c:pt>
                <c:pt idx="1445">
                  <c:v>1991</c:v>
                </c:pt>
                <c:pt idx="1446">
                  <c:v>1991</c:v>
                </c:pt>
                <c:pt idx="1447">
                  <c:v>1991</c:v>
                </c:pt>
                <c:pt idx="1448">
                  <c:v>1991</c:v>
                </c:pt>
                <c:pt idx="1449">
                  <c:v>1991</c:v>
                </c:pt>
                <c:pt idx="1450">
                  <c:v>1991</c:v>
                </c:pt>
                <c:pt idx="1451">
                  <c:v>1991</c:v>
                </c:pt>
                <c:pt idx="1452">
                  <c:v>1991</c:v>
                </c:pt>
                <c:pt idx="1453">
                  <c:v>1991</c:v>
                </c:pt>
                <c:pt idx="1454">
                  <c:v>1991</c:v>
                </c:pt>
                <c:pt idx="1455">
                  <c:v>1991</c:v>
                </c:pt>
                <c:pt idx="1456">
                  <c:v>1991</c:v>
                </c:pt>
                <c:pt idx="1457">
                  <c:v>1991</c:v>
                </c:pt>
                <c:pt idx="1458">
                  <c:v>1991</c:v>
                </c:pt>
                <c:pt idx="1459">
                  <c:v>1991</c:v>
                </c:pt>
                <c:pt idx="1460">
                  <c:v>1991</c:v>
                </c:pt>
                <c:pt idx="1461">
                  <c:v>1991</c:v>
                </c:pt>
                <c:pt idx="1462">
                  <c:v>1991</c:v>
                </c:pt>
                <c:pt idx="1463">
                  <c:v>1991</c:v>
                </c:pt>
                <c:pt idx="1464">
                  <c:v>1991</c:v>
                </c:pt>
                <c:pt idx="1465">
                  <c:v>1991</c:v>
                </c:pt>
                <c:pt idx="1466">
                  <c:v>1991</c:v>
                </c:pt>
                <c:pt idx="1467">
                  <c:v>1991</c:v>
                </c:pt>
                <c:pt idx="1468">
                  <c:v>1991</c:v>
                </c:pt>
                <c:pt idx="1469">
                  <c:v>1991</c:v>
                </c:pt>
                <c:pt idx="1470">
                  <c:v>1991</c:v>
                </c:pt>
                <c:pt idx="1471">
                  <c:v>1991</c:v>
                </c:pt>
                <c:pt idx="1472">
                  <c:v>1991</c:v>
                </c:pt>
                <c:pt idx="1473">
                  <c:v>1991</c:v>
                </c:pt>
                <c:pt idx="1474">
                  <c:v>1991</c:v>
                </c:pt>
                <c:pt idx="1475">
                  <c:v>1991</c:v>
                </c:pt>
                <c:pt idx="1476">
                  <c:v>1991</c:v>
                </c:pt>
                <c:pt idx="1477">
                  <c:v>1991</c:v>
                </c:pt>
                <c:pt idx="1478">
                  <c:v>1991</c:v>
                </c:pt>
                <c:pt idx="1479">
                  <c:v>1991</c:v>
                </c:pt>
                <c:pt idx="1480">
                  <c:v>1991</c:v>
                </c:pt>
                <c:pt idx="1481">
                  <c:v>1991</c:v>
                </c:pt>
                <c:pt idx="1482">
                  <c:v>1991</c:v>
                </c:pt>
                <c:pt idx="1483">
                  <c:v>1991</c:v>
                </c:pt>
                <c:pt idx="1484">
                  <c:v>1991</c:v>
                </c:pt>
                <c:pt idx="1485">
                  <c:v>1991</c:v>
                </c:pt>
                <c:pt idx="1486">
                  <c:v>1991</c:v>
                </c:pt>
                <c:pt idx="1487">
                  <c:v>1991</c:v>
                </c:pt>
                <c:pt idx="1488">
                  <c:v>1991</c:v>
                </c:pt>
                <c:pt idx="1489">
                  <c:v>1991</c:v>
                </c:pt>
                <c:pt idx="1490">
                  <c:v>1991</c:v>
                </c:pt>
                <c:pt idx="1491">
                  <c:v>1991</c:v>
                </c:pt>
                <c:pt idx="1492">
                  <c:v>1991</c:v>
                </c:pt>
                <c:pt idx="1493">
                  <c:v>1991</c:v>
                </c:pt>
                <c:pt idx="1494">
                  <c:v>1991</c:v>
                </c:pt>
                <c:pt idx="1495">
                  <c:v>1991</c:v>
                </c:pt>
                <c:pt idx="1496">
                  <c:v>1991</c:v>
                </c:pt>
                <c:pt idx="1497">
                  <c:v>1991</c:v>
                </c:pt>
                <c:pt idx="1498">
                  <c:v>1991</c:v>
                </c:pt>
                <c:pt idx="1499">
                  <c:v>1991</c:v>
                </c:pt>
                <c:pt idx="1500">
                  <c:v>1991</c:v>
                </c:pt>
                <c:pt idx="1501">
                  <c:v>1991</c:v>
                </c:pt>
                <c:pt idx="1502">
                  <c:v>1991</c:v>
                </c:pt>
                <c:pt idx="1503">
                  <c:v>1991</c:v>
                </c:pt>
                <c:pt idx="1504">
                  <c:v>1991</c:v>
                </c:pt>
                <c:pt idx="1505">
                  <c:v>1991</c:v>
                </c:pt>
                <c:pt idx="1506">
                  <c:v>1991</c:v>
                </c:pt>
                <c:pt idx="1507">
                  <c:v>1991</c:v>
                </c:pt>
                <c:pt idx="1508">
                  <c:v>1991</c:v>
                </c:pt>
                <c:pt idx="1509">
                  <c:v>1991</c:v>
                </c:pt>
                <c:pt idx="1510">
                  <c:v>1991</c:v>
                </c:pt>
                <c:pt idx="1511">
                  <c:v>1991</c:v>
                </c:pt>
                <c:pt idx="1512">
                  <c:v>1991</c:v>
                </c:pt>
                <c:pt idx="1513">
                  <c:v>1991</c:v>
                </c:pt>
                <c:pt idx="1514">
                  <c:v>1991</c:v>
                </c:pt>
                <c:pt idx="1515">
                  <c:v>1991</c:v>
                </c:pt>
                <c:pt idx="1516">
                  <c:v>1991</c:v>
                </c:pt>
                <c:pt idx="1517">
                  <c:v>1991</c:v>
                </c:pt>
                <c:pt idx="1518">
                  <c:v>1991</c:v>
                </c:pt>
                <c:pt idx="1519">
                  <c:v>1991</c:v>
                </c:pt>
                <c:pt idx="1520">
                  <c:v>1991</c:v>
                </c:pt>
                <c:pt idx="1521">
                  <c:v>1991</c:v>
                </c:pt>
                <c:pt idx="1522">
                  <c:v>1991</c:v>
                </c:pt>
                <c:pt idx="1523">
                  <c:v>1991</c:v>
                </c:pt>
                <c:pt idx="1524">
                  <c:v>1991</c:v>
                </c:pt>
                <c:pt idx="1525">
                  <c:v>1991</c:v>
                </c:pt>
                <c:pt idx="1526">
                  <c:v>1991</c:v>
                </c:pt>
                <c:pt idx="1527">
                  <c:v>1991</c:v>
                </c:pt>
                <c:pt idx="1528">
                  <c:v>1991</c:v>
                </c:pt>
                <c:pt idx="1529">
                  <c:v>1991</c:v>
                </c:pt>
                <c:pt idx="1530">
                  <c:v>1991</c:v>
                </c:pt>
                <c:pt idx="1531">
                  <c:v>1991</c:v>
                </c:pt>
                <c:pt idx="1532">
                  <c:v>1991</c:v>
                </c:pt>
                <c:pt idx="1533">
                  <c:v>1991</c:v>
                </c:pt>
                <c:pt idx="1534">
                  <c:v>1991</c:v>
                </c:pt>
                <c:pt idx="1535">
                  <c:v>1991</c:v>
                </c:pt>
                <c:pt idx="1536">
                  <c:v>1991</c:v>
                </c:pt>
                <c:pt idx="1537">
                  <c:v>1991</c:v>
                </c:pt>
                <c:pt idx="1538">
                  <c:v>1991</c:v>
                </c:pt>
                <c:pt idx="1539">
                  <c:v>1991</c:v>
                </c:pt>
                <c:pt idx="1540">
                  <c:v>1991</c:v>
                </c:pt>
                <c:pt idx="1541">
                  <c:v>1991</c:v>
                </c:pt>
                <c:pt idx="1542">
                  <c:v>1991</c:v>
                </c:pt>
                <c:pt idx="1543">
                  <c:v>1991</c:v>
                </c:pt>
                <c:pt idx="1544">
                  <c:v>1991</c:v>
                </c:pt>
                <c:pt idx="1545">
                  <c:v>1991</c:v>
                </c:pt>
                <c:pt idx="1546">
                  <c:v>1991</c:v>
                </c:pt>
                <c:pt idx="1547">
                  <c:v>1991</c:v>
                </c:pt>
                <c:pt idx="1548">
                  <c:v>1991</c:v>
                </c:pt>
                <c:pt idx="1549">
                  <c:v>1991</c:v>
                </c:pt>
                <c:pt idx="1550">
                  <c:v>1991</c:v>
                </c:pt>
                <c:pt idx="1551">
                  <c:v>1991</c:v>
                </c:pt>
                <c:pt idx="1552">
                  <c:v>1991</c:v>
                </c:pt>
                <c:pt idx="1553">
                  <c:v>1991</c:v>
                </c:pt>
                <c:pt idx="1554">
                  <c:v>1991</c:v>
                </c:pt>
                <c:pt idx="1555">
                  <c:v>1991</c:v>
                </c:pt>
                <c:pt idx="1556">
                  <c:v>1991</c:v>
                </c:pt>
                <c:pt idx="1557">
                  <c:v>1991</c:v>
                </c:pt>
                <c:pt idx="1558">
                  <c:v>1991</c:v>
                </c:pt>
                <c:pt idx="1559">
                  <c:v>1991</c:v>
                </c:pt>
                <c:pt idx="1560">
                  <c:v>1991</c:v>
                </c:pt>
                <c:pt idx="1561">
                  <c:v>1991</c:v>
                </c:pt>
                <c:pt idx="1562">
                  <c:v>1991</c:v>
                </c:pt>
                <c:pt idx="1563">
                  <c:v>1991</c:v>
                </c:pt>
                <c:pt idx="1564">
                  <c:v>1992</c:v>
                </c:pt>
                <c:pt idx="1565">
                  <c:v>1992</c:v>
                </c:pt>
                <c:pt idx="1566">
                  <c:v>1992</c:v>
                </c:pt>
                <c:pt idx="1567">
                  <c:v>1992</c:v>
                </c:pt>
                <c:pt idx="1568">
                  <c:v>1992</c:v>
                </c:pt>
                <c:pt idx="1569">
                  <c:v>1992</c:v>
                </c:pt>
                <c:pt idx="1570">
                  <c:v>1992</c:v>
                </c:pt>
                <c:pt idx="1571">
                  <c:v>1992</c:v>
                </c:pt>
                <c:pt idx="1572">
                  <c:v>1992</c:v>
                </c:pt>
                <c:pt idx="1573">
                  <c:v>1992</c:v>
                </c:pt>
                <c:pt idx="1574">
                  <c:v>1992</c:v>
                </c:pt>
                <c:pt idx="1575">
                  <c:v>1992</c:v>
                </c:pt>
                <c:pt idx="1576">
                  <c:v>1992</c:v>
                </c:pt>
                <c:pt idx="1577">
                  <c:v>1992</c:v>
                </c:pt>
                <c:pt idx="1578">
                  <c:v>1992</c:v>
                </c:pt>
                <c:pt idx="1579">
                  <c:v>1992</c:v>
                </c:pt>
                <c:pt idx="1580">
                  <c:v>1992</c:v>
                </c:pt>
                <c:pt idx="1581">
                  <c:v>1992</c:v>
                </c:pt>
                <c:pt idx="1582">
                  <c:v>1992</c:v>
                </c:pt>
                <c:pt idx="1583">
                  <c:v>1992</c:v>
                </c:pt>
                <c:pt idx="1584">
                  <c:v>1992</c:v>
                </c:pt>
                <c:pt idx="1585">
                  <c:v>1992</c:v>
                </c:pt>
                <c:pt idx="1586">
                  <c:v>1992</c:v>
                </c:pt>
                <c:pt idx="1587">
                  <c:v>1992</c:v>
                </c:pt>
                <c:pt idx="1588">
                  <c:v>1992</c:v>
                </c:pt>
                <c:pt idx="1589">
                  <c:v>1992</c:v>
                </c:pt>
                <c:pt idx="1590">
                  <c:v>1992</c:v>
                </c:pt>
                <c:pt idx="1591">
                  <c:v>1992</c:v>
                </c:pt>
                <c:pt idx="1592">
                  <c:v>1992</c:v>
                </c:pt>
                <c:pt idx="1593">
                  <c:v>1992</c:v>
                </c:pt>
                <c:pt idx="1594">
                  <c:v>1992</c:v>
                </c:pt>
                <c:pt idx="1595">
                  <c:v>1992</c:v>
                </c:pt>
                <c:pt idx="1596">
                  <c:v>1992</c:v>
                </c:pt>
                <c:pt idx="1597">
                  <c:v>1992</c:v>
                </c:pt>
                <c:pt idx="1598">
                  <c:v>1992</c:v>
                </c:pt>
                <c:pt idx="1599">
                  <c:v>1992</c:v>
                </c:pt>
                <c:pt idx="1600">
                  <c:v>1992</c:v>
                </c:pt>
                <c:pt idx="1601">
                  <c:v>1992</c:v>
                </c:pt>
                <c:pt idx="1602">
                  <c:v>1992</c:v>
                </c:pt>
                <c:pt idx="1603">
                  <c:v>1992</c:v>
                </c:pt>
                <c:pt idx="1604">
                  <c:v>1992</c:v>
                </c:pt>
                <c:pt idx="1605">
                  <c:v>1992</c:v>
                </c:pt>
                <c:pt idx="1606">
                  <c:v>1992</c:v>
                </c:pt>
                <c:pt idx="1607">
                  <c:v>1992</c:v>
                </c:pt>
                <c:pt idx="1608">
                  <c:v>1992</c:v>
                </c:pt>
                <c:pt idx="1609">
                  <c:v>1992</c:v>
                </c:pt>
                <c:pt idx="1610">
                  <c:v>1992</c:v>
                </c:pt>
                <c:pt idx="1611">
                  <c:v>1992</c:v>
                </c:pt>
                <c:pt idx="1612">
                  <c:v>1992</c:v>
                </c:pt>
                <c:pt idx="1613">
                  <c:v>1992</c:v>
                </c:pt>
                <c:pt idx="1614">
                  <c:v>1992</c:v>
                </c:pt>
                <c:pt idx="1615">
                  <c:v>1992</c:v>
                </c:pt>
                <c:pt idx="1616">
                  <c:v>1992</c:v>
                </c:pt>
                <c:pt idx="1617">
                  <c:v>1992</c:v>
                </c:pt>
                <c:pt idx="1618">
                  <c:v>1992</c:v>
                </c:pt>
                <c:pt idx="1619">
                  <c:v>1992</c:v>
                </c:pt>
                <c:pt idx="1620">
                  <c:v>1992</c:v>
                </c:pt>
                <c:pt idx="1621">
                  <c:v>1992</c:v>
                </c:pt>
                <c:pt idx="1622">
                  <c:v>1992</c:v>
                </c:pt>
                <c:pt idx="1623">
                  <c:v>1992</c:v>
                </c:pt>
                <c:pt idx="1624">
                  <c:v>1992</c:v>
                </c:pt>
                <c:pt idx="1625">
                  <c:v>1992</c:v>
                </c:pt>
                <c:pt idx="1626">
                  <c:v>1992</c:v>
                </c:pt>
                <c:pt idx="1627">
                  <c:v>1992</c:v>
                </c:pt>
                <c:pt idx="1628">
                  <c:v>1992</c:v>
                </c:pt>
                <c:pt idx="1629">
                  <c:v>1992</c:v>
                </c:pt>
                <c:pt idx="1630">
                  <c:v>1992</c:v>
                </c:pt>
                <c:pt idx="1631">
                  <c:v>1992</c:v>
                </c:pt>
                <c:pt idx="1632">
                  <c:v>1992</c:v>
                </c:pt>
                <c:pt idx="1633">
                  <c:v>1992</c:v>
                </c:pt>
                <c:pt idx="1634">
                  <c:v>1992</c:v>
                </c:pt>
                <c:pt idx="1635">
                  <c:v>1992</c:v>
                </c:pt>
                <c:pt idx="1636">
                  <c:v>1992</c:v>
                </c:pt>
                <c:pt idx="1637">
                  <c:v>1992</c:v>
                </c:pt>
                <c:pt idx="1638">
                  <c:v>1992</c:v>
                </c:pt>
                <c:pt idx="1639">
                  <c:v>1992</c:v>
                </c:pt>
                <c:pt idx="1640">
                  <c:v>1992</c:v>
                </c:pt>
                <c:pt idx="1641">
                  <c:v>1992</c:v>
                </c:pt>
                <c:pt idx="1642">
                  <c:v>1992</c:v>
                </c:pt>
                <c:pt idx="1643">
                  <c:v>1992</c:v>
                </c:pt>
                <c:pt idx="1644">
                  <c:v>1992</c:v>
                </c:pt>
                <c:pt idx="1645">
                  <c:v>1992</c:v>
                </c:pt>
                <c:pt idx="1646">
                  <c:v>1992</c:v>
                </c:pt>
                <c:pt idx="1647">
                  <c:v>1992</c:v>
                </c:pt>
                <c:pt idx="1648">
                  <c:v>1992</c:v>
                </c:pt>
                <c:pt idx="1649">
                  <c:v>1992</c:v>
                </c:pt>
                <c:pt idx="1650">
                  <c:v>1992</c:v>
                </c:pt>
                <c:pt idx="1651">
                  <c:v>1992</c:v>
                </c:pt>
                <c:pt idx="1652">
                  <c:v>1992</c:v>
                </c:pt>
                <c:pt idx="1653">
                  <c:v>1992</c:v>
                </c:pt>
                <c:pt idx="1654">
                  <c:v>1992</c:v>
                </c:pt>
                <c:pt idx="1655">
                  <c:v>1992</c:v>
                </c:pt>
                <c:pt idx="1656">
                  <c:v>1992</c:v>
                </c:pt>
                <c:pt idx="1657">
                  <c:v>1992</c:v>
                </c:pt>
                <c:pt idx="1658">
                  <c:v>1992</c:v>
                </c:pt>
                <c:pt idx="1659">
                  <c:v>1992</c:v>
                </c:pt>
                <c:pt idx="1660">
                  <c:v>1992</c:v>
                </c:pt>
                <c:pt idx="1661">
                  <c:v>1992</c:v>
                </c:pt>
                <c:pt idx="1662">
                  <c:v>1992</c:v>
                </c:pt>
                <c:pt idx="1663">
                  <c:v>1992</c:v>
                </c:pt>
                <c:pt idx="1664">
                  <c:v>1992</c:v>
                </c:pt>
                <c:pt idx="1665">
                  <c:v>1992</c:v>
                </c:pt>
                <c:pt idx="1666">
                  <c:v>1992</c:v>
                </c:pt>
                <c:pt idx="1667">
                  <c:v>1992</c:v>
                </c:pt>
                <c:pt idx="1668">
                  <c:v>1992</c:v>
                </c:pt>
                <c:pt idx="1669">
                  <c:v>1992</c:v>
                </c:pt>
                <c:pt idx="1670">
                  <c:v>1992</c:v>
                </c:pt>
                <c:pt idx="1671">
                  <c:v>1992</c:v>
                </c:pt>
                <c:pt idx="1672">
                  <c:v>1992</c:v>
                </c:pt>
                <c:pt idx="1673">
                  <c:v>1992</c:v>
                </c:pt>
                <c:pt idx="1674">
                  <c:v>1992</c:v>
                </c:pt>
                <c:pt idx="1675">
                  <c:v>1992</c:v>
                </c:pt>
                <c:pt idx="1676">
                  <c:v>1992</c:v>
                </c:pt>
                <c:pt idx="1677">
                  <c:v>1992</c:v>
                </c:pt>
                <c:pt idx="1678">
                  <c:v>1992</c:v>
                </c:pt>
                <c:pt idx="1679">
                  <c:v>1992</c:v>
                </c:pt>
                <c:pt idx="1680">
                  <c:v>1992</c:v>
                </c:pt>
                <c:pt idx="1681">
                  <c:v>1992</c:v>
                </c:pt>
                <c:pt idx="1682">
                  <c:v>1992</c:v>
                </c:pt>
                <c:pt idx="1683">
                  <c:v>1992</c:v>
                </c:pt>
                <c:pt idx="1684">
                  <c:v>1992</c:v>
                </c:pt>
                <c:pt idx="1685">
                  <c:v>1992</c:v>
                </c:pt>
                <c:pt idx="1686">
                  <c:v>1992</c:v>
                </c:pt>
                <c:pt idx="1687">
                  <c:v>1992</c:v>
                </c:pt>
                <c:pt idx="1688">
                  <c:v>1992</c:v>
                </c:pt>
                <c:pt idx="1689">
                  <c:v>1992</c:v>
                </c:pt>
                <c:pt idx="1690">
                  <c:v>1992</c:v>
                </c:pt>
                <c:pt idx="1691">
                  <c:v>1992</c:v>
                </c:pt>
                <c:pt idx="1692">
                  <c:v>1992</c:v>
                </c:pt>
                <c:pt idx="1693">
                  <c:v>1992</c:v>
                </c:pt>
                <c:pt idx="1694">
                  <c:v>1992</c:v>
                </c:pt>
                <c:pt idx="1695">
                  <c:v>1992</c:v>
                </c:pt>
                <c:pt idx="1696">
                  <c:v>1992</c:v>
                </c:pt>
                <c:pt idx="1697">
                  <c:v>1992</c:v>
                </c:pt>
                <c:pt idx="1698">
                  <c:v>1992</c:v>
                </c:pt>
                <c:pt idx="1699">
                  <c:v>1992</c:v>
                </c:pt>
                <c:pt idx="1700">
                  <c:v>1992</c:v>
                </c:pt>
                <c:pt idx="1701">
                  <c:v>1992</c:v>
                </c:pt>
                <c:pt idx="1702">
                  <c:v>1992</c:v>
                </c:pt>
                <c:pt idx="1703">
                  <c:v>1992</c:v>
                </c:pt>
                <c:pt idx="1704">
                  <c:v>1992</c:v>
                </c:pt>
                <c:pt idx="1705">
                  <c:v>1992</c:v>
                </c:pt>
                <c:pt idx="1706">
                  <c:v>1992</c:v>
                </c:pt>
                <c:pt idx="1707">
                  <c:v>1992</c:v>
                </c:pt>
                <c:pt idx="1708">
                  <c:v>1992</c:v>
                </c:pt>
                <c:pt idx="1709">
                  <c:v>1992</c:v>
                </c:pt>
                <c:pt idx="1710">
                  <c:v>1992</c:v>
                </c:pt>
                <c:pt idx="1711">
                  <c:v>1992</c:v>
                </c:pt>
                <c:pt idx="1712">
                  <c:v>1992</c:v>
                </c:pt>
                <c:pt idx="1713">
                  <c:v>1992</c:v>
                </c:pt>
                <c:pt idx="1714">
                  <c:v>1992</c:v>
                </c:pt>
                <c:pt idx="1715">
                  <c:v>1992</c:v>
                </c:pt>
                <c:pt idx="1716">
                  <c:v>1992</c:v>
                </c:pt>
                <c:pt idx="1717">
                  <c:v>1992</c:v>
                </c:pt>
                <c:pt idx="1718">
                  <c:v>1992</c:v>
                </c:pt>
                <c:pt idx="1719">
                  <c:v>1992</c:v>
                </c:pt>
                <c:pt idx="1720">
                  <c:v>1992</c:v>
                </c:pt>
                <c:pt idx="1721">
                  <c:v>1992</c:v>
                </c:pt>
                <c:pt idx="1722">
                  <c:v>1992</c:v>
                </c:pt>
                <c:pt idx="1723">
                  <c:v>1992</c:v>
                </c:pt>
                <c:pt idx="1724">
                  <c:v>1992</c:v>
                </c:pt>
                <c:pt idx="1725">
                  <c:v>1992</c:v>
                </c:pt>
                <c:pt idx="1726">
                  <c:v>1992</c:v>
                </c:pt>
                <c:pt idx="1727">
                  <c:v>1992</c:v>
                </c:pt>
                <c:pt idx="1728">
                  <c:v>1992</c:v>
                </c:pt>
                <c:pt idx="1729">
                  <c:v>1992</c:v>
                </c:pt>
                <c:pt idx="1730">
                  <c:v>1992</c:v>
                </c:pt>
                <c:pt idx="1731">
                  <c:v>1992</c:v>
                </c:pt>
                <c:pt idx="1732">
                  <c:v>1992</c:v>
                </c:pt>
                <c:pt idx="1733">
                  <c:v>1992</c:v>
                </c:pt>
                <c:pt idx="1734">
                  <c:v>1992</c:v>
                </c:pt>
                <c:pt idx="1735">
                  <c:v>1992</c:v>
                </c:pt>
                <c:pt idx="1736">
                  <c:v>1992</c:v>
                </c:pt>
                <c:pt idx="1737">
                  <c:v>1992</c:v>
                </c:pt>
                <c:pt idx="1738">
                  <c:v>1992</c:v>
                </c:pt>
                <c:pt idx="1739">
                  <c:v>1992</c:v>
                </c:pt>
                <c:pt idx="1740">
                  <c:v>1992</c:v>
                </c:pt>
                <c:pt idx="1741">
                  <c:v>1992</c:v>
                </c:pt>
                <c:pt idx="1742">
                  <c:v>1992</c:v>
                </c:pt>
                <c:pt idx="1743">
                  <c:v>1992</c:v>
                </c:pt>
                <c:pt idx="1744">
                  <c:v>1992</c:v>
                </c:pt>
                <c:pt idx="1745">
                  <c:v>1992</c:v>
                </c:pt>
                <c:pt idx="1746">
                  <c:v>1992</c:v>
                </c:pt>
                <c:pt idx="1747">
                  <c:v>1992</c:v>
                </c:pt>
                <c:pt idx="1748">
                  <c:v>1992</c:v>
                </c:pt>
                <c:pt idx="1749">
                  <c:v>1992</c:v>
                </c:pt>
                <c:pt idx="1750">
                  <c:v>1992</c:v>
                </c:pt>
                <c:pt idx="1751">
                  <c:v>1992</c:v>
                </c:pt>
                <c:pt idx="1752">
                  <c:v>1992</c:v>
                </c:pt>
                <c:pt idx="1753">
                  <c:v>1992</c:v>
                </c:pt>
                <c:pt idx="1754">
                  <c:v>1992</c:v>
                </c:pt>
                <c:pt idx="1755">
                  <c:v>1992</c:v>
                </c:pt>
                <c:pt idx="1756">
                  <c:v>1992</c:v>
                </c:pt>
                <c:pt idx="1757">
                  <c:v>1992</c:v>
                </c:pt>
                <c:pt idx="1758">
                  <c:v>1992</c:v>
                </c:pt>
                <c:pt idx="1759">
                  <c:v>1992</c:v>
                </c:pt>
                <c:pt idx="1760">
                  <c:v>1992</c:v>
                </c:pt>
                <c:pt idx="1761">
                  <c:v>1992</c:v>
                </c:pt>
                <c:pt idx="1762">
                  <c:v>1992</c:v>
                </c:pt>
                <c:pt idx="1763">
                  <c:v>1992</c:v>
                </c:pt>
                <c:pt idx="1764">
                  <c:v>1992</c:v>
                </c:pt>
                <c:pt idx="1765">
                  <c:v>1992</c:v>
                </c:pt>
                <c:pt idx="1766">
                  <c:v>1992</c:v>
                </c:pt>
                <c:pt idx="1767">
                  <c:v>1992</c:v>
                </c:pt>
                <c:pt idx="1768">
                  <c:v>1992</c:v>
                </c:pt>
                <c:pt idx="1769">
                  <c:v>1992</c:v>
                </c:pt>
                <c:pt idx="1770">
                  <c:v>1992</c:v>
                </c:pt>
                <c:pt idx="1771">
                  <c:v>1992</c:v>
                </c:pt>
                <c:pt idx="1772">
                  <c:v>1992</c:v>
                </c:pt>
                <c:pt idx="1773">
                  <c:v>1992</c:v>
                </c:pt>
                <c:pt idx="1774">
                  <c:v>1992</c:v>
                </c:pt>
                <c:pt idx="1775">
                  <c:v>1992</c:v>
                </c:pt>
                <c:pt idx="1776">
                  <c:v>1992</c:v>
                </c:pt>
                <c:pt idx="1777">
                  <c:v>1992</c:v>
                </c:pt>
                <c:pt idx="1778">
                  <c:v>1992</c:v>
                </c:pt>
                <c:pt idx="1779">
                  <c:v>1992</c:v>
                </c:pt>
                <c:pt idx="1780">
                  <c:v>1992</c:v>
                </c:pt>
                <c:pt idx="1781">
                  <c:v>1992</c:v>
                </c:pt>
                <c:pt idx="1782">
                  <c:v>1992</c:v>
                </c:pt>
                <c:pt idx="1783">
                  <c:v>1992</c:v>
                </c:pt>
                <c:pt idx="1784">
                  <c:v>1992</c:v>
                </c:pt>
                <c:pt idx="1785">
                  <c:v>1992</c:v>
                </c:pt>
                <c:pt idx="1786">
                  <c:v>1992</c:v>
                </c:pt>
                <c:pt idx="1787">
                  <c:v>1992</c:v>
                </c:pt>
                <c:pt idx="1788">
                  <c:v>1992</c:v>
                </c:pt>
                <c:pt idx="1789">
                  <c:v>1992</c:v>
                </c:pt>
                <c:pt idx="1790">
                  <c:v>1992</c:v>
                </c:pt>
                <c:pt idx="1791">
                  <c:v>1992</c:v>
                </c:pt>
                <c:pt idx="1792">
                  <c:v>1992</c:v>
                </c:pt>
                <c:pt idx="1793">
                  <c:v>1992</c:v>
                </c:pt>
                <c:pt idx="1794">
                  <c:v>1992</c:v>
                </c:pt>
                <c:pt idx="1795">
                  <c:v>1992</c:v>
                </c:pt>
                <c:pt idx="1796">
                  <c:v>1992</c:v>
                </c:pt>
                <c:pt idx="1797">
                  <c:v>1992</c:v>
                </c:pt>
                <c:pt idx="1798">
                  <c:v>1992</c:v>
                </c:pt>
                <c:pt idx="1799">
                  <c:v>1992</c:v>
                </c:pt>
                <c:pt idx="1800">
                  <c:v>1992</c:v>
                </c:pt>
                <c:pt idx="1801">
                  <c:v>1992</c:v>
                </c:pt>
                <c:pt idx="1802">
                  <c:v>1992</c:v>
                </c:pt>
                <c:pt idx="1803">
                  <c:v>1992</c:v>
                </c:pt>
                <c:pt idx="1804">
                  <c:v>1992</c:v>
                </c:pt>
                <c:pt idx="1805">
                  <c:v>1992</c:v>
                </c:pt>
                <c:pt idx="1806">
                  <c:v>1992</c:v>
                </c:pt>
                <c:pt idx="1807">
                  <c:v>1992</c:v>
                </c:pt>
                <c:pt idx="1808">
                  <c:v>1992</c:v>
                </c:pt>
                <c:pt idx="1809">
                  <c:v>1992</c:v>
                </c:pt>
                <c:pt idx="1810">
                  <c:v>1992</c:v>
                </c:pt>
                <c:pt idx="1811">
                  <c:v>1992</c:v>
                </c:pt>
                <c:pt idx="1812">
                  <c:v>1992</c:v>
                </c:pt>
                <c:pt idx="1813">
                  <c:v>1992</c:v>
                </c:pt>
                <c:pt idx="1814">
                  <c:v>1992</c:v>
                </c:pt>
                <c:pt idx="1815">
                  <c:v>1992</c:v>
                </c:pt>
                <c:pt idx="1816">
                  <c:v>1992</c:v>
                </c:pt>
                <c:pt idx="1817">
                  <c:v>1992</c:v>
                </c:pt>
                <c:pt idx="1818">
                  <c:v>1992</c:v>
                </c:pt>
                <c:pt idx="1819">
                  <c:v>1992</c:v>
                </c:pt>
                <c:pt idx="1820">
                  <c:v>1992</c:v>
                </c:pt>
                <c:pt idx="1821">
                  <c:v>1992</c:v>
                </c:pt>
                <c:pt idx="1822">
                  <c:v>1992</c:v>
                </c:pt>
                <c:pt idx="1823">
                  <c:v>1992</c:v>
                </c:pt>
                <c:pt idx="1824">
                  <c:v>1992</c:v>
                </c:pt>
                <c:pt idx="1825">
                  <c:v>1992</c:v>
                </c:pt>
                <c:pt idx="1826">
                  <c:v>1993</c:v>
                </c:pt>
                <c:pt idx="1827">
                  <c:v>1993</c:v>
                </c:pt>
                <c:pt idx="1828">
                  <c:v>1993</c:v>
                </c:pt>
                <c:pt idx="1829">
                  <c:v>1993</c:v>
                </c:pt>
                <c:pt idx="1830">
                  <c:v>1993</c:v>
                </c:pt>
                <c:pt idx="1831">
                  <c:v>1993</c:v>
                </c:pt>
                <c:pt idx="1832">
                  <c:v>1993</c:v>
                </c:pt>
                <c:pt idx="1833">
                  <c:v>1993</c:v>
                </c:pt>
                <c:pt idx="1834">
                  <c:v>1993</c:v>
                </c:pt>
                <c:pt idx="1835">
                  <c:v>1993</c:v>
                </c:pt>
                <c:pt idx="1836">
                  <c:v>1993</c:v>
                </c:pt>
                <c:pt idx="1837">
                  <c:v>1993</c:v>
                </c:pt>
                <c:pt idx="1838">
                  <c:v>1993</c:v>
                </c:pt>
                <c:pt idx="1839">
                  <c:v>1993</c:v>
                </c:pt>
                <c:pt idx="1840">
                  <c:v>1993</c:v>
                </c:pt>
                <c:pt idx="1841">
                  <c:v>1993</c:v>
                </c:pt>
                <c:pt idx="1842">
                  <c:v>1993</c:v>
                </c:pt>
                <c:pt idx="1843">
                  <c:v>1993</c:v>
                </c:pt>
                <c:pt idx="1844">
                  <c:v>1993</c:v>
                </c:pt>
                <c:pt idx="1845">
                  <c:v>1993</c:v>
                </c:pt>
                <c:pt idx="1846">
                  <c:v>1993</c:v>
                </c:pt>
                <c:pt idx="1847">
                  <c:v>1993</c:v>
                </c:pt>
                <c:pt idx="1848">
                  <c:v>1993</c:v>
                </c:pt>
                <c:pt idx="1849">
                  <c:v>1993</c:v>
                </c:pt>
                <c:pt idx="1850">
                  <c:v>1993</c:v>
                </c:pt>
                <c:pt idx="1851">
                  <c:v>1993</c:v>
                </c:pt>
                <c:pt idx="1852">
                  <c:v>1993</c:v>
                </c:pt>
                <c:pt idx="1853">
                  <c:v>1993</c:v>
                </c:pt>
                <c:pt idx="1854">
                  <c:v>1993</c:v>
                </c:pt>
                <c:pt idx="1855">
                  <c:v>1993</c:v>
                </c:pt>
                <c:pt idx="1856">
                  <c:v>1993</c:v>
                </c:pt>
                <c:pt idx="1857">
                  <c:v>1993</c:v>
                </c:pt>
                <c:pt idx="1858">
                  <c:v>1993</c:v>
                </c:pt>
                <c:pt idx="1859">
                  <c:v>1993</c:v>
                </c:pt>
                <c:pt idx="1860">
                  <c:v>1993</c:v>
                </c:pt>
                <c:pt idx="1861">
                  <c:v>1993</c:v>
                </c:pt>
                <c:pt idx="1862">
                  <c:v>1993</c:v>
                </c:pt>
                <c:pt idx="1863">
                  <c:v>1993</c:v>
                </c:pt>
                <c:pt idx="1864">
                  <c:v>1993</c:v>
                </c:pt>
                <c:pt idx="1865">
                  <c:v>1993</c:v>
                </c:pt>
                <c:pt idx="1866">
                  <c:v>1993</c:v>
                </c:pt>
                <c:pt idx="1867">
                  <c:v>1993</c:v>
                </c:pt>
                <c:pt idx="1868">
                  <c:v>1993</c:v>
                </c:pt>
                <c:pt idx="1869">
                  <c:v>1993</c:v>
                </c:pt>
                <c:pt idx="1870">
                  <c:v>1993</c:v>
                </c:pt>
                <c:pt idx="1871">
                  <c:v>1993</c:v>
                </c:pt>
                <c:pt idx="1872">
                  <c:v>1993</c:v>
                </c:pt>
                <c:pt idx="1873">
                  <c:v>1993</c:v>
                </c:pt>
                <c:pt idx="1874">
                  <c:v>1993</c:v>
                </c:pt>
                <c:pt idx="1875">
                  <c:v>1993</c:v>
                </c:pt>
                <c:pt idx="1876">
                  <c:v>1993</c:v>
                </c:pt>
                <c:pt idx="1877">
                  <c:v>1993</c:v>
                </c:pt>
                <c:pt idx="1878">
                  <c:v>1993</c:v>
                </c:pt>
                <c:pt idx="1879">
                  <c:v>1993</c:v>
                </c:pt>
                <c:pt idx="1880">
                  <c:v>1993</c:v>
                </c:pt>
                <c:pt idx="1881">
                  <c:v>1993</c:v>
                </c:pt>
                <c:pt idx="1882">
                  <c:v>1993</c:v>
                </c:pt>
                <c:pt idx="1883">
                  <c:v>1993</c:v>
                </c:pt>
                <c:pt idx="1884">
                  <c:v>1993</c:v>
                </c:pt>
                <c:pt idx="1885">
                  <c:v>1993</c:v>
                </c:pt>
                <c:pt idx="1886">
                  <c:v>1993</c:v>
                </c:pt>
                <c:pt idx="1887">
                  <c:v>1993</c:v>
                </c:pt>
                <c:pt idx="1888">
                  <c:v>1993</c:v>
                </c:pt>
                <c:pt idx="1889">
                  <c:v>1993</c:v>
                </c:pt>
                <c:pt idx="1890">
                  <c:v>1993</c:v>
                </c:pt>
                <c:pt idx="1891">
                  <c:v>1993</c:v>
                </c:pt>
                <c:pt idx="1892">
                  <c:v>1993</c:v>
                </c:pt>
                <c:pt idx="1893">
                  <c:v>1993</c:v>
                </c:pt>
                <c:pt idx="1894">
                  <c:v>1993</c:v>
                </c:pt>
                <c:pt idx="1895">
                  <c:v>1993</c:v>
                </c:pt>
                <c:pt idx="1896">
                  <c:v>1993</c:v>
                </c:pt>
                <c:pt idx="1897">
                  <c:v>1993</c:v>
                </c:pt>
                <c:pt idx="1898">
                  <c:v>1993</c:v>
                </c:pt>
                <c:pt idx="1899">
                  <c:v>1993</c:v>
                </c:pt>
                <c:pt idx="1900">
                  <c:v>1993</c:v>
                </c:pt>
                <c:pt idx="1901">
                  <c:v>1993</c:v>
                </c:pt>
                <c:pt idx="1902">
                  <c:v>1993</c:v>
                </c:pt>
                <c:pt idx="1903">
                  <c:v>1993</c:v>
                </c:pt>
                <c:pt idx="1904">
                  <c:v>1993</c:v>
                </c:pt>
                <c:pt idx="1905">
                  <c:v>1993</c:v>
                </c:pt>
                <c:pt idx="1906">
                  <c:v>1993</c:v>
                </c:pt>
                <c:pt idx="1907">
                  <c:v>1993</c:v>
                </c:pt>
                <c:pt idx="1908">
                  <c:v>1993</c:v>
                </c:pt>
                <c:pt idx="1909">
                  <c:v>1993</c:v>
                </c:pt>
                <c:pt idx="1910">
                  <c:v>1993</c:v>
                </c:pt>
                <c:pt idx="1911">
                  <c:v>1993</c:v>
                </c:pt>
                <c:pt idx="1912">
                  <c:v>1993</c:v>
                </c:pt>
                <c:pt idx="1913">
                  <c:v>1993</c:v>
                </c:pt>
                <c:pt idx="1914">
                  <c:v>1993</c:v>
                </c:pt>
                <c:pt idx="1915">
                  <c:v>1993</c:v>
                </c:pt>
                <c:pt idx="1916">
                  <c:v>1993</c:v>
                </c:pt>
                <c:pt idx="1917">
                  <c:v>1993</c:v>
                </c:pt>
                <c:pt idx="1918">
                  <c:v>1993</c:v>
                </c:pt>
                <c:pt idx="1919">
                  <c:v>1993</c:v>
                </c:pt>
                <c:pt idx="1920">
                  <c:v>1993</c:v>
                </c:pt>
                <c:pt idx="1921">
                  <c:v>1993</c:v>
                </c:pt>
                <c:pt idx="1922">
                  <c:v>1993</c:v>
                </c:pt>
                <c:pt idx="1923">
                  <c:v>1993</c:v>
                </c:pt>
                <c:pt idx="1924">
                  <c:v>1993</c:v>
                </c:pt>
                <c:pt idx="1925">
                  <c:v>1993</c:v>
                </c:pt>
                <c:pt idx="1926">
                  <c:v>1993</c:v>
                </c:pt>
                <c:pt idx="1927">
                  <c:v>1993</c:v>
                </c:pt>
                <c:pt idx="1928">
                  <c:v>1993</c:v>
                </c:pt>
                <c:pt idx="1929">
                  <c:v>1993</c:v>
                </c:pt>
                <c:pt idx="1930">
                  <c:v>1993</c:v>
                </c:pt>
                <c:pt idx="1931">
                  <c:v>1993</c:v>
                </c:pt>
                <c:pt idx="1932">
                  <c:v>1993</c:v>
                </c:pt>
                <c:pt idx="1933">
                  <c:v>1993</c:v>
                </c:pt>
                <c:pt idx="1934">
                  <c:v>1993</c:v>
                </c:pt>
                <c:pt idx="1935">
                  <c:v>1993</c:v>
                </c:pt>
                <c:pt idx="1936">
                  <c:v>1993</c:v>
                </c:pt>
                <c:pt idx="1937">
                  <c:v>1993</c:v>
                </c:pt>
                <c:pt idx="1938">
                  <c:v>1993</c:v>
                </c:pt>
                <c:pt idx="1939">
                  <c:v>1993</c:v>
                </c:pt>
                <c:pt idx="1940">
                  <c:v>1993</c:v>
                </c:pt>
                <c:pt idx="1941">
                  <c:v>1993</c:v>
                </c:pt>
                <c:pt idx="1942">
                  <c:v>1993</c:v>
                </c:pt>
                <c:pt idx="1943">
                  <c:v>1993</c:v>
                </c:pt>
                <c:pt idx="1944">
                  <c:v>1993</c:v>
                </c:pt>
                <c:pt idx="1945">
                  <c:v>1993</c:v>
                </c:pt>
                <c:pt idx="1946">
                  <c:v>1993</c:v>
                </c:pt>
                <c:pt idx="1947">
                  <c:v>1993</c:v>
                </c:pt>
                <c:pt idx="1948">
                  <c:v>1993</c:v>
                </c:pt>
                <c:pt idx="1949">
                  <c:v>1993</c:v>
                </c:pt>
                <c:pt idx="1950">
                  <c:v>1993</c:v>
                </c:pt>
                <c:pt idx="1951">
                  <c:v>1993</c:v>
                </c:pt>
                <c:pt idx="1952">
                  <c:v>1993</c:v>
                </c:pt>
                <c:pt idx="1953">
                  <c:v>1993</c:v>
                </c:pt>
                <c:pt idx="1954">
                  <c:v>1993</c:v>
                </c:pt>
                <c:pt idx="1955">
                  <c:v>1993</c:v>
                </c:pt>
                <c:pt idx="1956">
                  <c:v>1993</c:v>
                </c:pt>
                <c:pt idx="1957">
                  <c:v>1993</c:v>
                </c:pt>
                <c:pt idx="1958">
                  <c:v>1993</c:v>
                </c:pt>
                <c:pt idx="1959">
                  <c:v>1993</c:v>
                </c:pt>
                <c:pt idx="1960">
                  <c:v>1993</c:v>
                </c:pt>
                <c:pt idx="1961">
                  <c:v>1993</c:v>
                </c:pt>
                <c:pt idx="1962">
                  <c:v>1993</c:v>
                </c:pt>
                <c:pt idx="1963">
                  <c:v>1993</c:v>
                </c:pt>
                <c:pt idx="1964">
                  <c:v>1993</c:v>
                </c:pt>
                <c:pt idx="1965">
                  <c:v>1993</c:v>
                </c:pt>
                <c:pt idx="1966">
                  <c:v>1993</c:v>
                </c:pt>
                <c:pt idx="1967">
                  <c:v>1993</c:v>
                </c:pt>
                <c:pt idx="1968">
                  <c:v>1993</c:v>
                </c:pt>
                <c:pt idx="1969">
                  <c:v>1993</c:v>
                </c:pt>
                <c:pt idx="1970">
                  <c:v>1993</c:v>
                </c:pt>
                <c:pt idx="1971">
                  <c:v>1993</c:v>
                </c:pt>
                <c:pt idx="1972">
                  <c:v>1993</c:v>
                </c:pt>
                <c:pt idx="1973">
                  <c:v>1993</c:v>
                </c:pt>
                <c:pt idx="1974">
                  <c:v>1993</c:v>
                </c:pt>
                <c:pt idx="1975">
                  <c:v>1993</c:v>
                </c:pt>
                <c:pt idx="1976">
                  <c:v>1993</c:v>
                </c:pt>
                <c:pt idx="1977">
                  <c:v>1993</c:v>
                </c:pt>
                <c:pt idx="1978">
                  <c:v>1993</c:v>
                </c:pt>
                <c:pt idx="1979">
                  <c:v>1993</c:v>
                </c:pt>
                <c:pt idx="1980">
                  <c:v>1993</c:v>
                </c:pt>
                <c:pt idx="1981">
                  <c:v>1993</c:v>
                </c:pt>
                <c:pt idx="1982">
                  <c:v>1993</c:v>
                </c:pt>
                <c:pt idx="1983">
                  <c:v>1993</c:v>
                </c:pt>
                <c:pt idx="1984">
                  <c:v>1993</c:v>
                </c:pt>
                <c:pt idx="1985">
                  <c:v>1993</c:v>
                </c:pt>
                <c:pt idx="1986">
                  <c:v>1993</c:v>
                </c:pt>
                <c:pt idx="1987">
                  <c:v>1993</c:v>
                </c:pt>
                <c:pt idx="1988">
                  <c:v>1993</c:v>
                </c:pt>
                <c:pt idx="1989">
                  <c:v>1993</c:v>
                </c:pt>
                <c:pt idx="1990">
                  <c:v>1993</c:v>
                </c:pt>
                <c:pt idx="1991">
                  <c:v>1993</c:v>
                </c:pt>
                <c:pt idx="1992">
                  <c:v>1993</c:v>
                </c:pt>
                <c:pt idx="1993">
                  <c:v>1993</c:v>
                </c:pt>
                <c:pt idx="1994">
                  <c:v>1993</c:v>
                </c:pt>
                <c:pt idx="1995">
                  <c:v>1993</c:v>
                </c:pt>
                <c:pt idx="1996">
                  <c:v>1993</c:v>
                </c:pt>
                <c:pt idx="1997">
                  <c:v>1993</c:v>
                </c:pt>
                <c:pt idx="1998">
                  <c:v>1993</c:v>
                </c:pt>
                <c:pt idx="1999">
                  <c:v>1993</c:v>
                </c:pt>
                <c:pt idx="2000">
                  <c:v>1993</c:v>
                </c:pt>
                <c:pt idx="2001">
                  <c:v>1993</c:v>
                </c:pt>
                <c:pt idx="2002">
                  <c:v>1993</c:v>
                </c:pt>
                <c:pt idx="2003">
                  <c:v>1993</c:v>
                </c:pt>
                <c:pt idx="2004">
                  <c:v>1993</c:v>
                </c:pt>
                <c:pt idx="2005">
                  <c:v>1993</c:v>
                </c:pt>
                <c:pt idx="2006">
                  <c:v>1993</c:v>
                </c:pt>
                <c:pt idx="2007">
                  <c:v>1993</c:v>
                </c:pt>
                <c:pt idx="2008">
                  <c:v>1993</c:v>
                </c:pt>
                <c:pt idx="2009">
                  <c:v>1993</c:v>
                </c:pt>
                <c:pt idx="2010">
                  <c:v>1993</c:v>
                </c:pt>
                <c:pt idx="2011">
                  <c:v>1993</c:v>
                </c:pt>
                <c:pt idx="2012">
                  <c:v>1993</c:v>
                </c:pt>
                <c:pt idx="2013">
                  <c:v>1993</c:v>
                </c:pt>
                <c:pt idx="2014">
                  <c:v>1993</c:v>
                </c:pt>
                <c:pt idx="2015">
                  <c:v>1993</c:v>
                </c:pt>
                <c:pt idx="2016">
                  <c:v>1993</c:v>
                </c:pt>
                <c:pt idx="2017">
                  <c:v>1993</c:v>
                </c:pt>
                <c:pt idx="2018">
                  <c:v>1993</c:v>
                </c:pt>
                <c:pt idx="2019">
                  <c:v>1993</c:v>
                </c:pt>
                <c:pt idx="2020">
                  <c:v>1993</c:v>
                </c:pt>
                <c:pt idx="2021">
                  <c:v>1993</c:v>
                </c:pt>
                <c:pt idx="2022">
                  <c:v>1993</c:v>
                </c:pt>
                <c:pt idx="2023">
                  <c:v>1993</c:v>
                </c:pt>
                <c:pt idx="2024">
                  <c:v>1993</c:v>
                </c:pt>
                <c:pt idx="2025">
                  <c:v>1993</c:v>
                </c:pt>
                <c:pt idx="2026">
                  <c:v>1993</c:v>
                </c:pt>
                <c:pt idx="2027">
                  <c:v>1993</c:v>
                </c:pt>
                <c:pt idx="2028">
                  <c:v>1993</c:v>
                </c:pt>
                <c:pt idx="2029">
                  <c:v>1993</c:v>
                </c:pt>
                <c:pt idx="2030">
                  <c:v>1993</c:v>
                </c:pt>
                <c:pt idx="2031">
                  <c:v>1993</c:v>
                </c:pt>
                <c:pt idx="2032">
                  <c:v>1993</c:v>
                </c:pt>
                <c:pt idx="2033">
                  <c:v>1993</c:v>
                </c:pt>
                <c:pt idx="2034">
                  <c:v>1993</c:v>
                </c:pt>
                <c:pt idx="2035">
                  <c:v>1993</c:v>
                </c:pt>
                <c:pt idx="2036">
                  <c:v>1993</c:v>
                </c:pt>
                <c:pt idx="2037">
                  <c:v>1993</c:v>
                </c:pt>
                <c:pt idx="2038">
                  <c:v>1993</c:v>
                </c:pt>
                <c:pt idx="2039">
                  <c:v>1993</c:v>
                </c:pt>
                <c:pt idx="2040">
                  <c:v>1993</c:v>
                </c:pt>
                <c:pt idx="2041">
                  <c:v>1993</c:v>
                </c:pt>
                <c:pt idx="2042">
                  <c:v>1993</c:v>
                </c:pt>
                <c:pt idx="2043">
                  <c:v>1993</c:v>
                </c:pt>
                <c:pt idx="2044">
                  <c:v>1993</c:v>
                </c:pt>
                <c:pt idx="2045">
                  <c:v>1993</c:v>
                </c:pt>
                <c:pt idx="2046">
                  <c:v>1993</c:v>
                </c:pt>
                <c:pt idx="2047">
                  <c:v>1993</c:v>
                </c:pt>
                <c:pt idx="2048">
                  <c:v>1993</c:v>
                </c:pt>
                <c:pt idx="2049">
                  <c:v>1993</c:v>
                </c:pt>
                <c:pt idx="2050">
                  <c:v>1993</c:v>
                </c:pt>
                <c:pt idx="2051">
                  <c:v>1993</c:v>
                </c:pt>
                <c:pt idx="2052">
                  <c:v>1993</c:v>
                </c:pt>
                <c:pt idx="2053">
                  <c:v>1993</c:v>
                </c:pt>
                <c:pt idx="2054">
                  <c:v>1993</c:v>
                </c:pt>
                <c:pt idx="2055">
                  <c:v>1993</c:v>
                </c:pt>
                <c:pt idx="2056">
                  <c:v>1993</c:v>
                </c:pt>
                <c:pt idx="2057">
                  <c:v>1993</c:v>
                </c:pt>
                <c:pt idx="2058">
                  <c:v>1993</c:v>
                </c:pt>
                <c:pt idx="2059">
                  <c:v>1993</c:v>
                </c:pt>
                <c:pt idx="2060">
                  <c:v>1993</c:v>
                </c:pt>
                <c:pt idx="2061">
                  <c:v>1993</c:v>
                </c:pt>
                <c:pt idx="2062">
                  <c:v>1993</c:v>
                </c:pt>
                <c:pt idx="2063">
                  <c:v>1993</c:v>
                </c:pt>
                <c:pt idx="2064">
                  <c:v>1993</c:v>
                </c:pt>
                <c:pt idx="2065">
                  <c:v>1993</c:v>
                </c:pt>
                <c:pt idx="2066">
                  <c:v>1993</c:v>
                </c:pt>
                <c:pt idx="2067">
                  <c:v>1993</c:v>
                </c:pt>
                <c:pt idx="2068">
                  <c:v>1993</c:v>
                </c:pt>
                <c:pt idx="2069">
                  <c:v>1993</c:v>
                </c:pt>
                <c:pt idx="2070">
                  <c:v>1993</c:v>
                </c:pt>
                <c:pt idx="2071">
                  <c:v>1993</c:v>
                </c:pt>
                <c:pt idx="2072">
                  <c:v>1993</c:v>
                </c:pt>
                <c:pt idx="2073">
                  <c:v>1993</c:v>
                </c:pt>
                <c:pt idx="2074">
                  <c:v>1993</c:v>
                </c:pt>
                <c:pt idx="2075">
                  <c:v>1993</c:v>
                </c:pt>
                <c:pt idx="2076">
                  <c:v>1993</c:v>
                </c:pt>
                <c:pt idx="2077">
                  <c:v>1993</c:v>
                </c:pt>
                <c:pt idx="2078">
                  <c:v>1993</c:v>
                </c:pt>
                <c:pt idx="2079">
                  <c:v>1993</c:v>
                </c:pt>
                <c:pt idx="2080">
                  <c:v>1993</c:v>
                </c:pt>
                <c:pt idx="2081">
                  <c:v>1993</c:v>
                </c:pt>
                <c:pt idx="2082">
                  <c:v>1993</c:v>
                </c:pt>
                <c:pt idx="2083">
                  <c:v>1993</c:v>
                </c:pt>
                <c:pt idx="2084">
                  <c:v>1993</c:v>
                </c:pt>
                <c:pt idx="2085">
                  <c:v>1993</c:v>
                </c:pt>
                <c:pt idx="2086">
                  <c:v>1993</c:v>
                </c:pt>
                <c:pt idx="2087">
                  <c:v>1994</c:v>
                </c:pt>
                <c:pt idx="2088">
                  <c:v>1994</c:v>
                </c:pt>
                <c:pt idx="2089">
                  <c:v>1994</c:v>
                </c:pt>
                <c:pt idx="2090">
                  <c:v>1994</c:v>
                </c:pt>
                <c:pt idx="2091">
                  <c:v>1994</c:v>
                </c:pt>
                <c:pt idx="2092">
                  <c:v>1994</c:v>
                </c:pt>
                <c:pt idx="2093">
                  <c:v>1994</c:v>
                </c:pt>
                <c:pt idx="2094">
                  <c:v>1994</c:v>
                </c:pt>
                <c:pt idx="2095">
                  <c:v>1994</c:v>
                </c:pt>
                <c:pt idx="2096">
                  <c:v>1994</c:v>
                </c:pt>
                <c:pt idx="2097">
                  <c:v>1994</c:v>
                </c:pt>
                <c:pt idx="2098">
                  <c:v>1994</c:v>
                </c:pt>
                <c:pt idx="2099">
                  <c:v>1994</c:v>
                </c:pt>
                <c:pt idx="2100">
                  <c:v>1994</c:v>
                </c:pt>
                <c:pt idx="2101">
                  <c:v>1994</c:v>
                </c:pt>
                <c:pt idx="2102">
                  <c:v>1994</c:v>
                </c:pt>
                <c:pt idx="2103">
                  <c:v>1994</c:v>
                </c:pt>
                <c:pt idx="2104">
                  <c:v>1994</c:v>
                </c:pt>
                <c:pt idx="2105">
                  <c:v>1994</c:v>
                </c:pt>
                <c:pt idx="2106">
                  <c:v>1994</c:v>
                </c:pt>
                <c:pt idx="2107">
                  <c:v>1994</c:v>
                </c:pt>
                <c:pt idx="2108">
                  <c:v>1994</c:v>
                </c:pt>
                <c:pt idx="2109">
                  <c:v>1994</c:v>
                </c:pt>
                <c:pt idx="2110">
                  <c:v>1994</c:v>
                </c:pt>
                <c:pt idx="2111">
                  <c:v>1994</c:v>
                </c:pt>
                <c:pt idx="2112">
                  <c:v>1994</c:v>
                </c:pt>
                <c:pt idx="2113">
                  <c:v>1994</c:v>
                </c:pt>
                <c:pt idx="2114">
                  <c:v>1994</c:v>
                </c:pt>
                <c:pt idx="2115">
                  <c:v>1994</c:v>
                </c:pt>
                <c:pt idx="2116">
                  <c:v>1994</c:v>
                </c:pt>
                <c:pt idx="2117">
                  <c:v>1994</c:v>
                </c:pt>
                <c:pt idx="2118">
                  <c:v>1994</c:v>
                </c:pt>
                <c:pt idx="2119">
                  <c:v>1994</c:v>
                </c:pt>
                <c:pt idx="2120">
                  <c:v>1994</c:v>
                </c:pt>
                <c:pt idx="2121">
                  <c:v>1994</c:v>
                </c:pt>
                <c:pt idx="2122">
                  <c:v>1994</c:v>
                </c:pt>
                <c:pt idx="2123">
                  <c:v>1994</c:v>
                </c:pt>
                <c:pt idx="2124">
                  <c:v>1994</c:v>
                </c:pt>
                <c:pt idx="2125">
                  <c:v>1994</c:v>
                </c:pt>
                <c:pt idx="2126">
                  <c:v>1994</c:v>
                </c:pt>
                <c:pt idx="2127">
                  <c:v>1994</c:v>
                </c:pt>
                <c:pt idx="2128">
                  <c:v>1994</c:v>
                </c:pt>
                <c:pt idx="2129">
                  <c:v>1994</c:v>
                </c:pt>
                <c:pt idx="2130">
                  <c:v>1994</c:v>
                </c:pt>
                <c:pt idx="2131">
                  <c:v>1994</c:v>
                </c:pt>
                <c:pt idx="2132">
                  <c:v>1994</c:v>
                </c:pt>
                <c:pt idx="2133">
                  <c:v>1994</c:v>
                </c:pt>
                <c:pt idx="2134">
                  <c:v>1994</c:v>
                </c:pt>
                <c:pt idx="2135">
                  <c:v>1994</c:v>
                </c:pt>
                <c:pt idx="2136">
                  <c:v>1994</c:v>
                </c:pt>
                <c:pt idx="2137">
                  <c:v>1994</c:v>
                </c:pt>
                <c:pt idx="2138">
                  <c:v>1994</c:v>
                </c:pt>
                <c:pt idx="2139">
                  <c:v>1994</c:v>
                </c:pt>
                <c:pt idx="2140">
                  <c:v>1994</c:v>
                </c:pt>
                <c:pt idx="2141">
                  <c:v>1994</c:v>
                </c:pt>
                <c:pt idx="2142">
                  <c:v>1994</c:v>
                </c:pt>
                <c:pt idx="2143">
                  <c:v>1994</c:v>
                </c:pt>
                <c:pt idx="2144">
                  <c:v>1994</c:v>
                </c:pt>
                <c:pt idx="2145">
                  <c:v>1994</c:v>
                </c:pt>
                <c:pt idx="2146">
                  <c:v>1994</c:v>
                </c:pt>
                <c:pt idx="2147">
                  <c:v>1994</c:v>
                </c:pt>
                <c:pt idx="2148">
                  <c:v>1994</c:v>
                </c:pt>
                <c:pt idx="2149">
                  <c:v>1994</c:v>
                </c:pt>
                <c:pt idx="2150">
                  <c:v>1994</c:v>
                </c:pt>
                <c:pt idx="2151">
                  <c:v>1994</c:v>
                </c:pt>
                <c:pt idx="2152">
                  <c:v>1994</c:v>
                </c:pt>
                <c:pt idx="2153">
                  <c:v>1994</c:v>
                </c:pt>
                <c:pt idx="2154">
                  <c:v>1994</c:v>
                </c:pt>
                <c:pt idx="2155">
                  <c:v>1994</c:v>
                </c:pt>
                <c:pt idx="2156">
                  <c:v>1994</c:v>
                </c:pt>
                <c:pt idx="2157">
                  <c:v>1994</c:v>
                </c:pt>
                <c:pt idx="2158">
                  <c:v>1994</c:v>
                </c:pt>
                <c:pt idx="2159">
                  <c:v>1994</c:v>
                </c:pt>
                <c:pt idx="2160">
                  <c:v>1994</c:v>
                </c:pt>
                <c:pt idx="2161">
                  <c:v>1994</c:v>
                </c:pt>
                <c:pt idx="2162">
                  <c:v>1994</c:v>
                </c:pt>
                <c:pt idx="2163">
                  <c:v>1994</c:v>
                </c:pt>
                <c:pt idx="2164">
                  <c:v>1994</c:v>
                </c:pt>
                <c:pt idx="2165">
                  <c:v>1994</c:v>
                </c:pt>
                <c:pt idx="2166">
                  <c:v>1994</c:v>
                </c:pt>
                <c:pt idx="2167">
                  <c:v>1994</c:v>
                </c:pt>
                <c:pt idx="2168">
                  <c:v>1994</c:v>
                </c:pt>
                <c:pt idx="2169">
                  <c:v>1994</c:v>
                </c:pt>
                <c:pt idx="2170">
                  <c:v>1994</c:v>
                </c:pt>
                <c:pt idx="2171">
                  <c:v>1994</c:v>
                </c:pt>
                <c:pt idx="2172">
                  <c:v>1994</c:v>
                </c:pt>
                <c:pt idx="2173">
                  <c:v>1994</c:v>
                </c:pt>
                <c:pt idx="2174">
                  <c:v>1994</c:v>
                </c:pt>
                <c:pt idx="2175">
                  <c:v>1994</c:v>
                </c:pt>
                <c:pt idx="2176">
                  <c:v>1994</c:v>
                </c:pt>
                <c:pt idx="2177">
                  <c:v>1994</c:v>
                </c:pt>
                <c:pt idx="2178">
                  <c:v>1994</c:v>
                </c:pt>
                <c:pt idx="2179">
                  <c:v>1994</c:v>
                </c:pt>
                <c:pt idx="2180">
                  <c:v>1994</c:v>
                </c:pt>
                <c:pt idx="2181">
                  <c:v>1994</c:v>
                </c:pt>
                <c:pt idx="2182">
                  <c:v>1994</c:v>
                </c:pt>
                <c:pt idx="2183">
                  <c:v>1994</c:v>
                </c:pt>
                <c:pt idx="2184">
                  <c:v>1994</c:v>
                </c:pt>
                <c:pt idx="2185">
                  <c:v>1994</c:v>
                </c:pt>
                <c:pt idx="2186">
                  <c:v>1994</c:v>
                </c:pt>
                <c:pt idx="2187">
                  <c:v>1994</c:v>
                </c:pt>
                <c:pt idx="2188">
                  <c:v>1994</c:v>
                </c:pt>
                <c:pt idx="2189">
                  <c:v>1994</c:v>
                </c:pt>
                <c:pt idx="2190">
                  <c:v>1994</c:v>
                </c:pt>
                <c:pt idx="2191">
                  <c:v>1994</c:v>
                </c:pt>
                <c:pt idx="2192">
                  <c:v>1994</c:v>
                </c:pt>
                <c:pt idx="2193">
                  <c:v>1994</c:v>
                </c:pt>
                <c:pt idx="2194">
                  <c:v>1994</c:v>
                </c:pt>
                <c:pt idx="2195">
                  <c:v>1994</c:v>
                </c:pt>
                <c:pt idx="2196">
                  <c:v>1994</c:v>
                </c:pt>
                <c:pt idx="2197">
                  <c:v>1994</c:v>
                </c:pt>
                <c:pt idx="2198">
                  <c:v>1994</c:v>
                </c:pt>
                <c:pt idx="2199">
                  <c:v>1994</c:v>
                </c:pt>
                <c:pt idx="2200">
                  <c:v>1994</c:v>
                </c:pt>
                <c:pt idx="2201">
                  <c:v>1994</c:v>
                </c:pt>
                <c:pt idx="2202">
                  <c:v>1994</c:v>
                </c:pt>
                <c:pt idx="2203">
                  <c:v>1994</c:v>
                </c:pt>
                <c:pt idx="2204">
                  <c:v>1994</c:v>
                </c:pt>
                <c:pt idx="2205">
                  <c:v>1994</c:v>
                </c:pt>
                <c:pt idx="2206">
                  <c:v>1994</c:v>
                </c:pt>
                <c:pt idx="2207">
                  <c:v>1994</c:v>
                </c:pt>
                <c:pt idx="2208">
                  <c:v>1994</c:v>
                </c:pt>
                <c:pt idx="2209">
                  <c:v>1994</c:v>
                </c:pt>
                <c:pt idx="2210">
                  <c:v>1994</c:v>
                </c:pt>
                <c:pt idx="2211">
                  <c:v>1994</c:v>
                </c:pt>
                <c:pt idx="2212">
                  <c:v>1994</c:v>
                </c:pt>
                <c:pt idx="2213">
                  <c:v>1994</c:v>
                </c:pt>
                <c:pt idx="2214">
                  <c:v>1994</c:v>
                </c:pt>
                <c:pt idx="2215">
                  <c:v>1994</c:v>
                </c:pt>
                <c:pt idx="2216">
                  <c:v>1994</c:v>
                </c:pt>
                <c:pt idx="2217">
                  <c:v>1994</c:v>
                </c:pt>
                <c:pt idx="2218">
                  <c:v>1994</c:v>
                </c:pt>
                <c:pt idx="2219">
                  <c:v>1994</c:v>
                </c:pt>
                <c:pt idx="2220">
                  <c:v>1994</c:v>
                </c:pt>
                <c:pt idx="2221">
                  <c:v>1994</c:v>
                </c:pt>
                <c:pt idx="2222">
                  <c:v>1994</c:v>
                </c:pt>
                <c:pt idx="2223">
                  <c:v>1994</c:v>
                </c:pt>
                <c:pt idx="2224">
                  <c:v>1994</c:v>
                </c:pt>
                <c:pt idx="2225">
                  <c:v>1994</c:v>
                </c:pt>
                <c:pt idx="2226">
                  <c:v>1994</c:v>
                </c:pt>
                <c:pt idx="2227">
                  <c:v>1994</c:v>
                </c:pt>
                <c:pt idx="2228">
                  <c:v>1994</c:v>
                </c:pt>
                <c:pt idx="2229">
                  <c:v>1994</c:v>
                </c:pt>
                <c:pt idx="2230">
                  <c:v>1994</c:v>
                </c:pt>
                <c:pt idx="2231">
                  <c:v>1994</c:v>
                </c:pt>
                <c:pt idx="2232">
                  <c:v>1994</c:v>
                </c:pt>
                <c:pt idx="2233">
                  <c:v>1994</c:v>
                </c:pt>
                <c:pt idx="2234">
                  <c:v>1994</c:v>
                </c:pt>
                <c:pt idx="2235">
                  <c:v>1994</c:v>
                </c:pt>
                <c:pt idx="2236">
                  <c:v>1994</c:v>
                </c:pt>
                <c:pt idx="2237">
                  <c:v>1994</c:v>
                </c:pt>
                <c:pt idx="2238">
                  <c:v>1994</c:v>
                </c:pt>
                <c:pt idx="2239">
                  <c:v>1994</c:v>
                </c:pt>
                <c:pt idx="2240">
                  <c:v>1994</c:v>
                </c:pt>
                <c:pt idx="2241">
                  <c:v>1994</c:v>
                </c:pt>
                <c:pt idx="2242">
                  <c:v>1994</c:v>
                </c:pt>
                <c:pt idx="2243">
                  <c:v>1994</c:v>
                </c:pt>
                <c:pt idx="2244">
                  <c:v>1994</c:v>
                </c:pt>
                <c:pt idx="2245">
                  <c:v>1994</c:v>
                </c:pt>
                <c:pt idx="2246">
                  <c:v>1994</c:v>
                </c:pt>
                <c:pt idx="2247">
                  <c:v>1994</c:v>
                </c:pt>
                <c:pt idx="2248">
                  <c:v>1994</c:v>
                </c:pt>
                <c:pt idx="2249">
                  <c:v>1994</c:v>
                </c:pt>
                <c:pt idx="2250">
                  <c:v>1994</c:v>
                </c:pt>
                <c:pt idx="2251">
                  <c:v>1994</c:v>
                </c:pt>
                <c:pt idx="2252">
                  <c:v>1994</c:v>
                </c:pt>
                <c:pt idx="2253">
                  <c:v>1994</c:v>
                </c:pt>
                <c:pt idx="2254">
                  <c:v>1994</c:v>
                </c:pt>
                <c:pt idx="2255">
                  <c:v>1994</c:v>
                </c:pt>
                <c:pt idx="2256">
                  <c:v>1994</c:v>
                </c:pt>
                <c:pt idx="2257">
                  <c:v>1994</c:v>
                </c:pt>
                <c:pt idx="2258">
                  <c:v>1994</c:v>
                </c:pt>
                <c:pt idx="2259">
                  <c:v>1994</c:v>
                </c:pt>
                <c:pt idx="2260">
                  <c:v>1994</c:v>
                </c:pt>
                <c:pt idx="2261">
                  <c:v>1994</c:v>
                </c:pt>
                <c:pt idx="2262">
                  <c:v>1994</c:v>
                </c:pt>
                <c:pt idx="2263">
                  <c:v>1994</c:v>
                </c:pt>
                <c:pt idx="2264">
                  <c:v>1994</c:v>
                </c:pt>
                <c:pt idx="2265">
                  <c:v>1994</c:v>
                </c:pt>
                <c:pt idx="2266">
                  <c:v>1994</c:v>
                </c:pt>
                <c:pt idx="2267">
                  <c:v>1994</c:v>
                </c:pt>
                <c:pt idx="2268">
                  <c:v>1994</c:v>
                </c:pt>
                <c:pt idx="2269">
                  <c:v>1994</c:v>
                </c:pt>
                <c:pt idx="2270">
                  <c:v>1994</c:v>
                </c:pt>
                <c:pt idx="2271">
                  <c:v>1994</c:v>
                </c:pt>
                <c:pt idx="2272">
                  <c:v>1994</c:v>
                </c:pt>
                <c:pt idx="2273">
                  <c:v>1994</c:v>
                </c:pt>
                <c:pt idx="2274">
                  <c:v>1994</c:v>
                </c:pt>
                <c:pt idx="2275">
                  <c:v>1994</c:v>
                </c:pt>
                <c:pt idx="2276">
                  <c:v>1994</c:v>
                </c:pt>
                <c:pt idx="2277">
                  <c:v>1994</c:v>
                </c:pt>
                <c:pt idx="2278">
                  <c:v>1994</c:v>
                </c:pt>
                <c:pt idx="2279">
                  <c:v>1994</c:v>
                </c:pt>
                <c:pt idx="2280">
                  <c:v>1994</c:v>
                </c:pt>
                <c:pt idx="2281">
                  <c:v>1994</c:v>
                </c:pt>
                <c:pt idx="2282">
                  <c:v>1994</c:v>
                </c:pt>
                <c:pt idx="2283">
                  <c:v>1994</c:v>
                </c:pt>
                <c:pt idx="2284">
                  <c:v>1994</c:v>
                </c:pt>
                <c:pt idx="2285">
                  <c:v>1994</c:v>
                </c:pt>
                <c:pt idx="2286">
                  <c:v>1994</c:v>
                </c:pt>
                <c:pt idx="2287">
                  <c:v>1994</c:v>
                </c:pt>
                <c:pt idx="2288">
                  <c:v>1994</c:v>
                </c:pt>
                <c:pt idx="2289">
                  <c:v>1994</c:v>
                </c:pt>
                <c:pt idx="2290">
                  <c:v>1994</c:v>
                </c:pt>
                <c:pt idx="2291">
                  <c:v>1994</c:v>
                </c:pt>
                <c:pt idx="2292">
                  <c:v>1994</c:v>
                </c:pt>
                <c:pt idx="2293">
                  <c:v>1994</c:v>
                </c:pt>
                <c:pt idx="2294">
                  <c:v>1994</c:v>
                </c:pt>
                <c:pt idx="2295">
                  <c:v>1994</c:v>
                </c:pt>
                <c:pt idx="2296">
                  <c:v>1994</c:v>
                </c:pt>
                <c:pt idx="2297">
                  <c:v>1994</c:v>
                </c:pt>
                <c:pt idx="2298">
                  <c:v>1994</c:v>
                </c:pt>
                <c:pt idx="2299">
                  <c:v>1994</c:v>
                </c:pt>
                <c:pt idx="2300">
                  <c:v>1994</c:v>
                </c:pt>
                <c:pt idx="2301">
                  <c:v>1994</c:v>
                </c:pt>
                <c:pt idx="2302">
                  <c:v>1994</c:v>
                </c:pt>
                <c:pt idx="2303">
                  <c:v>1994</c:v>
                </c:pt>
                <c:pt idx="2304">
                  <c:v>1994</c:v>
                </c:pt>
                <c:pt idx="2305">
                  <c:v>1994</c:v>
                </c:pt>
                <c:pt idx="2306">
                  <c:v>1994</c:v>
                </c:pt>
                <c:pt idx="2307">
                  <c:v>1994</c:v>
                </c:pt>
                <c:pt idx="2308">
                  <c:v>1994</c:v>
                </c:pt>
                <c:pt idx="2309">
                  <c:v>1994</c:v>
                </c:pt>
                <c:pt idx="2310">
                  <c:v>1994</c:v>
                </c:pt>
                <c:pt idx="2311">
                  <c:v>1994</c:v>
                </c:pt>
                <c:pt idx="2312">
                  <c:v>1994</c:v>
                </c:pt>
                <c:pt idx="2313">
                  <c:v>1994</c:v>
                </c:pt>
                <c:pt idx="2314">
                  <c:v>1994</c:v>
                </c:pt>
                <c:pt idx="2315">
                  <c:v>1994</c:v>
                </c:pt>
                <c:pt idx="2316">
                  <c:v>1994</c:v>
                </c:pt>
                <c:pt idx="2317">
                  <c:v>1994</c:v>
                </c:pt>
                <c:pt idx="2318">
                  <c:v>1994</c:v>
                </c:pt>
                <c:pt idx="2319">
                  <c:v>1994</c:v>
                </c:pt>
                <c:pt idx="2320">
                  <c:v>1994</c:v>
                </c:pt>
                <c:pt idx="2321">
                  <c:v>1994</c:v>
                </c:pt>
                <c:pt idx="2322">
                  <c:v>1994</c:v>
                </c:pt>
                <c:pt idx="2323">
                  <c:v>1994</c:v>
                </c:pt>
                <c:pt idx="2324">
                  <c:v>1994</c:v>
                </c:pt>
                <c:pt idx="2325">
                  <c:v>1994</c:v>
                </c:pt>
                <c:pt idx="2326">
                  <c:v>1994</c:v>
                </c:pt>
                <c:pt idx="2327">
                  <c:v>1994</c:v>
                </c:pt>
                <c:pt idx="2328">
                  <c:v>1994</c:v>
                </c:pt>
                <c:pt idx="2329">
                  <c:v>1994</c:v>
                </c:pt>
                <c:pt idx="2330">
                  <c:v>1994</c:v>
                </c:pt>
                <c:pt idx="2331">
                  <c:v>1994</c:v>
                </c:pt>
                <c:pt idx="2332">
                  <c:v>1994</c:v>
                </c:pt>
                <c:pt idx="2333">
                  <c:v>1994</c:v>
                </c:pt>
                <c:pt idx="2334">
                  <c:v>1994</c:v>
                </c:pt>
                <c:pt idx="2335">
                  <c:v>1994</c:v>
                </c:pt>
                <c:pt idx="2336">
                  <c:v>1994</c:v>
                </c:pt>
                <c:pt idx="2337">
                  <c:v>1994</c:v>
                </c:pt>
                <c:pt idx="2338">
                  <c:v>1994</c:v>
                </c:pt>
                <c:pt idx="2339">
                  <c:v>1994</c:v>
                </c:pt>
                <c:pt idx="2340">
                  <c:v>1994</c:v>
                </c:pt>
                <c:pt idx="2341">
                  <c:v>1994</c:v>
                </c:pt>
                <c:pt idx="2342">
                  <c:v>1994</c:v>
                </c:pt>
                <c:pt idx="2343">
                  <c:v>1994</c:v>
                </c:pt>
                <c:pt idx="2344">
                  <c:v>1994</c:v>
                </c:pt>
                <c:pt idx="2345">
                  <c:v>1994</c:v>
                </c:pt>
                <c:pt idx="2346">
                  <c:v>1994</c:v>
                </c:pt>
                <c:pt idx="2347">
                  <c:v>1995</c:v>
                </c:pt>
                <c:pt idx="2348">
                  <c:v>1995</c:v>
                </c:pt>
                <c:pt idx="2349">
                  <c:v>1995</c:v>
                </c:pt>
                <c:pt idx="2350">
                  <c:v>1995</c:v>
                </c:pt>
                <c:pt idx="2351">
                  <c:v>1995</c:v>
                </c:pt>
                <c:pt idx="2352">
                  <c:v>1995</c:v>
                </c:pt>
                <c:pt idx="2353">
                  <c:v>1995</c:v>
                </c:pt>
                <c:pt idx="2354">
                  <c:v>1995</c:v>
                </c:pt>
                <c:pt idx="2355">
                  <c:v>1995</c:v>
                </c:pt>
                <c:pt idx="2356">
                  <c:v>1995</c:v>
                </c:pt>
                <c:pt idx="2357">
                  <c:v>1995</c:v>
                </c:pt>
                <c:pt idx="2358">
                  <c:v>1995</c:v>
                </c:pt>
                <c:pt idx="2359">
                  <c:v>1995</c:v>
                </c:pt>
                <c:pt idx="2360">
                  <c:v>1995</c:v>
                </c:pt>
                <c:pt idx="2361">
                  <c:v>1995</c:v>
                </c:pt>
                <c:pt idx="2362">
                  <c:v>1995</c:v>
                </c:pt>
                <c:pt idx="2363">
                  <c:v>1995</c:v>
                </c:pt>
                <c:pt idx="2364">
                  <c:v>1995</c:v>
                </c:pt>
                <c:pt idx="2365">
                  <c:v>1995</c:v>
                </c:pt>
                <c:pt idx="2366">
                  <c:v>1995</c:v>
                </c:pt>
                <c:pt idx="2367">
                  <c:v>1995</c:v>
                </c:pt>
                <c:pt idx="2368">
                  <c:v>1995</c:v>
                </c:pt>
                <c:pt idx="2369">
                  <c:v>1995</c:v>
                </c:pt>
                <c:pt idx="2370">
                  <c:v>1995</c:v>
                </c:pt>
                <c:pt idx="2371">
                  <c:v>1995</c:v>
                </c:pt>
                <c:pt idx="2372">
                  <c:v>1995</c:v>
                </c:pt>
                <c:pt idx="2373">
                  <c:v>1995</c:v>
                </c:pt>
                <c:pt idx="2374">
                  <c:v>1995</c:v>
                </c:pt>
                <c:pt idx="2375">
                  <c:v>1995</c:v>
                </c:pt>
                <c:pt idx="2376">
                  <c:v>1995</c:v>
                </c:pt>
                <c:pt idx="2377">
                  <c:v>1995</c:v>
                </c:pt>
                <c:pt idx="2378">
                  <c:v>1995</c:v>
                </c:pt>
                <c:pt idx="2379">
                  <c:v>1995</c:v>
                </c:pt>
                <c:pt idx="2380">
                  <c:v>1995</c:v>
                </c:pt>
                <c:pt idx="2381">
                  <c:v>1995</c:v>
                </c:pt>
                <c:pt idx="2382">
                  <c:v>1995</c:v>
                </c:pt>
                <c:pt idx="2383">
                  <c:v>1995</c:v>
                </c:pt>
                <c:pt idx="2384">
                  <c:v>1995</c:v>
                </c:pt>
                <c:pt idx="2385">
                  <c:v>1995</c:v>
                </c:pt>
                <c:pt idx="2386">
                  <c:v>1995</c:v>
                </c:pt>
                <c:pt idx="2387">
                  <c:v>1995</c:v>
                </c:pt>
                <c:pt idx="2388">
                  <c:v>1995</c:v>
                </c:pt>
                <c:pt idx="2389">
                  <c:v>1995</c:v>
                </c:pt>
                <c:pt idx="2390">
                  <c:v>1995</c:v>
                </c:pt>
                <c:pt idx="2391">
                  <c:v>1995</c:v>
                </c:pt>
                <c:pt idx="2392">
                  <c:v>1995</c:v>
                </c:pt>
                <c:pt idx="2393">
                  <c:v>1995</c:v>
                </c:pt>
                <c:pt idx="2394">
                  <c:v>1995</c:v>
                </c:pt>
                <c:pt idx="2395">
                  <c:v>1995</c:v>
                </c:pt>
                <c:pt idx="2396">
                  <c:v>1995</c:v>
                </c:pt>
                <c:pt idx="2397">
                  <c:v>1995</c:v>
                </c:pt>
                <c:pt idx="2398">
                  <c:v>1995</c:v>
                </c:pt>
                <c:pt idx="2399">
                  <c:v>1995</c:v>
                </c:pt>
                <c:pt idx="2400">
                  <c:v>1995</c:v>
                </c:pt>
                <c:pt idx="2401">
                  <c:v>1995</c:v>
                </c:pt>
                <c:pt idx="2402">
                  <c:v>1995</c:v>
                </c:pt>
                <c:pt idx="2403">
                  <c:v>1995</c:v>
                </c:pt>
                <c:pt idx="2404">
                  <c:v>1995</c:v>
                </c:pt>
                <c:pt idx="2405">
                  <c:v>1995</c:v>
                </c:pt>
                <c:pt idx="2406">
                  <c:v>1995</c:v>
                </c:pt>
                <c:pt idx="2407">
                  <c:v>1995</c:v>
                </c:pt>
                <c:pt idx="2408">
                  <c:v>1995</c:v>
                </c:pt>
                <c:pt idx="2409">
                  <c:v>1995</c:v>
                </c:pt>
                <c:pt idx="2410">
                  <c:v>1995</c:v>
                </c:pt>
                <c:pt idx="2411">
                  <c:v>1995</c:v>
                </c:pt>
                <c:pt idx="2412">
                  <c:v>1995</c:v>
                </c:pt>
                <c:pt idx="2413">
                  <c:v>1995</c:v>
                </c:pt>
                <c:pt idx="2414">
                  <c:v>1995</c:v>
                </c:pt>
                <c:pt idx="2415">
                  <c:v>1995</c:v>
                </c:pt>
                <c:pt idx="2416">
                  <c:v>1995</c:v>
                </c:pt>
                <c:pt idx="2417">
                  <c:v>1995</c:v>
                </c:pt>
                <c:pt idx="2418">
                  <c:v>1995</c:v>
                </c:pt>
                <c:pt idx="2419">
                  <c:v>1995</c:v>
                </c:pt>
                <c:pt idx="2420">
                  <c:v>1995</c:v>
                </c:pt>
                <c:pt idx="2421">
                  <c:v>1995</c:v>
                </c:pt>
                <c:pt idx="2422">
                  <c:v>1995</c:v>
                </c:pt>
                <c:pt idx="2423">
                  <c:v>1995</c:v>
                </c:pt>
                <c:pt idx="2424">
                  <c:v>1995</c:v>
                </c:pt>
                <c:pt idx="2425">
                  <c:v>1995</c:v>
                </c:pt>
                <c:pt idx="2426">
                  <c:v>1995</c:v>
                </c:pt>
                <c:pt idx="2427">
                  <c:v>1995</c:v>
                </c:pt>
                <c:pt idx="2428">
                  <c:v>1995</c:v>
                </c:pt>
                <c:pt idx="2429">
                  <c:v>1995</c:v>
                </c:pt>
                <c:pt idx="2430">
                  <c:v>1995</c:v>
                </c:pt>
                <c:pt idx="2431">
                  <c:v>1995</c:v>
                </c:pt>
                <c:pt idx="2432">
                  <c:v>1995</c:v>
                </c:pt>
                <c:pt idx="2433">
                  <c:v>1995</c:v>
                </c:pt>
                <c:pt idx="2434">
                  <c:v>1995</c:v>
                </c:pt>
                <c:pt idx="2435">
                  <c:v>1995</c:v>
                </c:pt>
                <c:pt idx="2436">
                  <c:v>1995</c:v>
                </c:pt>
                <c:pt idx="2437">
                  <c:v>1995</c:v>
                </c:pt>
                <c:pt idx="2438">
                  <c:v>1995</c:v>
                </c:pt>
                <c:pt idx="2439">
                  <c:v>1995</c:v>
                </c:pt>
                <c:pt idx="2440">
                  <c:v>1995</c:v>
                </c:pt>
                <c:pt idx="2441">
                  <c:v>1995</c:v>
                </c:pt>
                <c:pt idx="2442">
                  <c:v>1995</c:v>
                </c:pt>
                <c:pt idx="2443">
                  <c:v>1995</c:v>
                </c:pt>
                <c:pt idx="2444">
                  <c:v>1995</c:v>
                </c:pt>
                <c:pt idx="2445">
                  <c:v>1995</c:v>
                </c:pt>
                <c:pt idx="2446">
                  <c:v>1995</c:v>
                </c:pt>
                <c:pt idx="2447">
                  <c:v>1995</c:v>
                </c:pt>
                <c:pt idx="2448">
                  <c:v>1995</c:v>
                </c:pt>
                <c:pt idx="2449">
                  <c:v>1995</c:v>
                </c:pt>
                <c:pt idx="2450">
                  <c:v>1995</c:v>
                </c:pt>
                <c:pt idx="2451">
                  <c:v>1995</c:v>
                </c:pt>
                <c:pt idx="2452">
                  <c:v>1995</c:v>
                </c:pt>
                <c:pt idx="2453">
                  <c:v>1995</c:v>
                </c:pt>
                <c:pt idx="2454">
                  <c:v>1995</c:v>
                </c:pt>
                <c:pt idx="2455">
                  <c:v>1995</c:v>
                </c:pt>
                <c:pt idx="2456">
                  <c:v>1995</c:v>
                </c:pt>
                <c:pt idx="2457">
                  <c:v>1995</c:v>
                </c:pt>
                <c:pt idx="2458">
                  <c:v>1995</c:v>
                </c:pt>
                <c:pt idx="2459">
                  <c:v>1995</c:v>
                </c:pt>
                <c:pt idx="2460">
                  <c:v>1995</c:v>
                </c:pt>
                <c:pt idx="2461">
                  <c:v>1995</c:v>
                </c:pt>
                <c:pt idx="2462">
                  <c:v>1995</c:v>
                </c:pt>
                <c:pt idx="2463">
                  <c:v>1995</c:v>
                </c:pt>
                <c:pt idx="2464">
                  <c:v>1995</c:v>
                </c:pt>
                <c:pt idx="2465">
                  <c:v>1995</c:v>
                </c:pt>
                <c:pt idx="2466">
                  <c:v>1995</c:v>
                </c:pt>
                <c:pt idx="2467">
                  <c:v>1995</c:v>
                </c:pt>
                <c:pt idx="2468">
                  <c:v>1995</c:v>
                </c:pt>
                <c:pt idx="2469">
                  <c:v>1995</c:v>
                </c:pt>
                <c:pt idx="2470">
                  <c:v>1995</c:v>
                </c:pt>
                <c:pt idx="2471">
                  <c:v>1995</c:v>
                </c:pt>
                <c:pt idx="2472">
                  <c:v>1995</c:v>
                </c:pt>
                <c:pt idx="2473">
                  <c:v>1995</c:v>
                </c:pt>
                <c:pt idx="2474">
                  <c:v>1995</c:v>
                </c:pt>
                <c:pt idx="2475">
                  <c:v>1995</c:v>
                </c:pt>
                <c:pt idx="2476">
                  <c:v>1995</c:v>
                </c:pt>
                <c:pt idx="2477">
                  <c:v>1995</c:v>
                </c:pt>
                <c:pt idx="2478">
                  <c:v>1995</c:v>
                </c:pt>
                <c:pt idx="2479">
                  <c:v>1995</c:v>
                </c:pt>
                <c:pt idx="2480">
                  <c:v>1995</c:v>
                </c:pt>
                <c:pt idx="2481">
                  <c:v>1995</c:v>
                </c:pt>
                <c:pt idx="2482">
                  <c:v>1995</c:v>
                </c:pt>
                <c:pt idx="2483">
                  <c:v>1995</c:v>
                </c:pt>
                <c:pt idx="2484">
                  <c:v>1995</c:v>
                </c:pt>
                <c:pt idx="2485">
                  <c:v>1995</c:v>
                </c:pt>
                <c:pt idx="2486">
                  <c:v>1995</c:v>
                </c:pt>
                <c:pt idx="2487">
                  <c:v>1995</c:v>
                </c:pt>
                <c:pt idx="2488">
                  <c:v>1995</c:v>
                </c:pt>
                <c:pt idx="2489">
                  <c:v>1995</c:v>
                </c:pt>
                <c:pt idx="2490">
                  <c:v>1995</c:v>
                </c:pt>
                <c:pt idx="2491">
                  <c:v>1995</c:v>
                </c:pt>
                <c:pt idx="2492">
                  <c:v>1995</c:v>
                </c:pt>
                <c:pt idx="2493">
                  <c:v>1995</c:v>
                </c:pt>
                <c:pt idx="2494">
                  <c:v>1995</c:v>
                </c:pt>
                <c:pt idx="2495">
                  <c:v>1995</c:v>
                </c:pt>
                <c:pt idx="2496">
                  <c:v>1995</c:v>
                </c:pt>
                <c:pt idx="2497">
                  <c:v>1995</c:v>
                </c:pt>
                <c:pt idx="2498">
                  <c:v>1995</c:v>
                </c:pt>
                <c:pt idx="2499">
                  <c:v>1995</c:v>
                </c:pt>
                <c:pt idx="2500">
                  <c:v>1995</c:v>
                </c:pt>
                <c:pt idx="2501">
                  <c:v>1995</c:v>
                </c:pt>
                <c:pt idx="2502">
                  <c:v>1995</c:v>
                </c:pt>
                <c:pt idx="2503">
                  <c:v>1995</c:v>
                </c:pt>
                <c:pt idx="2504">
                  <c:v>1995</c:v>
                </c:pt>
                <c:pt idx="2505">
                  <c:v>1995</c:v>
                </c:pt>
                <c:pt idx="2506">
                  <c:v>1995</c:v>
                </c:pt>
                <c:pt idx="2507">
                  <c:v>1995</c:v>
                </c:pt>
                <c:pt idx="2508">
                  <c:v>1995</c:v>
                </c:pt>
                <c:pt idx="2509">
                  <c:v>1995</c:v>
                </c:pt>
                <c:pt idx="2510">
                  <c:v>1995</c:v>
                </c:pt>
                <c:pt idx="2511">
                  <c:v>1995</c:v>
                </c:pt>
                <c:pt idx="2512">
                  <c:v>1995</c:v>
                </c:pt>
                <c:pt idx="2513">
                  <c:v>1995</c:v>
                </c:pt>
                <c:pt idx="2514">
                  <c:v>1995</c:v>
                </c:pt>
                <c:pt idx="2515">
                  <c:v>1995</c:v>
                </c:pt>
                <c:pt idx="2516">
                  <c:v>1995</c:v>
                </c:pt>
                <c:pt idx="2517">
                  <c:v>1995</c:v>
                </c:pt>
                <c:pt idx="2518">
                  <c:v>1995</c:v>
                </c:pt>
                <c:pt idx="2519">
                  <c:v>1995</c:v>
                </c:pt>
                <c:pt idx="2520">
                  <c:v>1995</c:v>
                </c:pt>
                <c:pt idx="2521">
                  <c:v>1995</c:v>
                </c:pt>
                <c:pt idx="2522">
                  <c:v>1995</c:v>
                </c:pt>
                <c:pt idx="2523">
                  <c:v>1995</c:v>
                </c:pt>
                <c:pt idx="2524">
                  <c:v>1995</c:v>
                </c:pt>
                <c:pt idx="2525">
                  <c:v>1995</c:v>
                </c:pt>
                <c:pt idx="2526">
                  <c:v>1995</c:v>
                </c:pt>
                <c:pt idx="2527">
                  <c:v>1995</c:v>
                </c:pt>
                <c:pt idx="2528">
                  <c:v>1995</c:v>
                </c:pt>
                <c:pt idx="2529">
                  <c:v>1995</c:v>
                </c:pt>
                <c:pt idx="2530">
                  <c:v>1995</c:v>
                </c:pt>
                <c:pt idx="2531">
                  <c:v>1995</c:v>
                </c:pt>
                <c:pt idx="2532">
                  <c:v>1995</c:v>
                </c:pt>
                <c:pt idx="2533">
                  <c:v>1995</c:v>
                </c:pt>
                <c:pt idx="2534">
                  <c:v>1995</c:v>
                </c:pt>
                <c:pt idx="2535">
                  <c:v>1995</c:v>
                </c:pt>
                <c:pt idx="2536">
                  <c:v>1995</c:v>
                </c:pt>
                <c:pt idx="2537">
                  <c:v>1995</c:v>
                </c:pt>
                <c:pt idx="2538">
                  <c:v>1995</c:v>
                </c:pt>
                <c:pt idx="2539">
                  <c:v>1995</c:v>
                </c:pt>
                <c:pt idx="2540">
                  <c:v>1995</c:v>
                </c:pt>
                <c:pt idx="2541">
                  <c:v>1995</c:v>
                </c:pt>
                <c:pt idx="2542">
                  <c:v>1995</c:v>
                </c:pt>
                <c:pt idx="2543">
                  <c:v>1995</c:v>
                </c:pt>
                <c:pt idx="2544">
                  <c:v>1995</c:v>
                </c:pt>
                <c:pt idx="2545">
                  <c:v>1995</c:v>
                </c:pt>
                <c:pt idx="2546">
                  <c:v>1995</c:v>
                </c:pt>
                <c:pt idx="2547">
                  <c:v>1995</c:v>
                </c:pt>
                <c:pt idx="2548">
                  <c:v>1995</c:v>
                </c:pt>
                <c:pt idx="2549">
                  <c:v>1995</c:v>
                </c:pt>
                <c:pt idx="2550">
                  <c:v>1995</c:v>
                </c:pt>
                <c:pt idx="2551">
                  <c:v>1995</c:v>
                </c:pt>
                <c:pt idx="2552">
                  <c:v>1995</c:v>
                </c:pt>
                <c:pt idx="2553">
                  <c:v>1995</c:v>
                </c:pt>
                <c:pt idx="2554">
                  <c:v>1995</c:v>
                </c:pt>
                <c:pt idx="2555">
                  <c:v>1995</c:v>
                </c:pt>
                <c:pt idx="2556">
                  <c:v>1995</c:v>
                </c:pt>
                <c:pt idx="2557">
                  <c:v>1995</c:v>
                </c:pt>
                <c:pt idx="2558">
                  <c:v>1995</c:v>
                </c:pt>
                <c:pt idx="2559">
                  <c:v>1995</c:v>
                </c:pt>
                <c:pt idx="2560">
                  <c:v>1995</c:v>
                </c:pt>
                <c:pt idx="2561">
                  <c:v>1995</c:v>
                </c:pt>
                <c:pt idx="2562">
                  <c:v>1995</c:v>
                </c:pt>
                <c:pt idx="2563">
                  <c:v>1995</c:v>
                </c:pt>
                <c:pt idx="2564">
                  <c:v>1995</c:v>
                </c:pt>
                <c:pt idx="2565">
                  <c:v>1995</c:v>
                </c:pt>
                <c:pt idx="2566">
                  <c:v>1995</c:v>
                </c:pt>
                <c:pt idx="2567">
                  <c:v>1995</c:v>
                </c:pt>
                <c:pt idx="2568">
                  <c:v>1995</c:v>
                </c:pt>
                <c:pt idx="2569">
                  <c:v>1995</c:v>
                </c:pt>
                <c:pt idx="2570">
                  <c:v>1995</c:v>
                </c:pt>
                <c:pt idx="2571">
                  <c:v>1995</c:v>
                </c:pt>
                <c:pt idx="2572">
                  <c:v>1995</c:v>
                </c:pt>
                <c:pt idx="2573">
                  <c:v>1995</c:v>
                </c:pt>
                <c:pt idx="2574">
                  <c:v>1995</c:v>
                </c:pt>
                <c:pt idx="2575">
                  <c:v>1995</c:v>
                </c:pt>
                <c:pt idx="2576">
                  <c:v>1995</c:v>
                </c:pt>
                <c:pt idx="2577">
                  <c:v>1995</c:v>
                </c:pt>
                <c:pt idx="2578">
                  <c:v>1995</c:v>
                </c:pt>
                <c:pt idx="2579">
                  <c:v>1995</c:v>
                </c:pt>
                <c:pt idx="2580">
                  <c:v>1995</c:v>
                </c:pt>
                <c:pt idx="2581">
                  <c:v>1995</c:v>
                </c:pt>
                <c:pt idx="2582">
                  <c:v>1995</c:v>
                </c:pt>
                <c:pt idx="2583">
                  <c:v>1995</c:v>
                </c:pt>
                <c:pt idx="2584">
                  <c:v>1995</c:v>
                </c:pt>
                <c:pt idx="2585">
                  <c:v>1995</c:v>
                </c:pt>
                <c:pt idx="2586">
                  <c:v>1995</c:v>
                </c:pt>
                <c:pt idx="2587">
                  <c:v>1995</c:v>
                </c:pt>
                <c:pt idx="2588">
                  <c:v>1995</c:v>
                </c:pt>
                <c:pt idx="2589">
                  <c:v>1995</c:v>
                </c:pt>
                <c:pt idx="2590">
                  <c:v>1995</c:v>
                </c:pt>
                <c:pt idx="2591">
                  <c:v>1995</c:v>
                </c:pt>
                <c:pt idx="2592">
                  <c:v>1995</c:v>
                </c:pt>
                <c:pt idx="2593">
                  <c:v>1995</c:v>
                </c:pt>
                <c:pt idx="2594">
                  <c:v>1995</c:v>
                </c:pt>
                <c:pt idx="2595">
                  <c:v>1995</c:v>
                </c:pt>
                <c:pt idx="2596">
                  <c:v>1995</c:v>
                </c:pt>
                <c:pt idx="2597">
                  <c:v>1995</c:v>
                </c:pt>
                <c:pt idx="2598">
                  <c:v>1995</c:v>
                </c:pt>
                <c:pt idx="2599">
                  <c:v>1995</c:v>
                </c:pt>
                <c:pt idx="2600">
                  <c:v>1995</c:v>
                </c:pt>
                <c:pt idx="2601">
                  <c:v>1995</c:v>
                </c:pt>
                <c:pt idx="2602">
                  <c:v>1995</c:v>
                </c:pt>
                <c:pt idx="2603">
                  <c:v>1995</c:v>
                </c:pt>
                <c:pt idx="2604">
                  <c:v>1995</c:v>
                </c:pt>
                <c:pt idx="2605">
                  <c:v>1995</c:v>
                </c:pt>
                <c:pt idx="2606">
                  <c:v>1995</c:v>
                </c:pt>
                <c:pt idx="2607">
                  <c:v>1996</c:v>
                </c:pt>
                <c:pt idx="2608">
                  <c:v>1996</c:v>
                </c:pt>
                <c:pt idx="2609">
                  <c:v>1996</c:v>
                </c:pt>
                <c:pt idx="2610">
                  <c:v>1996</c:v>
                </c:pt>
                <c:pt idx="2611">
                  <c:v>1996</c:v>
                </c:pt>
                <c:pt idx="2612">
                  <c:v>1996</c:v>
                </c:pt>
                <c:pt idx="2613">
                  <c:v>1996</c:v>
                </c:pt>
                <c:pt idx="2614">
                  <c:v>1996</c:v>
                </c:pt>
                <c:pt idx="2615">
                  <c:v>1996</c:v>
                </c:pt>
                <c:pt idx="2616">
                  <c:v>1996</c:v>
                </c:pt>
                <c:pt idx="2617">
                  <c:v>1996</c:v>
                </c:pt>
                <c:pt idx="2618">
                  <c:v>1996</c:v>
                </c:pt>
                <c:pt idx="2619">
                  <c:v>1996</c:v>
                </c:pt>
                <c:pt idx="2620">
                  <c:v>1996</c:v>
                </c:pt>
                <c:pt idx="2621">
                  <c:v>1996</c:v>
                </c:pt>
                <c:pt idx="2622">
                  <c:v>1996</c:v>
                </c:pt>
                <c:pt idx="2623">
                  <c:v>1996</c:v>
                </c:pt>
                <c:pt idx="2624">
                  <c:v>1996</c:v>
                </c:pt>
                <c:pt idx="2625">
                  <c:v>1996</c:v>
                </c:pt>
                <c:pt idx="2626">
                  <c:v>1996</c:v>
                </c:pt>
                <c:pt idx="2627">
                  <c:v>1996</c:v>
                </c:pt>
                <c:pt idx="2628">
                  <c:v>1996</c:v>
                </c:pt>
                <c:pt idx="2629">
                  <c:v>1996</c:v>
                </c:pt>
                <c:pt idx="2630">
                  <c:v>1996</c:v>
                </c:pt>
                <c:pt idx="2631">
                  <c:v>1996</c:v>
                </c:pt>
                <c:pt idx="2632">
                  <c:v>1996</c:v>
                </c:pt>
                <c:pt idx="2633">
                  <c:v>1996</c:v>
                </c:pt>
                <c:pt idx="2634">
                  <c:v>1996</c:v>
                </c:pt>
                <c:pt idx="2635">
                  <c:v>1996</c:v>
                </c:pt>
                <c:pt idx="2636">
                  <c:v>1996</c:v>
                </c:pt>
                <c:pt idx="2637">
                  <c:v>1996</c:v>
                </c:pt>
                <c:pt idx="2638">
                  <c:v>1996</c:v>
                </c:pt>
                <c:pt idx="2639">
                  <c:v>1996</c:v>
                </c:pt>
                <c:pt idx="2640">
                  <c:v>1996</c:v>
                </c:pt>
                <c:pt idx="2641">
                  <c:v>1996</c:v>
                </c:pt>
                <c:pt idx="2642">
                  <c:v>1996</c:v>
                </c:pt>
                <c:pt idx="2643">
                  <c:v>1996</c:v>
                </c:pt>
                <c:pt idx="2644">
                  <c:v>1996</c:v>
                </c:pt>
                <c:pt idx="2645">
                  <c:v>1996</c:v>
                </c:pt>
                <c:pt idx="2646">
                  <c:v>1996</c:v>
                </c:pt>
                <c:pt idx="2647">
                  <c:v>1996</c:v>
                </c:pt>
                <c:pt idx="2648">
                  <c:v>1996</c:v>
                </c:pt>
                <c:pt idx="2649">
                  <c:v>1996</c:v>
                </c:pt>
                <c:pt idx="2650">
                  <c:v>1996</c:v>
                </c:pt>
                <c:pt idx="2651">
                  <c:v>1996</c:v>
                </c:pt>
                <c:pt idx="2652">
                  <c:v>1996</c:v>
                </c:pt>
                <c:pt idx="2653">
                  <c:v>1996</c:v>
                </c:pt>
                <c:pt idx="2654">
                  <c:v>1996</c:v>
                </c:pt>
                <c:pt idx="2655">
                  <c:v>1996</c:v>
                </c:pt>
                <c:pt idx="2656">
                  <c:v>1996</c:v>
                </c:pt>
                <c:pt idx="2657">
                  <c:v>1996</c:v>
                </c:pt>
                <c:pt idx="2658">
                  <c:v>1996</c:v>
                </c:pt>
                <c:pt idx="2659">
                  <c:v>1996</c:v>
                </c:pt>
                <c:pt idx="2660">
                  <c:v>1996</c:v>
                </c:pt>
                <c:pt idx="2661">
                  <c:v>1996</c:v>
                </c:pt>
                <c:pt idx="2662">
                  <c:v>1996</c:v>
                </c:pt>
                <c:pt idx="2663">
                  <c:v>1996</c:v>
                </c:pt>
                <c:pt idx="2664">
                  <c:v>1996</c:v>
                </c:pt>
                <c:pt idx="2665">
                  <c:v>1996</c:v>
                </c:pt>
                <c:pt idx="2666">
                  <c:v>1996</c:v>
                </c:pt>
                <c:pt idx="2667">
                  <c:v>1996</c:v>
                </c:pt>
                <c:pt idx="2668">
                  <c:v>1996</c:v>
                </c:pt>
                <c:pt idx="2669">
                  <c:v>1996</c:v>
                </c:pt>
                <c:pt idx="2670">
                  <c:v>1996</c:v>
                </c:pt>
                <c:pt idx="2671">
                  <c:v>1996</c:v>
                </c:pt>
                <c:pt idx="2672">
                  <c:v>1996</c:v>
                </c:pt>
                <c:pt idx="2673">
                  <c:v>1996</c:v>
                </c:pt>
                <c:pt idx="2674">
                  <c:v>1996</c:v>
                </c:pt>
                <c:pt idx="2675">
                  <c:v>1996</c:v>
                </c:pt>
                <c:pt idx="2676">
                  <c:v>1996</c:v>
                </c:pt>
                <c:pt idx="2677">
                  <c:v>1996</c:v>
                </c:pt>
                <c:pt idx="2678">
                  <c:v>1996</c:v>
                </c:pt>
                <c:pt idx="2679">
                  <c:v>1996</c:v>
                </c:pt>
                <c:pt idx="2680">
                  <c:v>1996</c:v>
                </c:pt>
                <c:pt idx="2681">
                  <c:v>1996</c:v>
                </c:pt>
                <c:pt idx="2682">
                  <c:v>1996</c:v>
                </c:pt>
                <c:pt idx="2683">
                  <c:v>1996</c:v>
                </c:pt>
                <c:pt idx="2684">
                  <c:v>1996</c:v>
                </c:pt>
                <c:pt idx="2685">
                  <c:v>1996</c:v>
                </c:pt>
                <c:pt idx="2686">
                  <c:v>1996</c:v>
                </c:pt>
                <c:pt idx="2687">
                  <c:v>1996</c:v>
                </c:pt>
                <c:pt idx="2688">
                  <c:v>1996</c:v>
                </c:pt>
                <c:pt idx="2689">
                  <c:v>1996</c:v>
                </c:pt>
                <c:pt idx="2690">
                  <c:v>1996</c:v>
                </c:pt>
                <c:pt idx="2691">
                  <c:v>1996</c:v>
                </c:pt>
                <c:pt idx="2692">
                  <c:v>1996</c:v>
                </c:pt>
                <c:pt idx="2693">
                  <c:v>1996</c:v>
                </c:pt>
                <c:pt idx="2694">
                  <c:v>1996</c:v>
                </c:pt>
                <c:pt idx="2695">
                  <c:v>1996</c:v>
                </c:pt>
                <c:pt idx="2696">
                  <c:v>1996</c:v>
                </c:pt>
                <c:pt idx="2697">
                  <c:v>1996</c:v>
                </c:pt>
                <c:pt idx="2698">
                  <c:v>1996</c:v>
                </c:pt>
                <c:pt idx="2699">
                  <c:v>1996</c:v>
                </c:pt>
                <c:pt idx="2700">
                  <c:v>1996</c:v>
                </c:pt>
                <c:pt idx="2701">
                  <c:v>1996</c:v>
                </c:pt>
                <c:pt idx="2702">
                  <c:v>1996</c:v>
                </c:pt>
                <c:pt idx="2703">
                  <c:v>1996</c:v>
                </c:pt>
                <c:pt idx="2704">
                  <c:v>1996</c:v>
                </c:pt>
                <c:pt idx="2705">
                  <c:v>1996</c:v>
                </c:pt>
                <c:pt idx="2706">
                  <c:v>1996</c:v>
                </c:pt>
                <c:pt idx="2707">
                  <c:v>1996</c:v>
                </c:pt>
                <c:pt idx="2708">
                  <c:v>1996</c:v>
                </c:pt>
                <c:pt idx="2709">
                  <c:v>1996</c:v>
                </c:pt>
                <c:pt idx="2710">
                  <c:v>1996</c:v>
                </c:pt>
                <c:pt idx="2711">
                  <c:v>1996</c:v>
                </c:pt>
                <c:pt idx="2712">
                  <c:v>1996</c:v>
                </c:pt>
                <c:pt idx="2713">
                  <c:v>1996</c:v>
                </c:pt>
                <c:pt idx="2714">
                  <c:v>1996</c:v>
                </c:pt>
                <c:pt idx="2715">
                  <c:v>1996</c:v>
                </c:pt>
                <c:pt idx="2716">
                  <c:v>1996</c:v>
                </c:pt>
                <c:pt idx="2717">
                  <c:v>1996</c:v>
                </c:pt>
                <c:pt idx="2718">
                  <c:v>1996</c:v>
                </c:pt>
                <c:pt idx="2719">
                  <c:v>1996</c:v>
                </c:pt>
                <c:pt idx="2720">
                  <c:v>1996</c:v>
                </c:pt>
                <c:pt idx="2721">
                  <c:v>1996</c:v>
                </c:pt>
                <c:pt idx="2722">
                  <c:v>1996</c:v>
                </c:pt>
                <c:pt idx="2723">
                  <c:v>1996</c:v>
                </c:pt>
                <c:pt idx="2724">
                  <c:v>1996</c:v>
                </c:pt>
                <c:pt idx="2725">
                  <c:v>1996</c:v>
                </c:pt>
                <c:pt idx="2726">
                  <c:v>1996</c:v>
                </c:pt>
                <c:pt idx="2727">
                  <c:v>1996</c:v>
                </c:pt>
                <c:pt idx="2728">
                  <c:v>1996</c:v>
                </c:pt>
                <c:pt idx="2729">
                  <c:v>1996</c:v>
                </c:pt>
                <c:pt idx="2730">
                  <c:v>1996</c:v>
                </c:pt>
                <c:pt idx="2731">
                  <c:v>1996</c:v>
                </c:pt>
                <c:pt idx="2732">
                  <c:v>1996</c:v>
                </c:pt>
                <c:pt idx="2733">
                  <c:v>1996</c:v>
                </c:pt>
                <c:pt idx="2734">
                  <c:v>1996</c:v>
                </c:pt>
                <c:pt idx="2735">
                  <c:v>1996</c:v>
                </c:pt>
                <c:pt idx="2736">
                  <c:v>1996</c:v>
                </c:pt>
                <c:pt idx="2737">
                  <c:v>1996</c:v>
                </c:pt>
                <c:pt idx="2738">
                  <c:v>1996</c:v>
                </c:pt>
                <c:pt idx="2739">
                  <c:v>1996</c:v>
                </c:pt>
                <c:pt idx="2740">
                  <c:v>1996</c:v>
                </c:pt>
                <c:pt idx="2741">
                  <c:v>1996</c:v>
                </c:pt>
                <c:pt idx="2742">
                  <c:v>1996</c:v>
                </c:pt>
                <c:pt idx="2743">
                  <c:v>1996</c:v>
                </c:pt>
                <c:pt idx="2744">
                  <c:v>1996</c:v>
                </c:pt>
                <c:pt idx="2745">
                  <c:v>1996</c:v>
                </c:pt>
                <c:pt idx="2746">
                  <c:v>1996</c:v>
                </c:pt>
                <c:pt idx="2747">
                  <c:v>1996</c:v>
                </c:pt>
                <c:pt idx="2748">
                  <c:v>1996</c:v>
                </c:pt>
                <c:pt idx="2749">
                  <c:v>1996</c:v>
                </c:pt>
                <c:pt idx="2750">
                  <c:v>1996</c:v>
                </c:pt>
                <c:pt idx="2751">
                  <c:v>1996</c:v>
                </c:pt>
                <c:pt idx="2752">
                  <c:v>1996</c:v>
                </c:pt>
                <c:pt idx="2753">
                  <c:v>1996</c:v>
                </c:pt>
                <c:pt idx="2754">
                  <c:v>1996</c:v>
                </c:pt>
                <c:pt idx="2755">
                  <c:v>1996</c:v>
                </c:pt>
                <c:pt idx="2756">
                  <c:v>1996</c:v>
                </c:pt>
                <c:pt idx="2757">
                  <c:v>1996</c:v>
                </c:pt>
                <c:pt idx="2758">
                  <c:v>1996</c:v>
                </c:pt>
                <c:pt idx="2759">
                  <c:v>1996</c:v>
                </c:pt>
                <c:pt idx="2760">
                  <c:v>1996</c:v>
                </c:pt>
                <c:pt idx="2761">
                  <c:v>1996</c:v>
                </c:pt>
                <c:pt idx="2762">
                  <c:v>1996</c:v>
                </c:pt>
                <c:pt idx="2763">
                  <c:v>1996</c:v>
                </c:pt>
                <c:pt idx="2764">
                  <c:v>1996</c:v>
                </c:pt>
                <c:pt idx="2765">
                  <c:v>1996</c:v>
                </c:pt>
                <c:pt idx="2766">
                  <c:v>1996</c:v>
                </c:pt>
                <c:pt idx="2767">
                  <c:v>1996</c:v>
                </c:pt>
                <c:pt idx="2768">
                  <c:v>1996</c:v>
                </c:pt>
                <c:pt idx="2769">
                  <c:v>1996</c:v>
                </c:pt>
                <c:pt idx="2770">
                  <c:v>1996</c:v>
                </c:pt>
                <c:pt idx="2771">
                  <c:v>1996</c:v>
                </c:pt>
                <c:pt idx="2772">
                  <c:v>1996</c:v>
                </c:pt>
                <c:pt idx="2773">
                  <c:v>1996</c:v>
                </c:pt>
                <c:pt idx="2774">
                  <c:v>1996</c:v>
                </c:pt>
                <c:pt idx="2775">
                  <c:v>1996</c:v>
                </c:pt>
                <c:pt idx="2776">
                  <c:v>1996</c:v>
                </c:pt>
                <c:pt idx="2777">
                  <c:v>1996</c:v>
                </c:pt>
                <c:pt idx="2778">
                  <c:v>1996</c:v>
                </c:pt>
                <c:pt idx="2779">
                  <c:v>1996</c:v>
                </c:pt>
                <c:pt idx="2780">
                  <c:v>1996</c:v>
                </c:pt>
                <c:pt idx="2781">
                  <c:v>1996</c:v>
                </c:pt>
                <c:pt idx="2782">
                  <c:v>1996</c:v>
                </c:pt>
                <c:pt idx="2783">
                  <c:v>1996</c:v>
                </c:pt>
                <c:pt idx="2784">
                  <c:v>1996</c:v>
                </c:pt>
                <c:pt idx="2785">
                  <c:v>1996</c:v>
                </c:pt>
                <c:pt idx="2786">
                  <c:v>1996</c:v>
                </c:pt>
                <c:pt idx="2787">
                  <c:v>1996</c:v>
                </c:pt>
                <c:pt idx="2788">
                  <c:v>1996</c:v>
                </c:pt>
                <c:pt idx="2789">
                  <c:v>1996</c:v>
                </c:pt>
                <c:pt idx="2790">
                  <c:v>1996</c:v>
                </c:pt>
                <c:pt idx="2791">
                  <c:v>1996</c:v>
                </c:pt>
                <c:pt idx="2792">
                  <c:v>1996</c:v>
                </c:pt>
                <c:pt idx="2793">
                  <c:v>1996</c:v>
                </c:pt>
                <c:pt idx="2794">
                  <c:v>1996</c:v>
                </c:pt>
                <c:pt idx="2795">
                  <c:v>1996</c:v>
                </c:pt>
                <c:pt idx="2796">
                  <c:v>1996</c:v>
                </c:pt>
                <c:pt idx="2797">
                  <c:v>1996</c:v>
                </c:pt>
                <c:pt idx="2798">
                  <c:v>1996</c:v>
                </c:pt>
                <c:pt idx="2799">
                  <c:v>1996</c:v>
                </c:pt>
                <c:pt idx="2800">
                  <c:v>1996</c:v>
                </c:pt>
                <c:pt idx="2801">
                  <c:v>1996</c:v>
                </c:pt>
                <c:pt idx="2802">
                  <c:v>1996</c:v>
                </c:pt>
                <c:pt idx="2803">
                  <c:v>1996</c:v>
                </c:pt>
                <c:pt idx="2804">
                  <c:v>1996</c:v>
                </c:pt>
                <c:pt idx="2805">
                  <c:v>1996</c:v>
                </c:pt>
                <c:pt idx="2806">
                  <c:v>1996</c:v>
                </c:pt>
                <c:pt idx="2807">
                  <c:v>1996</c:v>
                </c:pt>
                <c:pt idx="2808">
                  <c:v>1996</c:v>
                </c:pt>
                <c:pt idx="2809">
                  <c:v>1996</c:v>
                </c:pt>
                <c:pt idx="2810">
                  <c:v>1996</c:v>
                </c:pt>
                <c:pt idx="2811">
                  <c:v>1996</c:v>
                </c:pt>
                <c:pt idx="2812">
                  <c:v>1996</c:v>
                </c:pt>
                <c:pt idx="2813">
                  <c:v>1996</c:v>
                </c:pt>
                <c:pt idx="2814">
                  <c:v>1996</c:v>
                </c:pt>
                <c:pt idx="2815">
                  <c:v>1996</c:v>
                </c:pt>
                <c:pt idx="2816">
                  <c:v>1996</c:v>
                </c:pt>
                <c:pt idx="2817">
                  <c:v>1996</c:v>
                </c:pt>
                <c:pt idx="2818">
                  <c:v>1996</c:v>
                </c:pt>
                <c:pt idx="2819">
                  <c:v>1996</c:v>
                </c:pt>
                <c:pt idx="2820">
                  <c:v>1996</c:v>
                </c:pt>
                <c:pt idx="2821">
                  <c:v>1996</c:v>
                </c:pt>
                <c:pt idx="2822">
                  <c:v>1996</c:v>
                </c:pt>
                <c:pt idx="2823">
                  <c:v>1996</c:v>
                </c:pt>
                <c:pt idx="2824">
                  <c:v>1996</c:v>
                </c:pt>
                <c:pt idx="2825">
                  <c:v>1996</c:v>
                </c:pt>
                <c:pt idx="2826">
                  <c:v>1996</c:v>
                </c:pt>
                <c:pt idx="2827">
                  <c:v>1996</c:v>
                </c:pt>
                <c:pt idx="2828">
                  <c:v>1996</c:v>
                </c:pt>
                <c:pt idx="2829">
                  <c:v>1996</c:v>
                </c:pt>
                <c:pt idx="2830">
                  <c:v>1996</c:v>
                </c:pt>
                <c:pt idx="2831">
                  <c:v>1996</c:v>
                </c:pt>
                <c:pt idx="2832">
                  <c:v>1996</c:v>
                </c:pt>
                <c:pt idx="2833">
                  <c:v>1996</c:v>
                </c:pt>
                <c:pt idx="2834">
                  <c:v>1996</c:v>
                </c:pt>
                <c:pt idx="2835">
                  <c:v>1996</c:v>
                </c:pt>
                <c:pt idx="2836">
                  <c:v>1996</c:v>
                </c:pt>
                <c:pt idx="2837">
                  <c:v>1996</c:v>
                </c:pt>
                <c:pt idx="2838">
                  <c:v>1996</c:v>
                </c:pt>
                <c:pt idx="2839">
                  <c:v>1996</c:v>
                </c:pt>
                <c:pt idx="2840">
                  <c:v>1996</c:v>
                </c:pt>
                <c:pt idx="2841">
                  <c:v>1996</c:v>
                </c:pt>
                <c:pt idx="2842">
                  <c:v>1996</c:v>
                </c:pt>
                <c:pt idx="2843">
                  <c:v>1996</c:v>
                </c:pt>
                <c:pt idx="2844">
                  <c:v>1996</c:v>
                </c:pt>
                <c:pt idx="2845">
                  <c:v>1996</c:v>
                </c:pt>
                <c:pt idx="2846">
                  <c:v>1996</c:v>
                </c:pt>
                <c:pt idx="2847">
                  <c:v>1996</c:v>
                </c:pt>
                <c:pt idx="2848">
                  <c:v>1996</c:v>
                </c:pt>
                <c:pt idx="2849">
                  <c:v>1996</c:v>
                </c:pt>
                <c:pt idx="2850">
                  <c:v>1996</c:v>
                </c:pt>
                <c:pt idx="2851">
                  <c:v>1996</c:v>
                </c:pt>
                <c:pt idx="2852">
                  <c:v>1996</c:v>
                </c:pt>
                <c:pt idx="2853">
                  <c:v>1996</c:v>
                </c:pt>
                <c:pt idx="2854">
                  <c:v>1996</c:v>
                </c:pt>
                <c:pt idx="2855">
                  <c:v>1996</c:v>
                </c:pt>
                <c:pt idx="2856">
                  <c:v>1996</c:v>
                </c:pt>
                <c:pt idx="2857">
                  <c:v>1996</c:v>
                </c:pt>
                <c:pt idx="2858">
                  <c:v>1996</c:v>
                </c:pt>
                <c:pt idx="2859">
                  <c:v>1996</c:v>
                </c:pt>
                <c:pt idx="2860">
                  <c:v>1996</c:v>
                </c:pt>
                <c:pt idx="2861">
                  <c:v>1996</c:v>
                </c:pt>
                <c:pt idx="2862">
                  <c:v>1996</c:v>
                </c:pt>
                <c:pt idx="2863">
                  <c:v>1996</c:v>
                </c:pt>
                <c:pt idx="2864">
                  <c:v>1996</c:v>
                </c:pt>
                <c:pt idx="2865">
                  <c:v>1996</c:v>
                </c:pt>
                <c:pt idx="2866">
                  <c:v>1996</c:v>
                </c:pt>
                <c:pt idx="2867">
                  <c:v>1996</c:v>
                </c:pt>
                <c:pt idx="2868">
                  <c:v>1996</c:v>
                </c:pt>
                <c:pt idx="2869">
                  <c:v>1997</c:v>
                </c:pt>
                <c:pt idx="2870">
                  <c:v>1997</c:v>
                </c:pt>
                <c:pt idx="2871">
                  <c:v>1997</c:v>
                </c:pt>
                <c:pt idx="2872">
                  <c:v>1997</c:v>
                </c:pt>
                <c:pt idx="2873">
                  <c:v>1997</c:v>
                </c:pt>
                <c:pt idx="2874">
                  <c:v>1997</c:v>
                </c:pt>
                <c:pt idx="2875">
                  <c:v>1997</c:v>
                </c:pt>
                <c:pt idx="2876">
                  <c:v>1997</c:v>
                </c:pt>
                <c:pt idx="2877">
                  <c:v>1997</c:v>
                </c:pt>
                <c:pt idx="2878">
                  <c:v>1997</c:v>
                </c:pt>
                <c:pt idx="2879">
                  <c:v>1997</c:v>
                </c:pt>
                <c:pt idx="2880">
                  <c:v>1997</c:v>
                </c:pt>
                <c:pt idx="2881">
                  <c:v>1997</c:v>
                </c:pt>
                <c:pt idx="2882">
                  <c:v>1997</c:v>
                </c:pt>
                <c:pt idx="2883">
                  <c:v>1997</c:v>
                </c:pt>
                <c:pt idx="2884">
                  <c:v>1997</c:v>
                </c:pt>
                <c:pt idx="2885">
                  <c:v>1997</c:v>
                </c:pt>
                <c:pt idx="2886">
                  <c:v>1997</c:v>
                </c:pt>
                <c:pt idx="2887">
                  <c:v>1997</c:v>
                </c:pt>
                <c:pt idx="2888">
                  <c:v>1997</c:v>
                </c:pt>
                <c:pt idx="2889">
                  <c:v>1997</c:v>
                </c:pt>
                <c:pt idx="2890">
                  <c:v>1997</c:v>
                </c:pt>
                <c:pt idx="2891">
                  <c:v>1997</c:v>
                </c:pt>
                <c:pt idx="2892">
                  <c:v>1997</c:v>
                </c:pt>
                <c:pt idx="2893">
                  <c:v>1997</c:v>
                </c:pt>
                <c:pt idx="2894">
                  <c:v>1997</c:v>
                </c:pt>
                <c:pt idx="2895">
                  <c:v>1997</c:v>
                </c:pt>
                <c:pt idx="2896">
                  <c:v>1997</c:v>
                </c:pt>
                <c:pt idx="2897">
                  <c:v>1997</c:v>
                </c:pt>
                <c:pt idx="2898">
                  <c:v>1997</c:v>
                </c:pt>
                <c:pt idx="2899">
                  <c:v>1997</c:v>
                </c:pt>
                <c:pt idx="2900">
                  <c:v>1997</c:v>
                </c:pt>
                <c:pt idx="2901">
                  <c:v>1997</c:v>
                </c:pt>
                <c:pt idx="2902">
                  <c:v>1997</c:v>
                </c:pt>
                <c:pt idx="2903">
                  <c:v>1997</c:v>
                </c:pt>
                <c:pt idx="2904">
                  <c:v>1997</c:v>
                </c:pt>
                <c:pt idx="2905">
                  <c:v>1997</c:v>
                </c:pt>
                <c:pt idx="2906">
                  <c:v>1997</c:v>
                </c:pt>
                <c:pt idx="2907">
                  <c:v>1997</c:v>
                </c:pt>
                <c:pt idx="2908">
                  <c:v>1997</c:v>
                </c:pt>
                <c:pt idx="2909">
                  <c:v>1997</c:v>
                </c:pt>
                <c:pt idx="2910">
                  <c:v>1997</c:v>
                </c:pt>
                <c:pt idx="2911">
                  <c:v>1997</c:v>
                </c:pt>
                <c:pt idx="2912">
                  <c:v>1997</c:v>
                </c:pt>
                <c:pt idx="2913">
                  <c:v>1997</c:v>
                </c:pt>
                <c:pt idx="2914">
                  <c:v>1997</c:v>
                </c:pt>
                <c:pt idx="2915">
                  <c:v>1997</c:v>
                </c:pt>
                <c:pt idx="2916">
                  <c:v>1997</c:v>
                </c:pt>
                <c:pt idx="2917">
                  <c:v>1997</c:v>
                </c:pt>
                <c:pt idx="2918">
                  <c:v>1997</c:v>
                </c:pt>
                <c:pt idx="2919">
                  <c:v>1997</c:v>
                </c:pt>
                <c:pt idx="2920">
                  <c:v>1997</c:v>
                </c:pt>
                <c:pt idx="2921">
                  <c:v>1997</c:v>
                </c:pt>
                <c:pt idx="2922">
                  <c:v>1997</c:v>
                </c:pt>
                <c:pt idx="2923">
                  <c:v>1997</c:v>
                </c:pt>
                <c:pt idx="2924">
                  <c:v>1997</c:v>
                </c:pt>
                <c:pt idx="2925">
                  <c:v>1997</c:v>
                </c:pt>
                <c:pt idx="2926">
                  <c:v>1997</c:v>
                </c:pt>
                <c:pt idx="2927">
                  <c:v>1997</c:v>
                </c:pt>
                <c:pt idx="2928">
                  <c:v>1997</c:v>
                </c:pt>
                <c:pt idx="2929">
                  <c:v>1997</c:v>
                </c:pt>
                <c:pt idx="2930">
                  <c:v>1997</c:v>
                </c:pt>
                <c:pt idx="2931">
                  <c:v>1997</c:v>
                </c:pt>
                <c:pt idx="2932">
                  <c:v>1997</c:v>
                </c:pt>
                <c:pt idx="2933">
                  <c:v>1997</c:v>
                </c:pt>
                <c:pt idx="2934">
                  <c:v>1997</c:v>
                </c:pt>
                <c:pt idx="2935">
                  <c:v>1997</c:v>
                </c:pt>
                <c:pt idx="2936">
                  <c:v>1997</c:v>
                </c:pt>
                <c:pt idx="2937">
                  <c:v>1997</c:v>
                </c:pt>
                <c:pt idx="2938">
                  <c:v>1997</c:v>
                </c:pt>
                <c:pt idx="2939">
                  <c:v>1997</c:v>
                </c:pt>
                <c:pt idx="2940">
                  <c:v>1997</c:v>
                </c:pt>
                <c:pt idx="2941">
                  <c:v>1997</c:v>
                </c:pt>
                <c:pt idx="2942">
                  <c:v>1997</c:v>
                </c:pt>
                <c:pt idx="2943">
                  <c:v>1997</c:v>
                </c:pt>
                <c:pt idx="2944">
                  <c:v>1997</c:v>
                </c:pt>
                <c:pt idx="2945">
                  <c:v>1997</c:v>
                </c:pt>
                <c:pt idx="2946">
                  <c:v>1997</c:v>
                </c:pt>
                <c:pt idx="2947">
                  <c:v>1997</c:v>
                </c:pt>
                <c:pt idx="2948">
                  <c:v>1997</c:v>
                </c:pt>
                <c:pt idx="2949">
                  <c:v>1997</c:v>
                </c:pt>
                <c:pt idx="2950">
                  <c:v>1997</c:v>
                </c:pt>
                <c:pt idx="2951">
                  <c:v>1997</c:v>
                </c:pt>
                <c:pt idx="2952">
                  <c:v>1997</c:v>
                </c:pt>
                <c:pt idx="2953">
                  <c:v>1997</c:v>
                </c:pt>
                <c:pt idx="2954">
                  <c:v>1997</c:v>
                </c:pt>
                <c:pt idx="2955">
                  <c:v>1997</c:v>
                </c:pt>
                <c:pt idx="2956">
                  <c:v>1997</c:v>
                </c:pt>
                <c:pt idx="2957">
                  <c:v>1997</c:v>
                </c:pt>
                <c:pt idx="2958">
                  <c:v>1997</c:v>
                </c:pt>
                <c:pt idx="2959">
                  <c:v>1997</c:v>
                </c:pt>
                <c:pt idx="2960">
                  <c:v>1997</c:v>
                </c:pt>
                <c:pt idx="2961">
                  <c:v>1997</c:v>
                </c:pt>
                <c:pt idx="2962">
                  <c:v>1997</c:v>
                </c:pt>
                <c:pt idx="2963">
                  <c:v>1997</c:v>
                </c:pt>
                <c:pt idx="2964">
                  <c:v>1997</c:v>
                </c:pt>
                <c:pt idx="2965">
                  <c:v>1997</c:v>
                </c:pt>
                <c:pt idx="2966">
                  <c:v>1997</c:v>
                </c:pt>
                <c:pt idx="2967">
                  <c:v>1997</c:v>
                </c:pt>
                <c:pt idx="2968">
                  <c:v>1997</c:v>
                </c:pt>
                <c:pt idx="2969">
                  <c:v>1997</c:v>
                </c:pt>
                <c:pt idx="2970">
                  <c:v>1997</c:v>
                </c:pt>
                <c:pt idx="2971">
                  <c:v>1997</c:v>
                </c:pt>
                <c:pt idx="2972">
                  <c:v>1997</c:v>
                </c:pt>
                <c:pt idx="2973">
                  <c:v>1997</c:v>
                </c:pt>
                <c:pt idx="2974">
                  <c:v>1997</c:v>
                </c:pt>
                <c:pt idx="2975">
                  <c:v>1997</c:v>
                </c:pt>
                <c:pt idx="2976">
                  <c:v>1997</c:v>
                </c:pt>
                <c:pt idx="2977">
                  <c:v>1997</c:v>
                </c:pt>
                <c:pt idx="2978">
                  <c:v>1997</c:v>
                </c:pt>
                <c:pt idx="2979">
                  <c:v>1997</c:v>
                </c:pt>
                <c:pt idx="2980">
                  <c:v>1997</c:v>
                </c:pt>
                <c:pt idx="2981">
                  <c:v>1997</c:v>
                </c:pt>
                <c:pt idx="2982">
                  <c:v>1997</c:v>
                </c:pt>
                <c:pt idx="2983">
                  <c:v>1997</c:v>
                </c:pt>
                <c:pt idx="2984">
                  <c:v>1997</c:v>
                </c:pt>
                <c:pt idx="2985">
                  <c:v>1997</c:v>
                </c:pt>
                <c:pt idx="2986">
                  <c:v>1997</c:v>
                </c:pt>
                <c:pt idx="2987">
                  <c:v>1997</c:v>
                </c:pt>
                <c:pt idx="2988">
                  <c:v>1997</c:v>
                </c:pt>
                <c:pt idx="2989">
                  <c:v>1997</c:v>
                </c:pt>
                <c:pt idx="2990">
                  <c:v>1997</c:v>
                </c:pt>
                <c:pt idx="2991">
                  <c:v>1997</c:v>
                </c:pt>
                <c:pt idx="2992">
                  <c:v>1997</c:v>
                </c:pt>
                <c:pt idx="2993">
                  <c:v>1997</c:v>
                </c:pt>
                <c:pt idx="2994">
                  <c:v>1997</c:v>
                </c:pt>
                <c:pt idx="2995">
                  <c:v>1997</c:v>
                </c:pt>
                <c:pt idx="2996">
                  <c:v>1997</c:v>
                </c:pt>
                <c:pt idx="2997">
                  <c:v>1997</c:v>
                </c:pt>
                <c:pt idx="2998">
                  <c:v>1997</c:v>
                </c:pt>
                <c:pt idx="2999">
                  <c:v>1997</c:v>
                </c:pt>
                <c:pt idx="3000">
                  <c:v>1997</c:v>
                </c:pt>
                <c:pt idx="3001">
                  <c:v>1997</c:v>
                </c:pt>
                <c:pt idx="3002">
                  <c:v>1997</c:v>
                </c:pt>
                <c:pt idx="3003">
                  <c:v>1997</c:v>
                </c:pt>
                <c:pt idx="3004">
                  <c:v>1997</c:v>
                </c:pt>
                <c:pt idx="3005">
                  <c:v>1997</c:v>
                </c:pt>
                <c:pt idx="3006">
                  <c:v>1997</c:v>
                </c:pt>
                <c:pt idx="3007">
                  <c:v>1997</c:v>
                </c:pt>
                <c:pt idx="3008">
                  <c:v>1997</c:v>
                </c:pt>
                <c:pt idx="3009">
                  <c:v>1997</c:v>
                </c:pt>
                <c:pt idx="3010">
                  <c:v>1997</c:v>
                </c:pt>
                <c:pt idx="3011">
                  <c:v>1997</c:v>
                </c:pt>
                <c:pt idx="3012">
                  <c:v>1997</c:v>
                </c:pt>
                <c:pt idx="3013">
                  <c:v>1997</c:v>
                </c:pt>
                <c:pt idx="3014">
                  <c:v>1997</c:v>
                </c:pt>
                <c:pt idx="3015">
                  <c:v>1997</c:v>
                </c:pt>
                <c:pt idx="3016">
                  <c:v>1997</c:v>
                </c:pt>
                <c:pt idx="3017">
                  <c:v>1997</c:v>
                </c:pt>
                <c:pt idx="3018">
                  <c:v>1997</c:v>
                </c:pt>
                <c:pt idx="3019">
                  <c:v>1997</c:v>
                </c:pt>
                <c:pt idx="3020">
                  <c:v>1997</c:v>
                </c:pt>
                <c:pt idx="3021">
                  <c:v>1997</c:v>
                </c:pt>
                <c:pt idx="3022">
                  <c:v>1997</c:v>
                </c:pt>
                <c:pt idx="3023">
                  <c:v>1997</c:v>
                </c:pt>
                <c:pt idx="3024">
                  <c:v>1997</c:v>
                </c:pt>
                <c:pt idx="3025">
                  <c:v>1997</c:v>
                </c:pt>
                <c:pt idx="3026">
                  <c:v>1997</c:v>
                </c:pt>
                <c:pt idx="3027">
                  <c:v>1997</c:v>
                </c:pt>
                <c:pt idx="3028">
                  <c:v>1997</c:v>
                </c:pt>
                <c:pt idx="3029">
                  <c:v>1997</c:v>
                </c:pt>
                <c:pt idx="3030">
                  <c:v>1997</c:v>
                </c:pt>
                <c:pt idx="3031">
                  <c:v>1997</c:v>
                </c:pt>
                <c:pt idx="3032">
                  <c:v>1997</c:v>
                </c:pt>
                <c:pt idx="3033">
                  <c:v>1997</c:v>
                </c:pt>
                <c:pt idx="3034">
                  <c:v>1997</c:v>
                </c:pt>
                <c:pt idx="3035">
                  <c:v>1997</c:v>
                </c:pt>
                <c:pt idx="3036">
                  <c:v>1997</c:v>
                </c:pt>
                <c:pt idx="3037">
                  <c:v>1997</c:v>
                </c:pt>
                <c:pt idx="3038">
                  <c:v>1997</c:v>
                </c:pt>
                <c:pt idx="3039">
                  <c:v>1997</c:v>
                </c:pt>
                <c:pt idx="3040">
                  <c:v>1997</c:v>
                </c:pt>
                <c:pt idx="3041">
                  <c:v>1997</c:v>
                </c:pt>
                <c:pt idx="3042">
                  <c:v>1997</c:v>
                </c:pt>
                <c:pt idx="3043">
                  <c:v>1997</c:v>
                </c:pt>
                <c:pt idx="3044">
                  <c:v>1997</c:v>
                </c:pt>
                <c:pt idx="3045">
                  <c:v>1997</c:v>
                </c:pt>
                <c:pt idx="3046">
                  <c:v>1997</c:v>
                </c:pt>
                <c:pt idx="3047">
                  <c:v>1997</c:v>
                </c:pt>
                <c:pt idx="3048">
                  <c:v>1997</c:v>
                </c:pt>
                <c:pt idx="3049">
                  <c:v>1997</c:v>
                </c:pt>
                <c:pt idx="3050">
                  <c:v>1997</c:v>
                </c:pt>
                <c:pt idx="3051">
                  <c:v>1997</c:v>
                </c:pt>
                <c:pt idx="3052">
                  <c:v>1997</c:v>
                </c:pt>
                <c:pt idx="3053">
                  <c:v>1997</c:v>
                </c:pt>
                <c:pt idx="3054">
                  <c:v>1997</c:v>
                </c:pt>
                <c:pt idx="3055">
                  <c:v>1997</c:v>
                </c:pt>
                <c:pt idx="3056">
                  <c:v>1997</c:v>
                </c:pt>
                <c:pt idx="3057">
                  <c:v>1997</c:v>
                </c:pt>
                <c:pt idx="3058">
                  <c:v>1997</c:v>
                </c:pt>
                <c:pt idx="3059">
                  <c:v>1997</c:v>
                </c:pt>
                <c:pt idx="3060">
                  <c:v>1997</c:v>
                </c:pt>
                <c:pt idx="3061">
                  <c:v>1997</c:v>
                </c:pt>
                <c:pt idx="3062">
                  <c:v>1997</c:v>
                </c:pt>
                <c:pt idx="3063">
                  <c:v>1997</c:v>
                </c:pt>
                <c:pt idx="3064">
                  <c:v>1997</c:v>
                </c:pt>
                <c:pt idx="3065">
                  <c:v>1997</c:v>
                </c:pt>
                <c:pt idx="3066">
                  <c:v>1997</c:v>
                </c:pt>
                <c:pt idx="3067">
                  <c:v>1997</c:v>
                </c:pt>
                <c:pt idx="3068">
                  <c:v>1997</c:v>
                </c:pt>
                <c:pt idx="3069">
                  <c:v>1997</c:v>
                </c:pt>
                <c:pt idx="3070">
                  <c:v>1997</c:v>
                </c:pt>
                <c:pt idx="3071">
                  <c:v>1997</c:v>
                </c:pt>
                <c:pt idx="3072">
                  <c:v>1997</c:v>
                </c:pt>
                <c:pt idx="3073">
                  <c:v>1997</c:v>
                </c:pt>
                <c:pt idx="3074">
                  <c:v>1997</c:v>
                </c:pt>
                <c:pt idx="3075">
                  <c:v>1997</c:v>
                </c:pt>
                <c:pt idx="3076">
                  <c:v>1997</c:v>
                </c:pt>
                <c:pt idx="3077">
                  <c:v>1997</c:v>
                </c:pt>
                <c:pt idx="3078">
                  <c:v>1997</c:v>
                </c:pt>
                <c:pt idx="3079">
                  <c:v>1997</c:v>
                </c:pt>
                <c:pt idx="3080">
                  <c:v>1997</c:v>
                </c:pt>
                <c:pt idx="3081">
                  <c:v>1997</c:v>
                </c:pt>
                <c:pt idx="3082">
                  <c:v>1997</c:v>
                </c:pt>
                <c:pt idx="3083">
                  <c:v>1997</c:v>
                </c:pt>
                <c:pt idx="3084">
                  <c:v>1997</c:v>
                </c:pt>
                <c:pt idx="3085">
                  <c:v>1997</c:v>
                </c:pt>
                <c:pt idx="3086">
                  <c:v>1997</c:v>
                </c:pt>
                <c:pt idx="3087">
                  <c:v>1997</c:v>
                </c:pt>
                <c:pt idx="3088">
                  <c:v>1997</c:v>
                </c:pt>
                <c:pt idx="3089">
                  <c:v>1997</c:v>
                </c:pt>
                <c:pt idx="3090">
                  <c:v>1997</c:v>
                </c:pt>
                <c:pt idx="3091">
                  <c:v>1997</c:v>
                </c:pt>
                <c:pt idx="3092">
                  <c:v>1997</c:v>
                </c:pt>
                <c:pt idx="3093">
                  <c:v>1997</c:v>
                </c:pt>
                <c:pt idx="3094">
                  <c:v>1997</c:v>
                </c:pt>
                <c:pt idx="3095">
                  <c:v>1997</c:v>
                </c:pt>
                <c:pt idx="3096">
                  <c:v>1997</c:v>
                </c:pt>
                <c:pt idx="3097">
                  <c:v>1997</c:v>
                </c:pt>
                <c:pt idx="3098">
                  <c:v>1997</c:v>
                </c:pt>
                <c:pt idx="3099">
                  <c:v>1997</c:v>
                </c:pt>
                <c:pt idx="3100">
                  <c:v>1997</c:v>
                </c:pt>
                <c:pt idx="3101">
                  <c:v>1997</c:v>
                </c:pt>
                <c:pt idx="3102">
                  <c:v>1997</c:v>
                </c:pt>
                <c:pt idx="3103">
                  <c:v>1997</c:v>
                </c:pt>
                <c:pt idx="3104">
                  <c:v>1997</c:v>
                </c:pt>
                <c:pt idx="3105">
                  <c:v>1997</c:v>
                </c:pt>
                <c:pt idx="3106">
                  <c:v>1997</c:v>
                </c:pt>
                <c:pt idx="3107">
                  <c:v>1997</c:v>
                </c:pt>
                <c:pt idx="3108">
                  <c:v>1997</c:v>
                </c:pt>
                <c:pt idx="3109">
                  <c:v>1997</c:v>
                </c:pt>
                <c:pt idx="3110">
                  <c:v>1997</c:v>
                </c:pt>
                <c:pt idx="3111">
                  <c:v>1997</c:v>
                </c:pt>
                <c:pt idx="3112">
                  <c:v>1997</c:v>
                </c:pt>
                <c:pt idx="3113">
                  <c:v>1997</c:v>
                </c:pt>
                <c:pt idx="3114">
                  <c:v>1997</c:v>
                </c:pt>
                <c:pt idx="3115">
                  <c:v>1997</c:v>
                </c:pt>
                <c:pt idx="3116">
                  <c:v>1997</c:v>
                </c:pt>
                <c:pt idx="3117">
                  <c:v>1997</c:v>
                </c:pt>
                <c:pt idx="3118">
                  <c:v>1997</c:v>
                </c:pt>
                <c:pt idx="3119">
                  <c:v>1997</c:v>
                </c:pt>
                <c:pt idx="3120">
                  <c:v>1997</c:v>
                </c:pt>
                <c:pt idx="3121">
                  <c:v>1997</c:v>
                </c:pt>
                <c:pt idx="3122">
                  <c:v>1997</c:v>
                </c:pt>
                <c:pt idx="3123">
                  <c:v>1997</c:v>
                </c:pt>
                <c:pt idx="3124">
                  <c:v>1997</c:v>
                </c:pt>
                <c:pt idx="3125">
                  <c:v>1997</c:v>
                </c:pt>
                <c:pt idx="3126">
                  <c:v>1997</c:v>
                </c:pt>
                <c:pt idx="3127">
                  <c:v>1997</c:v>
                </c:pt>
                <c:pt idx="3128">
                  <c:v>1997</c:v>
                </c:pt>
                <c:pt idx="3129">
                  <c:v>1997</c:v>
                </c:pt>
                <c:pt idx="3130">
                  <c:v>1998</c:v>
                </c:pt>
                <c:pt idx="3131">
                  <c:v>1998</c:v>
                </c:pt>
                <c:pt idx="3132">
                  <c:v>1998</c:v>
                </c:pt>
                <c:pt idx="3133">
                  <c:v>1998</c:v>
                </c:pt>
                <c:pt idx="3134">
                  <c:v>1998</c:v>
                </c:pt>
                <c:pt idx="3135">
                  <c:v>1998</c:v>
                </c:pt>
                <c:pt idx="3136">
                  <c:v>1998</c:v>
                </c:pt>
                <c:pt idx="3137">
                  <c:v>1998</c:v>
                </c:pt>
                <c:pt idx="3138">
                  <c:v>1998</c:v>
                </c:pt>
                <c:pt idx="3139">
                  <c:v>1998</c:v>
                </c:pt>
                <c:pt idx="3140">
                  <c:v>1998</c:v>
                </c:pt>
                <c:pt idx="3141">
                  <c:v>1998</c:v>
                </c:pt>
                <c:pt idx="3142">
                  <c:v>1998</c:v>
                </c:pt>
                <c:pt idx="3143">
                  <c:v>1998</c:v>
                </c:pt>
                <c:pt idx="3144">
                  <c:v>1998</c:v>
                </c:pt>
                <c:pt idx="3145">
                  <c:v>1998</c:v>
                </c:pt>
                <c:pt idx="3146">
                  <c:v>1998</c:v>
                </c:pt>
                <c:pt idx="3147">
                  <c:v>1998</c:v>
                </c:pt>
                <c:pt idx="3148">
                  <c:v>1998</c:v>
                </c:pt>
                <c:pt idx="3149">
                  <c:v>1998</c:v>
                </c:pt>
                <c:pt idx="3150">
                  <c:v>1998</c:v>
                </c:pt>
                <c:pt idx="3151">
                  <c:v>1998</c:v>
                </c:pt>
                <c:pt idx="3152">
                  <c:v>1998</c:v>
                </c:pt>
                <c:pt idx="3153">
                  <c:v>1998</c:v>
                </c:pt>
                <c:pt idx="3154">
                  <c:v>1998</c:v>
                </c:pt>
                <c:pt idx="3155">
                  <c:v>1998</c:v>
                </c:pt>
                <c:pt idx="3156">
                  <c:v>1998</c:v>
                </c:pt>
                <c:pt idx="3157">
                  <c:v>1998</c:v>
                </c:pt>
                <c:pt idx="3158">
                  <c:v>1998</c:v>
                </c:pt>
                <c:pt idx="3159">
                  <c:v>1998</c:v>
                </c:pt>
                <c:pt idx="3160">
                  <c:v>1998</c:v>
                </c:pt>
                <c:pt idx="3161">
                  <c:v>1998</c:v>
                </c:pt>
                <c:pt idx="3162">
                  <c:v>1998</c:v>
                </c:pt>
                <c:pt idx="3163">
                  <c:v>1998</c:v>
                </c:pt>
                <c:pt idx="3164">
                  <c:v>1998</c:v>
                </c:pt>
                <c:pt idx="3165">
                  <c:v>1998</c:v>
                </c:pt>
                <c:pt idx="3166">
                  <c:v>1998</c:v>
                </c:pt>
                <c:pt idx="3167">
                  <c:v>1998</c:v>
                </c:pt>
                <c:pt idx="3168">
                  <c:v>1998</c:v>
                </c:pt>
                <c:pt idx="3169">
                  <c:v>1998</c:v>
                </c:pt>
                <c:pt idx="3170">
                  <c:v>1998</c:v>
                </c:pt>
                <c:pt idx="3171">
                  <c:v>1998</c:v>
                </c:pt>
                <c:pt idx="3172">
                  <c:v>1998</c:v>
                </c:pt>
                <c:pt idx="3173">
                  <c:v>1998</c:v>
                </c:pt>
                <c:pt idx="3174">
                  <c:v>1998</c:v>
                </c:pt>
                <c:pt idx="3175">
                  <c:v>1998</c:v>
                </c:pt>
                <c:pt idx="3176">
                  <c:v>1998</c:v>
                </c:pt>
                <c:pt idx="3177">
                  <c:v>1998</c:v>
                </c:pt>
                <c:pt idx="3178">
                  <c:v>1998</c:v>
                </c:pt>
                <c:pt idx="3179">
                  <c:v>1998</c:v>
                </c:pt>
                <c:pt idx="3180">
                  <c:v>1998</c:v>
                </c:pt>
                <c:pt idx="3181">
                  <c:v>1998</c:v>
                </c:pt>
                <c:pt idx="3182">
                  <c:v>1998</c:v>
                </c:pt>
                <c:pt idx="3183">
                  <c:v>1998</c:v>
                </c:pt>
                <c:pt idx="3184">
                  <c:v>1998</c:v>
                </c:pt>
                <c:pt idx="3185">
                  <c:v>1998</c:v>
                </c:pt>
                <c:pt idx="3186">
                  <c:v>1998</c:v>
                </c:pt>
                <c:pt idx="3187">
                  <c:v>1998</c:v>
                </c:pt>
                <c:pt idx="3188">
                  <c:v>1998</c:v>
                </c:pt>
                <c:pt idx="3189">
                  <c:v>1998</c:v>
                </c:pt>
                <c:pt idx="3190">
                  <c:v>1998</c:v>
                </c:pt>
                <c:pt idx="3191">
                  <c:v>1998</c:v>
                </c:pt>
                <c:pt idx="3192">
                  <c:v>1998</c:v>
                </c:pt>
                <c:pt idx="3193">
                  <c:v>1998</c:v>
                </c:pt>
                <c:pt idx="3194">
                  <c:v>1998</c:v>
                </c:pt>
                <c:pt idx="3195">
                  <c:v>1998</c:v>
                </c:pt>
                <c:pt idx="3196">
                  <c:v>1998</c:v>
                </c:pt>
                <c:pt idx="3197">
                  <c:v>1998</c:v>
                </c:pt>
                <c:pt idx="3198">
                  <c:v>1998</c:v>
                </c:pt>
                <c:pt idx="3199">
                  <c:v>1998</c:v>
                </c:pt>
                <c:pt idx="3200">
                  <c:v>1998</c:v>
                </c:pt>
                <c:pt idx="3201">
                  <c:v>1998</c:v>
                </c:pt>
                <c:pt idx="3202">
                  <c:v>1998</c:v>
                </c:pt>
                <c:pt idx="3203">
                  <c:v>1998</c:v>
                </c:pt>
                <c:pt idx="3204">
                  <c:v>1998</c:v>
                </c:pt>
                <c:pt idx="3205">
                  <c:v>1998</c:v>
                </c:pt>
                <c:pt idx="3206">
                  <c:v>1998</c:v>
                </c:pt>
                <c:pt idx="3207">
                  <c:v>1998</c:v>
                </c:pt>
                <c:pt idx="3208">
                  <c:v>1998</c:v>
                </c:pt>
                <c:pt idx="3209">
                  <c:v>1998</c:v>
                </c:pt>
                <c:pt idx="3210">
                  <c:v>1998</c:v>
                </c:pt>
                <c:pt idx="3211">
                  <c:v>1998</c:v>
                </c:pt>
                <c:pt idx="3212">
                  <c:v>1998</c:v>
                </c:pt>
                <c:pt idx="3213">
                  <c:v>1998</c:v>
                </c:pt>
                <c:pt idx="3214">
                  <c:v>1998</c:v>
                </c:pt>
                <c:pt idx="3215">
                  <c:v>1998</c:v>
                </c:pt>
                <c:pt idx="3216">
                  <c:v>1998</c:v>
                </c:pt>
                <c:pt idx="3217">
                  <c:v>1998</c:v>
                </c:pt>
                <c:pt idx="3218">
                  <c:v>1998</c:v>
                </c:pt>
                <c:pt idx="3219">
                  <c:v>1998</c:v>
                </c:pt>
                <c:pt idx="3220">
                  <c:v>1998</c:v>
                </c:pt>
                <c:pt idx="3221">
                  <c:v>1998</c:v>
                </c:pt>
                <c:pt idx="3222">
                  <c:v>1998</c:v>
                </c:pt>
                <c:pt idx="3223">
                  <c:v>1998</c:v>
                </c:pt>
                <c:pt idx="3224">
                  <c:v>1998</c:v>
                </c:pt>
                <c:pt idx="3225">
                  <c:v>1998</c:v>
                </c:pt>
                <c:pt idx="3226">
                  <c:v>1998</c:v>
                </c:pt>
                <c:pt idx="3227">
                  <c:v>1998</c:v>
                </c:pt>
                <c:pt idx="3228">
                  <c:v>1998</c:v>
                </c:pt>
                <c:pt idx="3229">
                  <c:v>1998</c:v>
                </c:pt>
                <c:pt idx="3230">
                  <c:v>1998</c:v>
                </c:pt>
                <c:pt idx="3231">
                  <c:v>1998</c:v>
                </c:pt>
                <c:pt idx="3232">
                  <c:v>1998</c:v>
                </c:pt>
                <c:pt idx="3233">
                  <c:v>1998</c:v>
                </c:pt>
                <c:pt idx="3234">
                  <c:v>1998</c:v>
                </c:pt>
                <c:pt idx="3235">
                  <c:v>1998</c:v>
                </c:pt>
                <c:pt idx="3236">
                  <c:v>1998</c:v>
                </c:pt>
                <c:pt idx="3237">
                  <c:v>1998</c:v>
                </c:pt>
                <c:pt idx="3238">
                  <c:v>1998</c:v>
                </c:pt>
                <c:pt idx="3239">
                  <c:v>1998</c:v>
                </c:pt>
                <c:pt idx="3240">
                  <c:v>1998</c:v>
                </c:pt>
                <c:pt idx="3241">
                  <c:v>1998</c:v>
                </c:pt>
                <c:pt idx="3242">
                  <c:v>1998</c:v>
                </c:pt>
                <c:pt idx="3243">
                  <c:v>1998</c:v>
                </c:pt>
                <c:pt idx="3244">
                  <c:v>1998</c:v>
                </c:pt>
                <c:pt idx="3245">
                  <c:v>1998</c:v>
                </c:pt>
                <c:pt idx="3246">
                  <c:v>1998</c:v>
                </c:pt>
                <c:pt idx="3247">
                  <c:v>1998</c:v>
                </c:pt>
                <c:pt idx="3248">
                  <c:v>1998</c:v>
                </c:pt>
                <c:pt idx="3249">
                  <c:v>1998</c:v>
                </c:pt>
                <c:pt idx="3250">
                  <c:v>1998</c:v>
                </c:pt>
                <c:pt idx="3251">
                  <c:v>1998</c:v>
                </c:pt>
                <c:pt idx="3252">
                  <c:v>1998</c:v>
                </c:pt>
                <c:pt idx="3253">
                  <c:v>1998</c:v>
                </c:pt>
                <c:pt idx="3254">
                  <c:v>1998</c:v>
                </c:pt>
                <c:pt idx="3255">
                  <c:v>1998</c:v>
                </c:pt>
                <c:pt idx="3256">
                  <c:v>1998</c:v>
                </c:pt>
                <c:pt idx="3257">
                  <c:v>1998</c:v>
                </c:pt>
                <c:pt idx="3258">
                  <c:v>1998</c:v>
                </c:pt>
                <c:pt idx="3259">
                  <c:v>1998</c:v>
                </c:pt>
                <c:pt idx="3260">
                  <c:v>1998</c:v>
                </c:pt>
                <c:pt idx="3261">
                  <c:v>1998</c:v>
                </c:pt>
                <c:pt idx="3262">
                  <c:v>1998</c:v>
                </c:pt>
                <c:pt idx="3263">
                  <c:v>1998</c:v>
                </c:pt>
                <c:pt idx="3264">
                  <c:v>1998</c:v>
                </c:pt>
                <c:pt idx="3265">
                  <c:v>1998</c:v>
                </c:pt>
                <c:pt idx="3266">
                  <c:v>1998</c:v>
                </c:pt>
                <c:pt idx="3267">
                  <c:v>1998</c:v>
                </c:pt>
                <c:pt idx="3268">
                  <c:v>1998</c:v>
                </c:pt>
                <c:pt idx="3269">
                  <c:v>1998</c:v>
                </c:pt>
                <c:pt idx="3270">
                  <c:v>1998</c:v>
                </c:pt>
                <c:pt idx="3271">
                  <c:v>1998</c:v>
                </c:pt>
                <c:pt idx="3272">
                  <c:v>1998</c:v>
                </c:pt>
                <c:pt idx="3273">
                  <c:v>1998</c:v>
                </c:pt>
                <c:pt idx="3274">
                  <c:v>1998</c:v>
                </c:pt>
                <c:pt idx="3275">
                  <c:v>1998</c:v>
                </c:pt>
                <c:pt idx="3276">
                  <c:v>1998</c:v>
                </c:pt>
                <c:pt idx="3277">
                  <c:v>1998</c:v>
                </c:pt>
                <c:pt idx="3278">
                  <c:v>1998</c:v>
                </c:pt>
                <c:pt idx="3279">
                  <c:v>1998</c:v>
                </c:pt>
                <c:pt idx="3280">
                  <c:v>1998</c:v>
                </c:pt>
                <c:pt idx="3281">
                  <c:v>1998</c:v>
                </c:pt>
                <c:pt idx="3282">
                  <c:v>1998</c:v>
                </c:pt>
                <c:pt idx="3283">
                  <c:v>1998</c:v>
                </c:pt>
                <c:pt idx="3284">
                  <c:v>1998</c:v>
                </c:pt>
                <c:pt idx="3285">
                  <c:v>1998</c:v>
                </c:pt>
                <c:pt idx="3286">
                  <c:v>1998</c:v>
                </c:pt>
                <c:pt idx="3287">
                  <c:v>1998</c:v>
                </c:pt>
                <c:pt idx="3288">
                  <c:v>1998</c:v>
                </c:pt>
                <c:pt idx="3289">
                  <c:v>1998</c:v>
                </c:pt>
                <c:pt idx="3290">
                  <c:v>1998</c:v>
                </c:pt>
                <c:pt idx="3291">
                  <c:v>1998</c:v>
                </c:pt>
                <c:pt idx="3292">
                  <c:v>1998</c:v>
                </c:pt>
                <c:pt idx="3293">
                  <c:v>1998</c:v>
                </c:pt>
                <c:pt idx="3294">
                  <c:v>1998</c:v>
                </c:pt>
                <c:pt idx="3295">
                  <c:v>1998</c:v>
                </c:pt>
                <c:pt idx="3296">
                  <c:v>1998</c:v>
                </c:pt>
                <c:pt idx="3297">
                  <c:v>1998</c:v>
                </c:pt>
                <c:pt idx="3298">
                  <c:v>1998</c:v>
                </c:pt>
                <c:pt idx="3299">
                  <c:v>1998</c:v>
                </c:pt>
                <c:pt idx="3300">
                  <c:v>1998</c:v>
                </c:pt>
                <c:pt idx="3301">
                  <c:v>1998</c:v>
                </c:pt>
                <c:pt idx="3302">
                  <c:v>1998</c:v>
                </c:pt>
                <c:pt idx="3303">
                  <c:v>1998</c:v>
                </c:pt>
                <c:pt idx="3304">
                  <c:v>1998</c:v>
                </c:pt>
                <c:pt idx="3305">
                  <c:v>1998</c:v>
                </c:pt>
                <c:pt idx="3306">
                  <c:v>1998</c:v>
                </c:pt>
                <c:pt idx="3307">
                  <c:v>1998</c:v>
                </c:pt>
                <c:pt idx="3308">
                  <c:v>1998</c:v>
                </c:pt>
                <c:pt idx="3309">
                  <c:v>1998</c:v>
                </c:pt>
                <c:pt idx="3310">
                  <c:v>1998</c:v>
                </c:pt>
                <c:pt idx="3311">
                  <c:v>1998</c:v>
                </c:pt>
                <c:pt idx="3312">
                  <c:v>1998</c:v>
                </c:pt>
                <c:pt idx="3313">
                  <c:v>1998</c:v>
                </c:pt>
                <c:pt idx="3314">
                  <c:v>1998</c:v>
                </c:pt>
                <c:pt idx="3315">
                  <c:v>1998</c:v>
                </c:pt>
                <c:pt idx="3316">
                  <c:v>1998</c:v>
                </c:pt>
                <c:pt idx="3317">
                  <c:v>1998</c:v>
                </c:pt>
                <c:pt idx="3318">
                  <c:v>1998</c:v>
                </c:pt>
                <c:pt idx="3319">
                  <c:v>1998</c:v>
                </c:pt>
                <c:pt idx="3320">
                  <c:v>1998</c:v>
                </c:pt>
                <c:pt idx="3321">
                  <c:v>1998</c:v>
                </c:pt>
                <c:pt idx="3322">
                  <c:v>1998</c:v>
                </c:pt>
                <c:pt idx="3323">
                  <c:v>1998</c:v>
                </c:pt>
                <c:pt idx="3324">
                  <c:v>1998</c:v>
                </c:pt>
                <c:pt idx="3325">
                  <c:v>1998</c:v>
                </c:pt>
                <c:pt idx="3326">
                  <c:v>1998</c:v>
                </c:pt>
                <c:pt idx="3327">
                  <c:v>1998</c:v>
                </c:pt>
                <c:pt idx="3328">
                  <c:v>1998</c:v>
                </c:pt>
                <c:pt idx="3329">
                  <c:v>1998</c:v>
                </c:pt>
                <c:pt idx="3330">
                  <c:v>1998</c:v>
                </c:pt>
                <c:pt idx="3331">
                  <c:v>1998</c:v>
                </c:pt>
                <c:pt idx="3332">
                  <c:v>1998</c:v>
                </c:pt>
                <c:pt idx="3333">
                  <c:v>1998</c:v>
                </c:pt>
                <c:pt idx="3334">
                  <c:v>1998</c:v>
                </c:pt>
                <c:pt idx="3335">
                  <c:v>1998</c:v>
                </c:pt>
                <c:pt idx="3336">
                  <c:v>1998</c:v>
                </c:pt>
                <c:pt idx="3337">
                  <c:v>1998</c:v>
                </c:pt>
                <c:pt idx="3338">
                  <c:v>1998</c:v>
                </c:pt>
                <c:pt idx="3339">
                  <c:v>1998</c:v>
                </c:pt>
                <c:pt idx="3340">
                  <c:v>1998</c:v>
                </c:pt>
                <c:pt idx="3341">
                  <c:v>1998</c:v>
                </c:pt>
                <c:pt idx="3342">
                  <c:v>1998</c:v>
                </c:pt>
                <c:pt idx="3343">
                  <c:v>1998</c:v>
                </c:pt>
                <c:pt idx="3344">
                  <c:v>1998</c:v>
                </c:pt>
                <c:pt idx="3345">
                  <c:v>1998</c:v>
                </c:pt>
                <c:pt idx="3346">
                  <c:v>1998</c:v>
                </c:pt>
                <c:pt idx="3347">
                  <c:v>1998</c:v>
                </c:pt>
                <c:pt idx="3348">
                  <c:v>1998</c:v>
                </c:pt>
                <c:pt idx="3349">
                  <c:v>1998</c:v>
                </c:pt>
                <c:pt idx="3350">
                  <c:v>1998</c:v>
                </c:pt>
                <c:pt idx="3351">
                  <c:v>1998</c:v>
                </c:pt>
                <c:pt idx="3352">
                  <c:v>1998</c:v>
                </c:pt>
                <c:pt idx="3353">
                  <c:v>1998</c:v>
                </c:pt>
                <c:pt idx="3354">
                  <c:v>1998</c:v>
                </c:pt>
                <c:pt idx="3355">
                  <c:v>1998</c:v>
                </c:pt>
                <c:pt idx="3356">
                  <c:v>1998</c:v>
                </c:pt>
                <c:pt idx="3357">
                  <c:v>1998</c:v>
                </c:pt>
                <c:pt idx="3358">
                  <c:v>1998</c:v>
                </c:pt>
                <c:pt idx="3359">
                  <c:v>1998</c:v>
                </c:pt>
                <c:pt idx="3360">
                  <c:v>1998</c:v>
                </c:pt>
                <c:pt idx="3361">
                  <c:v>1998</c:v>
                </c:pt>
                <c:pt idx="3362">
                  <c:v>1998</c:v>
                </c:pt>
                <c:pt idx="3363">
                  <c:v>1998</c:v>
                </c:pt>
                <c:pt idx="3364">
                  <c:v>1998</c:v>
                </c:pt>
                <c:pt idx="3365">
                  <c:v>1998</c:v>
                </c:pt>
                <c:pt idx="3366">
                  <c:v>1998</c:v>
                </c:pt>
                <c:pt idx="3367">
                  <c:v>1998</c:v>
                </c:pt>
                <c:pt idx="3368">
                  <c:v>1998</c:v>
                </c:pt>
                <c:pt idx="3369">
                  <c:v>1998</c:v>
                </c:pt>
                <c:pt idx="3370">
                  <c:v>1998</c:v>
                </c:pt>
                <c:pt idx="3371">
                  <c:v>1998</c:v>
                </c:pt>
                <c:pt idx="3372">
                  <c:v>1998</c:v>
                </c:pt>
                <c:pt idx="3373">
                  <c:v>1998</c:v>
                </c:pt>
                <c:pt idx="3374">
                  <c:v>1998</c:v>
                </c:pt>
                <c:pt idx="3375">
                  <c:v>1998</c:v>
                </c:pt>
                <c:pt idx="3376">
                  <c:v>1998</c:v>
                </c:pt>
                <c:pt idx="3377">
                  <c:v>1998</c:v>
                </c:pt>
                <c:pt idx="3378">
                  <c:v>1998</c:v>
                </c:pt>
                <c:pt idx="3379">
                  <c:v>1998</c:v>
                </c:pt>
                <c:pt idx="3380">
                  <c:v>1998</c:v>
                </c:pt>
                <c:pt idx="3381">
                  <c:v>1998</c:v>
                </c:pt>
                <c:pt idx="3382">
                  <c:v>1998</c:v>
                </c:pt>
                <c:pt idx="3383">
                  <c:v>1998</c:v>
                </c:pt>
                <c:pt idx="3384">
                  <c:v>1998</c:v>
                </c:pt>
                <c:pt idx="3385">
                  <c:v>1998</c:v>
                </c:pt>
                <c:pt idx="3386">
                  <c:v>1998</c:v>
                </c:pt>
                <c:pt idx="3387">
                  <c:v>1998</c:v>
                </c:pt>
                <c:pt idx="3388">
                  <c:v>1998</c:v>
                </c:pt>
                <c:pt idx="3389">
                  <c:v>1998</c:v>
                </c:pt>
                <c:pt idx="3390">
                  <c:v>1998</c:v>
                </c:pt>
                <c:pt idx="3391">
                  <c:v>1999</c:v>
                </c:pt>
                <c:pt idx="3392">
                  <c:v>1999</c:v>
                </c:pt>
                <c:pt idx="3393">
                  <c:v>1999</c:v>
                </c:pt>
                <c:pt idx="3394">
                  <c:v>1999</c:v>
                </c:pt>
                <c:pt idx="3395">
                  <c:v>1999</c:v>
                </c:pt>
                <c:pt idx="3396">
                  <c:v>1999</c:v>
                </c:pt>
                <c:pt idx="3397">
                  <c:v>1999</c:v>
                </c:pt>
                <c:pt idx="3398">
                  <c:v>1999</c:v>
                </c:pt>
                <c:pt idx="3399">
                  <c:v>1999</c:v>
                </c:pt>
                <c:pt idx="3400">
                  <c:v>1999</c:v>
                </c:pt>
                <c:pt idx="3401">
                  <c:v>1999</c:v>
                </c:pt>
                <c:pt idx="3402">
                  <c:v>1999</c:v>
                </c:pt>
                <c:pt idx="3403">
                  <c:v>1999</c:v>
                </c:pt>
                <c:pt idx="3404">
                  <c:v>1999</c:v>
                </c:pt>
                <c:pt idx="3405">
                  <c:v>1999</c:v>
                </c:pt>
                <c:pt idx="3406">
                  <c:v>1999</c:v>
                </c:pt>
                <c:pt idx="3407">
                  <c:v>1999</c:v>
                </c:pt>
                <c:pt idx="3408">
                  <c:v>1999</c:v>
                </c:pt>
                <c:pt idx="3409">
                  <c:v>1999</c:v>
                </c:pt>
                <c:pt idx="3410">
                  <c:v>1999</c:v>
                </c:pt>
                <c:pt idx="3411">
                  <c:v>1999</c:v>
                </c:pt>
                <c:pt idx="3412">
                  <c:v>1999</c:v>
                </c:pt>
                <c:pt idx="3413">
                  <c:v>1999</c:v>
                </c:pt>
                <c:pt idx="3414">
                  <c:v>1999</c:v>
                </c:pt>
                <c:pt idx="3415">
                  <c:v>1999</c:v>
                </c:pt>
                <c:pt idx="3416">
                  <c:v>1999</c:v>
                </c:pt>
                <c:pt idx="3417">
                  <c:v>1999</c:v>
                </c:pt>
                <c:pt idx="3418">
                  <c:v>1999</c:v>
                </c:pt>
                <c:pt idx="3419">
                  <c:v>1999</c:v>
                </c:pt>
                <c:pt idx="3420">
                  <c:v>1999</c:v>
                </c:pt>
                <c:pt idx="3421">
                  <c:v>1999</c:v>
                </c:pt>
                <c:pt idx="3422">
                  <c:v>1999</c:v>
                </c:pt>
                <c:pt idx="3423">
                  <c:v>1999</c:v>
                </c:pt>
                <c:pt idx="3424">
                  <c:v>1999</c:v>
                </c:pt>
                <c:pt idx="3425">
                  <c:v>1999</c:v>
                </c:pt>
                <c:pt idx="3426">
                  <c:v>1999</c:v>
                </c:pt>
                <c:pt idx="3427">
                  <c:v>1999</c:v>
                </c:pt>
                <c:pt idx="3428">
                  <c:v>1999</c:v>
                </c:pt>
                <c:pt idx="3429">
                  <c:v>1999</c:v>
                </c:pt>
                <c:pt idx="3430">
                  <c:v>1999</c:v>
                </c:pt>
                <c:pt idx="3431">
                  <c:v>1999</c:v>
                </c:pt>
                <c:pt idx="3432">
                  <c:v>1999</c:v>
                </c:pt>
                <c:pt idx="3433">
                  <c:v>1999</c:v>
                </c:pt>
                <c:pt idx="3434">
                  <c:v>1999</c:v>
                </c:pt>
                <c:pt idx="3435">
                  <c:v>1999</c:v>
                </c:pt>
                <c:pt idx="3436">
                  <c:v>1999</c:v>
                </c:pt>
                <c:pt idx="3437">
                  <c:v>1999</c:v>
                </c:pt>
                <c:pt idx="3438">
                  <c:v>1999</c:v>
                </c:pt>
                <c:pt idx="3439">
                  <c:v>1999</c:v>
                </c:pt>
                <c:pt idx="3440">
                  <c:v>1999</c:v>
                </c:pt>
                <c:pt idx="3441">
                  <c:v>1999</c:v>
                </c:pt>
                <c:pt idx="3442">
                  <c:v>1999</c:v>
                </c:pt>
                <c:pt idx="3443">
                  <c:v>1999</c:v>
                </c:pt>
                <c:pt idx="3444">
                  <c:v>1999</c:v>
                </c:pt>
                <c:pt idx="3445">
                  <c:v>1999</c:v>
                </c:pt>
                <c:pt idx="3446">
                  <c:v>1999</c:v>
                </c:pt>
                <c:pt idx="3447">
                  <c:v>1999</c:v>
                </c:pt>
                <c:pt idx="3448">
                  <c:v>1999</c:v>
                </c:pt>
                <c:pt idx="3449">
                  <c:v>1999</c:v>
                </c:pt>
                <c:pt idx="3450">
                  <c:v>1999</c:v>
                </c:pt>
                <c:pt idx="3451">
                  <c:v>1999</c:v>
                </c:pt>
                <c:pt idx="3452">
                  <c:v>1999</c:v>
                </c:pt>
                <c:pt idx="3453">
                  <c:v>1999</c:v>
                </c:pt>
                <c:pt idx="3454">
                  <c:v>1999</c:v>
                </c:pt>
                <c:pt idx="3455">
                  <c:v>1999</c:v>
                </c:pt>
                <c:pt idx="3456">
                  <c:v>1999</c:v>
                </c:pt>
                <c:pt idx="3457">
                  <c:v>1999</c:v>
                </c:pt>
                <c:pt idx="3458">
                  <c:v>1999</c:v>
                </c:pt>
                <c:pt idx="3459">
                  <c:v>1999</c:v>
                </c:pt>
                <c:pt idx="3460">
                  <c:v>1999</c:v>
                </c:pt>
                <c:pt idx="3461">
                  <c:v>1999</c:v>
                </c:pt>
                <c:pt idx="3462">
                  <c:v>1999</c:v>
                </c:pt>
                <c:pt idx="3463">
                  <c:v>1999</c:v>
                </c:pt>
                <c:pt idx="3464">
                  <c:v>1999</c:v>
                </c:pt>
                <c:pt idx="3465">
                  <c:v>1999</c:v>
                </c:pt>
                <c:pt idx="3466">
                  <c:v>1999</c:v>
                </c:pt>
                <c:pt idx="3467">
                  <c:v>1999</c:v>
                </c:pt>
                <c:pt idx="3468">
                  <c:v>1999</c:v>
                </c:pt>
                <c:pt idx="3469">
                  <c:v>1999</c:v>
                </c:pt>
                <c:pt idx="3470">
                  <c:v>1999</c:v>
                </c:pt>
                <c:pt idx="3471">
                  <c:v>1999</c:v>
                </c:pt>
                <c:pt idx="3472">
                  <c:v>1999</c:v>
                </c:pt>
                <c:pt idx="3473">
                  <c:v>1999</c:v>
                </c:pt>
                <c:pt idx="3474">
                  <c:v>1999</c:v>
                </c:pt>
                <c:pt idx="3475">
                  <c:v>1999</c:v>
                </c:pt>
                <c:pt idx="3476">
                  <c:v>1999</c:v>
                </c:pt>
                <c:pt idx="3477">
                  <c:v>1999</c:v>
                </c:pt>
                <c:pt idx="3478">
                  <c:v>1999</c:v>
                </c:pt>
                <c:pt idx="3479">
                  <c:v>1999</c:v>
                </c:pt>
                <c:pt idx="3480">
                  <c:v>1999</c:v>
                </c:pt>
                <c:pt idx="3481">
                  <c:v>1999</c:v>
                </c:pt>
                <c:pt idx="3482">
                  <c:v>1999</c:v>
                </c:pt>
                <c:pt idx="3483">
                  <c:v>1999</c:v>
                </c:pt>
                <c:pt idx="3484">
                  <c:v>1999</c:v>
                </c:pt>
                <c:pt idx="3485">
                  <c:v>1999</c:v>
                </c:pt>
                <c:pt idx="3486">
                  <c:v>1999</c:v>
                </c:pt>
                <c:pt idx="3487">
                  <c:v>1999</c:v>
                </c:pt>
                <c:pt idx="3488">
                  <c:v>1999</c:v>
                </c:pt>
                <c:pt idx="3489">
                  <c:v>1999</c:v>
                </c:pt>
                <c:pt idx="3490">
                  <c:v>1999</c:v>
                </c:pt>
                <c:pt idx="3491">
                  <c:v>1999</c:v>
                </c:pt>
                <c:pt idx="3492">
                  <c:v>1999</c:v>
                </c:pt>
                <c:pt idx="3493">
                  <c:v>1999</c:v>
                </c:pt>
                <c:pt idx="3494">
                  <c:v>1999</c:v>
                </c:pt>
                <c:pt idx="3495">
                  <c:v>1999</c:v>
                </c:pt>
                <c:pt idx="3496">
                  <c:v>1999</c:v>
                </c:pt>
                <c:pt idx="3497">
                  <c:v>1999</c:v>
                </c:pt>
                <c:pt idx="3498">
                  <c:v>1999</c:v>
                </c:pt>
                <c:pt idx="3499">
                  <c:v>1999</c:v>
                </c:pt>
                <c:pt idx="3500">
                  <c:v>1999</c:v>
                </c:pt>
                <c:pt idx="3501">
                  <c:v>1999</c:v>
                </c:pt>
                <c:pt idx="3502">
                  <c:v>1999</c:v>
                </c:pt>
                <c:pt idx="3503">
                  <c:v>1999</c:v>
                </c:pt>
                <c:pt idx="3504">
                  <c:v>1999</c:v>
                </c:pt>
                <c:pt idx="3505">
                  <c:v>1999</c:v>
                </c:pt>
                <c:pt idx="3506">
                  <c:v>1999</c:v>
                </c:pt>
                <c:pt idx="3507">
                  <c:v>1999</c:v>
                </c:pt>
                <c:pt idx="3508">
                  <c:v>1999</c:v>
                </c:pt>
                <c:pt idx="3509">
                  <c:v>1999</c:v>
                </c:pt>
                <c:pt idx="3510">
                  <c:v>1999</c:v>
                </c:pt>
                <c:pt idx="3511">
                  <c:v>1999</c:v>
                </c:pt>
                <c:pt idx="3512">
                  <c:v>1999</c:v>
                </c:pt>
                <c:pt idx="3513">
                  <c:v>1999</c:v>
                </c:pt>
                <c:pt idx="3514">
                  <c:v>1999</c:v>
                </c:pt>
                <c:pt idx="3515">
                  <c:v>1999</c:v>
                </c:pt>
                <c:pt idx="3516">
                  <c:v>1999</c:v>
                </c:pt>
                <c:pt idx="3517">
                  <c:v>1999</c:v>
                </c:pt>
                <c:pt idx="3518">
                  <c:v>1999</c:v>
                </c:pt>
                <c:pt idx="3519">
                  <c:v>1999</c:v>
                </c:pt>
                <c:pt idx="3520">
                  <c:v>1999</c:v>
                </c:pt>
                <c:pt idx="3521">
                  <c:v>1999</c:v>
                </c:pt>
                <c:pt idx="3522">
                  <c:v>1999</c:v>
                </c:pt>
                <c:pt idx="3523">
                  <c:v>1999</c:v>
                </c:pt>
                <c:pt idx="3524">
                  <c:v>1999</c:v>
                </c:pt>
                <c:pt idx="3525">
                  <c:v>1999</c:v>
                </c:pt>
                <c:pt idx="3526">
                  <c:v>1999</c:v>
                </c:pt>
                <c:pt idx="3527">
                  <c:v>1999</c:v>
                </c:pt>
                <c:pt idx="3528">
                  <c:v>1999</c:v>
                </c:pt>
                <c:pt idx="3529">
                  <c:v>1999</c:v>
                </c:pt>
                <c:pt idx="3530">
                  <c:v>1999</c:v>
                </c:pt>
                <c:pt idx="3531">
                  <c:v>1999</c:v>
                </c:pt>
                <c:pt idx="3532">
                  <c:v>1999</c:v>
                </c:pt>
                <c:pt idx="3533">
                  <c:v>1999</c:v>
                </c:pt>
                <c:pt idx="3534">
                  <c:v>1999</c:v>
                </c:pt>
                <c:pt idx="3535">
                  <c:v>1999</c:v>
                </c:pt>
                <c:pt idx="3536">
                  <c:v>1999</c:v>
                </c:pt>
                <c:pt idx="3537">
                  <c:v>1999</c:v>
                </c:pt>
                <c:pt idx="3538">
                  <c:v>1999</c:v>
                </c:pt>
                <c:pt idx="3539">
                  <c:v>1999</c:v>
                </c:pt>
                <c:pt idx="3540">
                  <c:v>1999</c:v>
                </c:pt>
                <c:pt idx="3541">
                  <c:v>1999</c:v>
                </c:pt>
                <c:pt idx="3542">
                  <c:v>1999</c:v>
                </c:pt>
                <c:pt idx="3543">
                  <c:v>1999</c:v>
                </c:pt>
                <c:pt idx="3544">
                  <c:v>1999</c:v>
                </c:pt>
                <c:pt idx="3545">
                  <c:v>1999</c:v>
                </c:pt>
                <c:pt idx="3546">
                  <c:v>1999</c:v>
                </c:pt>
                <c:pt idx="3547">
                  <c:v>1999</c:v>
                </c:pt>
                <c:pt idx="3548">
                  <c:v>1999</c:v>
                </c:pt>
                <c:pt idx="3549">
                  <c:v>1999</c:v>
                </c:pt>
                <c:pt idx="3550">
                  <c:v>1999</c:v>
                </c:pt>
                <c:pt idx="3551">
                  <c:v>1999</c:v>
                </c:pt>
                <c:pt idx="3552">
                  <c:v>1999</c:v>
                </c:pt>
                <c:pt idx="3553">
                  <c:v>1999</c:v>
                </c:pt>
                <c:pt idx="3554">
                  <c:v>1999</c:v>
                </c:pt>
                <c:pt idx="3555">
                  <c:v>1999</c:v>
                </c:pt>
                <c:pt idx="3556">
                  <c:v>1999</c:v>
                </c:pt>
                <c:pt idx="3557">
                  <c:v>1999</c:v>
                </c:pt>
                <c:pt idx="3558">
                  <c:v>1999</c:v>
                </c:pt>
                <c:pt idx="3559">
                  <c:v>1999</c:v>
                </c:pt>
                <c:pt idx="3560">
                  <c:v>1999</c:v>
                </c:pt>
                <c:pt idx="3561">
                  <c:v>1999</c:v>
                </c:pt>
                <c:pt idx="3562">
                  <c:v>1999</c:v>
                </c:pt>
                <c:pt idx="3563">
                  <c:v>1999</c:v>
                </c:pt>
                <c:pt idx="3564">
                  <c:v>1999</c:v>
                </c:pt>
                <c:pt idx="3565">
                  <c:v>1999</c:v>
                </c:pt>
                <c:pt idx="3566">
                  <c:v>1999</c:v>
                </c:pt>
                <c:pt idx="3567">
                  <c:v>1999</c:v>
                </c:pt>
                <c:pt idx="3568">
                  <c:v>1999</c:v>
                </c:pt>
                <c:pt idx="3569">
                  <c:v>1999</c:v>
                </c:pt>
                <c:pt idx="3570">
                  <c:v>1999</c:v>
                </c:pt>
                <c:pt idx="3571">
                  <c:v>1999</c:v>
                </c:pt>
                <c:pt idx="3572">
                  <c:v>1999</c:v>
                </c:pt>
                <c:pt idx="3573">
                  <c:v>1999</c:v>
                </c:pt>
                <c:pt idx="3574">
                  <c:v>1999</c:v>
                </c:pt>
                <c:pt idx="3575">
                  <c:v>1999</c:v>
                </c:pt>
                <c:pt idx="3576">
                  <c:v>1999</c:v>
                </c:pt>
                <c:pt idx="3577">
                  <c:v>1999</c:v>
                </c:pt>
                <c:pt idx="3578">
                  <c:v>1999</c:v>
                </c:pt>
                <c:pt idx="3579">
                  <c:v>1999</c:v>
                </c:pt>
                <c:pt idx="3580">
                  <c:v>1999</c:v>
                </c:pt>
                <c:pt idx="3581">
                  <c:v>1999</c:v>
                </c:pt>
                <c:pt idx="3582">
                  <c:v>1999</c:v>
                </c:pt>
                <c:pt idx="3583">
                  <c:v>1999</c:v>
                </c:pt>
                <c:pt idx="3584">
                  <c:v>1999</c:v>
                </c:pt>
                <c:pt idx="3585">
                  <c:v>1999</c:v>
                </c:pt>
                <c:pt idx="3586">
                  <c:v>1999</c:v>
                </c:pt>
                <c:pt idx="3587">
                  <c:v>1999</c:v>
                </c:pt>
                <c:pt idx="3588">
                  <c:v>1999</c:v>
                </c:pt>
                <c:pt idx="3589">
                  <c:v>1999</c:v>
                </c:pt>
                <c:pt idx="3590">
                  <c:v>1999</c:v>
                </c:pt>
                <c:pt idx="3591">
                  <c:v>1999</c:v>
                </c:pt>
                <c:pt idx="3592">
                  <c:v>1999</c:v>
                </c:pt>
                <c:pt idx="3593">
                  <c:v>1999</c:v>
                </c:pt>
                <c:pt idx="3594">
                  <c:v>1999</c:v>
                </c:pt>
                <c:pt idx="3595">
                  <c:v>1999</c:v>
                </c:pt>
                <c:pt idx="3596">
                  <c:v>1999</c:v>
                </c:pt>
                <c:pt idx="3597">
                  <c:v>1999</c:v>
                </c:pt>
                <c:pt idx="3598">
                  <c:v>1999</c:v>
                </c:pt>
                <c:pt idx="3599">
                  <c:v>1999</c:v>
                </c:pt>
                <c:pt idx="3600">
                  <c:v>1999</c:v>
                </c:pt>
                <c:pt idx="3601">
                  <c:v>1999</c:v>
                </c:pt>
                <c:pt idx="3602">
                  <c:v>1999</c:v>
                </c:pt>
                <c:pt idx="3603">
                  <c:v>1999</c:v>
                </c:pt>
                <c:pt idx="3604">
                  <c:v>1999</c:v>
                </c:pt>
                <c:pt idx="3605">
                  <c:v>1999</c:v>
                </c:pt>
                <c:pt idx="3606">
                  <c:v>1999</c:v>
                </c:pt>
                <c:pt idx="3607">
                  <c:v>1999</c:v>
                </c:pt>
                <c:pt idx="3608">
                  <c:v>1999</c:v>
                </c:pt>
                <c:pt idx="3609">
                  <c:v>1999</c:v>
                </c:pt>
                <c:pt idx="3610">
                  <c:v>1999</c:v>
                </c:pt>
                <c:pt idx="3611">
                  <c:v>1999</c:v>
                </c:pt>
                <c:pt idx="3612">
                  <c:v>1999</c:v>
                </c:pt>
                <c:pt idx="3613">
                  <c:v>1999</c:v>
                </c:pt>
                <c:pt idx="3614">
                  <c:v>1999</c:v>
                </c:pt>
                <c:pt idx="3615">
                  <c:v>1999</c:v>
                </c:pt>
                <c:pt idx="3616">
                  <c:v>1999</c:v>
                </c:pt>
                <c:pt idx="3617">
                  <c:v>1999</c:v>
                </c:pt>
                <c:pt idx="3618">
                  <c:v>1999</c:v>
                </c:pt>
                <c:pt idx="3619">
                  <c:v>1999</c:v>
                </c:pt>
                <c:pt idx="3620">
                  <c:v>1999</c:v>
                </c:pt>
                <c:pt idx="3621">
                  <c:v>1999</c:v>
                </c:pt>
                <c:pt idx="3622">
                  <c:v>1999</c:v>
                </c:pt>
                <c:pt idx="3623">
                  <c:v>1999</c:v>
                </c:pt>
                <c:pt idx="3624">
                  <c:v>1999</c:v>
                </c:pt>
                <c:pt idx="3625">
                  <c:v>1999</c:v>
                </c:pt>
                <c:pt idx="3626">
                  <c:v>1999</c:v>
                </c:pt>
                <c:pt idx="3627">
                  <c:v>1999</c:v>
                </c:pt>
                <c:pt idx="3628">
                  <c:v>1999</c:v>
                </c:pt>
                <c:pt idx="3629">
                  <c:v>1999</c:v>
                </c:pt>
                <c:pt idx="3630">
                  <c:v>1999</c:v>
                </c:pt>
                <c:pt idx="3631">
                  <c:v>1999</c:v>
                </c:pt>
                <c:pt idx="3632">
                  <c:v>1999</c:v>
                </c:pt>
                <c:pt idx="3633">
                  <c:v>1999</c:v>
                </c:pt>
                <c:pt idx="3634">
                  <c:v>1999</c:v>
                </c:pt>
                <c:pt idx="3635">
                  <c:v>1999</c:v>
                </c:pt>
                <c:pt idx="3636">
                  <c:v>1999</c:v>
                </c:pt>
                <c:pt idx="3637">
                  <c:v>1999</c:v>
                </c:pt>
                <c:pt idx="3638">
                  <c:v>1999</c:v>
                </c:pt>
                <c:pt idx="3639">
                  <c:v>1999</c:v>
                </c:pt>
                <c:pt idx="3640">
                  <c:v>1999</c:v>
                </c:pt>
                <c:pt idx="3641">
                  <c:v>1999</c:v>
                </c:pt>
                <c:pt idx="3642">
                  <c:v>1999</c:v>
                </c:pt>
                <c:pt idx="3643">
                  <c:v>1999</c:v>
                </c:pt>
                <c:pt idx="3644">
                  <c:v>1999</c:v>
                </c:pt>
                <c:pt idx="3645">
                  <c:v>1999</c:v>
                </c:pt>
                <c:pt idx="3646">
                  <c:v>1999</c:v>
                </c:pt>
                <c:pt idx="3647">
                  <c:v>1999</c:v>
                </c:pt>
                <c:pt idx="3648">
                  <c:v>1999</c:v>
                </c:pt>
                <c:pt idx="3649">
                  <c:v>1999</c:v>
                </c:pt>
                <c:pt idx="3650">
                  <c:v>1999</c:v>
                </c:pt>
                <c:pt idx="3651">
                  <c:v>1999</c:v>
                </c:pt>
                <c:pt idx="3652">
                  <c:v>2000</c:v>
                </c:pt>
                <c:pt idx="3653">
                  <c:v>2000</c:v>
                </c:pt>
                <c:pt idx="3654">
                  <c:v>2000</c:v>
                </c:pt>
                <c:pt idx="3655">
                  <c:v>2000</c:v>
                </c:pt>
                <c:pt idx="3656">
                  <c:v>2000</c:v>
                </c:pt>
                <c:pt idx="3657">
                  <c:v>2000</c:v>
                </c:pt>
                <c:pt idx="3658">
                  <c:v>2000</c:v>
                </c:pt>
                <c:pt idx="3659">
                  <c:v>2000</c:v>
                </c:pt>
                <c:pt idx="3660">
                  <c:v>2000</c:v>
                </c:pt>
                <c:pt idx="3661">
                  <c:v>2000</c:v>
                </c:pt>
                <c:pt idx="3662">
                  <c:v>2000</c:v>
                </c:pt>
                <c:pt idx="3663">
                  <c:v>2000</c:v>
                </c:pt>
                <c:pt idx="3664">
                  <c:v>2000</c:v>
                </c:pt>
                <c:pt idx="3665">
                  <c:v>2000</c:v>
                </c:pt>
                <c:pt idx="3666">
                  <c:v>2000</c:v>
                </c:pt>
                <c:pt idx="3667">
                  <c:v>2000</c:v>
                </c:pt>
                <c:pt idx="3668">
                  <c:v>2000</c:v>
                </c:pt>
                <c:pt idx="3669">
                  <c:v>2000</c:v>
                </c:pt>
                <c:pt idx="3670">
                  <c:v>2000</c:v>
                </c:pt>
                <c:pt idx="3671">
                  <c:v>2000</c:v>
                </c:pt>
                <c:pt idx="3672">
                  <c:v>2000</c:v>
                </c:pt>
                <c:pt idx="3673">
                  <c:v>2000</c:v>
                </c:pt>
                <c:pt idx="3674">
                  <c:v>2000</c:v>
                </c:pt>
                <c:pt idx="3675">
                  <c:v>2000</c:v>
                </c:pt>
                <c:pt idx="3676">
                  <c:v>2000</c:v>
                </c:pt>
                <c:pt idx="3677">
                  <c:v>2000</c:v>
                </c:pt>
                <c:pt idx="3678">
                  <c:v>2000</c:v>
                </c:pt>
                <c:pt idx="3679">
                  <c:v>2000</c:v>
                </c:pt>
                <c:pt idx="3680">
                  <c:v>2000</c:v>
                </c:pt>
                <c:pt idx="3681">
                  <c:v>2000</c:v>
                </c:pt>
                <c:pt idx="3682">
                  <c:v>2000</c:v>
                </c:pt>
                <c:pt idx="3683">
                  <c:v>2000</c:v>
                </c:pt>
                <c:pt idx="3684">
                  <c:v>2000</c:v>
                </c:pt>
                <c:pt idx="3685">
                  <c:v>2000</c:v>
                </c:pt>
                <c:pt idx="3686">
                  <c:v>2000</c:v>
                </c:pt>
                <c:pt idx="3687">
                  <c:v>2000</c:v>
                </c:pt>
                <c:pt idx="3688">
                  <c:v>2000</c:v>
                </c:pt>
                <c:pt idx="3689">
                  <c:v>2000</c:v>
                </c:pt>
                <c:pt idx="3690">
                  <c:v>2000</c:v>
                </c:pt>
                <c:pt idx="3691">
                  <c:v>2000</c:v>
                </c:pt>
                <c:pt idx="3692">
                  <c:v>2000</c:v>
                </c:pt>
                <c:pt idx="3693">
                  <c:v>2000</c:v>
                </c:pt>
                <c:pt idx="3694">
                  <c:v>2000</c:v>
                </c:pt>
                <c:pt idx="3695">
                  <c:v>2000</c:v>
                </c:pt>
                <c:pt idx="3696">
                  <c:v>2000</c:v>
                </c:pt>
                <c:pt idx="3697">
                  <c:v>2000</c:v>
                </c:pt>
                <c:pt idx="3698">
                  <c:v>2000</c:v>
                </c:pt>
                <c:pt idx="3699">
                  <c:v>2000</c:v>
                </c:pt>
                <c:pt idx="3700">
                  <c:v>2000</c:v>
                </c:pt>
                <c:pt idx="3701">
                  <c:v>2000</c:v>
                </c:pt>
                <c:pt idx="3702">
                  <c:v>2000</c:v>
                </c:pt>
                <c:pt idx="3703">
                  <c:v>2000</c:v>
                </c:pt>
                <c:pt idx="3704">
                  <c:v>2000</c:v>
                </c:pt>
                <c:pt idx="3705">
                  <c:v>2000</c:v>
                </c:pt>
                <c:pt idx="3706">
                  <c:v>2000</c:v>
                </c:pt>
                <c:pt idx="3707">
                  <c:v>2000</c:v>
                </c:pt>
                <c:pt idx="3708">
                  <c:v>2000</c:v>
                </c:pt>
                <c:pt idx="3709">
                  <c:v>2000</c:v>
                </c:pt>
                <c:pt idx="3710">
                  <c:v>2000</c:v>
                </c:pt>
                <c:pt idx="3711">
                  <c:v>2000</c:v>
                </c:pt>
                <c:pt idx="3712">
                  <c:v>2000</c:v>
                </c:pt>
                <c:pt idx="3713">
                  <c:v>2000</c:v>
                </c:pt>
                <c:pt idx="3714">
                  <c:v>2000</c:v>
                </c:pt>
                <c:pt idx="3715">
                  <c:v>2000</c:v>
                </c:pt>
                <c:pt idx="3716">
                  <c:v>2000</c:v>
                </c:pt>
                <c:pt idx="3717">
                  <c:v>2000</c:v>
                </c:pt>
                <c:pt idx="3718">
                  <c:v>2000</c:v>
                </c:pt>
                <c:pt idx="3719">
                  <c:v>2000</c:v>
                </c:pt>
                <c:pt idx="3720">
                  <c:v>2000</c:v>
                </c:pt>
                <c:pt idx="3721">
                  <c:v>2000</c:v>
                </c:pt>
                <c:pt idx="3722">
                  <c:v>2000</c:v>
                </c:pt>
                <c:pt idx="3723">
                  <c:v>2000</c:v>
                </c:pt>
                <c:pt idx="3724">
                  <c:v>2000</c:v>
                </c:pt>
                <c:pt idx="3725">
                  <c:v>2000</c:v>
                </c:pt>
                <c:pt idx="3726">
                  <c:v>2000</c:v>
                </c:pt>
                <c:pt idx="3727">
                  <c:v>2000</c:v>
                </c:pt>
                <c:pt idx="3728">
                  <c:v>2000</c:v>
                </c:pt>
                <c:pt idx="3729">
                  <c:v>2000</c:v>
                </c:pt>
                <c:pt idx="3730">
                  <c:v>2000</c:v>
                </c:pt>
                <c:pt idx="3731">
                  <c:v>2000</c:v>
                </c:pt>
                <c:pt idx="3732">
                  <c:v>2000</c:v>
                </c:pt>
                <c:pt idx="3733">
                  <c:v>2000</c:v>
                </c:pt>
                <c:pt idx="3734">
                  <c:v>2000</c:v>
                </c:pt>
                <c:pt idx="3735">
                  <c:v>2000</c:v>
                </c:pt>
                <c:pt idx="3736">
                  <c:v>2000</c:v>
                </c:pt>
                <c:pt idx="3737">
                  <c:v>2000</c:v>
                </c:pt>
                <c:pt idx="3738">
                  <c:v>2000</c:v>
                </c:pt>
                <c:pt idx="3739">
                  <c:v>2000</c:v>
                </c:pt>
                <c:pt idx="3740">
                  <c:v>2000</c:v>
                </c:pt>
                <c:pt idx="3741">
                  <c:v>2000</c:v>
                </c:pt>
                <c:pt idx="3742">
                  <c:v>2000</c:v>
                </c:pt>
                <c:pt idx="3743">
                  <c:v>2000</c:v>
                </c:pt>
                <c:pt idx="3744">
                  <c:v>2000</c:v>
                </c:pt>
                <c:pt idx="3745">
                  <c:v>2000</c:v>
                </c:pt>
                <c:pt idx="3746">
                  <c:v>2000</c:v>
                </c:pt>
                <c:pt idx="3747">
                  <c:v>2000</c:v>
                </c:pt>
                <c:pt idx="3748">
                  <c:v>2000</c:v>
                </c:pt>
                <c:pt idx="3749">
                  <c:v>2000</c:v>
                </c:pt>
                <c:pt idx="3750">
                  <c:v>2000</c:v>
                </c:pt>
                <c:pt idx="3751">
                  <c:v>2000</c:v>
                </c:pt>
                <c:pt idx="3752">
                  <c:v>2000</c:v>
                </c:pt>
                <c:pt idx="3753">
                  <c:v>2000</c:v>
                </c:pt>
                <c:pt idx="3754">
                  <c:v>2000</c:v>
                </c:pt>
                <c:pt idx="3755">
                  <c:v>2000</c:v>
                </c:pt>
                <c:pt idx="3756">
                  <c:v>2000</c:v>
                </c:pt>
                <c:pt idx="3757">
                  <c:v>2000</c:v>
                </c:pt>
                <c:pt idx="3758">
                  <c:v>2000</c:v>
                </c:pt>
                <c:pt idx="3759">
                  <c:v>2000</c:v>
                </c:pt>
                <c:pt idx="3760">
                  <c:v>2000</c:v>
                </c:pt>
                <c:pt idx="3761">
                  <c:v>2000</c:v>
                </c:pt>
                <c:pt idx="3762">
                  <c:v>2000</c:v>
                </c:pt>
                <c:pt idx="3763">
                  <c:v>2000</c:v>
                </c:pt>
                <c:pt idx="3764">
                  <c:v>2000</c:v>
                </c:pt>
                <c:pt idx="3765">
                  <c:v>2000</c:v>
                </c:pt>
                <c:pt idx="3766">
                  <c:v>2000</c:v>
                </c:pt>
                <c:pt idx="3767">
                  <c:v>2000</c:v>
                </c:pt>
                <c:pt idx="3768">
                  <c:v>2000</c:v>
                </c:pt>
                <c:pt idx="3769">
                  <c:v>2000</c:v>
                </c:pt>
                <c:pt idx="3770">
                  <c:v>2000</c:v>
                </c:pt>
                <c:pt idx="3771">
                  <c:v>2000</c:v>
                </c:pt>
                <c:pt idx="3772">
                  <c:v>2000</c:v>
                </c:pt>
                <c:pt idx="3773">
                  <c:v>2000</c:v>
                </c:pt>
                <c:pt idx="3774">
                  <c:v>2000</c:v>
                </c:pt>
                <c:pt idx="3775">
                  <c:v>2000</c:v>
                </c:pt>
                <c:pt idx="3776">
                  <c:v>2000</c:v>
                </c:pt>
                <c:pt idx="3777">
                  <c:v>2000</c:v>
                </c:pt>
                <c:pt idx="3778">
                  <c:v>2000</c:v>
                </c:pt>
                <c:pt idx="3779">
                  <c:v>2000</c:v>
                </c:pt>
                <c:pt idx="3780">
                  <c:v>2000</c:v>
                </c:pt>
                <c:pt idx="3781">
                  <c:v>2000</c:v>
                </c:pt>
                <c:pt idx="3782">
                  <c:v>2000</c:v>
                </c:pt>
                <c:pt idx="3783">
                  <c:v>2000</c:v>
                </c:pt>
                <c:pt idx="3784">
                  <c:v>2000</c:v>
                </c:pt>
                <c:pt idx="3785">
                  <c:v>2000</c:v>
                </c:pt>
                <c:pt idx="3786">
                  <c:v>2000</c:v>
                </c:pt>
                <c:pt idx="3787">
                  <c:v>2000</c:v>
                </c:pt>
                <c:pt idx="3788">
                  <c:v>2000</c:v>
                </c:pt>
                <c:pt idx="3789">
                  <c:v>2000</c:v>
                </c:pt>
                <c:pt idx="3790">
                  <c:v>2000</c:v>
                </c:pt>
                <c:pt idx="3791">
                  <c:v>2000</c:v>
                </c:pt>
                <c:pt idx="3792">
                  <c:v>2000</c:v>
                </c:pt>
                <c:pt idx="3793">
                  <c:v>2000</c:v>
                </c:pt>
                <c:pt idx="3794">
                  <c:v>2000</c:v>
                </c:pt>
                <c:pt idx="3795">
                  <c:v>2000</c:v>
                </c:pt>
                <c:pt idx="3796">
                  <c:v>2000</c:v>
                </c:pt>
                <c:pt idx="3797">
                  <c:v>2000</c:v>
                </c:pt>
                <c:pt idx="3798">
                  <c:v>2000</c:v>
                </c:pt>
                <c:pt idx="3799">
                  <c:v>2000</c:v>
                </c:pt>
                <c:pt idx="3800">
                  <c:v>2000</c:v>
                </c:pt>
                <c:pt idx="3801">
                  <c:v>2000</c:v>
                </c:pt>
                <c:pt idx="3802">
                  <c:v>2000</c:v>
                </c:pt>
                <c:pt idx="3803">
                  <c:v>2000</c:v>
                </c:pt>
                <c:pt idx="3804">
                  <c:v>2000</c:v>
                </c:pt>
                <c:pt idx="3805">
                  <c:v>2000</c:v>
                </c:pt>
                <c:pt idx="3806">
                  <c:v>2000</c:v>
                </c:pt>
                <c:pt idx="3807">
                  <c:v>2000</c:v>
                </c:pt>
                <c:pt idx="3808">
                  <c:v>2000</c:v>
                </c:pt>
                <c:pt idx="3809">
                  <c:v>2000</c:v>
                </c:pt>
                <c:pt idx="3810">
                  <c:v>2000</c:v>
                </c:pt>
                <c:pt idx="3811">
                  <c:v>2000</c:v>
                </c:pt>
                <c:pt idx="3812">
                  <c:v>2000</c:v>
                </c:pt>
                <c:pt idx="3813">
                  <c:v>2000</c:v>
                </c:pt>
                <c:pt idx="3814">
                  <c:v>2000</c:v>
                </c:pt>
                <c:pt idx="3815">
                  <c:v>2000</c:v>
                </c:pt>
                <c:pt idx="3816">
                  <c:v>2000</c:v>
                </c:pt>
                <c:pt idx="3817">
                  <c:v>2000</c:v>
                </c:pt>
                <c:pt idx="3818">
                  <c:v>2000</c:v>
                </c:pt>
                <c:pt idx="3819">
                  <c:v>2000</c:v>
                </c:pt>
                <c:pt idx="3820">
                  <c:v>2000</c:v>
                </c:pt>
                <c:pt idx="3821">
                  <c:v>2000</c:v>
                </c:pt>
                <c:pt idx="3822">
                  <c:v>2000</c:v>
                </c:pt>
                <c:pt idx="3823">
                  <c:v>2000</c:v>
                </c:pt>
                <c:pt idx="3824">
                  <c:v>2000</c:v>
                </c:pt>
                <c:pt idx="3825">
                  <c:v>2000</c:v>
                </c:pt>
                <c:pt idx="3826">
                  <c:v>2000</c:v>
                </c:pt>
                <c:pt idx="3827">
                  <c:v>2000</c:v>
                </c:pt>
                <c:pt idx="3828">
                  <c:v>2000</c:v>
                </c:pt>
                <c:pt idx="3829">
                  <c:v>2000</c:v>
                </c:pt>
                <c:pt idx="3830">
                  <c:v>2000</c:v>
                </c:pt>
                <c:pt idx="3831">
                  <c:v>2000</c:v>
                </c:pt>
                <c:pt idx="3832">
                  <c:v>2000</c:v>
                </c:pt>
                <c:pt idx="3833">
                  <c:v>2000</c:v>
                </c:pt>
                <c:pt idx="3834">
                  <c:v>2000</c:v>
                </c:pt>
                <c:pt idx="3835">
                  <c:v>2000</c:v>
                </c:pt>
                <c:pt idx="3836">
                  <c:v>2000</c:v>
                </c:pt>
                <c:pt idx="3837">
                  <c:v>2000</c:v>
                </c:pt>
                <c:pt idx="3838">
                  <c:v>2000</c:v>
                </c:pt>
                <c:pt idx="3839">
                  <c:v>2000</c:v>
                </c:pt>
                <c:pt idx="3840">
                  <c:v>2000</c:v>
                </c:pt>
                <c:pt idx="3841">
                  <c:v>2000</c:v>
                </c:pt>
                <c:pt idx="3842">
                  <c:v>2000</c:v>
                </c:pt>
                <c:pt idx="3843">
                  <c:v>2000</c:v>
                </c:pt>
                <c:pt idx="3844">
                  <c:v>2000</c:v>
                </c:pt>
                <c:pt idx="3845">
                  <c:v>2000</c:v>
                </c:pt>
                <c:pt idx="3846">
                  <c:v>2000</c:v>
                </c:pt>
                <c:pt idx="3847">
                  <c:v>2000</c:v>
                </c:pt>
                <c:pt idx="3848">
                  <c:v>2000</c:v>
                </c:pt>
                <c:pt idx="3849">
                  <c:v>2000</c:v>
                </c:pt>
                <c:pt idx="3850">
                  <c:v>2000</c:v>
                </c:pt>
                <c:pt idx="3851">
                  <c:v>2000</c:v>
                </c:pt>
                <c:pt idx="3852">
                  <c:v>2000</c:v>
                </c:pt>
                <c:pt idx="3853">
                  <c:v>2000</c:v>
                </c:pt>
                <c:pt idx="3854">
                  <c:v>2000</c:v>
                </c:pt>
                <c:pt idx="3855">
                  <c:v>2000</c:v>
                </c:pt>
                <c:pt idx="3856">
                  <c:v>2000</c:v>
                </c:pt>
                <c:pt idx="3857">
                  <c:v>2000</c:v>
                </c:pt>
                <c:pt idx="3858">
                  <c:v>2000</c:v>
                </c:pt>
                <c:pt idx="3859">
                  <c:v>2000</c:v>
                </c:pt>
                <c:pt idx="3860">
                  <c:v>2000</c:v>
                </c:pt>
                <c:pt idx="3861">
                  <c:v>2000</c:v>
                </c:pt>
                <c:pt idx="3862">
                  <c:v>2000</c:v>
                </c:pt>
                <c:pt idx="3863">
                  <c:v>2000</c:v>
                </c:pt>
                <c:pt idx="3864">
                  <c:v>2000</c:v>
                </c:pt>
                <c:pt idx="3865">
                  <c:v>2000</c:v>
                </c:pt>
                <c:pt idx="3866">
                  <c:v>2000</c:v>
                </c:pt>
                <c:pt idx="3867">
                  <c:v>2000</c:v>
                </c:pt>
                <c:pt idx="3868">
                  <c:v>2000</c:v>
                </c:pt>
                <c:pt idx="3869">
                  <c:v>2000</c:v>
                </c:pt>
                <c:pt idx="3870">
                  <c:v>2000</c:v>
                </c:pt>
                <c:pt idx="3871">
                  <c:v>2000</c:v>
                </c:pt>
                <c:pt idx="3872">
                  <c:v>2000</c:v>
                </c:pt>
                <c:pt idx="3873">
                  <c:v>2000</c:v>
                </c:pt>
                <c:pt idx="3874">
                  <c:v>2000</c:v>
                </c:pt>
                <c:pt idx="3875">
                  <c:v>2000</c:v>
                </c:pt>
                <c:pt idx="3876">
                  <c:v>2000</c:v>
                </c:pt>
                <c:pt idx="3877">
                  <c:v>2000</c:v>
                </c:pt>
                <c:pt idx="3878">
                  <c:v>2000</c:v>
                </c:pt>
                <c:pt idx="3879">
                  <c:v>2000</c:v>
                </c:pt>
                <c:pt idx="3880">
                  <c:v>2000</c:v>
                </c:pt>
                <c:pt idx="3881">
                  <c:v>2000</c:v>
                </c:pt>
                <c:pt idx="3882">
                  <c:v>2000</c:v>
                </c:pt>
                <c:pt idx="3883">
                  <c:v>2000</c:v>
                </c:pt>
                <c:pt idx="3884">
                  <c:v>2000</c:v>
                </c:pt>
                <c:pt idx="3885">
                  <c:v>2000</c:v>
                </c:pt>
                <c:pt idx="3886">
                  <c:v>2000</c:v>
                </c:pt>
                <c:pt idx="3887">
                  <c:v>2000</c:v>
                </c:pt>
                <c:pt idx="3888">
                  <c:v>2000</c:v>
                </c:pt>
                <c:pt idx="3889">
                  <c:v>2000</c:v>
                </c:pt>
                <c:pt idx="3890">
                  <c:v>2000</c:v>
                </c:pt>
                <c:pt idx="3891">
                  <c:v>2000</c:v>
                </c:pt>
                <c:pt idx="3892">
                  <c:v>2000</c:v>
                </c:pt>
                <c:pt idx="3893">
                  <c:v>2000</c:v>
                </c:pt>
                <c:pt idx="3894">
                  <c:v>2000</c:v>
                </c:pt>
                <c:pt idx="3895">
                  <c:v>2000</c:v>
                </c:pt>
                <c:pt idx="3896">
                  <c:v>2000</c:v>
                </c:pt>
                <c:pt idx="3897">
                  <c:v>2000</c:v>
                </c:pt>
                <c:pt idx="3898">
                  <c:v>2000</c:v>
                </c:pt>
                <c:pt idx="3899">
                  <c:v>2000</c:v>
                </c:pt>
                <c:pt idx="3900">
                  <c:v>2000</c:v>
                </c:pt>
                <c:pt idx="3901">
                  <c:v>2000</c:v>
                </c:pt>
                <c:pt idx="3902">
                  <c:v>2000</c:v>
                </c:pt>
                <c:pt idx="3903">
                  <c:v>2000</c:v>
                </c:pt>
                <c:pt idx="3904">
                  <c:v>2000</c:v>
                </c:pt>
                <c:pt idx="3905">
                  <c:v>2000</c:v>
                </c:pt>
                <c:pt idx="3906">
                  <c:v>2000</c:v>
                </c:pt>
                <c:pt idx="3907">
                  <c:v>2000</c:v>
                </c:pt>
                <c:pt idx="3908">
                  <c:v>2000</c:v>
                </c:pt>
                <c:pt idx="3909">
                  <c:v>2000</c:v>
                </c:pt>
                <c:pt idx="3910">
                  <c:v>2000</c:v>
                </c:pt>
                <c:pt idx="3911">
                  <c:v>2000</c:v>
                </c:pt>
                <c:pt idx="3912">
                  <c:v>2001</c:v>
                </c:pt>
                <c:pt idx="3913">
                  <c:v>2001</c:v>
                </c:pt>
                <c:pt idx="3914">
                  <c:v>2001</c:v>
                </c:pt>
                <c:pt idx="3915">
                  <c:v>2001</c:v>
                </c:pt>
                <c:pt idx="3916">
                  <c:v>2001</c:v>
                </c:pt>
                <c:pt idx="3917">
                  <c:v>2001</c:v>
                </c:pt>
                <c:pt idx="3918">
                  <c:v>2001</c:v>
                </c:pt>
                <c:pt idx="3919">
                  <c:v>2001</c:v>
                </c:pt>
                <c:pt idx="3920">
                  <c:v>2001</c:v>
                </c:pt>
                <c:pt idx="3921">
                  <c:v>2001</c:v>
                </c:pt>
                <c:pt idx="3922">
                  <c:v>2001</c:v>
                </c:pt>
                <c:pt idx="3923">
                  <c:v>2001</c:v>
                </c:pt>
                <c:pt idx="3924">
                  <c:v>2001</c:v>
                </c:pt>
                <c:pt idx="3925">
                  <c:v>2001</c:v>
                </c:pt>
                <c:pt idx="3926">
                  <c:v>2001</c:v>
                </c:pt>
                <c:pt idx="3927">
                  <c:v>2001</c:v>
                </c:pt>
                <c:pt idx="3928">
                  <c:v>2001</c:v>
                </c:pt>
                <c:pt idx="3929">
                  <c:v>2001</c:v>
                </c:pt>
                <c:pt idx="3930">
                  <c:v>2001</c:v>
                </c:pt>
                <c:pt idx="3931">
                  <c:v>2001</c:v>
                </c:pt>
                <c:pt idx="3932">
                  <c:v>2001</c:v>
                </c:pt>
                <c:pt idx="3933">
                  <c:v>2001</c:v>
                </c:pt>
                <c:pt idx="3934">
                  <c:v>2001</c:v>
                </c:pt>
                <c:pt idx="3935">
                  <c:v>2001</c:v>
                </c:pt>
                <c:pt idx="3936">
                  <c:v>2001</c:v>
                </c:pt>
                <c:pt idx="3937">
                  <c:v>2001</c:v>
                </c:pt>
                <c:pt idx="3938">
                  <c:v>2001</c:v>
                </c:pt>
                <c:pt idx="3939">
                  <c:v>2001</c:v>
                </c:pt>
                <c:pt idx="3940">
                  <c:v>2001</c:v>
                </c:pt>
                <c:pt idx="3941">
                  <c:v>2001</c:v>
                </c:pt>
                <c:pt idx="3942">
                  <c:v>2001</c:v>
                </c:pt>
                <c:pt idx="3943">
                  <c:v>2001</c:v>
                </c:pt>
                <c:pt idx="3944">
                  <c:v>2001</c:v>
                </c:pt>
                <c:pt idx="3945">
                  <c:v>2001</c:v>
                </c:pt>
                <c:pt idx="3946">
                  <c:v>2001</c:v>
                </c:pt>
                <c:pt idx="3947">
                  <c:v>2001</c:v>
                </c:pt>
                <c:pt idx="3948">
                  <c:v>2001</c:v>
                </c:pt>
                <c:pt idx="3949">
                  <c:v>2001</c:v>
                </c:pt>
                <c:pt idx="3950">
                  <c:v>2001</c:v>
                </c:pt>
                <c:pt idx="3951">
                  <c:v>2001</c:v>
                </c:pt>
                <c:pt idx="3952">
                  <c:v>2001</c:v>
                </c:pt>
                <c:pt idx="3953">
                  <c:v>2001</c:v>
                </c:pt>
                <c:pt idx="3954">
                  <c:v>2001</c:v>
                </c:pt>
                <c:pt idx="3955">
                  <c:v>2001</c:v>
                </c:pt>
                <c:pt idx="3956">
                  <c:v>2001</c:v>
                </c:pt>
                <c:pt idx="3957">
                  <c:v>2001</c:v>
                </c:pt>
                <c:pt idx="3958">
                  <c:v>2001</c:v>
                </c:pt>
                <c:pt idx="3959">
                  <c:v>2001</c:v>
                </c:pt>
                <c:pt idx="3960">
                  <c:v>2001</c:v>
                </c:pt>
                <c:pt idx="3961">
                  <c:v>2001</c:v>
                </c:pt>
                <c:pt idx="3962">
                  <c:v>2001</c:v>
                </c:pt>
                <c:pt idx="3963">
                  <c:v>2001</c:v>
                </c:pt>
                <c:pt idx="3964">
                  <c:v>2001</c:v>
                </c:pt>
                <c:pt idx="3965">
                  <c:v>2001</c:v>
                </c:pt>
                <c:pt idx="3966">
                  <c:v>2001</c:v>
                </c:pt>
                <c:pt idx="3967">
                  <c:v>2001</c:v>
                </c:pt>
                <c:pt idx="3968">
                  <c:v>2001</c:v>
                </c:pt>
                <c:pt idx="3969">
                  <c:v>2001</c:v>
                </c:pt>
                <c:pt idx="3970">
                  <c:v>2001</c:v>
                </c:pt>
                <c:pt idx="3971">
                  <c:v>2001</c:v>
                </c:pt>
                <c:pt idx="3972">
                  <c:v>2001</c:v>
                </c:pt>
                <c:pt idx="3973">
                  <c:v>2001</c:v>
                </c:pt>
                <c:pt idx="3974">
                  <c:v>2001</c:v>
                </c:pt>
                <c:pt idx="3975">
                  <c:v>2001</c:v>
                </c:pt>
                <c:pt idx="3976">
                  <c:v>2001</c:v>
                </c:pt>
                <c:pt idx="3977">
                  <c:v>2001</c:v>
                </c:pt>
                <c:pt idx="3978">
                  <c:v>2001</c:v>
                </c:pt>
                <c:pt idx="3979">
                  <c:v>2001</c:v>
                </c:pt>
                <c:pt idx="3980">
                  <c:v>2001</c:v>
                </c:pt>
                <c:pt idx="3981">
                  <c:v>2001</c:v>
                </c:pt>
                <c:pt idx="3982">
                  <c:v>2001</c:v>
                </c:pt>
                <c:pt idx="3983">
                  <c:v>2001</c:v>
                </c:pt>
                <c:pt idx="3984">
                  <c:v>2001</c:v>
                </c:pt>
                <c:pt idx="3985">
                  <c:v>2001</c:v>
                </c:pt>
                <c:pt idx="3986">
                  <c:v>2001</c:v>
                </c:pt>
                <c:pt idx="3987">
                  <c:v>2001</c:v>
                </c:pt>
                <c:pt idx="3988">
                  <c:v>2001</c:v>
                </c:pt>
                <c:pt idx="3989">
                  <c:v>2001</c:v>
                </c:pt>
                <c:pt idx="3990">
                  <c:v>2001</c:v>
                </c:pt>
                <c:pt idx="3991">
                  <c:v>2001</c:v>
                </c:pt>
                <c:pt idx="3992">
                  <c:v>2001</c:v>
                </c:pt>
                <c:pt idx="3993">
                  <c:v>2001</c:v>
                </c:pt>
                <c:pt idx="3994">
                  <c:v>2001</c:v>
                </c:pt>
                <c:pt idx="3995">
                  <c:v>2001</c:v>
                </c:pt>
                <c:pt idx="3996">
                  <c:v>2001</c:v>
                </c:pt>
                <c:pt idx="3997">
                  <c:v>2001</c:v>
                </c:pt>
                <c:pt idx="3998">
                  <c:v>2001</c:v>
                </c:pt>
                <c:pt idx="3999">
                  <c:v>2001</c:v>
                </c:pt>
                <c:pt idx="4000">
                  <c:v>2001</c:v>
                </c:pt>
                <c:pt idx="4001">
                  <c:v>2001</c:v>
                </c:pt>
                <c:pt idx="4002">
                  <c:v>2001</c:v>
                </c:pt>
                <c:pt idx="4003">
                  <c:v>2001</c:v>
                </c:pt>
                <c:pt idx="4004">
                  <c:v>2001</c:v>
                </c:pt>
                <c:pt idx="4005">
                  <c:v>2001</c:v>
                </c:pt>
                <c:pt idx="4006">
                  <c:v>2001</c:v>
                </c:pt>
                <c:pt idx="4007">
                  <c:v>2001</c:v>
                </c:pt>
                <c:pt idx="4008">
                  <c:v>2001</c:v>
                </c:pt>
                <c:pt idx="4009">
                  <c:v>2001</c:v>
                </c:pt>
                <c:pt idx="4010">
                  <c:v>2001</c:v>
                </c:pt>
                <c:pt idx="4011">
                  <c:v>2001</c:v>
                </c:pt>
                <c:pt idx="4012">
                  <c:v>2001</c:v>
                </c:pt>
                <c:pt idx="4013">
                  <c:v>2001</c:v>
                </c:pt>
                <c:pt idx="4014">
                  <c:v>2001</c:v>
                </c:pt>
                <c:pt idx="4015">
                  <c:v>2001</c:v>
                </c:pt>
                <c:pt idx="4016">
                  <c:v>2001</c:v>
                </c:pt>
                <c:pt idx="4017">
                  <c:v>2001</c:v>
                </c:pt>
                <c:pt idx="4018">
                  <c:v>2001</c:v>
                </c:pt>
                <c:pt idx="4019">
                  <c:v>2001</c:v>
                </c:pt>
                <c:pt idx="4020">
                  <c:v>2001</c:v>
                </c:pt>
                <c:pt idx="4021">
                  <c:v>2001</c:v>
                </c:pt>
                <c:pt idx="4022">
                  <c:v>2001</c:v>
                </c:pt>
                <c:pt idx="4023">
                  <c:v>2001</c:v>
                </c:pt>
                <c:pt idx="4024">
                  <c:v>2001</c:v>
                </c:pt>
                <c:pt idx="4025">
                  <c:v>2001</c:v>
                </c:pt>
                <c:pt idx="4026">
                  <c:v>2001</c:v>
                </c:pt>
                <c:pt idx="4027">
                  <c:v>2001</c:v>
                </c:pt>
                <c:pt idx="4028">
                  <c:v>2001</c:v>
                </c:pt>
                <c:pt idx="4029">
                  <c:v>2001</c:v>
                </c:pt>
                <c:pt idx="4030">
                  <c:v>2001</c:v>
                </c:pt>
                <c:pt idx="4031">
                  <c:v>2001</c:v>
                </c:pt>
                <c:pt idx="4032">
                  <c:v>2001</c:v>
                </c:pt>
                <c:pt idx="4033">
                  <c:v>2001</c:v>
                </c:pt>
                <c:pt idx="4034">
                  <c:v>2001</c:v>
                </c:pt>
                <c:pt idx="4035">
                  <c:v>2001</c:v>
                </c:pt>
                <c:pt idx="4036">
                  <c:v>2001</c:v>
                </c:pt>
                <c:pt idx="4037">
                  <c:v>2001</c:v>
                </c:pt>
                <c:pt idx="4038">
                  <c:v>2001</c:v>
                </c:pt>
                <c:pt idx="4039">
                  <c:v>2001</c:v>
                </c:pt>
                <c:pt idx="4040">
                  <c:v>2001</c:v>
                </c:pt>
                <c:pt idx="4041">
                  <c:v>2001</c:v>
                </c:pt>
                <c:pt idx="4042">
                  <c:v>2001</c:v>
                </c:pt>
                <c:pt idx="4043">
                  <c:v>2001</c:v>
                </c:pt>
                <c:pt idx="4044">
                  <c:v>2001</c:v>
                </c:pt>
                <c:pt idx="4045">
                  <c:v>2001</c:v>
                </c:pt>
                <c:pt idx="4046">
                  <c:v>2001</c:v>
                </c:pt>
                <c:pt idx="4047">
                  <c:v>2001</c:v>
                </c:pt>
                <c:pt idx="4048">
                  <c:v>2001</c:v>
                </c:pt>
                <c:pt idx="4049">
                  <c:v>2001</c:v>
                </c:pt>
                <c:pt idx="4050">
                  <c:v>2001</c:v>
                </c:pt>
                <c:pt idx="4051">
                  <c:v>2001</c:v>
                </c:pt>
                <c:pt idx="4052">
                  <c:v>2001</c:v>
                </c:pt>
                <c:pt idx="4053">
                  <c:v>2001</c:v>
                </c:pt>
                <c:pt idx="4054">
                  <c:v>2001</c:v>
                </c:pt>
                <c:pt idx="4055">
                  <c:v>2001</c:v>
                </c:pt>
                <c:pt idx="4056">
                  <c:v>2001</c:v>
                </c:pt>
                <c:pt idx="4057">
                  <c:v>2001</c:v>
                </c:pt>
                <c:pt idx="4058">
                  <c:v>2001</c:v>
                </c:pt>
                <c:pt idx="4059">
                  <c:v>2001</c:v>
                </c:pt>
                <c:pt idx="4060">
                  <c:v>2001</c:v>
                </c:pt>
                <c:pt idx="4061">
                  <c:v>2001</c:v>
                </c:pt>
                <c:pt idx="4062">
                  <c:v>2001</c:v>
                </c:pt>
                <c:pt idx="4063">
                  <c:v>2001</c:v>
                </c:pt>
                <c:pt idx="4064">
                  <c:v>2001</c:v>
                </c:pt>
                <c:pt idx="4065">
                  <c:v>2001</c:v>
                </c:pt>
                <c:pt idx="4066">
                  <c:v>2001</c:v>
                </c:pt>
                <c:pt idx="4067">
                  <c:v>2001</c:v>
                </c:pt>
                <c:pt idx="4068">
                  <c:v>2001</c:v>
                </c:pt>
                <c:pt idx="4069">
                  <c:v>2001</c:v>
                </c:pt>
                <c:pt idx="4070">
                  <c:v>2001</c:v>
                </c:pt>
                <c:pt idx="4071">
                  <c:v>2001</c:v>
                </c:pt>
                <c:pt idx="4072">
                  <c:v>2001</c:v>
                </c:pt>
                <c:pt idx="4073">
                  <c:v>2001</c:v>
                </c:pt>
                <c:pt idx="4074">
                  <c:v>2001</c:v>
                </c:pt>
                <c:pt idx="4075">
                  <c:v>2001</c:v>
                </c:pt>
                <c:pt idx="4076">
                  <c:v>2001</c:v>
                </c:pt>
                <c:pt idx="4077">
                  <c:v>2001</c:v>
                </c:pt>
                <c:pt idx="4078">
                  <c:v>2001</c:v>
                </c:pt>
                <c:pt idx="4079">
                  <c:v>2001</c:v>
                </c:pt>
                <c:pt idx="4080">
                  <c:v>2001</c:v>
                </c:pt>
                <c:pt idx="4081">
                  <c:v>2001</c:v>
                </c:pt>
                <c:pt idx="4082">
                  <c:v>2001</c:v>
                </c:pt>
                <c:pt idx="4083">
                  <c:v>2001</c:v>
                </c:pt>
                <c:pt idx="4084">
                  <c:v>2001</c:v>
                </c:pt>
                <c:pt idx="4085">
                  <c:v>2001</c:v>
                </c:pt>
                <c:pt idx="4086">
                  <c:v>2001</c:v>
                </c:pt>
                <c:pt idx="4087">
                  <c:v>2001</c:v>
                </c:pt>
                <c:pt idx="4088">
                  <c:v>2001</c:v>
                </c:pt>
                <c:pt idx="4089">
                  <c:v>2001</c:v>
                </c:pt>
                <c:pt idx="4090">
                  <c:v>2001</c:v>
                </c:pt>
                <c:pt idx="4091">
                  <c:v>2001</c:v>
                </c:pt>
                <c:pt idx="4092">
                  <c:v>2001</c:v>
                </c:pt>
                <c:pt idx="4093">
                  <c:v>2001</c:v>
                </c:pt>
                <c:pt idx="4094">
                  <c:v>2001</c:v>
                </c:pt>
                <c:pt idx="4095">
                  <c:v>2001</c:v>
                </c:pt>
                <c:pt idx="4096">
                  <c:v>2001</c:v>
                </c:pt>
                <c:pt idx="4097">
                  <c:v>2001</c:v>
                </c:pt>
                <c:pt idx="4098">
                  <c:v>2001</c:v>
                </c:pt>
                <c:pt idx="4099">
                  <c:v>2001</c:v>
                </c:pt>
                <c:pt idx="4100">
                  <c:v>2001</c:v>
                </c:pt>
                <c:pt idx="4101">
                  <c:v>2001</c:v>
                </c:pt>
                <c:pt idx="4102">
                  <c:v>2001</c:v>
                </c:pt>
                <c:pt idx="4103">
                  <c:v>2001</c:v>
                </c:pt>
                <c:pt idx="4104">
                  <c:v>2001</c:v>
                </c:pt>
                <c:pt idx="4105">
                  <c:v>2001</c:v>
                </c:pt>
                <c:pt idx="4106">
                  <c:v>2001</c:v>
                </c:pt>
                <c:pt idx="4107">
                  <c:v>2001</c:v>
                </c:pt>
                <c:pt idx="4108">
                  <c:v>2001</c:v>
                </c:pt>
                <c:pt idx="4109">
                  <c:v>2001</c:v>
                </c:pt>
                <c:pt idx="4110">
                  <c:v>2001</c:v>
                </c:pt>
                <c:pt idx="4111">
                  <c:v>2001</c:v>
                </c:pt>
                <c:pt idx="4112">
                  <c:v>2001</c:v>
                </c:pt>
                <c:pt idx="4113">
                  <c:v>2001</c:v>
                </c:pt>
                <c:pt idx="4114">
                  <c:v>2001</c:v>
                </c:pt>
                <c:pt idx="4115">
                  <c:v>2001</c:v>
                </c:pt>
                <c:pt idx="4116">
                  <c:v>2001</c:v>
                </c:pt>
                <c:pt idx="4117">
                  <c:v>2001</c:v>
                </c:pt>
                <c:pt idx="4118">
                  <c:v>2001</c:v>
                </c:pt>
                <c:pt idx="4119">
                  <c:v>2001</c:v>
                </c:pt>
                <c:pt idx="4120">
                  <c:v>2001</c:v>
                </c:pt>
                <c:pt idx="4121">
                  <c:v>2001</c:v>
                </c:pt>
                <c:pt idx="4122">
                  <c:v>2001</c:v>
                </c:pt>
                <c:pt idx="4123">
                  <c:v>2001</c:v>
                </c:pt>
                <c:pt idx="4124">
                  <c:v>2001</c:v>
                </c:pt>
                <c:pt idx="4125">
                  <c:v>2001</c:v>
                </c:pt>
                <c:pt idx="4126">
                  <c:v>2001</c:v>
                </c:pt>
                <c:pt idx="4127">
                  <c:v>2001</c:v>
                </c:pt>
                <c:pt idx="4128">
                  <c:v>2001</c:v>
                </c:pt>
                <c:pt idx="4129">
                  <c:v>2001</c:v>
                </c:pt>
                <c:pt idx="4130">
                  <c:v>2001</c:v>
                </c:pt>
                <c:pt idx="4131">
                  <c:v>2001</c:v>
                </c:pt>
                <c:pt idx="4132">
                  <c:v>2001</c:v>
                </c:pt>
                <c:pt idx="4133">
                  <c:v>2001</c:v>
                </c:pt>
                <c:pt idx="4134">
                  <c:v>2001</c:v>
                </c:pt>
                <c:pt idx="4135">
                  <c:v>2001</c:v>
                </c:pt>
                <c:pt idx="4136">
                  <c:v>2001</c:v>
                </c:pt>
                <c:pt idx="4137">
                  <c:v>2001</c:v>
                </c:pt>
                <c:pt idx="4138">
                  <c:v>2001</c:v>
                </c:pt>
                <c:pt idx="4139">
                  <c:v>2001</c:v>
                </c:pt>
                <c:pt idx="4140">
                  <c:v>2001</c:v>
                </c:pt>
                <c:pt idx="4141">
                  <c:v>2001</c:v>
                </c:pt>
                <c:pt idx="4142">
                  <c:v>2001</c:v>
                </c:pt>
                <c:pt idx="4143">
                  <c:v>2001</c:v>
                </c:pt>
                <c:pt idx="4144">
                  <c:v>2001</c:v>
                </c:pt>
                <c:pt idx="4145">
                  <c:v>2001</c:v>
                </c:pt>
                <c:pt idx="4146">
                  <c:v>2001</c:v>
                </c:pt>
                <c:pt idx="4147">
                  <c:v>2001</c:v>
                </c:pt>
                <c:pt idx="4148">
                  <c:v>2001</c:v>
                </c:pt>
                <c:pt idx="4149">
                  <c:v>2001</c:v>
                </c:pt>
                <c:pt idx="4150">
                  <c:v>2001</c:v>
                </c:pt>
                <c:pt idx="4151">
                  <c:v>2001</c:v>
                </c:pt>
                <c:pt idx="4152">
                  <c:v>2001</c:v>
                </c:pt>
                <c:pt idx="4153">
                  <c:v>2001</c:v>
                </c:pt>
                <c:pt idx="4154">
                  <c:v>2001</c:v>
                </c:pt>
                <c:pt idx="4155">
                  <c:v>2001</c:v>
                </c:pt>
                <c:pt idx="4156">
                  <c:v>2001</c:v>
                </c:pt>
                <c:pt idx="4157">
                  <c:v>2001</c:v>
                </c:pt>
                <c:pt idx="4158">
                  <c:v>2001</c:v>
                </c:pt>
                <c:pt idx="4159">
                  <c:v>2001</c:v>
                </c:pt>
                <c:pt idx="4160">
                  <c:v>2001</c:v>
                </c:pt>
                <c:pt idx="4161">
                  <c:v>2001</c:v>
                </c:pt>
                <c:pt idx="4162">
                  <c:v>2001</c:v>
                </c:pt>
                <c:pt idx="4163">
                  <c:v>2001</c:v>
                </c:pt>
                <c:pt idx="4164">
                  <c:v>2001</c:v>
                </c:pt>
                <c:pt idx="4165">
                  <c:v>2001</c:v>
                </c:pt>
                <c:pt idx="4166">
                  <c:v>2001</c:v>
                </c:pt>
                <c:pt idx="4167">
                  <c:v>2001</c:v>
                </c:pt>
                <c:pt idx="4168">
                  <c:v>2001</c:v>
                </c:pt>
                <c:pt idx="4169">
                  <c:v>2001</c:v>
                </c:pt>
                <c:pt idx="4170">
                  <c:v>2001</c:v>
                </c:pt>
                <c:pt idx="4171">
                  <c:v>2001</c:v>
                </c:pt>
                <c:pt idx="4172">
                  <c:v>2001</c:v>
                </c:pt>
                <c:pt idx="4173">
                  <c:v>2002</c:v>
                </c:pt>
                <c:pt idx="4174">
                  <c:v>2002</c:v>
                </c:pt>
                <c:pt idx="4175">
                  <c:v>2002</c:v>
                </c:pt>
                <c:pt idx="4176">
                  <c:v>2002</c:v>
                </c:pt>
                <c:pt idx="4177">
                  <c:v>2002</c:v>
                </c:pt>
                <c:pt idx="4178">
                  <c:v>2002</c:v>
                </c:pt>
                <c:pt idx="4179">
                  <c:v>2002</c:v>
                </c:pt>
                <c:pt idx="4180">
                  <c:v>2002</c:v>
                </c:pt>
                <c:pt idx="4181">
                  <c:v>2002</c:v>
                </c:pt>
                <c:pt idx="4182">
                  <c:v>2002</c:v>
                </c:pt>
                <c:pt idx="4183">
                  <c:v>2002</c:v>
                </c:pt>
                <c:pt idx="4184">
                  <c:v>2002</c:v>
                </c:pt>
                <c:pt idx="4185">
                  <c:v>2002</c:v>
                </c:pt>
                <c:pt idx="4186">
                  <c:v>2002</c:v>
                </c:pt>
                <c:pt idx="4187">
                  <c:v>2002</c:v>
                </c:pt>
                <c:pt idx="4188">
                  <c:v>2002</c:v>
                </c:pt>
                <c:pt idx="4189">
                  <c:v>2002</c:v>
                </c:pt>
                <c:pt idx="4190">
                  <c:v>2002</c:v>
                </c:pt>
                <c:pt idx="4191">
                  <c:v>2002</c:v>
                </c:pt>
                <c:pt idx="4192">
                  <c:v>2002</c:v>
                </c:pt>
                <c:pt idx="4193">
                  <c:v>2002</c:v>
                </c:pt>
                <c:pt idx="4194">
                  <c:v>2002</c:v>
                </c:pt>
                <c:pt idx="4195">
                  <c:v>2002</c:v>
                </c:pt>
                <c:pt idx="4196">
                  <c:v>2002</c:v>
                </c:pt>
                <c:pt idx="4197">
                  <c:v>2002</c:v>
                </c:pt>
                <c:pt idx="4198">
                  <c:v>2002</c:v>
                </c:pt>
                <c:pt idx="4199">
                  <c:v>2002</c:v>
                </c:pt>
                <c:pt idx="4200">
                  <c:v>2002</c:v>
                </c:pt>
                <c:pt idx="4201">
                  <c:v>2002</c:v>
                </c:pt>
                <c:pt idx="4202">
                  <c:v>2002</c:v>
                </c:pt>
                <c:pt idx="4203">
                  <c:v>2002</c:v>
                </c:pt>
                <c:pt idx="4204">
                  <c:v>2002</c:v>
                </c:pt>
                <c:pt idx="4205">
                  <c:v>2002</c:v>
                </c:pt>
                <c:pt idx="4206">
                  <c:v>2002</c:v>
                </c:pt>
                <c:pt idx="4207">
                  <c:v>2002</c:v>
                </c:pt>
                <c:pt idx="4208">
                  <c:v>2002</c:v>
                </c:pt>
                <c:pt idx="4209">
                  <c:v>2002</c:v>
                </c:pt>
                <c:pt idx="4210">
                  <c:v>2002</c:v>
                </c:pt>
                <c:pt idx="4211">
                  <c:v>2002</c:v>
                </c:pt>
                <c:pt idx="4212">
                  <c:v>2002</c:v>
                </c:pt>
                <c:pt idx="4213">
                  <c:v>2002</c:v>
                </c:pt>
                <c:pt idx="4214">
                  <c:v>2002</c:v>
                </c:pt>
                <c:pt idx="4215">
                  <c:v>2002</c:v>
                </c:pt>
                <c:pt idx="4216">
                  <c:v>2002</c:v>
                </c:pt>
                <c:pt idx="4217">
                  <c:v>2002</c:v>
                </c:pt>
                <c:pt idx="4218">
                  <c:v>2002</c:v>
                </c:pt>
                <c:pt idx="4219">
                  <c:v>2002</c:v>
                </c:pt>
                <c:pt idx="4220">
                  <c:v>2002</c:v>
                </c:pt>
                <c:pt idx="4221">
                  <c:v>2002</c:v>
                </c:pt>
                <c:pt idx="4222">
                  <c:v>2002</c:v>
                </c:pt>
                <c:pt idx="4223">
                  <c:v>2002</c:v>
                </c:pt>
                <c:pt idx="4224">
                  <c:v>2002</c:v>
                </c:pt>
                <c:pt idx="4225">
                  <c:v>2002</c:v>
                </c:pt>
                <c:pt idx="4226">
                  <c:v>2002</c:v>
                </c:pt>
                <c:pt idx="4227">
                  <c:v>2002</c:v>
                </c:pt>
                <c:pt idx="4228">
                  <c:v>2002</c:v>
                </c:pt>
                <c:pt idx="4229">
                  <c:v>2002</c:v>
                </c:pt>
                <c:pt idx="4230">
                  <c:v>2002</c:v>
                </c:pt>
                <c:pt idx="4231">
                  <c:v>2002</c:v>
                </c:pt>
                <c:pt idx="4232">
                  <c:v>2002</c:v>
                </c:pt>
                <c:pt idx="4233">
                  <c:v>2002</c:v>
                </c:pt>
                <c:pt idx="4234">
                  <c:v>2002</c:v>
                </c:pt>
                <c:pt idx="4235">
                  <c:v>2002</c:v>
                </c:pt>
                <c:pt idx="4236">
                  <c:v>2002</c:v>
                </c:pt>
                <c:pt idx="4237">
                  <c:v>2002</c:v>
                </c:pt>
                <c:pt idx="4238">
                  <c:v>2002</c:v>
                </c:pt>
                <c:pt idx="4239">
                  <c:v>2002</c:v>
                </c:pt>
                <c:pt idx="4240">
                  <c:v>2002</c:v>
                </c:pt>
                <c:pt idx="4241">
                  <c:v>2002</c:v>
                </c:pt>
                <c:pt idx="4242">
                  <c:v>2002</c:v>
                </c:pt>
                <c:pt idx="4243">
                  <c:v>2002</c:v>
                </c:pt>
                <c:pt idx="4244">
                  <c:v>2002</c:v>
                </c:pt>
                <c:pt idx="4245">
                  <c:v>2002</c:v>
                </c:pt>
                <c:pt idx="4246">
                  <c:v>2002</c:v>
                </c:pt>
                <c:pt idx="4247">
                  <c:v>2002</c:v>
                </c:pt>
                <c:pt idx="4248">
                  <c:v>2002</c:v>
                </c:pt>
                <c:pt idx="4249">
                  <c:v>2002</c:v>
                </c:pt>
                <c:pt idx="4250">
                  <c:v>2002</c:v>
                </c:pt>
                <c:pt idx="4251">
                  <c:v>2002</c:v>
                </c:pt>
                <c:pt idx="4252">
                  <c:v>2002</c:v>
                </c:pt>
                <c:pt idx="4253">
                  <c:v>2002</c:v>
                </c:pt>
                <c:pt idx="4254">
                  <c:v>2002</c:v>
                </c:pt>
                <c:pt idx="4255">
                  <c:v>2002</c:v>
                </c:pt>
                <c:pt idx="4256">
                  <c:v>2002</c:v>
                </c:pt>
                <c:pt idx="4257">
                  <c:v>2002</c:v>
                </c:pt>
                <c:pt idx="4258">
                  <c:v>2002</c:v>
                </c:pt>
                <c:pt idx="4259">
                  <c:v>2002</c:v>
                </c:pt>
                <c:pt idx="4260">
                  <c:v>2002</c:v>
                </c:pt>
                <c:pt idx="4261">
                  <c:v>2002</c:v>
                </c:pt>
                <c:pt idx="4262">
                  <c:v>2002</c:v>
                </c:pt>
                <c:pt idx="4263">
                  <c:v>2002</c:v>
                </c:pt>
                <c:pt idx="4264">
                  <c:v>2002</c:v>
                </c:pt>
                <c:pt idx="4265">
                  <c:v>2002</c:v>
                </c:pt>
                <c:pt idx="4266">
                  <c:v>2002</c:v>
                </c:pt>
                <c:pt idx="4267">
                  <c:v>2002</c:v>
                </c:pt>
                <c:pt idx="4268">
                  <c:v>2002</c:v>
                </c:pt>
                <c:pt idx="4269">
                  <c:v>2002</c:v>
                </c:pt>
                <c:pt idx="4270">
                  <c:v>2002</c:v>
                </c:pt>
                <c:pt idx="4271">
                  <c:v>2002</c:v>
                </c:pt>
                <c:pt idx="4272">
                  <c:v>2002</c:v>
                </c:pt>
                <c:pt idx="4273">
                  <c:v>2002</c:v>
                </c:pt>
                <c:pt idx="4274">
                  <c:v>2002</c:v>
                </c:pt>
                <c:pt idx="4275">
                  <c:v>2002</c:v>
                </c:pt>
                <c:pt idx="4276">
                  <c:v>2002</c:v>
                </c:pt>
                <c:pt idx="4277">
                  <c:v>2002</c:v>
                </c:pt>
                <c:pt idx="4278">
                  <c:v>2002</c:v>
                </c:pt>
                <c:pt idx="4279">
                  <c:v>2002</c:v>
                </c:pt>
                <c:pt idx="4280">
                  <c:v>2002</c:v>
                </c:pt>
                <c:pt idx="4281">
                  <c:v>2002</c:v>
                </c:pt>
                <c:pt idx="4282">
                  <c:v>2002</c:v>
                </c:pt>
                <c:pt idx="4283">
                  <c:v>2002</c:v>
                </c:pt>
                <c:pt idx="4284">
                  <c:v>2002</c:v>
                </c:pt>
                <c:pt idx="4285">
                  <c:v>2002</c:v>
                </c:pt>
                <c:pt idx="4286">
                  <c:v>2002</c:v>
                </c:pt>
                <c:pt idx="4287">
                  <c:v>2002</c:v>
                </c:pt>
                <c:pt idx="4288">
                  <c:v>2002</c:v>
                </c:pt>
                <c:pt idx="4289">
                  <c:v>2002</c:v>
                </c:pt>
                <c:pt idx="4290">
                  <c:v>2002</c:v>
                </c:pt>
                <c:pt idx="4291">
                  <c:v>2002</c:v>
                </c:pt>
                <c:pt idx="4292">
                  <c:v>2002</c:v>
                </c:pt>
                <c:pt idx="4293">
                  <c:v>2002</c:v>
                </c:pt>
                <c:pt idx="4294">
                  <c:v>2002</c:v>
                </c:pt>
                <c:pt idx="4295">
                  <c:v>2002</c:v>
                </c:pt>
                <c:pt idx="4296">
                  <c:v>2002</c:v>
                </c:pt>
                <c:pt idx="4297">
                  <c:v>2002</c:v>
                </c:pt>
                <c:pt idx="4298">
                  <c:v>2002</c:v>
                </c:pt>
                <c:pt idx="4299">
                  <c:v>2002</c:v>
                </c:pt>
                <c:pt idx="4300">
                  <c:v>2002</c:v>
                </c:pt>
                <c:pt idx="4301">
                  <c:v>2002</c:v>
                </c:pt>
                <c:pt idx="4302">
                  <c:v>2002</c:v>
                </c:pt>
                <c:pt idx="4303">
                  <c:v>2002</c:v>
                </c:pt>
                <c:pt idx="4304">
                  <c:v>2002</c:v>
                </c:pt>
                <c:pt idx="4305">
                  <c:v>2002</c:v>
                </c:pt>
                <c:pt idx="4306">
                  <c:v>2002</c:v>
                </c:pt>
                <c:pt idx="4307">
                  <c:v>2002</c:v>
                </c:pt>
                <c:pt idx="4308">
                  <c:v>2002</c:v>
                </c:pt>
                <c:pt idx="4309">
                  <c:v>2002</c:v>
                </c:pt>
                <c:pt idx="4310">
                  <c:v>2002</c:v>
                </c:pt>
                <c:pt idx="4311">
                  <c:v>2002</c:v>
                </c:pt>
                <c:pt idx="4312">
                  <c:v>2002</c:v>
                </c:pt>
                <c:pt idx="4313">
                  <c:v>2002</c:v>
                </c:pt>
                <c:pt idx="4314">
                  <c:v>2002</c:v>
                </c:pt>
                <c:pt idx="4315">
                  <c:v>2002</c:v>
                </c:pt>
                <c:pt idx="4316">
                  <c:v>2002</c:v>
                </c:pt>
                <c:pt idx="4317">
                  <c:v>2002</c:v>
                </c:pt>
                <c:pt idx="4318">
                  <c:v>2002</c:v>
                </c:pt>
                <c:pt idx="4319">
                  <c:v>2002</c:v>
                </c:pt>
                <c:pt idx="4320">
                  <c:v>2002</c:v>
                </c:pt>
                <c:pt idx="4321">
                  <c:v>2002</c:v>
                </c:pt>
                <c:pt idx="4322">
                  <c:v>2002</c:v>
                </c:pt>
                <c:pt idx="4323">
                  <c:v>2002</c:v>
                </c:pt>
                <c:pt idx="4324">
                  <c:v>2002</c:v>
                </c:pt>
                <c:pt idx="4325">
                  <c:v>2002</c:v>
                </c:pt>
                <c:pt idx="4326">
                  <c:v>2002</c:v>
                </c:pt>
                <c:pt idx="4327">
                  <c:v>2002</c:v>
                </c:pt>
                <c:pt idx="4328">
                  <c:v>2002</c:v>
                </c:pt>
                <c:pt idx="4329">
                  <c:v>2002</c:v>
                </c:pt>
                <c:pt idx="4330">
                  <c:v>2002</c:v>
                </c:pt>
                <c:pt idx="4331">
                  <c:v>2002</c:v>
                </c:pt>
                <c:pt idx="4332">
                  <c:v>2002</c:v>
                </c:pt>
                <c:pt idx="4333">
                  <c:v>2002</c:v>
                </c:pt>
                <c:pt idx="4334">
                  <c:v>2002</c:v>
                </c:pt>
                <c:pt idx="4335">
                  <c:v>2002</c:v>
                </c:pt>
                <c:pt idx="4336">
                  <c:v>2002</c:v>
                </c:pt>
                <c:pt idx="4337">
                  <c:v>2002</c:v>
                </c:pt>
                <c:pt idx="4338">
                  <c:v>2002</c:v>
                </c:pt>
                <c:pt idx="4339">
                  <c:v>2002</c:v>
                </c:pt>
                <c:pt idx="4340">
                  <c:v>2002</c:v>
                </c:pt>
                <c:pt idx="4341">
                  <c:v>2002</c:v>
                </c:pt>
                <c:pt idx="4342">
                  <c:v>2002</c:v>
                </c:pt>
                <c:pt idx="4343">
                  <c:v>2002</c:v>
                </c:pt>
                <c:pt idx="4344">
                  <c:v>2002</c:v>
                </c:pt>
                <c:pt idx="4345">
                  <c:v>2002</c:v>
                </c:pt>
                <c:pt idx="4346">
                  <c:v>2002</c:v>
                </c:pt>
                <c:pt idx="4347">
                  <c:v>2002</c:v>
                </c:pt>
                <c:pt idx="4348">
                  <c:v>2002</c:v>
                </c:pt>
                <c:pt idx="4349">
                  <c:v>2002</c:v>
                </c:pt>
                <c:pt idx="4350">
                  <c:v>2002</c:v>
                </c:pt>
                <c:pt idx="4351">
                  <c:v>2002</c:v>
                </c:pt>
                <c:pt idx="4352">
                  <c:v>2002</c:v>
                </c:pt>
                <c:pt idx="4353">
                  <c:v>2002</c:v>
                </c:pt>
                <c:pt idx="4354">
                  <c:v>2002</c:v>
                </c:pt>
                <c:pt idx="4355">
                  <c:v>2002</c:v>
                </c:pt>
                <c:pt idx="4356">
                  <c:v>2002</c:v>
                </c:pt>
                <c:pt idx="4357">
                  <c:v>2002</c:v>
                </c:pt>
                <c:pt idx="4358">
                  <c:v>2002</c:v>
                </c:pt>
                <c:pt idx="4359">
                  <c:v>2002</c:v>
                </c:pt>
                <c:pt idx="4360">
                  <c:v>2002</c:v>
                </c:pt>
                <c:pt idx="4361">
                  <c:v>2002</c:v>
                </c:pt>
                <c:pt idx="4362">
                  <c:v>2002</c:v>
                </c:pt>
                <c:pt idx="4363">
                  <c:v>2002</c:v>
                </c:pt>
                <c:pt idx="4364">
                  <c:v>2002</c:v>
                </c:pt>
                <c:pt idx="4365">
                  <c:v>2002</c:v>
                </c:pt>
                <c:pt idx="4366">
                  <c:v>2002</c:v>
                </c:pt>
                <c:pt idx="4367">
                  <c:v>2002</c:v>
                </c:pt>
                <c:pt idx="4368">
                  <c:v>2002</c:v>
                </c:pt>
                <c:pt idx="4369">
                  <c:v>2002</c:v>
                </c:pt>
                <c:pt idx="4370">
                  <c:v>2002</c:v>
                </c:pt>
                <c:pt idx="4371">
                  <c:v>2002</c:v>
                </c:pt>
                <c:pt idx="4372">
                  <c:v>2002</c:v>
                </c:pt>
                <c:pt idx="4373">
                  <c:v>2002</c:v>
                </c:pt>
                <c:pt idx="4374">
                  <c:v>2002</c:v>
                </c:pt>
                <c:pt idx="4375">
                  <c:v>2002</c:v>
                </c:pt>
                <c:pt idx="4376">
                  <c:v>2002</c:v>
                </c:pt>
                <c:pt idx="4377">
                  <c:v>2002</c:v>
                </c:pt>
                <c:pt idx="4378">
                  <c:v>2002</c:v>
                </c:pt>
                <c:pt idx="4379">
                  <c:v>2002</c:v>
                </c:pt>
                <c:pt idx="4380">
                  <c:v>2002</c:v>
                </c:pt>
                <c:pt idx="4381">
                  <c:v>2002</c:v>
                </c:pt>
                <c:pt idx="4382">
                  <c:v>2002</c:v>
                </c:pt>
                <c:pt idx="4383">
                  <c:v>2002</c:v>
                </c:pt>
                <c:pt idx="4384">
                  <c:v>2002</c:v>
                </c:pt>
                <c:pt idx="4385">
                  <c:v>2002</c:v>
                </c:pt>
                <c:pt idx="4386">
                  <c:v>2002</c:v>
                </c:pt>
                <c:pt idx="4387">
                  <c:v>2002</c:v>
                </c:pt>
                <c:pt idx="4388">
                  <c:v>2002</c:v>
                </c:pt>
                <c:pt idx="4389">
                  <c:v>2002</c:v>
                </c:pt>
                <c:pt idx="4390">
                  <c:v>2002</c:v>
                </c:pt>
                <c:pt idx="4391">
                  <c:v>2002</c:v>
                </c:pt>
                <c:pt idx="4392">
                  <c:v>2002</c:v>
                </c:pt>
                <c:pt idx="4393">
                  <c:v>2002</c:v>
                </c:pt>
                <c:pt idx="4394">
                  <c:v>2002</c:v>
                </c:pt>
                <c:pt idx="4395">
                  <c:v>2002</c:v>
                </c:pt>
                <c:pt idx="4396">
                  <c:v>2002</c:v>
                </c:pt>
                <c:pt idx="4397">
                  <c:v>2002</c:v>
                </c:pt>
                <c:pt idx="4398">
                  <c:v>2002</c:v>
                </c:pt>
                <c:pt idx="4399">
                  <c:v>2002</c:v>
                </c:pt>
                <c:pt idx="4400">
                  <c:v>2002</c:v>
                </c:pt>
                <c:pt idx="4401">
                  <c:v>2002</c:v>
                </c:pt>
                <c:pt idx="4402">
                  <c:v>2002</c:v>
                </c:pt>
                <c:pt idx="4403">
                  <c:v>2002</c:v>
                </c:pt>
                <c:pt idx="4404">
                  <c:v>2002</c:v>
                </c:pt>
                <c:pt idx="4405">
                  <c:v>2002</c:v>
                </c:pt>
                <c:pt idx="4406">
                  <c:v>2002</c:v>
                </c:pt>
                <c:pt idx="4407">
                  <c:v>2002</c:v>
                </c:pt>
                <c:pt idx="4408">
                  <c:v>2002</c:v>
                </c:pt>
                <c:pt idx="4409">
                  <c:v>2002</c:v>
                </c:pt>
                <c:pt idx="4410">
                  <c:v>2002</c:v>
                </c:pt>
                <c:pt idx="4411">
                  <c:v>2002</c:v>
                </c:pt>
                <c:pt idx="4412">
                  <c:v>2002</c:v>
                </c:pt>
                <c:pt idx="4413">
                  <c:v>2002</c:v>
                </c:pt>
                <c:pt idx="4414">
                  <c:v>2002</c:v>
                </c:pt>
                <c:pt idx="4415">
                  <c:v>2002</c:v>
                </c:pt>
                <c:pt idx="4416">
                  <c:v>2002</c:v>
                </c:pt>
                <c:pt idx="4417">
                  <c:v>2002</c:v>
                </c:pt>
                <c:pt idx="4418">
                  <c:v>2002</c:v>
                </c:pt>
                <c:pt idx="4419">
                  <c:v>2002</c:v>
                </c:pt>
                <c:pt idx="4420">
                  <c:v>2002</c:v>
                </c:pt>
                <c:pt idx="4421">
                  <c:v>2002</c:v>
                </c:pt>
                <c:pt idx="4422">
                  <c:v>2002</c:v>
                </c:pt>
                <c:pt idx="4423">
                  <c:v>2002</c:v>
                </c:pt>
                <c:pt idx="4424">
                  <c:v>2002</c:v>
                </c:pt>
                <c:pt idx="4425">
                  <c:v>2002</c:v>
                </c:pt>
                <c:pt idx="4426">
                  <c:v>2002</c:v>
                </c:pt>
                <c:pt idx="4427">
                  <c:v>2002</c:v>
                </c:pt>
                <c:pt idx="4428">
                  <c:v>2002</c:v>
                </c:pt>
                <c:pt idx="4429">
                  <c:v>2002</c:v>
                </c:pt>
                <c:pt idx="4430">
                  <c:v>2002</c:v>
                </c:pt>
                <c:pt idx="4431">
                  <c:v>2002</c:v>
                </c:pt>
                <c:pt idx="4432">
                  <c:v>2002</c:v>
                </c:pt>
                <c:pt idx="4433">
                  <c:v>2002</c:v>
                </c:pt>
                <c:pt idx="4434">
                  <c:v>2003</c:v>
                </c:pt>
                <c:pt idx="4435">
                  <c:v>2003</c:v>
                </c:pt>
                <c:pt idx="4436">
                  <c:v>2003</c:v>
                </c:pt>
                <c:pt idx="4437">
                  <c:v>2003</c:v>
                </c:pt>
                <c:pt idx="4438">
                  <c:v>2003</c:v>
                </c:pt>
                <c:pt idx="4439">
                  <c:v>2003</c:v>
                </c:pt>
                <c:pt idx="4440">
                  <c:v>2003</c:v>
                </c:pt>
                <c:pt idx="4441">
                  <c:v>2003</c:v>
                </c:pt>
                <c:pt idx="4442">
                  <c:v>2003</c:v>
                </c:pt>
                <c:pt idx="4443">
                  <c:v>2003</c:v>
                </c:pt>
                <c:pt idx="4444">
                  <c:v>2003</c:v>
                </c:pt>
                <c:pt idx="4445">
                  <c:v>2003</c:v>
                </c:pt>
                <c:pt idx="4446">
                  <c:v>2003</c:v>
                </c:pt>
                <c:pt idx="4447">
                  <c:v>2003</c:v>
                </c:pt>
                <c:pt idx="4448">
                  <c:v>2003</c:v>
                </c:pt>
                <c:pt idx="4449">
                  <c:v>2003</c:v>
                </c:pt>
                <c:pt idx="4450">
                  <c:v>2003</c:v>
                </c:pt>
                <c:pt idx="4451">
                  <c:v>2003</c:v>
                </c:pt>
                <c:pt idx="4452">
                  <c:v>2003</c:v>
                </c:pt>
                <c:pt idx="4453">
                  <c:v>2003</c:v>
                </c:pt>
                <c:pt idx="4454">
                  <c:v>2003</c:v>
                </c:pt>
                <c:pt idx="4455">
                  <c:v>2003</c:v>
                </c:pt>
                <c:pt idx="4456">
                  <c:v>2003</c:v>
                </c:pt>
                <c:pt idx="4457">
                  <c:v>2003</c:v>
                </c:pt>
                <c:pt idx="4458">
                  <c:v>2003</c:v>
                </c:pt>
                <c:pt idx="4459">
                  <c:v>2003</c:v>
                </c:pt>
                <c:pt idx="4460">
                  <c:v>2003</c:v>
                </c:pt>
                <c:pt idx="4461">
                  <c:v>2003</c:v>
                </c:pt>
                <c:pt idx="4462">
                  <c:v>2003</c:v>
                </c:pt>
                <c:pt idx="4463">
                  <c:v>2003</c:v>
                </c:pt>
                <c:pt idx="4464">
                  <c:v>2003</c:v>
                </c:pt>
                <c:pt idx="4465">
                  <c:v>2003</c:v>
                </c:pt>
                <c:pt idx="4466">
                  <c:v>2003</c:v>
                </c:pt>
                <c:pt idx="4467">
                  <c:v>2003</c:v>
                </c:pt>
                <c:pt idx="4468">
                  <c:v>2003</c:v>
                </c:pt>
                <c:pt idx="4469">
                  <c:v>2003</c:v>
                </c:pt>
                <c:pt idx="4470">
                  <c:v>2003</c:v>
                </c:pt>
                <c:pt idx="4471">
                  <c:v>2003</c:v>
                </c:pt>
                <c:pt idx="4472">
                  <c:v>2003</c:v>
                </c:pt>
                <c:pt idx="4473">
                  <c:v>2003</c:v>
                </c:pt>
                <c:pt idx="4474">
                  <c:v>2003</c:v>
                </c:pt>
                <c:pt idx="4475">
                  <c:v>2003</c:v>
                </c:pt>
                <c:pt idx="4476">
                  <c:v>2003</c:v>
                </c:pt>
                <c:pt idx="4477">
                  <c:v>2003</c:v>
                </c:pt>
                <c:pt idx="4478">
                  <c:v>2003</c:v>
                </c:pt>
                <c:pt idx="4479">
                  <c:v>2003</c:v>
                </c:pt>
                <c:pt idx="4480">
                  <c:v>2003</c:v>
                </c:pt>
                <c:pt idx="4481">
                  <c:v>2003</c:v>
                </c:pt>
                <c:pt idx="4482">
                  <c:v>2003</c:v>
                </c:pt>
                <c:pt idx="4483">
                  <c:v>2003</c:v>
                </c:pt>
                <c:pt idx="4484">
                  <c:v>2003</c:v>
                </c:pt>
                <c:pt idx="4485">
                  <c:v>2003</c:v>
                </c:pt>
                <c:pt idx="4486">
                  <c:v>2003</c:v>
                </c:pt>
                <c:pt idx="4487">
                  <c:v>2003</c:v>
                </c:pt>
                <c:pt idx="4488">
                  <c:v>2003</c:v>
                </c:pt>
                <c:pt idx="4489">
                  <c:v>2003</c:v>
                </c:pt>
                <c:pt idx="4490">
                  <c:v>2003</c:v>
                </c:pt>
                <c:pt idx="4491">
                  <c:v>2003</c:v>
                </c:pt>
                <c:pt idx="4492">
                  <c:v>2003</c:v>
                </c:pt>
                <c:pt idx="4493">
                  <c:v>2003</c:v>
                </c:pt>
                <c:pt idx="4494">
                  <c:v>2003</c:v>
                </c:pt>
                <c:pt idx="4495">
                  <c:v>2003</c:v>
                </c:pt>
                <c:pt idx="4496">
                  <c:v>2003</c:v>
                </c:pt>
                <c:pt idx="4497">
                  <c:v>2003</c:v>
                </c:pt>
                <c:pt idx="4498">
                  <c:v>2003</c:v>
                </c:pt>
                <c:pt idx="4499">
                  <c:v>2003</c:v>
                </c:pt>
                <c:pt idx="4500">
                  <c:v>2003</c:v>
                </c:pt>
                <c:pt idx="4501">
                  <c:v>2003</c:v>
                </c:pt>
                <c:pt idx="4502">
                  <c:v>2003</c:v>
                </c:pt>
                <c:pt idx="4503">
                  <c:v>2003</c:v>
                </c:pt>
                <c:pt idx="4504">
                  <c:v>2003</c:v>
                </c:pt>
                <c:pt idx="4505">
                  <c:v>2003</c:v>
                </c:pt>
                <c:pt idx="4506">
                  <c:v>2003</c:v>
                </c:pt>
                <c:pt idx="4507">
                  <c:v>2003</c:v>
                </c:pt>
                <c:pt idx="4508">
                  <c:v>2003</c:v>
                </c:pt>
                <c:pt idx="4509">
                  <c:v>2003</c:v>
                </c:pt>
                <c:pt idx="4510">
                  <c:v>2003</c:v>
                </c:pt>
                <c:pt idx="4511">
                  <c:v>2003</c:v>
                </c:pt>
                <c:pt idx="4512">
                  <c:v>2003</c:v>
                </c:pt>
                <c:pt idx="4513">
                  <c:v>2003</c:v>
                </c:pt>
                <c:pt idx="4514">
                  <c:v>2003</c:v>
                </c:pt>
                <c:pt idx="4515">
                  <c:v>2003</c:v>
                </c:pt>
                <c:pt idx="4516">
                  <c:v>2003</c:v>
                </c:pt>
                <c:pt idx="4517">
                  <c:v>2003</c:v>
                </c:pt>
                <c:pt idx="4518">
                  <c:v>2003</c:v>
                </c:pt>
                <c:pt idx="4519">
                  <c:v>2003</c:v>
                </c:pt>
                <c:pt idx="4520">
                  <c:v>2003</c:v>
                </c:pt>
                <c:pt idx="4521">
                  <c:v>2003</c:v>
                </c:pt>
                <c:pt idx="4522">
                  <c:v>2003</c:v>
                </c:pt>
                <c:pt idx="4523">
                  <c:v>2003</c:v>
                </c:pt>
                <c:pt idx="4524">
                  <c:v>2003</c:v>
                </c:pt>
                <c:pt idx="4525">
                  <c:v>2003</c:v>
                </c:pt>
                <c:pt idx="4526">
                  <c:v>2003</c:v>
                </c:pt>
                <c:pt idx="4527">
                  <c:v>2003</c:v>
                </c:pt>
                <c:pt idx="4528">
                  <c:v>2003</c:v>
                </c:pt>
                <c:pt idx="4529">
                  <c:v>2003</c:v>
                </c:pt>
                <c:pt idx="4530">
                  <c:v>2003</c:v>
                </c:pt>
                <c:pt idx="4531">
                  <c:v>2003</c:v>
                </c:pt>
                <c:pt idx="4532">
                  <c:v>2003</c:v>
                </c:pt>
                <c:pt idx="4533">
                  <c:v>2003</c:v>
                </c:pt>
                <c:pt idx="4534">
                  <c:v>2003</c:v>
                </c:pt>
                <c:pt idx="4535">
                  <c:v>2003</c:v>
                </c:pt>
                <c:pt idx="4536">
                  <c:v>2003</c:v>
                </c:pt>
                <c:pt idx="4537">
                  <c:v>2003</c:v>
                </c:pt>
                <c:pt idx="4538">
                  <c:v>2003</c:v>
                </c:pt>
                <c:pt idx="4539">
                  <c:v>2003</c:v>
                </c:pt>
                <c:pt idx="4540">
                  <c:v>2003</c:v>
                </c:pt>
                <c:pt idx="4541">
                  <c:v>2003</c:v>
                </c:pt>
                <c:pt idx="4542">
                  <c:v>2003</c:v>
                </c:pt>
                <c:pt idx="4543">
                  <c:v>2003</c:v>
                </c:pt>
                <c:pt idx="4544">
                  <c:v>2003</c:v>
                </c:pt>
                <c:pt idx="4545">
                  <c:v>2003</c:v>
                </c:pt>
                <c:pt idx="4546">
                  <c:v>2003</c:v>
                </c:pt>
                <c:pt idx="4547">
                  <c:v>2003</c:v>
                </c:pt>
                <c:pt idx="4548">
                  <c:v>2003</c:v>
                </c:pt>
                <c:pt idx="4549">
                  <c:v>2003</c:v>
                </c:pt>
                <c:pt idx="4550">
                  <c:v>2003</c:v>
                </c:pt>
                <c:pt idx="4551">
                  <c:v>2003</c:v>
                </c:pt>
                <c:pt idx="4552">
                  <c:v>2003</c:v>
                </c:pt>
                <c:pt idx="4553">
                  <c:v>2003</c:v>
                </c:pt>
                <c:pt idx="4554">
                  <c:v>2003</c:v>
                </c:pt>
                <c:pt idx="4555">
                  <c:v>2003</c:v>
                </c:pt>
                <c:pt idx="4556">
                  <c:v>2003</c:v>
                </c:pt>
                <c:pt idx="4557">
                  <c:v>2003</c:v>
                </c:pt>
                <c:pt idx="4558">
                  <c:v>2003</c:v>
                </c:pt>
                <c:pt idx="4559">
                  <c:v>2003</c:v>
                </c:pt>
                <c:pt idx="4560">
                  <c:v>2003</c:v>
                </c:pt>
                <c:pt idx="4561">
                  <c:v>2003</c:v>
                </c:pt>
                <c:pt idx="4562">
                  <c:v>2003</c:v>
                </c:pt>
                <c:pt idx="4563">
                  <c:v>2003</c:v>
                </c:pt>
                <c:pt idx="4564">
                  <c:v>2003</c:v>
                </c:pt>
                <c:pt idx="4565">
                  <c:v>2003</c:v>
                </c:pt>
                <c:pt idx="4566">
                  <c:v>2003</c:v>
                </c:pt>
                <c:pt idx="4567">
                  <c:v>2003</c:v>
                </c:pt>
                <c:pt idx="4568">
                  <c:v>2003</c:v>
                </c:pt>
                <c:pt idx="4569">
                  <c:v>2003</c:v>
                </c:pt>
                <c:pt idx="4570">
                  <c:v>2003</c:v>
                </c:pt>
                <c:pt idx="4571">
                  <c:v>2003</c:v>
                </c:pt>
                <c:pt idx="4572">
                  <c:v>2003</c:v>
                </c:pt>
                <c:pt idx="4573">
                  <c:v>2003</c:v>
                </c:pt>
                <c:pt idx="4574">
                  <c:v>2003</c:v>
                </c:pt>
                <c:pt idx="4575">
                  <c:v>2003</c:v>
                </c:pt>
                <c:pt idx="4576">
                  <c:v>2003</c:v>
                </c:pt>
                <c:pt idx="4577">
                  <c:v>2003</c:v>
                </c:pt>
                <c:pt idx="4578">
                  <c:v>2003</c:v>
                </c:pt>
                <c:pt idx="4579">
                  <c:v>2003</c:v>
                </c:pt>
                <c:pt idx="4580">
                  <c:v>2003</c:v>
                </c:pt>
                <c:pt idx="4581">
                  <c:v>2003</c:v>
                </c:pt>
                <c:pt idx="4582">
                  <c:v>2003</c:v>
                </c:pt>
                <c:pt idx="4583">
                  <c:v>2003</c:v>
                </c:pt>
                <c:pt idx="4584">
                  <c:v>2003</c:v>
                </c:pt>
                <c:pt idx="4585">
                  <c:v>2003</c:v>
                </c:pt>
                <c:pt idx="4586">
                  <c:v>2003</c:v>
                </c:pt>
                <c:pt idx="4587">
                  <c:v>2003</c:v>
                </c:pt>
                <c:pt idx="4588">
                  <c:v>2003</c:v>
                </c:pt>
                <c:pt idx="4589">
                  <c:v>2003</c:v>
                </c:pt>
                <c:pt idx="4590">
                  <c:v>2003</c:v>
                </c:pt>
                <c:pt idx="4591">
                  <c:v>2003</c:v>
                </c:pt>
                <c:pt idx="4592">
                  <c:v>2003</c:v>
                </c:pt>
                <c:pt idx="4593">
                  <c:v>2003</c:v>
                </c:pt>
                <c:pt idx="4594">
                  <c:v>2003</c:v>
                </c:pt>
                <c:pt idx="4595">
                  <c:v>2003</c:v>
                </c:pt>
                <c:pt idx="4596">
                  <c:v>2003</c:v>
                </c:pt>
                <c:pt idx="4597">
                  <c:v>2003</c:v>
                </c:pt>
                <c:pt idx="4598">
                  <c:v>2003</c:v>
                </c:pt>
                <c:pt idx="4599">
                  <c:v>2003</c:v>
                </c:pt>
                <c:pt idx="4600">
                  <c:v>2003</c:v>
                </c:pt>
                <c:pt idx="4601">
                  <c:v>2003</c:v>
                </c:pt>
                <c:pt idx="4602">
                  <c:v>2003</c:v>
                </c:pt>
                <c:pt idx="4603">
                  <c:v>2003</c:v>
                </c:pt>
                <c:pt idx="4604">
                  <c:v>2003</c:v>
                </c:pt>
                <c:pt idx="4605">
                  <c:v>2003</c:v>
                </c:pt>
                <c:pt idx="4606">
                  <c:v>2003</c:v>
                </c:pt>
                <c:pt idx="4607">
                  <c:v>2003</c:v>
                </c:pt>
                <c:pt idx="4608">
                  <c:v>2003</c:v>
                </c:pt>
                <c:pt idx="4609">
                  <c:v>2003</c:v>
                </c:pt>
                <c:pt idx="4610">
                  <c:v>2003</c:v>
                </c:pt>
                <c:pt idx="4611">
                  <c:v>2003</c:v>
                </c:pt>
                <c:pt idx="4612">
                  <c:v>2003</c:v>
                </c:pt>
                <c:pt idx="4613">
                  <c:v>2003</c:v>
                </c:pt>
                <c:pt idx="4614">
                  <c:v>2003</c:v>
                </c:pt>
                <c:pt idx="4615">
                  <c:v>2003</c:v>
                </c:pt>
                <c:pt idx="4616">
                  <c:v>2003</c:v>
                </c:pt>
                <c:pt idx="4617">
                  <c:v>2003</c:v>
                </c:pt>
                <c:pt idx="4618">
                  <c:v>2003</c:v>
                </c:pt>
                <c:pt idx="4619">
                  <c:v>2003</c:v>
                </c:pt>
                <c:pt idx="4620">
                  <c:v>2003</c:v>
                </c:pt>
                <c:pt idx="4621">
                  <c:v>2003</c:v>
                </c:pt>
                <c:pt idx="4622">
                  <c:v>2003</c:v>
                </c:pt>
                <c:pt idx="4623">
                  <c:v>2003</c:v>
                </c:pt>
                <c:pt idx="4624">
                  <c:v>2003</c:v>
                </c:pt>
                <c:pt idx="4625">
                  <c:v>2003</c:v>
                </c:pt>
                <c:pt idx="4626">
                  <c:v>2003</c:v>
                </c:pt>
                <c:pt idx="4627">
                  <c:v>2003</c:v>
                </c:pt>
                <c:pt idx="4628">
                  <c:v>2003</c:v>
                </c:pt>
                <c:pt idx="4629">
                  <c:v>2003</c:v>
                </c:pt>
                <c:pt idx="4630">
                  <c:v>2003</c:v>
                </c:pt>
                <c:pt idx="4631">
                  <c:v>2003</c:v>
                </c:pt>
                <c:pt idx="4632">
                  <c:v>2003</c:v>
                </c:pt>
                <c:pt idx="4633">
                  <c:v>2003</c:v>
                </c:pt>
                <c:pt idx="4634">
                  <c:v>2003</c:v>
                </c:pt>
                <c:pt idx="4635">
                  <c:v>2003</c:v>
                </c:pt>
                <c:pt idx="4636">
                  <c:v>2003</c:v>
                </c:pt>
                <c:pt idx="4637">
                  <c:v>2003</c:v>
                </c:pt>
                <c:pt idx="4638">
                  <c:v>2003</c:v>
                </c:pt>
                <c:pt idx="4639">
                  <c:v>2003</c:v>
                </c:pt>
                <c:pt idx="4640">
                  <c:v>2003</c:v>
                </c:pt>
                <c:pt idx="4641">
                  <c:v>2003</c:v>
                </c:pt>
                <c:pt idx="4642">
                  <c:v>2003</c:v>
                </c:pt>
                <c:pt idx="4643">
                  <c:v>2003</c:v>
                </c:pt>
                <c:pt idx="4644">
                  <c:v>2003</c:v>
                </c:pt>
                <c:pt idx="4645">
                  <c:v>2003</c:v>
                </c:pt>
                <c:pt idx="4646">
                  <c:v>2003</c:v>
                </c:pt>
                <c:pt idx="4647">
                  <c:v>2003</c:v>
                </c:pt>
                <c:pt idx="4648">
                  <c:v>2003</c:v>
                </c:pt>
                <c:pt idx="4649">
                  <c:v>2003</c:v>
                </c:pt>
                <c:pt idx="4650">
                  <c:v>2003</c:v>
                </c:pt>
                <c:pt idx="4651">
                  <c:v>2003</c:v>
                </c:pt>
                <c:pt idx="4652">
                  <c:v>2003</c:v>
                </c:pt>
                <c:pt idx="4653">
                  <c:v>2003</c:v>
                </c:pt>
                <c:pt idx="4654">
                  <c:v>2003</c:v>
                </c:pt>
                <c:pt idx="4655">
                  <c:v>2003</c:v>
                </c:pt>
                <c:pt idx="4656">
                  <c:v>2003</c:v>
                </c:pt>
                <c:pt idx="4657">
                  <c:v>2003</c:v>
                </c:pt>
                <c:pt idx="4658">
                  <c:v>2003</c:v>
                </c:pt>
                <c:pt idx="4659">
                  <c:v>2003</c:v>
                </c:pt>
                <c:pt idx="4660">
                  <c:v>2003</c:v>
                </c:pt>
                <c:pt idx="4661">
                  <c:v>2003</c:v>
                </c:pt>
                <c:pt idx="4662">
                  <c:v>2003</c:v>
                </c:pt>
                <c:pt idx="4663">
                  <c:v>2003</c:v>
                </c:pt>
                <c:pt idx="4664">
                  <c:v>2003</c:v>
                </c:pt>
                <c:pt idx="4665">
                  <c:v>2003</c:v>
                </c:pt>
                <c:pt idx="4666">
                  <c:v>2003</c:v>
                </c:pt>
                <c:pt idx="4667">
                  <c:v>2003</c:v>
                </c:pt>
                <c:pt idx="4668">
                  <c:v>2003</c:v>
                </c:pt>
                <c:pt idx="4669">
                  <c:v>2003</c:v>
                </c:pt>
                <c:pt idx="4670">
                  <c:v>2003</c:v>
                </c:pt>
                <c:pt idx="4671">
                  <c:v>2003</c:v>
                </c:pt>
                <c:pt idx="4672">
                  <c:v>2003</c:v>
                </c:pt>
                <c:pt idx="4673">
                  <c:v>2003</c:v>
                </c:pt>
                <c:pt idx="4674">
                  <c:v>2003</c:v>
                </c:pt>
                <c:pt idx="4675">
                  <c:v>2003</c:v>
                </c:pt>
                <c:pt idx="4676">
                  <c:v>2003</c:v>
                </c:pt>
                <c:pt idx="4677">
                  <c:v>2003</c:v>
                </c:pt>
                <c:pt idx="4678">
                  <c:v>2003</c:v>
                </c:pt>
                <c:pt idx="4679">
                  <c:v>2003</c:v>
                </c:pt>
                <c:pt idx="4680">
                  <c:v>2003</c:v>
                </c:pt>
                <c:pt idx="4681">
                  <c:v>2003</c:v>
                </c:pt>
                <c:pt idx="4682">
                  <c:v>2003</c:v>
                </c:pt>
                <c:pt idx="4683">
                  <c:v>2003</c:v>
                </c:pt>
                <c:pt idx="4684">
                  <c:v>2003</c:v>
                </c:pt>
                <c:pt idx="4685">
                  <c:v>2003</c:v>
                </c:pt>
                <c:pt idx="4686">
                  <c:v>2003</c:v>
                </c:pt>
                <c:pt idx="4687">
                  <c:v>2003</c:v>
                </c:pt>
                <c:pt idx="4688">
                  <c:v>2003</c:v>
                </c:pt>
                <c:pt idx="4689">
                  <c:v>2003</c:v>
                </c:pt>
                <c:pt idx="4690">
                  <c:v>2003</c:v>
                </c:pt>
                <c:pt idx="4691">
                  <c:v>2003</c:v>
                </c:pt>
                <c:pt idx="4692">
                  <c:v>2003</c:v>
                </c:pt>
                <c:pt idx="4693">
                  <c:v>2003</c:v>
                </c:pt>
                <c:pt idx="4694">
                  <c:v>2003</c:v>
                </c:pt>
                <c:pt idx="4695">
                  <c:v>2004</c:v>
                </c:pt>
                <c:pt idx="4696">
                  <c:v>2004</c:v>
                </c:pt>
                <c:pt idx="4697">
                  <c:v>2004</c:v>
                </c:pt>
                <c:pt idx="4698">
                  <c:v>2004</c:v>
                </c:pt>
                <c:pt idx="4699">
                  <c:v>2004</c:v>
                </c:pt>
                <c:pt idx="4700">
                  <c:v>2004</c:v>
                </c:pt>
                <c:pt idx="4701">
                  <c:v>2004</c:v>
                </c:pt>
                <c:pt idx="4702">
                  <c:v>2004</c:v>
                </c:pt>
                <c:pt idx="4703">
                  <c:v>2004</c:v>
                </c:pt>
                <c:pt idx="4704">
                  <c:v>2004</c:v>
                </c:pt>
                <c:pt idx="4705">
                  <c:v>2004</c:v>
                </c:pt>
                <c:pt idx="4706">
                  <c:v>2004</c:v>
                </c:pt>
                <c:pt idx="4707">
                  <c:v>2004</c:v>
                </c:pt>
                <c:pt idx="4708">
                  <c:v>2004</c:v>
                </c:pt>
                <c:pt idx="4709">
                  <c:v>2004</c:v>
                </c:pt>
                <c:pt idx="4710">
                  <c:v>2004</c:v>
                </c:pt>
                <c:pt idx="4711">
                  <c:v>2004</c:v>
                </c:pt>
                <c:pt idx="4712">
                  <c:v>2004</c:v>
                </c:pt>
                <c:pt idx="4713">
                  <c:v>2004</c:v>
                </c:pt>
                <c:pt idx="4714">
                  <c:v>2004</c:v>
                </c:pt>
                <c:pt idx="4715">
                  <c:v>2004</c:v>
                </c:pt>
                <c:pt idx="4716">
                  <c:v>2004</c:v>
                </c:pt>
                <c:pt idx="4717">
                  <c:v>2004</c:v>
                </c:pt>
                <c:pt idx="4718">
                  <c:v>2004</c:v>
                </c:pt>
                <c:pt idx="4719">
                  <c:v>2004</c:v>
                </c:pt>
                <c:pt idx="4720">
                  <c:v>2004</c:v>
                </c:pt>
                <c:pt idx="4721">
                  <c:v>2004</c:v>
                </c:pt>
                <c:pt idx="4722">
                  <c:v>2004</c:v>
                </c:pt>
                <c:pt idx="4723">
                  <c:v>2004</c:v>
                </c:pt>
                <c:pt idx="4724">
                  <c:v>2004</c:v>
                </c:pt>
                <c:pt idx="4725">
                  <c:v>2004</c:v>
                </c:pt>
                <c:pt idx="4726">
                  <c:v>2004</c:v>
                </c:pt>
                <c:pt idx="4727">
                  <c:v>2004</c:v>
                </c:pt>
                <c:pt idx="4728">
                  <c:v>2004</c:v>
                </c:pt>
                <c:pt idx="4729">
                  <c:v>2004</c:v>
                </c:pt>
                <c:pt idx="4730">
                  <c:v>2004</c:v>
                </c:pt>
                <c:pt idx="4731">
                  <c:v>2004</c:v>
                </c:pt>
                <c:pt idx="4732">
                  <c:v>2004</c:v>
                </c:pt>
                <c:pt idx="4733">
                  <c:v>2004</c:v>
                </c:pt>
                <c:pt idx="4734">
                  <c:v>2004</c:v>
                </c:pt>
                <c:pt idx="4735">
                  <c:v>2004</c:v>
                </c:pt>
                <c:pt idx="4736">
                  <c:v>2004</c:v>
                </c:pt>
                <c:pt idx="4737">
                  <c:v>2004</c:v>
                </c:pt>
                <c:pt idx="4738">
                  <c:v>2004</c:v>
                </c:pt>
                <c:pt idx="4739">
                  <c:v>2004</c:v>
                </c:pt>
                <c:pt idx="4740">
                  <c:v>2004</c:v>
                </c:pt>
                <c:pt idx="4741">
                  <c:v>2004</c:v>
                </c:pt>
                <c:pt idx="4742">
                  <c:v>2004</c:v>
                </c:pt>
                <c:pt idx="4743">
                  <c:v>2004</c:v>
                </c:pt>
                <c:pt idx="4744">
                  <c:v>2004</c:v>
                </c:pt>
                <c:pt idx="4745">
                  <c:v>2004</c:v>
                </c:pt>
                <c:pt idx="4746">
                  <c:v>2004</c:v>
                </c:pt>
                <c:pt idx="4747">
                  <c:v>2004</c:v>
                </c:pt>
                <c:pt idx="4748">
                  <c:v>2004</c:v>
                </c:pt>
                <c:pt idx="4749">
                  <c:v>2004</c:v>
                </c:pt>
                <c:pt idx="4750">
                  <c:v>2004</c:v>
                </c:pt>
                <c:pt idx="4751">
                  <c:v>2004</c:v>
                </c:pt>
                <c:pt idx="4752">
                  <c:v>2004</c:v>
                </c:pt>
                <c:pt idx="4753">
                  <c:v>2004</c:v>
                </c:pt>
                <c:pt idx="4754">
                  <c:v>2004</c:v>
                </c:pt>
                <c:pt idx="4755">
                  <c:v>2004</c:v>
                </c:pt>
                <c:pt idx="4756">
                  <c:v>2004</c:v>
                </c:pt>
                <c:pt idx="4757">
                  <c:v>2004</c:v>
                </c:pt>
                <c:pt idx="4758">
                  <c:v>2004</c:v>
                </c:pt>
                <c:pt idx="4759">
                  <c:v>2004</c:v>
                </c:pt>
                <c:pt idx="4760">
                  <c:v>2004</c:v>
                </c:pt>
                <c:pt idx="4761">
                  <c:v>2004</c:v>
                </c:pt>
                <c:pt idx="4762">
                  <c:v>2004</c:v>
                </c:pt>
                <c:pt idx="4763">
                  <c:v>2004</c:v>
                </c:pt>
                <c:pt idx="4764">
                  <c:v>2004</c:v>
                </c:pt>
                <c:pt idx="4765">
                  <c:v>2004</c:v>
                </c:pt>
                <c:pt idx="4766">
                  <c:v>2004</c:v>
                </c:pt>
                <c:pt idx="4767">
                  <c:v>2004</c:v>
                </c:pt>
                <c:pt idx="4768">
                  <c:v>2004</c:v>
                </c:pt>
                <c:pt idx="4769">
                  <c:v>2004</c:v>
                </c:pt>
                <c:pt idx="4770">
                  <c:v>2004</c:v>
                </c:pt>
                <c:pt idx="4771">
                  <c:v>2004</c:v>
                </c:pt>
                <c:pt idx="4772">
                  <c:v>2004</c:v>
                </c:pt>
                <c:pt idx="4773">
                  <c:v>2004</c:v>
                </c:pt>
                <c:pt idx="4774">
                  <c:v>2004</c:v>
                </c:pt>
                <c:pt idx="4775">
                  <c:v>2004</c:v>
                </c:pt>
                <c:pt idx="4776">
                  <c:v>2004</c:v>
                </c:pt>
                <c:pt idx="4777">
                  <c:v>2004</c:v>
                </c:pt>
                <c:pt idx="4778">
                  <c:v>2004</c:v>
                </c:pt>
                <c:pt idx="4779">
                  <c:v>2004</c:v>
                </c:pt>
                <c:pt idx="4780">
                  <c:v>2004</c:v>
                </c:pt>
                <c:pt idx="4781">
                  <c:v>2004</c:v>
                </c:pt>
                <c:pt idx="4782">
                  <c:v>2004</c:v>
                </c:pt>
                <c:pt idx="4783">
                  <c:v>2004</c:v>
                </c:pt>
                <c:pt idx="4784">
                  <c:v>2004</c:v>
                </c:pt>
                <c:pt idx="4785">
                  <c:v>2004</c:v>
                </c:pt>
                <c:pt idx="4786">
                  <c:v>2004</c:v>
                </c:pt>
                <c:pt idx="4787">
                  <c:v>2004</c:v>
                </c:pt>
                <c:pt idx="4788">
                  <c:v>2004</c:v>
                </c:pt>
                <c:pt idx="4789">
                  <c:v>2004</c:v>
                </c:pt>
                <c:pt idx="4790">
                  <c:v>2004</c:v>
                </c:pt>
                <c:pt idx="4791">
                  <c:v>2004</c:v>
                </c:pt>
                <c:pt idx="4792">
                  <c:v>2004</c:v>
                </c:pt>
                <c:pt idx="4793">
                  <c:v>2004</c:v>
                </c:pt>
                <c:pt idx="4794">
                  <c:v>2004</c:v>
                </c:pt>
                <c:pt idx="4795">
                  <c:v>2004</c:v>
                </c:pt>
                <c:pt idx="4796">
                  <c:v>2004</c:v>
                </c:pt>
                <c:pt idx="4797">
                  <c:v>2004</c:v>
                </c:pt>
                <c:pt idx="4798">
                  <c:v>2004</c:v>
                </c:pt>
                <c:pt idx="4799">
                  <c:v>2004</c:v>
                </c:pt>
                <c:pt idx="4800">
                  <c:v>2004</c:v>
                </c:pt>
                <c:pt idx="4801">
                  <c:v>2004</c:v>
                </c:pt>
                <c:pt idx="4802">
                  <c:v>2004</c:v>
                </c:pt>
                <c:pt idx="4803">
                  <c:v>2004</c:v>
                </c:pt>
                <c:pt idx="4804">
                  <c:v>2004</c:v>
                </c:pt>
                <c:pt idx="4805">
                  <c:v>2004</c:v>
                </c:pt>
                <c:pt idx="4806">
                  <c:v>2004</c:v>
                </c:pt>
                <c:pt idx="4807">
                  <c:v>2004</c:v>
                </c:pt>
                <c:pt idx="4808">
                  <c:v>2004</c:v>
                </c:pt>
                <c:pt idx="4809">
                  <c:v>2004</c:v>
                </c:pt>
                <c:pt idx="4810">
                  <c:v>2004</c:v>
                </c:pt>
                <c:pt idx="4811">
                  <c:v>2004</c:v>
                </c:pt>
                <c:pt idx="4812">
                  <c:v>2004</c:v>
                </c:pt>
                <c:pt idx="4813">
                  <c:v>2004</c:v>
                </c:pt>
                <c:pt idx="4814">
                  <c:v>2004</c:v>
                </c:pt>
                <c:pt idx="4815">
                  <c:v>2004</c:v>
                </c:pt>
                <c:pt idx="4816">
                  <c:v>2004</c:v>
                </c:pt>
                <c:pt idx="4817">
                  <c:v>2004</c:v>
                </c:pt>
                <c:pt idx="4818">
                  <c:v>2004</c:v>
                </c:pt>
                <c:pt idx="4819">
                  <c:v>2004</c:v>
                </c:pt>
                <c:pt idx="4820">
                  <c:v>2004</c:v>
                </c:pt>
                <c:pt idx="4821">
                  <c:v>2004</c:v>
                </c:pt>
                <c:pt idx="4822">
                  <c:v>2004</c:v>
                </c:pt>
                <c:pt idx="4823">
                  <c:v>2004</c:v>
                </c:pt>
                <c:pt idx="4824">
                  <c:v>2004</c:v>
                </c:pt>
                <c:pt idx="4825">
                  <c:v>2004</c:v>
                </c:pt>
                <c:pt idx="4826">
                  <c:v>2004</c:v>
                </c:pt>
                <c:pt idx="4827">
                  <c:v>2004</c:v>
                </c:pt>
                <c:pt idx="4828">
                  <c:v>2004</c:v>
                </c:pt>
                <c:pt idx="4829">
                  <c:v>2004</c:v>
                </c:pt>
                <c:pt idx="4830">
                  <c:v>2004</c:v>
                </c:pt>
                <c:pt idx="4831">
                  <c:v>2004</c:v>
                </c:pt>
                <c:pt idx="4832">
                  <c:v>2004</c:v>
                </c:pt>
                <c:pt idx="4833">
                  <c:v>2004</c:v>
                </c:pt>
                <c:pt idx="4834">
                  <c:v>2004</c:v>
                </c:pt>
                <c:pt idx="4835">
                  <c:v>2004</c:v>
                </c:pt>
                <c:pt idx="4836">
                  <c:v>2004</c:v>
                </c:pt>
                <c:pt idx="4837">
                  <c:v>2004</c:v>
                </c:pt>
                <c:pt idx="4838">
                  <c:v>2004</c:v>
                </c:pt>
                <c:pt idx="4839">
                  <c:v>2004</c:v>
                </c:pt>
                <c:pt idx="4840">
                  <c:v>2004</c:v>
                </c:pt>
                <c:pt idx="4841">
                  <c:v>2004</c:v>
                </c:pt>
                <c:pt idx="4842">
                  <c:v>2004</c:v>
                </c:pt>
                <c:pt idx="4843">
                  <c:v>2004</c:v>
                </c:pt>
                <c:pt idx="4844">
                  <c:v>2004</c:v>
                </c:pt>
                <c:pt idx="4845">
                  <c:v>2004</c:v>
                </c:pt>
                <c:pt idx="4846">
                  <c:v>2004</c:v>
                </c:pt>
                <c:pt idx="4847">
                  <c:v>2004</c:v>
                </c:pt>
                <c:pt idx="4848">
                  <c:v>2004</c:v>
                </c:pt>
                <c:pt idx="4849">
                  <c:v>2004</c:v>
                </c:pt>
                <c:pt idx="4850">
                  <c:v>2004</c:v>
                </c:pt>
                <c:pt idx="4851">
                  <c:v>2004</c:v>
                </c:pt>
                <c:pt idx="4852">
                  <c:v>2004</c:v>
                </c:pt>
                <c:pt idx="4853">
                  <c:v>2004</c:v>
                </c:pt>
                <c:pt idx="4854">
                  <c:v>2004</c:v>
                </c:pt>
                <c:pt idx="4855">
                  <c:v>2004</c:v>
                </c:pt>
                <c:pt idx="4856">
                  <c:v>2004</c:v>
                </c:pt>
                <c:pt idx="4857">
                  <c:v>2004</c:v>
                </c:pt>
                <c:pt idx="4858">
                  <c:v>2004</c:v>
                </c:pt>
                <c:pt idx="4859">
                  <c:v>2004</c:v>
                </c:pt>
                <c:pt idx="4860">
                  <c:v>2004</c:v>
                </c:pt>
                <c:pt idx="4861">
                  <c:v>2004</c:v>
                </c:pt>
                <c:pt idx="4862">
                  <c:v>2004</c:v>
                </c:pt>
                <c:pt idx="4863">
                  <c:v>2004</c:v>
                </c:pt>
                <c:pt idx="4864">
                  <c:v>2004</c:v>
                </c:pt>
                <c:pt idx="4865">
                  <c:v>2004</c:v>
                </c:pt>
                <c:pt idx="4866">
                  <c:v>2004</c:v>
                </c:pt>
                <c:pt idx="4867">
                  <c:v>2004</c:v>
                </c:pt>
                <c:pt idx="4868">
                  <c:v>2004</c:v>
                </c:pt>
                <c:pt idx="4869">
                  <c:v>2004</c:v>
                </c:pt>
                <c:pt idx="4870">
                  <c:v>2004</c:v>
                </c:pt>
                <c:pt idx="4871">
                  <c:v>2004</c:v>
                </c:pt>
                <c:pt idx="4872">
                  <c:v>2004</c:v>
                </c:pt>
                <c:pt idx="4873">
                  <c:v>2004</c:v>
                </c:pt>
                <c:pt idx="4874">
                  <c:v>2004</c:v>
                </c:pt>
                <c:pt idx="4875">
                  <c:v>2004</c:v>
                </c:pt>
                <c:pt idx="4876">
                  <c:v>2004</c:v>
                </c:pt>
                <c:pt idx="4877">
                  <c:v>2004</c:v>
                </c:pt>
                <c:pt idx="4878">
                  <c:v>2004</c:v>
                </c:pt>
                <c:pt idx="4879">
                  <c:v>2004</c:v>
                </c:pt>
                <c:pt idx="4880">
                  <c:v>2004</c:v>
                </c:pt>
                <c:pt idx="4881">
                  <c:v>2004</c:v>
                </c:pt>
                <c:pt idx="4882">
                  <c:v>2004</c:v>
                </c:pt>
                <c:pt idx="4883">
                  <c:v>2004</c:v>
                </c:pt>
                <c:pt idx="4884">
                  <c:v>2004</c:v>
                </c:pt>
                <c:pt idx="4885">
                  <c:v>2004</c:v>
                </c:pt>
                <c:pt idx="4886">
                  <c:v>2004</c:v>
                </c:pt>
                <c:pt idx="4887">
                  <c:v>2004</c:v>
                </c:pt>
                <c:pt idx="4888">
                  <c:v>2004</c:v>
                </c:pt>
                <c:pt idx="4889">
                  <c:v>2004</c:v>
                </c:pt>
                <c:pt idx="4890">
                  <c:v>2004</c:v>
                </c:pt>
                <c:pt idx="4891">
                  <c:v>2004</c:v>
                </c:pt>
                <c:pt idx="4892">
                  <c:v>2004</c:v>
                </c:pt>
                <c:pt idx="4893">
                  <c:v>2004</c:v>
                </c:pt>
                <c:pt idx="4894">
                  <c:v>2004</c:v>
                </c:pt>
                <c:pt idx="4895">
                  <c:v>2004</c:v>
                </c:pt>
                <c:pt idx="4896">
                  <c:v>2004</c:v>
                </c:pt>
                <c:pt idx="4897">
                  <c:v>2004</c:v>
                </c:pt>
                <c:pt idx="4898">
                  <c:v>2004</c:v>
                </c:pt>
                <c:pt idx="4899">
                  <c:v>2004</c:v>
                </c:pt>
                <c:pt idx="4900">
                  <c:v>2004</c:v>
                </c:pt>
                <c:pt idx="4901">
                  <c:v>2004</c:v>
                </c:pt>
                <c:pt idx="4902">
                  <c:v>2004</c:v>
                </c:pt>
                <c:pt idx="4903">
                  <c:v>2004</c:v>
                </c:pt>
                <c:pt idx="4904">
                  <c:v>2004</c:v>
                </c:pt>
                <c:pt idx="4905">
                  <c:v>2004</c:v>
                </c:pt>
                <c:pt idx="4906">
                  <c:v>2004</c:v>
                </c:pt>
                <c:pt idx="4907">
                  <c:v>2004</c:v>
                </c:pt>
                <c:pt idx="4908">
                  <c:v>2004</c:v>
                </c:pt>
                <c:pt idx="4909">
                  <c:v>2004</c:v>
                </c:pt>
                <c:pt idx="4910">
                  <c:v>2004</c:v>
                </c:pt>
                <c:pt idx="4911">
                  <c:v>2004</c:v>
                </c:pt>
                <c:pt idx="4912">
                  <c:v>2004</c:v>
                </c:pt>
                <c:pt idx="4913">
                  <c:v>2004</c:v>
                </c:pt>
                <c:pt idx="4914">
                  <c:v>2004</c:v>
                </c:pt>
                <c:pt idx="4915">
                  <c:v>2004</c:v>
                </c:pt>
                <c:pt idx="4916">
                  <c:v>2004</c:v>
                </c:pt>
                <c:pt idx="4917">
                  <c:v>2004</c:v>
                </c:pt>
                <c:pt idx="4918">
                  <c:v>2004</c:v>
                </c:pt>
                <c:pt idx="4919">
                  <c:v>2004</c:v>
                </c:pt>
                <c:pt idx="4920">
                  <c:v>2004</c:v>
                </c:pt>
                <c:pt idx="4921">
                  <c:v>2004</c:v>
                </c:pt>
                <c:pt idx="4922">
                  <c:v>2004</c:v>
                </c:pt>
                <c:pt idx="4923">
                  <c:v>2004</c:v>
                </c:pt>
                <c:pt idx="4924">
                  <c:v>2004</c:v>
                </c:pt>
                <c:pt idx="4925">
                  <c:v>2004</c:v>
                </c:pt>
                <c:pt idx="4926">
                  <c:v>2004</c:v>
                </c:pt>
                <c:pt idx="4927">
                  <c:v>2004</c:v>
                </c:pt>
                <c:pt idx="4928">
                  <c:v>2004</c:v>
                </c:pt>
                <c:pt idx="4929">
                  <c:v>2004</c:v>
                </c:pt>
                <c:pt idx="4930">
                  <c:v>2004</c:v>
                </c:pt>
                <c:pt idx="4931">
                  <c:v>2004</c:v>
                </c:pt>
                <c:pt idx="4932">
                  <c:v>2004</c:v>
                </c:pt>
                <c:pt idx="4933">
                  <c:v>2004</c:v>
                </c:pt>
                <c:pt idx="4934">
                  <c:v>2004</c:v>
                </c:pt>
                <c:pt idx="4935">
                  <c:v>2004</c:v>
                </c:pt>
                <c:pt idx="4936">
                  <c:v>2004</c:v>
                </c:pt>
                <c:pt idx="4937">
                  <c:v>2004</c:v>
                </c:pt>
                <c:pt idx="4938">
                  <c:v>2004</c:v>
                </c:pt>
                <c:pt idx="4939">
                  <c:v>2004</c:v>
                </c:pt>
                <c:pt idx="4940">
                  <c:v>2004</c:v>
                </c:pt>
                <c:pt idx="4941">
                  <c:v>2004</c:v>
                </c:pt>
                <c:pt idx="4942">
                  <c:v>2004</c:v>
                </c:pt>
                <c:pt idx="4943">
                  <c:v>2004</c:v>
                </c:pt>
                <c:pt idx="4944">
                  <c:v>2004</c:v>
                </c:pt>
                <c:pt idx="4945">
                  <c:v>2004</c:v>
                </c:pt>
                <c:pt idx="4946">
                  <c:v>2004</c:v>
                </c:pt>
                <c:pt idx="4947">
                  <c:v>2004</c:v>
                </c:pt>
                <c:pt idx="4948">
                  <c:v>2004</c:v>
                </c:pt>
                <c:pt idx="4949">
                  <c:v>2004</c:v>
                </c:pt>
                <c:pt idx="4950">
                  <c:v>2004</c:v>
                </c:pt>
                <c:pt idx="4951">
                  <c:v>2004</c:v>
                </c:pt>
                <c:pt idx="4952">
                  <c:v>2004</c:v>
                </c:pt>
                <c:pt idx="4953">
                  <c:v>2004</c:v>
                </c:pt>
                <c:pt idx="4954">
                  <c:v>2004</c:v>
                </c:pt>
                <c:pt idx="4955">
                  <c:v>2004</c:v>
                </c:pt>
                <c:pt idx="4956">
                  <c:v>2004</c:v>
                </c:pt>
                <c:pt idx="4957">
                  <c:v>2005</c:v>
                </c:pt>
                <c:pt idx="4958">
                  <c:v>2005</c:v>
                </c:pt>
                <c:pt idx="4959">
                  <c:v>2005</c:v>
                </c:pt>
                <c:pt idx="4960">
                  <c:v>2005</c:v>
                </c:pt>
                <c:pt idx="4961">
                  <c:v>2005</c:v>
                </c:pt>
                <c:pt idx="4962">
                  <c:v>2005</c:v>
                </c:pt>
                <c:pt idx="4963">
                  <c:v>2005</c:v>
                </c:pt>
                <c:pt idx="4964">
                  <c:v>2005</c:v>
                </c:pt>
                <c:pt idx="4965">
                  <c:v>2005</c:v>
                </c:pt>
                <c:pt idx="4966">
                  <c:v>2005</c:v>
                </c:pt>
                <c:pt idx="4967">
                  <c:v>2005</c:v>
                </c:pt>
                <c:pt idx="4968">
                  <c:v>2005</c:v>
                </c:pt>
                <c:pt idx="4969">
                  <c:v>2005</c:v>
                </c:pt>
                <c:pt idx="4970">
                  <c:v>2005</c:v>
                </c:pt>
                <c:pt idx="4971">
                  <c:v>2005</c:v>
                </c:pt>
                <c:pt idx="4972">
                  <c:v>2005</c:v>
                </c:pt>
                <c:pt idx="4973">
                  <c:v>2005</c:v>
                </c:pt>
                <c:pt idx="4974">
                  <c:v>2005</c:v>
                </c:pt>
                <c:pt idx="4975">
                  <c:v>2005</c:v>
                </c:pt>
                <c:pt idx="4976">
                  <c:v>2005</c:v>
                </c:pt>
                <c:pt idx="4977">
                  <c:v>2005</c:v>
                </c:pt>
                <c:pt idx="4978">
                  <c:v>2005</c:v>
                </c:pt>
                <c:pt idx="4979">
                  <c:v>2005</c:v>
                </c:pt>
                <c:pt idx="4980">
                  <c:v>2005</c:v>
                </c:pt>
                <c:pt idx="4981">
                  <c:v>2005</c:v>
                </c:pt>
                <c:pt idx="4982">
                  <c:v>2005</c:v>
                </c:pt>
                <c:pt idx="4983">
                  <c:v>2005</c:v>
                </c:pt>
                <c:pt idx="4984">
                  <c:v>2005</c:v>
                </c:pt>
                <c:pt idx="4985">
                  <c:v>2005</c:v>
                </c:pt>
                <c:pt idx="4986">
                  <c:v>2005</c:v>
                </c:pt>
                <c:pt idx="4987">
                  <c:v>2005</c:v>
                </c:pt>
                <c:pt idx="4988">
                  <c:v>2005</c:v>
                </c:pt>
                <c:pt idx="4989">
                  <c:v>2005</c:v>
                </c:pt>
                <c:pt idx="4990">
                  <c:v>2005</c:v>
                </c:pt>
                <c:pt idx="4991">
                  <c:v>2005</c:v>
                </c:pt>
                <c:pt idx="4992">
                  <c:v>2005</c:v>
                </c:pt>
                <c:pt idx="4993">
                  <c:v>2005</c:v>
                </c:pt>
                <c:pt idx="4994">
                  <c:v>2005</c:v>
                </c:pt>
                <c:pt idx="4995">
                  <c:v>2005</c:v>
                </c:pt>
                <c:pt idx="4996">
                  <c:v>2005</c:v>
                </c:pt>
                <c:pt idx="4997">
                  <c:v>2005</c:v>
                </c:pt>
                <c:pt idx="4998">
                  <c:v>2005</c:v>
                </c:pt>
                <c:pt idx="4999">
                  <c:v>2005</c:v>
                </c:pt>
                <c:pt idx="5000">
                  <c:v>2005</c:v>
                </c:pt>
                <c:pt idx="5001">
                  <c:v>2005</c:v>
                </c:pt>
                <c:pt idx="5002">
                  <c:v>2005</c:v>
                </c:pt>
                <c:pt idx="5003">
                  <c:v>2005</c:v>
                </c:pt>
                <c:pt idx="5004">
                  <c:v>2005</c:v>
                </c:pt>
                <c:pt idx="5005">
                  <c:v>2005</c:v>
                </c:pt>
                <c:pt idx="5006">
                  <c:v>2005</c:v>
                </c:pt>
                <c:pt idx="5007">
                  <c:v>2005</c:v>
                </c:pt>
                <c:pt idx="5008">
                  <c:v>2005</c:v>
                </c:pt>
                <c:pt idx="5009">
                  <c:v>2005</c:v>
                </c:pt>
                <c:pt idx="5010">
                  <c:v>2005</c:v>
                </c:pt>
                <c:pt idx="5011">
                  <c:v>2005</c:v>
                </c:pt>
                <c:pt idx="5012">
                  <c:v>2005</c:v>
                </c:pt>
                <c:pt idx="5013">
                  <c:v>2005</c:v>
                </c:pt>
                <c:pt idx="5014">
                  <c:v>2005</c:v>
                </c:pt>
                <c:pt idx="5015">
                  <c:v>2005</c:v>
                </c:pt>
                <c:pt idx="5016">
                  <c:v>2005</c:v>
                </c:pt>
                <c:pt idx="5017">
                  <c:v>2005</c:v>
                </c:pt>
                <c:pt idx="5018">
                  <c:v>2005</c:v>
                </c:pt>
                <c:pt idx="5019">
                  <c:v>2005</c:v>
                </c:pt>
                <c:pt idx="5020">
                  <c:v>2005</c:v>
                </c:pt>
                <c:pt idx="5021">
                  <c:v>2005</c:v>
                </c:pt>
                <c:pt idx="5022">
                  <c:v>2005</c:v>
                </c:pt>
                <c:pt idx="5023">
                  <c:v>2005</c:v>
                </c:pt>
                <c:pt idx="5024">
                  <c:v>2005</c:v>
                </c:pt>
                <c:pt idx="5025">
                  <c:v>2005</c:v>
                </c:pt>
                <c:pt idx="5026">
                  <c:v>2005</c:v>
                </c:pt>
                <c:pt idx="5027">
                  <c:v>2005</c:v>
                </c:pt>
                <c:pt idx="5028">
                  <c:v>2005</c:v>
                </c:pt>
                <c:pt idx="5029">
                  <c:v>2005</c:v>
                </c:pt>
                <c:pt idx="5030">
                  <c:v>2005</c:v>
                </c:pt>
                <c:pt idx="5031">
                  <c:v>2005</c:v>
                </c:pt>
                <c:pt idx="5032">
                  <c:v>2005</c:v>
                </c:pt>
                <c:pt idx="5033">
                  <c:v>2005</c:v>
                </c:pt>
                <c:pt idx="5034">
                  <c:v>2005</c:v>
                </c:pt>
                <c:pt idx="5035">
                  <c:v>2005</c:v>
                </c:pt>
                <c:pt idx="5036">
                  <c:v>2005</c:v>
                </c:pt>
                <c:pt idx="5037">
                  <c:v>2005</c:v>
                </c:pt>
                <c:pt idx="5038">
                  <c:v>2005</c:v>
                </c:pt>
                <c:pt idx="5039">
                  <c:v>2005</c:v>
                </c:pt>
                <c:pt idx="5040">
                  <c:v>2005</c:v>
                </c:pt>
                <c:pt idx="5041">
                  <c:v>2005</c:v>
                </c:pt>
                <c:pt idx="5042">
                  <c:v>2005</c:v>
                </c:pt>
                <c:pt idx="5043">
                  <c:v>2005</c:v>
                </c:pt>
                <c:pt idx="5044">
                  <c:v>2005</c:v>
                </c:pt>
                <c:pt idx="5045">
                  <c:v>2005</c:v>
                </c:pt>
                <c:pt idx="5046">
                  <c:v>2005</c:v>
                </c:pt>
                <c:pt idx="5047">
                  <c:v>2005</c:v>
                </c:pt>
                <c:pt idx="5048">
                  <c:v>2005</c:v>
                </c:pt>
                <c:pt idx="5049">
                  <c:v>2005</c:v>
                </c:pt>
                <c:pt idx="5050">
                  <c:v>2005</c:v>
                </c:pt>
                <c:pt idx="5051">
                  <c:v>2005</c:v>
                </c:pt>
                <c:pt idx="5052">
                  <c:v>2005</c:v>
                </c:pt>
                <c:pt idx="5053">
                  <c:v>2005</c:v>
                </c:pt>
                <c:pt idx="5054">
                  <c:v>2005</c:v>
                </c:pt>
                <c:pt idx="5055">
                  <c:v>2005</c:v>
                </c:pt>
                <c:pt idx="5056">
                  <c:v>2005</c:v>
                </c:pt>
                <c:pt idx="5057">
                  <c:v>2005</c:v>
                </c:pt>
                <c:pt idx="5058">
                  <c:v>2005</c:v>
                </c:pt>
                <c:pt idx="5059">
                  <c:v>2005</c:v>
                </c:pt>
                <c:pt idx="5060">
                  <c:v>2005</c:v>
                </c:pt>
                <c:pt idx="5061">
                  <c:v>2005</c:v>
                </c:pt>
                <c:pt idx="5062">
                  <c:v>2005</c:v>
                </c:pt>
                <c:pt idx="5063">
                  <c:v>2005</c:v>
                </c:pt>
                <c:pt idx="5064">
                  <c:v>2005</c:v>
                </c:pt>
                <c:pt idx="5065">
                  <c:v>2005</c:v>
                </c:pt>
                <c:pt idx="5066">
                  <c:v>2005</c:v>
                </c:pt>
                <c:pt idx="5067">
                  <c:v>2005</c:v>
                </c:pt>
                <c:pt idx="5068">
                  <c:v>2005</c:v>
                </c:pt>
                <c:pt idx="5069">
                  <c:v>2005</c:v>
                </c:pt>
                <c:pt idx="5070">
                  <c:v>2005</c:v>
                </c:pt>
                <c:pt idx="5071">
                  <c:v>2005</c:v>
                </c:pt>
                <c:pt idx="5072">
                  <c:v>2005</c:v>
                </c:pt>
                <c:pt idx="5073">
                  <c:v>2005</c:v>
                </c:pt>
                <c:pt idx="5074">
                  <c:v>2005</c:v>
                </c:pt>
                <c:pt idx="5075">
                  <c:v>2005</c:v>
                </c:pt>
                <c:pt idx="5076">
                  <c:v>2005</c:v>
                </c:pt>
                <c:pt idx="5077">
                  <c:v>2005</c:v>
                </c:pt>
                <c:pt idx="5078">
                  <c:v>2005</c:v>
                </c:pt>
                <c:pt idx="5079">
                  <c:v>2005</c:v>
                </c:pt>
                <c:pt idx="5080">
                  <c:v>2005</c:v>
                </c:pt>
                <c:pt idx="5081">
                  <c:v>2005</c:v>
                </c:pt>
                <c:pt idx="5082">
                  <c:v>2005</c:v>
                </c:pt>
                <c:pt idx="5083">
                  <c:v>2005</c:v>
                </c:pt>
                <c:pt idx="5084">
                  <c:v>2005</c:v>
                </c:pt>
                <c:pt idx="5085">
                  <c:v>2005</c:v>
                </c:pt>
                <c:pt idx="5086">
                  <c:v>2005</c:v>
                </c:pt>
                <c:pt idx="5087">
                  <c:v>2005</c:v>
                </c:pt>
                <c:pt idx="5088">
                  <c:v>2005</c:v>
                </c:pt>
                <c:pt idx="5089">
                  <c:v>2005</c:v>
                </c:pt>
                <c:pt idx="5090">
                  <c:v>2005</c:v>
                </c:pt>
                <c:pt idx="5091">
                  <c:v>2005</c:v>
                </c:pt>
                <c:pt idx="5092">
                  <c:v>2005</c:v>
                </c:pt>
                <c:pt idx="5093">
                  <c:v>2005</c:v>
                </c:pt>
                <c:pt idx="5094">
                  <c:v>2005</c:v>
                </c:pt>
                <c:pt idx="5095">
                  <c:v>2005</c:v>
                </c:pt>
                <c:pt idx="5096">
                  <c:v>2005</c:v>
                </c:pt>
                <c:pt idx="5097">
                  <c:v>2005</c:v>
                </c:pt>
                <c:pt idx="5098">
                  <c:v>2005</c:v>
                </c:pt>
                <c:pt idx="5099">
                  <c:v>2005</c:v>
                </c:pt>
                <c:pt idx="5100">
                  <c:v>2005</c:v>
                </c:pt>
                <c:pt idx="5101">
                  <c:v>2005</c:v>
                </c:pt>
                <c:pt idx="5102">
                  <c:v>2005</c:v>
                </c:pt>
                <c:pt idx="5103">
                  <c:v>2005</c:v>
                </c:pt>
                <c:pt idx="5104">
                  <c:v>2005</c:v>
                </c:pt>
                <c:pt idx="5105">
                  <c:v>2005</c:v>
                </c:pt>
                <c:pt idx="5106">
                  <c:v>2005</c:v>
                </c:pt>
                <c:pt idx="5107">
                  <c:v>2005</c:v>
                </c:pt>
                <c:pt idx="5108">
                  <c:v>2005</c:v>
                </c:pt>
                <c:pt idx="5109">
                  <c:v>2005</c:v>
                </c:pt>
                <c:pt idx="5110">
                  <c:v>2005</c:v>
                </c:pt>
                <c:pt idx="5111">
                  <c:v>2005</c:v>
                </c:pt>
                <c:pt idx="5112">
                  <c:v>2005</c:v>
                </c:pt>
                <c:pt idx="5113">
                  <c:v>2005</c:v>
                </c:pt>
                <c:pt idx="5114">
                  <c:v>2005</c:v>
                </c:pt>
                <c:pt idx="5115">
                  <c:v>2005</c:v>
                </c:pt>
                <c:pt idx="5116">
                  <c:v>2005</c:v>
                </c:pt>
                <c:pt idx="5117">
                  <c:v>2005</c:v>
                </c:pt>
                <c:pt idx="5118">
                  <c:v>2005</c:v>
                </c:pt>
                <c:pt idx="5119">
                  <c:v>2005</c:v>
                </c:pt>
                <c:pt idx="5120">
                  <c:v>2005</c:v>
                </c:pt>
                <c:pt idx="5121">
                  <c:v>2005</c:v>
                </c:pt>
                <c:pt idx="5122">
                  <c:v>2005</c:v>
                </c:pt>
                <c:pt idx="5123">
                  <c:v>2005</c:v>
                </c:pt>
                <c:pt idx="5124">
                  <c:v>2005</c:v>
                </c:pt>
                <c:pt idx="5125">
                  <c:v>2005</c:v>
                </c:pt>
                <c:pt idx="5126">
                  <c:v>2005</c:v>
                </c:pt>
                <c:pt idx="5127">
                  <c:v>2005</c:v>
                </c:pt>
                <c:pt idx="5128">
                  <c:v>2005</c:v>
                </c:pt>
                <c:pt idx="5129">
                  <c:v>2005</c:v>
                </c:pt>
                <c:pt idx="5130">
                  <c:v>2005</c:v>
                </c:pt>
                <c:pt idx="5131">
                  <c:v>2005</c:v>
                </c:pt>
                <c:pt idx="5132">
                  <c:v>2005</c:v>
                </c:pt>
                <c:pt idx="5133">
                  <c:v>2005</c:v>
                </c:pt>
                <c:pt idx="5134">
                  <c:v>2005</c:v>
                </c:pt>
                <c:pt idx="5135">
                  <c:v>2005</c:v>
                </c:pt>
                <c:pt idx="5136">
                  <c:v>2005</c:v>
                </c:pt>
                <c:pt idx="5137">
                  <c:v>2005</c:v>
                </c:pt>
                <c:pt idx="5138">
                  <c:v>2005</c:v>
                </c:pt>
                <c:pt idx="5139">
                  <c:v>2005</c:v>
                </c:pt>
                <c:pt idx="5140">
                  <c:v>2005</c:v>
                </c:pt>
                <c:pt idx="5141">
                  <c:v>2005</c:v>
                </c:pt>
                <c:pt idx="5142">
                  <c:v>2005</c:v>
                </c:pt>
                <c:pt idx="5143">
                  <c:v>2005</c:v>
                </c:pt>
                <c:pt idx="5144">
                  <c:v>2005</c:v>
                </c:pt>
                <c:pt idx="5145">
                  <c:v>2005</c:v>
                </c:pt>
                <c:pt idx="5146">
                  <c:v>2005</c:v>
                </c:pt>
                <c:pt idx="5147">
                  <c:v>2005</c:v>
                </c:pt>
                <c:pt idx="5148">
                  <c:v>2005</c:v>
                </c:pt>
                <c:pt idx="5149">
                  <c:v>2005</c:v>
                </c:pt>
                <c:pt idx="5150">
                  <c:v>2005</c:v>
                </c:pt>
                <c:pt idx="5151">
                  <c:v>2005</c:v>
                </c:pt>
                <c:pt idx="5152">
                  <c:v>2005</c:v>
                </c:pt>
                <c:pt idx="5153">
                  <c:v>2005</c:v>
                </c:pt>
                <c:pt idx="5154">
                  <c:v>2005</c:v>
                </c:pt>
                <c:pt idx="5155">
                  <c:v>2005</c:v>
                </c:pt>
                <c:pt idx="5156">
                  <c:v>2005</c:v>
                </c:pt>
                <c:pt idx="5157">
                  <c:v>2005</c:v>
                </c:pt>
                <c:pt idx="5158">
                  <c:v>2005</c:v>
                </c:pt>
                <c:pt idx="5159">
                  <c:v>2005</c:v>
                </c:pt>
                <c:pt idx="5160">
                  <c:v>2005</c:v>
                </c:pt>
                <c:pt idx="5161">
                  <c:v>2005</c:v>
                </c:pt>
                <c:pt idx="5162">
                  <c:v>2005</c:v>
                </c:pt>
                <c:pt idx="5163">
                  <c:v>2005</c:v>
                </c:pt>
                <c:pt idx="5164">
                  <c:v>2005</c:v>
                </c:pt>
                <c:pt idx="5165">
                  <c:v>2005</c:v>
                </c:pt>
                <c:pt idx="5166">
                  <c:v>2005</c:v>
                </c:pt>
                <c:pt idx="5167">
                  <c:v>2005</c:v>
                </c:pt>
                <c:pt idx="5168">
                  <c:v>2005</c:v>
                </c:pt>
                <c:pt idx="5169">
                  <c:v>2005</c:v>
                </c:pt>
                <c:pt idx="5170">
                  <c:v>2005</c:v>
                </c:pt>
                <c:pt idx="5171">
                  <c:v>2005</c:v>
                </c:pt>
                <c:pt idx="5172">
                  <c:v>2005</c:v>
                </c:pt>
                <c:pt idx="5173">
                  <c:v>2005</c:v>
                </c:pt>
                <c:pt idx="5174">
                  <c:v>2005</c:v>
                </c:pt>
                <c:pt idx="5175">
                  <c:v>2005</c:v>
                </c:pt>
                <c:pt idx="5176">
                  <c:v>2005</c:v>
                </c:pt>
                <c:pt idx="5177">
                  <c:v>2005</c:v>
                </c:pt>
                <c:pt idx="5178">
                  <c:v>2005</c:v>
                </c:pt>
                <c:pt idx="5179">
                  <c:v>2005</c:v>
                </c:pt>
                <c:pt idx="5180">
                  <c:v>2005</c:v>
                </c:pt>
                <c:pt idx="5181">
                  <c:v>2005</c:v>
                </c:pt>
                <c:pt idx="5182">
                  <c:v>2005</c:v>
                </c:pt>
                <c:pt idx="5183">
                  <c:v>2005</c:v>
                </c:pt>
                <c:pt idx="5184">
                  <c:v>2005</c:v>
                </c:pt>
                <c:pt idx="5185">
                  <c:v>2005</c:v>
                </c:pt>
                <c:pt idx="5186">
                  <c:v>2005</c:v>
                </c:pt>
                <c:pt idx="5187">
                  <c:v>2005</c:v>
                </c:pt>
                <c:pt idx="5188">
                  <c:v>2005</c:v>
                </c:pt>
                <c:pt idx="5189">
                  <c:v>2005</c:v>
                </c:pt>
                <c:pt idx="5190">
                  <c:v>2005</c:v>
                </c:pt>
                <c:pt idx="5191">
                  <c:v>2005</c:v>
                </c:pt>
                <c:pt idx="5192">
                  <c:v>2005</c:v>
                </c:pt>
                <c:pt idx="5193">
                  <c:v>2005</c:v>
                </c:pt>
                <c:pt idx="5194">
                  <c:v>2005</c:v>
                </c:pt>
                <c:pt idx="5195">
                  <c:v>2005</c:v>
                </c:pt>
                <c:pt idx="5196">
                  <c:v>2005</c:v>
                </c:pt>
                <c:pt idx="5197">
                  <c:v>2005</c:v>
                </c:pt>
                <c:pt idx="5198">
                  <c:v>2005</c:v>
                </c:pt>
                <c:pt idx="5199">
                  <c:v>2005</c:v>
                </c:pt>
                <c:pt idx="5200">
                  <c:v>2005</c:v>
                </c:pt>
                <c:pt idx="5201">
                  <c:v>2005</c:v>
                </c:pt>
                <c:pt idx="5202">
                  <c:v>2005</c:v>
                </c:pt>
                <c:pt idx="5203">
                  <c:v>2005</c:v>
                </c:pt>
                <c:pt idx="5204">
                  <c:v>2005</c:v>
                </c:pt>
                <c:pt idx="5205">
                  <c:v>2005</c:v>
                </c:pt>
                <c:pt idx="5206">
                  <c:v>2005</c:v>
                </c:pt>
                <c:pt idx="5207">
                  <c:v>2005</c:v>
                </c:pt>
                <c:pt idx="5208">
                  <c:v>2005</c:v>
                </c:pt>
                <c:pt idx="5209">
                  <c:v>2005</c:v>
                </c:pt>
                <c:pt idx="5210">
                  <c:v>2005</c:v>
                </c:pt>
                <c:pt idx="5211">
                  <c:v>2005</c:v>
                </c:pt>
                <c:pt idx="5212">
                  <c:v>2005</c:v>
                </c:pt>
                <c:pt idx="5213">
                  <c:v>2005</c:v>
                </c:pt>
                <c:pt idx="5214">
                  <c:v>2005</c:v>
                </c:pt>
                <c:pt idx="5215">
                  <c:v>2005</c:v>
                </c:pt>
                <c:pt idx="5216">
                  <c:v>2005</c:v>
                </c:pt>
                <c:pt idx="5217">
                  <c:v>2006</c:v>
                </c:pt>
                <c:pt idx="5218">
                  <c:v>2006</c:v>
                </c:pt>
                <c:pt idx="5219">
                  <c:v>2006</c:v>
                </c:pt>
                <c:pt idx="5220">
                  <c:v>2006</c:v>
                </c:pt>
                <c:pt idx="5221">
                  <c:v>2006</c:v>
                </c:pt>
                <c:pt idx="5222">
                  <c:v>2006</c:v>
                </c:pt>
                <c:pt idx="5223">
                  <c:v>2006</c:v>
                </c:pt>
                <c:pt idx="5224">
                  <c:v>2006</c:v>
                </c:pt>
                <c:pt idx="5225">
                  <c:v>2006</c:v>
                </c:pt>
                <c:pt idx="5226">
                  <c:v>2006</c:v>
                </c:pt>
                <c:pt idx="5227">
                  <c:v>2006</c:v>
                </c:pt>
                <c:pt idx="5228">
                  <c:v>2006</c:v>
                </c:pt>
                <c:pt idx="5229">
                  <c:v>2006</c:v>
                </c:pt>
                <c:pt idx="5230">
                  <c:v>2006</c:v>
                </c:pt>
                <c:pt idx="5231">
                  <c:v>2006</c:v>
                </c:pt>
                <c:pt idx="5232">
                  <c:v>2006</c:v>
                </c:pt>
                <c:pt idx="5233">
                  <c:v>2006</c:v>
                </c:pt>
                <c:pt idx="5234">
                  <c:v>2006</c:v>
                </c:pt>
                <c:pt idx="5235">
                  <c:v>2006</c:v>
                </c:pt>
                <c:pt idx="5236">
                  <c:v>2006</c:v>
                </c:pt>
                <c:pt idx="5237">
                  <c:v>2006</c:v>
                </c:pt>
                <c:pt idx="5238">
                  <c:v>2006</c:v>
                </c:pt>
                <c:pt idx="5239">
                  <c:v>2006</c:v>
                </c:pt>
                <c:pt idx="5240">
                  <c:v>2006</c:v>
                </c:pt>
                <c:pt idx="5241">
                  <c:v>2006</c:v>
                </c:pt>
                <c:pt idx="5242">
                  <c:v>2006</c:v>
                </c:pt>
                <c:pt idx="5243">
                  <c:v>2006</c:v>
                </c:pt>
                <c:pt idx="5244">
                  <c:v>2006</c:v>
                </c:pt>
                <c:pt idx="5245">
                  <c:v>2006</c:v>
                </c:pt>
                <c:pt idx="5246">
                  <c:v>2006</c:v>
                </c:pt>
                <c:pt idx="5247">
                  <c:v>2006</c:v>
                </c:pt>
                <c:pt idx="5248">
                  <c:v>2006</c:v>
                </c:pt>
                <c:pt idx="5249">
                  <c:v>2006</c:v>
                </c:pt>
                <c:pt idx="5250">
                  <c:v>2006</c:v>
                </c:pt>
                <c:pt idx="5251">
                  <c:v>2006</c:v>
                </c:pt>
                <c:pt idx="5252">
                  <c:v>2006</c:v>
                </c:pt>
                <c:pt idx="5253">
                  <c:v>2006</c:v>
                </c:pt>
                <c:pt idx="5254">
                  <c:v>2006</c:v>
                </c:pt>
                <c:pt idx="5255">
                  <c:v>2006</c:v>
                </c:pt>
                <c:pt idx="5256">
                  <c:v>2006</c:v>
                </c:pt>
                <c:pt idx="5257">
                  <c:v>2006</c:v>
                </c:pt>
                <c:pt idx="5258">
                  <c:v>2006</c:v>
                </c:pt>
                <c:pt idx="5259">
                  <c:v>2006</c:v>
                </c:pt>
                <c:pt idx="5260">
                  <c:v>2006</c:v>
                </c:pt>
                <c:pt idx="5261">
                  <c:v>2006</c:v>
                </c:pt>
                <c:pt idx="5262">
                  <c:v>2006</c:v>
                </c:pt>
                <c:pt idx="5263">
                  <c:v>2006</c:v>
                </c:pt>
                <c:pt idx="5264">
                  <c:v>2006</c:v>
                </c:pt>
                <c:pt idx="5265">
                  <c:v>2006</c:v>
                </c:pt>
                <c:pt idx="5266">
                  <c:v>2006</c:v>
                </c:pt>
                <c:pt idx="5267">
                  <c:v>2006</c:v>
                </c:pt>
                <c:pt idx="5268">
                  <c:v>2006</c:v>
                </c:pt>
                <c:pt idx="5269">
                  <c:v>2006</c:v>
                </c:pt>
                <c:pt idx="5270">
                  <c:v>2006</c:v>
                </c:pt>
                <c:pt idx="5271">
                  <c:v>2006</c:v>
                </c:pt>
                <c:pt idx="5272">
                  <c:v>2006</c:v>
                </c:pt>
                <c:pt idx="5273">
                  <c:v>2006</c:v>
                </c:pt>
                <c:pt idx="5274">
                  <c:v>2006</c:v>
                </c:pt>
                <c:pt idx="5275">
                  <c:v>2006</c:v>
                </c:pt>
                <c:pt idx="5276">
                  <c:v>2006</c:v>
                </c:pt>
                <c:pt idx="5277">
                  <c:v>2006</c:v>
                </c:pt>
                <c:pt idx="5278">
                  <c:v>2006</c:v>
                </c:pt>
                <c:pt idx="5279">
                  <c:v>2006</c:v>
                </c:pt>
                <c:pt idx="5280">
                  <c:v>2006</c:v>
                </c:pt>
                <c:pt idx="5281">
                  <c:v>2006</c:v>
                </c:pt>
                <c:pt idx="5282">
                  <c:v>2006</c:v>
                </c:pt>
                <c:pt idx="5283">
                  <c:v>2006</c:v>
                </c:pt>
                <c:pt idx="5284">
                  <c:v>2006</c:v>
                </c:pt>
                <c:pt idx="5285">
                  <c:v>2006</c:v>
                </c:pt>
                <c:pt idx="5286">
                  <c:v>2006</c:v>
                </c:pt>
                <c:pt idx="5287">
                  <c:v>2006</c:v>
                </c:pt>
                <c:pt idx="5288">
                  <c:v>2006</c:v>
                </c:pt>
                <c:pt idx="5289">
                  <c:v>2006</c:v>
                </c:pt>
                <c:pt idx="5290">
                  <c:v>2006</c:v>
                </c:pt>
                <c:pt idx="5291">
                  <c:v>2006</c:v>
                </c:pt>
                <c:pt idx="5292">
                  <c:v>2006</c:v>
                </c:pt>
                <c:pt idx="5293">
                  <c:v>2006</c:v>
                </c:pt>
                <c:pt idx="5294">
                  <c:v>2006</c:v>
                </c:pt>
                <c:pt idx="5295">
                  <c:v>2006</c:v>
                </c:pt>
                <c:pt idx="5296">
                  <c:v>2006</c:v>
                </c:pt>
                <c:pt idx="5297">
                  <c:v>2006</c:v>
                </c:pt>
                <c:pt idx="5298">
                  <c:v>2006</c:v>
                </c:pt>
                <c:pt idx="5299">
                  <c:v>2006</c:v>
                </c:pt>
                <c:pt idx="5300">
                  <c:v>2006</c:v>
                </c:pt>
                <c:pt idx="5301">
                  <c:v>2006</c:v>
                </c:pt>
                <c:pt idx="5302">
                  <c:v>2006</c:v>
                </c:pt>
                <c:pt idx="5303">
                  <c:v>2006</c:v>
                </c:pt>
                <c:pt idx="5304">
                  <c:v>2006</c:v>
                </c:pt>
                <c:pt idx="5305">
                  <c:v>2006</c:v>
                </c:pt>
                <c:pt idx="5306">
                  <c:v>2006</c:v>
                </c:pt>
                <c:pt idx="5307">
                  <c:v>2006</c:v>
                </c:pt>
                <c:pt idx="5308">
                  <c:v>2006</c:v>
                </c:pt>
                <c:pt idx="5309">
                  <c:v>2006</c:v>
                </c:pt>
                <c:pt idx="5310">
                  <c:v>2006</c:v>
                </c:pt>
                <c:pt idx="5311">
                  <c:v>2006</c:v>
                </c:pt>
                <c:pt idx="5312">
                  <c:v>2006</c:v>
                </c:pt>
                <c:pt idx="5313">
                  <c:v>2006</c:v>
                </c:pt>
                <c:pt idx="5314">
                  <c:v>2006</c:v>
                </c:pt>
                <c:pt idx="5315">
                  <c:v>2006</c:v>
                </c:pt>
                <c:pt idx="5316">
                  <c:v>2006</c:v>
                </c:pt>
                <c:pt idx="5317">
                  <c:v>2006</c:v>
                </c:pt>
                <c:pt idx="5318">
                  <c:v>2006</c:v>
                </c:pt>
                <c:pt idx="5319">
                  <c:v>2006</c:v>
                </c:pt>
                <c:pt idx="5320">
                  <c:v>2006</c:v>
                </c:pt>
                <c:pt idx="5321">
                  <c:v>2006</c:v>
                </c:pt>
                <c:pt idx="5322">
                  <c:v>2006</c:v>
                </c:pt>
                <c:pt idx="5323">
                  <c:v>2006</c:v>
                </c:pt>
                <c:pt idx="5324">
                  <c:v>2006</c:v>
                </c:pt>
                <c:pt idx="5325">
                  <c:v>2006</c:v>
                </c:pt>
                <c:pt idx="5326">
                  <c:v>2006</c:v>
                </c:pt>
                <c:pt idx="5327">
                  <c:v>2006</c:v>
                </c:pt>
                <c:pt idx="5328">
                  <c:v>2006</c:v>
                </c:pt>
                <c:pt idx="5329">
                  <c:v>2006</c:v>
                </c:pt>
                <c:pt idx="5330">
                  <c:v>2006</c:v>
                </c:pt>
                <c:pt idx="5331">
                  <c:v>2006</c:v>
                </c:pt>
                <c:pt idx="5332">
                  <c:v>2006</c:v>
                </c:pt>
                <c:pt idx="5333">
                  <c:v>2006</c:v>
                </c:pt>
                <c:pt idx="5334">
                  <c:v>2006</c:v>
                </c:pt>
                <c:pt idx="5335">
                  <c:v>2006</c:v>
                </c:pt>
                <c:pt idx="5336">
                  <c:v>2006</c:v>
                </c:pt>
                <c:pt idx="5337">
                  <c:v>2006</c:v>
                </c:pt>
                <c:pt idx="5338">
                  <c:v>2006</c:v>
                </c:pt>
                <c:pt idx="5339">
                  <c:v>2006</c:v>
                </c:pt>
                <c:pt idx="5340">
                  <c:v>2006</c:v>
                </c:pt>
                <c:pt idx="5341">
                  <c:v>2006</c:v>
                </c:pt>
                <c:pt idx="5342">
                  <c:v>2006</c:v>
                </c:pt>
                <c:pt idx="5343">
                  <c:v>2006</c:v>
                </c:pt>
                <c:pt idx="5344">
                  <c:v>2006</c:v>
                </c:pt>
                <c:pt idx="5345">
                  <c:v>2006</c:v>
                </c:pt>
                <c:pt idx="5346">
                  <c:v>2006</c:v>
                </c:pt>
                <c:pt idx="5347">
                  <c:v>2006</c:v>
                </c:pt>
                <c:pt idx="5348">
                  <c:v>2006</c:v>
                </c:pt>
                <c:pt idx="5349">
                  <c:v>2006</c:v>
                </c:pt>
                <c:pt idx="5350">
                  <c:v>2006</c:v>
                </c:pt>
                <c:pt idx="5351">
                  <c:v>2006</c:v>
                </c:pt>
                <c:pt idx="5352">
                  <c:v>2006</c:v>
                </c:pt>
                <c:pt idx="5353">
                  <c:v>2006</c:v>
                </c:pt>
                <c:pt idx="5354">
                  <c:v>2006</c:v>
                </c:pt>
                <c:pt idx="5355">
                  <c:v>2006</c:v>
                </c:pt>
                <c:pt idx="5356">
                  <c:v>2006</c:v>
                </c:pt>
                <c:pt idx="5357">
                  <c:v>2006</c:v>
                </c:pt>
                <c:pt idx="5358">
                  <c:v>2006</c:v>
                </c:pt>
                <c:pt idx="5359">
                  <c:v>2006</c:v>
                </c:pt>
                <c:pt idx="5360">
                  <c:v>2006</c:v>
                </c:pt>
                <c:pt idx="5361">
                  <c:v>2006</c:v>
                </c:pt>
                <c:pt idx="5362">
                  <c:v>2006</c:v>
                </c:pt>
                <c:pt idx="5363">
                  <c:v>2006</c:v>
                </c:pt>
                <c:pt idx="5364">
                  <c:v>2006</c:v>
                </c:pt>
                <c:pt idx="5365">
                  <c:v>2006</c:v>
                </c:pt>
                <c:pt idx="5366">
                  <c:v>2006</c:v>
                </c:pt>
                <c:pt idx="5367">
                  <c:v>2006</c:v>
                </c:pt>
                <c:pt idx="5368">
                  <c:v>2006</c:v>
                </c:pt>
                <c:pt idx="5369">
                  <c:v>2006</c:v>
                </c:pt>
                <c:pt idx="5370">
                  <c:v>2006</c:v>
                </c:pt>
                <c:pt idx="5371">
                  <c:v>2006</c:v>
                </c:pt>
                <c:pt idx="5372">
                  <c:v>2006</c:v>
                </c:pt>
                <c:pt idx="5373">
                  <c:v>2006</c:v>
                </c:pt>
                <c:pt idx="5374">
                  <c:v>2006</c:v>
                </c:pt>
                <c:pt idx="5375">
                  <c:v>2006</c:v>
                </c:pt>
                <c:pt idx="5376">
                  <c:v>2006</c:v>
                </c:pt>
                <c:pt idx="5377">
                  <c:v>2006</c:v>
                </c:pt>
                <c:pt idx="5378">
                  <c:v>2006</c:v>
                </c:pt>
                <c:pt idx="5379">
                  <c:v>2006</c:v>
                </c:pt>
                <c:pt idx="5380">
                  <c:v>2006</c:v>
                </c:pt>
                <c:pt idx="5381">
                  <c:v>2006</c:v>
                </c:pt>
                <c:pt idx="5382">
                  <c:v>2006</c:v>
                </c:pt>
                <c:pt idx="5383">
                  <c:v>2006</c:v>
                </c:pt>
                <c:pt idx="5384">
                  <c:v>2006</c:v>
                </c:pt>
                <c:pt idx="5385">
                  <c:v>2006</c:v>
                </c:pt>
                <c:pt idx="5386">
                  <c:v>2006</c:v>
                </c:pt>
                <c:pt idx="5387">
                  <c:v>2006</c:v>
                </c:pt>
                <c:pt idx="5388">
                  <c:v>2006</c:v>
                </c:pt>
                <c:pt idx="5389">
                  <c:v>2006</c:v>
                </c:pt>
                <c:pt idx="5390">
                  <c:v>2006</c:v>
                </c:pt>
                <c:pt idx="5391">
                  <c:v>2006</c:v>
                </c:pt>
                <c:pt idx="5392">
                  <c:v>2006</c:v>
                </c:pt>
                <c:pt idx="5393">
                  <c:v>2006</c:v>
                </c:pt>
                <c:pt idx="5394">
                  <c:v>2006</c:v>
                </c:pt>
                <c:pt idx="5395">
                  <c:v>2006</c:v>
                </c:pt>
                <c:pt idx="5396">
                  <c:v>2006</c:v>
                </c:pt>
                <c:pt idx="5397">
                  <c:v>2006</c:v>
                </c:pt>
                <c:pt idx="5398">
                  <c:v>2006</c:v>
                </c:pt>
                <c:pt idx="5399">
                  <c:v>2006</c:v>
                </c:pt>
                <c:pt idx="5400">
                  <c:v>2006</c:v>
                </c:pt>
                <c:pt idx="5401">
                  <c:v>2006</c:v>
                </c:pt>
                <c:pt idx="5402">
                  <c:v>2006</c:v>
                </c:pt>
                <c:pt idx="5403">
                  <c:v>2006</c:v>
                </c:pt>
                <c:pt idx="5404">
                  <c:v>2006</c:v>
                </c:pt>
                <c:pt idx="5405">
                  <c:v>2006</c:v>
                </c:pt>
                <c:pt idx="5406">
                  <c:v>2006</c:v>
                </c:pt>
                <c:pt idx="5407">
                  <c:v>2006</c:v>
                </c:pt>
                <c:pt idx="5408">
                  <c:v>2006</c:v>
                </c:pt>
                <c:pt idx="5409">
                  <c:v>2006</c:v>
                </c:pt>
                <c:pt idx="5410">
                  <c:v>2006</c:v>
                </c:pt>
                <c:pt idx="5411">
                  <c:v>2006</c:v>
                </c:pt>
                <c:pt idx="5412">
                  <c:v>2006</c:v>
                </c:pt>
                <c:pt idx="5413">
                  <c:v>2006</c:v>
                </c:pt>
                <c:pt idx="5414">
                  <c:v>2006</c:v>
                </c:pt>
                <c:pt idx="5415">
                  <c:v>2006</c:v>
                </c:pt>
                <c:pt idx="5416">
                  <c:v>2006</c:v>
                </c:pt>
                <c:pt idx="5417">
                  <c:v>2006</c:v>
                </c:pt>
                <c:pt idx="5418">
                  <c:v>2006</c:v>
                </c:pt>
                <c:pt idx="5419">
                  <c:v>2006</c:v>
                </c:pt>
                <c:pt idx="5420">
                  <c:v>2006</c:v>
                </c:pt>
                <c:pt idx="5421">
                  <c:v>2006</c:v>
                </c:pt>
                <c:pt idx="5422">
                  <c:v>2006</c:v>
                </c:pt>
                <c:pt idx="5423">
                  <c:v>2006</c:v>
                </c:pt>
                <c:pt idx="5424">
                  <c:v>2006</c:v>
                </c:pt>
                <c:pt idx="5425">
                  <c:v>2006</c:v>
                </c:pt>
                <c:pt idx="5426">
                  <c:v>2006</c:v>
                </c:pt>
                <c:pt idx="5427">
                  <c:v>2006</c:v>
                </c:pt>
                <c:pt idx="5428">
                  <c:v>2006</c:v>
                </c:pt>
                <c:pt idx="5429">
                  <c:v>2006</c:v>
                </c:pt>
                <c:pt idx="5430">
                  <c:v>2006</c:v>
                </c:pt>
                <c:pt idx="5431">
                  <c:v>2006</c:v>
                </c:pt>
                <c:pt idx="5432">
                  <c:v>2006</c:v>
                </c:pt>
                <c:pt idx="5433">
                  <c:v>2006</c:v>
                </c:pt>
                <c:pt idx="5434">
                  <c:v>2006</c:v>
                </c:pt>
                <c:pt idx="5435">
                  <c:v>2006</c:v>
                </c:pt>
                <c:pt idx="5436">
                  <c:v>2006</c:v>
                </c:pt>
                <c:pt idx="5437">
                  <c:v>2006</c:v>
                </c:pt>
                <c:pt idx="5438">
                  <c:v>2006</c:v>
                </c:pt>
                <c:pt idx="5439">
                  <c:v>2006</c:v>
                </c:pt>
                <c:pt idx="5440">
                  <c:v>2006</c:v>
                </c:pt>
                <c:pt idx="5441">
                  <c:v>2006</c:v>
                </c:pt>
                <c:pt idx="5442">
                  <c:v>2006</c:v>
                </c:pt>
                <c:pt idx="5443">
                  <c:v>2006</c:v>
                </c:pt>
                <c:pt idx="5444">
                  <c:v>2006</c:v>
                </c:pt>
                <c:pt idx="5445">
                  <c:v>2006</c:v>
                </c:pt>
                <c:pt idx="5446">
                  <c:v>2006</c:v>
                </c:pt>
                <c:pt idx="5447">
                  <c:v>2006</c:v>
                </c:pt>
                <c:pt idx="5448">
                  <c:v>2006</c:v>
                </c:pt>
                <c:pt idx="5449">
                  <c:v>2006</c:v>
                </c:pt>
                <c:pt idx="5450">
                  <c:v>2006</c:v>
                </c:pt>
                <c:pt idx="5451">
                  <c:v>2006</c:v>
                </c:pt>
                <c:pt idx="5452">
                  <c:v>2006</c:v>
                </c:pt>
                <c:pt idx="5453">
                  <c:v>2006</c:v>
                </c:pt>
                <c:pt idx="5454">
                  <c:v>2006</c:v>
                </c:pt>
                <c:pt idx="5455">
                  <c:v>2006</c:v>
                </c:pt>
                <c:pt idx="5456">
                  <c:v>2006</c:v>
                </c:pt>
                <c:pt idx="5457">
                  <c:v>2006</c:v>
                </c:pt>
                <c:pt idx="5458">
                  <c:v>2006</c:v>
                </c:pt>
                <c:pt idx="5459">
                  <c:v>2006</c:v>
                </c:pt>
                <c:pt idx="5460">
                  <c:v>2006</c:v>
                </c:pt>
                <c:pt idx="5461">
                  <c:v>2006</c:v>
                </c:pt>
                <c:pt idx="5462">
                  <c:v>2006</c:v>
                </c:pt>
                <c:pt idx="5463">
                  <c:v>2006</c:v>
                </c:pt>
                <c:pt idx="5464">
                  <c:v>2006</c:v>
                </c:pt>
                <c:pt idx="5465">
                  <c:v>2006</c:v>
                </c:pt>
                <c:pt idx="5466">
                  <c:v>2006</c:v>
                </c:pt>
                <c:pt idx="5467">
                  <c:v>2006</c:v>
                </c:pt>
                <c:pt idx="5468">
                  <c:v>2006</c:v>
                </c:pt>
                <c:pt idx="5469">
                  <c:v>2006</c:v>
                </c:pt>
                <c:pt idx="5470">
                  <c:v>2006</c:v>
                </c:pt>
                <c:pt idx="5471">
                  <c:v>2006</c:v>
                </c:pt>
                <c:pt idx="5472">
                  <c:v>2006</c:v>
                </c:pt>
                <c:pt idx="5473">
                  <c:v>2006</c:v>
                </c:pt>
                <c:pt idx="5474">
                  <c:v>2006</c:v>
                </c:pt>
                <c:pt idx="5475">
                  <c:v>2006</c:v>
                </c:pt>
                <c:pt idx="5476">
                  <c:v>2006</c:v>
                </c:pt>
                <c:pt idx="5477">
                  <c:v>2007</c:v>
                </c:pt>
                <c:pt idx="5478">
                  <c:v>2007</c:v>
                </c:pt>
                <c:pt idx="5479">
                  <c:v>2007</c:v>
                </c:pt>
                <c:pt idx="5480">
                  <c:v>2007</c:v>
                </c:pt>
                <c:pt idx="5481">
                  <c:v>2007</c:v>
                </c:pt>
                <c:pt idx="5482">
                  <c:v>2007</c:v>
                </c:pt>
                <c:pt idx="5483">
                  <c:v>2007</c:v>
                </c:pt>
                <c:pt idx="5484">
                  <c:v>2007</c:v>
                </c:pt>
                <c:pt idx="5485">
                  <c:v>2007</c:v>
                </c:pt>
                <c:pt idx="5486">
                  <c:v>2007</c:v>
                </c:pt>
                <c:pt idx="5487">
                  <c:v>2007</c:v>
                </c:pt>
                <c:pt idx="5488">
                  <c:v>2007</c:v>
                </c:pt>
                <c:pt idx="5489">
                  <c:v>2007</c:v>
                </c:pt>
                <c:pt idx="5490">
                  <c:v>2007</c:v>
                </c:pt>
                <c:pt idx="5491">
                  <c:v>2007</c:v>
                </c:pt>
                <c:pt idx="5492">
                  <c:v>2007</c:v>
                </c:pt>
                <c:pt idx="5493">
                  <c:v>2007</c:v>
                </c:pt>
                <c:pt idx="5494">
                  <c:v>2007</c:v>
                </c:pt>
                <c:pt idx="5495">
                  <c:v>2007</c:v>
                </c:pt>
                <c:pt idx="5496">
                  <c:v>2007</c:v>
                </c:pt>
                <c:pt idx="5497">
                  <c:v>2007</c:v>
                </c:pt>
                <c:pt idx="5498">
                  <c:v>2007</c:v>
                </c:pt>
                <c:pt idx="5499">
                  <c:v>2007</c:v>
                </c:pt>
                <c:pt idx="5500">
                  <c:v>2007</c:v>
                </c:pt>
                <c:pt idx="5501">
                  <c:v>2007</c:v>
                </c:pt>
                <c:pt idx="5502">
                  <c:v>2007</c:v>
                </c:pt>
                <c:pt idx="5503">
                  <c:v>2007</c:v>
                </c:pt>
                <c:pt idx="5504">
                  <c:v>2007</c:v>
                </c:pt>
                <c:pt idx="5505">
                  <c:v>2007</c:v>
                </c:pt>
                <c:pt idx="5506">
                  <c:v>2007</c:v>
                </c:pt>
                <c:pt idx="5507">
                  <c:v>2007</c:v>
                </c:pt>
                <c:pt idx="5508">
                  <c:v>2007</c:v>
                </c:pt>
                <c:pt idx="5509">
                  <c:v>2007</c:v>
                </c:pt>
                <c:pt idx="5510">
                  <c:v>2007</c:v>
                </c:pt>
                <c:pt idx="5511">
                  <c:v>2007</c:v>
                </c:pt>
                <c:pt idx="5512">
                  <c:v>2007</c:v>
                </c:pt>
                <c:pt idx="5513">
                  <c:v>2007</c:v>
                </c:pt>
                <c:pt idx="5514">
                  <c:v>2007</c:v>
                </c:pt>
                <c:pt idx="5515">
                  <c:v>2007</c:v>
                </c:pt>
                <c:pt idx="5516">
                  <c:v>2007</c:v>
                </c:pt>
                <c:pt idx="5517">
                  <c:v>2007</c:v>
                </c:pt>
                <c:pt idx="5518">
                  <c:v>2007</c:v>
                </c:pt>
                <c:pt idx="5519">
                  <c:v>2007</c:v>
                </c:pt>
                <c:pt idx="5520">
                  <c:v>2007</c:v>
                </c:pt>
                <c:pt idx="5521">
                  <c:v>2007</c:v>
                </c:pt>
                <c:pt idx="5522">
                  <c:v>2007</c:v>
                </c:pt>
                <c:pt idx="5523">
                  <c:v>2007</c:v>
                </c:pt>
                <c:pt idx="5524">
                  <c:v>2007</c:v>
                </c:pt>
                <c:pt idx="5525">
                  <c:v>2007</c:v>
                </c:pt>
                <c:pt idx="5526">
                  <c:v>2007</c:v>
                </c:pt>
                <c:pt idx="5527">
                  <c:v>2007</c:v>
                </c:pt>
                <c:pt idx="5528">
                  <c:v>2007</c:v>
                </c:pt>
                <c:pt idx="5529">
                  <c:v>2007</c:v>
                </c:pt>
                <c:pt idx="5530">
                  <c:v>2007</c:v>
                </c:pt>
                <c:pt idx="5531">
                  <c:v>2007</c:v>
                </c:pt>
                <c:pt idx="5532">
                  <c:v>2007</c:v>
                </c:pt>
                <c:pt idx="5533">
                  <c:v>2007</c:v>
                </c:pt>
                <c:pt idx="5534">
                  <c:v>2007</c:v>
                </c:pt>
                <c:pt idx="5535">
                  <c:v>2007</c:v>
                </c:pt>
                <c:pt idx="5536">
                  <c:v>2007</c:v>
                </c:pt>
                <c:pt idx="5537">
                  <c:v>2007</c:v>
                </c:pt>
                <c:pt idx="5538">
                  <c:v>2007</c:v>
                </c:pt>
                <c:pt idx="5539">
                  <c:v>2007</c:v>
                </c:pt>
                <c:pt idx="5540">
                  <c:v>2007</c:v>
                </c:pt>
                <c:pt idx="5541">
                  <c:v>2007</c:v>
                </c:pt>
                <c:pt idx="5542">
                  <c:v>2007</c:v>
                </c:pt>
                <c:pt idx="5543">
                  <c:v>2007</c:v>
                </c:pt>
                <c:pt idx="5544">
                  <c:v>2007</c:v>
                </c:pt>
                <c:pt idx="5545">
                  <c:v>2007</c:v>
                </c:pt>
                <c:pt idx="5546">
                  <c:v>2007</c:v>
                </c:pt>
                <c:pt idx="5547">
                  <c:v>2007</c:v>
                </c:pt>
                <c:pt idx="5548">
                  <c:v>2007</c:v>
                </c:pt>
                <c:pt idx="5549">
                  <c:v>2007</c:v>
                </c:pt>
                <c:pt idx="5550">
                  <c:v>2007</c:v>
                </c:pt>
                <c:pt idx="5551">
                  <c:v>2007</c:v>
                </c:pt>
                <c:pt idx="5552">
                  <c:v>2007</c:v>
                </c:pt>
                <c:pt idx="5553">
                  <c:v>2007</c:v>
                </c:pt>
                <c:pt idx="5554">
                  <c:v>2007</c:v>
                </c:pt>
                <c:pt idx="5555">
                  <c:v>2007</c:v>
                </c:pt>
                <c:pt idx="5556">
                  <c:v>2007</c:v>
                </c:pt>
                <c:pt idx="5557">
                  <c:v>2007</c:v>
                </c:pt>
                <c:pt idx="5558">
                  <c:v>2007</c:v>
                </c:pt>
                <c:pt idx="5559">
                  <c:v>2007</c:v>
                </c:pt>
                <c:pt idx="5560">
                  <c:v>2007</c:v>
                </c:pt>
                <c:pt idx="5561">
                  <c:v>2007</c:v>
                </c:pt>
                <c:pt idx="5562">
                  <c:v>2007</c:v>
                </c:pt>
                <c:pt idx="5563">
                  <c:v>2007</c:v>
                </c:pt>
                <c:pt idx="5564">
                  <c:v>2007</c:v>
                </c:pt>
                <c:pt idx="5565">
                  <c:v>2007</c:v>
                </c:pt>
                <c:pt idx="5566">
                  <c:v>2007</c:v>
                </c:pt>
                <c:pt idx="5567">
                  <c:v>2007</c:v>
                </c:pt>
                <c:pt idx="5568">
                  <c:v>2007</c:v>
                </c:pt>
                <c:pt idx="5569">
                  <c:v>2007</c:v>
                </c:pt>
                <c:pt idx="5570">
                  <c:v>2007</c:v>
                </c:pt>
                <c:pt idx="5571">
                  <c:v>2007</c:v>
                </c:pt>
                <c:pt idx="5572">
                  <c:v>2007</c:v>
                </c:pt>
                <c:pt idx="5573">
                  <c:v>2007</c:v>
                </c:pt>
                <c:pt idx="5574">
                  <c:v>2007</c:v>
                </c:pt>
                <c:pt idx="5575">
                  <c:v>2007</c:v>
                </c:pt>
                <c:pt idx="5576">
                  <c:v>2007</c:v>
                </c:pt>
                <c:pt idx="5577">
                  <c:v>2007</c:v>
                </c:pt>
                <c:pt idx="5578">
                  <c:v>2007</c:v>
                </c:pt>
                <c:pt idx="5579">
                  <c:v>2007</c:v>
                </c:pt>
                <c:pt idx="5580">
                  <c:v>2007</c:v>
                </c:pt>
                <c:pt idx="5581">
                  <c:v>2007</c:v>
                </c:pt>
                <c:pt idx="5582">
                  <c:v>2007</c:v>
                </c:pt>
                <c:pt idx="5583">
                  <c:v>2007</c:v>
                </c:pt>
                <c:pt idx="5584">
                  <c:v>2007</c:v>
                </c:pt>
                <c:pt idx="5585">
                  <c:v>2007</c:v>
                </c:pt>
                <c:pt idx="5586">
                  <c:v>2007</c:v>
                </c:pt>
                <c:pt idx="5587">
                  <c:v>2007</c:v>
                </c:pt>
                <c:pt idx="5588">
                  <c:v>2007</c:v>
                </c:pt>
                <c:pt idx="5589">
                  <c:v>2007</c:v>
                </c:pt>
                <c:pt idx="5590">
                  <c:v>2007</c:v>
                </c:pt>
                <c:pt idx="5591">
                  <c:v>2007</c:v>
                </c:pt>
                <c:pt idx="5592">
                  <c:v>2007</c:v>
                </c:pt>
                <c:pt idx="5593">
                  <c:v>2007</c:v>
                </c:pt>
                <c:pt idx="5594">
                  <c:v>2007</c:v>
                </c:pt>
                <c:pt idx="5595">
                  <c:v>2007</c:v>
                </c:pt>
                <c:pt idx="5596">
                  <c:v>2007</c:v>
                </c:pt>
                <c:pt idx="5597">
                  <c:v>2007</c:v>
                </c:pt>
                <c:pt idx="5598">
                  <c:v>2007</c:v>
                </c:pt>
                <c:pt idx="5599">
                  <c:v>2007</c:v>
                </c:pt>
                <c:pt idx="5600">
                  <c:v>2007</c:v>
                </c:pt>
                <c:pt idx="5601">
                  <c:v>2007</c:v>
                </c:pt>
                <c:pt idx="5602">
                  <c:v>2007</c:v>
                </c:pt>
                <c:pt idx="5603">
                  <c:v>2007</c:v>
                </c:pt>
                <c:pt idx="5604">
                  <c:v>2007</c:v>
                </c:pt>
                <c:pt idx="5605">
                  <c:v>2007</c:v>
                </c:pt>
                <c:pt idx="5606">
                  <c:v>2007</c:v>
                </c:pt>
                <c:pt idx="5607">
                  <c:v>2007</c:v>
                </c:pt>
                <c:pt idx="5608">
                  <c:v>2007</c:v>
                </c:pt>
                <c:pt idx="5609">
                  <c:v>2007</c:v>
                </c:pt>
                <c:pt idx="5610">
                  <c:v>2007</c:v>
                </c:pt>
                <c:pt idx="5611">
                  <c:v>2007</c:v>
                </c:pt>
                <c:pt idx="5612">
                  <c:v>2007</c:v>
                </c:pt>
                <c:pt idx="5613">
                  <c:v>2007</c:v>
                </c:pt>
                <c:pt idx="5614">
                  <c:v>2007</c:v>
                </c:pt>
                <c:pt idx="5615">
                  <c:v>2007</c:v>
                </c:pt>
                <c:pt idx="5616">
                  <c:v>2007</c:v>
                </c:pt>
                <c:pt idx="5617">
                  <c:v>2007</c:v>
                </c:pt>
                <c:pt idx="5618">
                  <c:v>2007</c:v>
                </c:pt>
                <c:pt idx="5619">
                  <c:v>2007</c:v>
                </c:pt>
                <c:pt idx="5620">
                  <c:v>2007</c:v>
                </c:pt>
                <c:pt idx="5621">
                  <c:v>2007</c:v>
                </c:pt>
                <c:pt idx="5622">
                  <c:v>2007</c:v>
                </c:pt>
                <c:pt idx="5623">
                  <c:v>2007</c:v>
                </c:pt>
                <c:pt idx="5624">
                  <c:v>2007</c:v>
                </c:pt>
                <c:pt idx="5625">
                  <c:v>2007</c:v>
                </c:pt>
                <c:pt idx="5626">
                  <c:v>2007</c:v>
                </c:pt>
                <c:pt idx="5627">
                  <c:v>2007</c:v>
                </c:pt>
                <c:pt idx="5628">
                  <c:v>2007</c:v>
                </c:pt>
                <c:pt idx="5629">
                  <c:v>2007</c:v>
                </c:pt>
                <c:pt idx="5630">
                  <c:v>2007</c:v>
                </c:pt>
                <c:pt idx="5631">
                  <c:v>2007</c:v>
                </c:pt>
                <c:pt idx="5632">
                  <c:v>2007</c:v>
                </c:pt>
                <c:pt idx="5633">
                  <c:v>2007</c:v>
                </c:pt>
                <c:pt idx="5634">
                  <c:v>2007</c:v>
                </c:pt>
                <c:pt idx="5635">
                  <c:v>2007</c:v>
                </c:pt>
                <c:pt idx="5636">
                  <c:v>2007</c:v>
                </c:pt>
                <c:pt idx="5637">
                  <c:v>2007</c:v>
                </c:pt>
                <c:pt idx="5638">
                  <c:v>2007</c:v>
                </c:pt>
                <c:pt idx="5639">
                  <c:v>2007</c:v>
                </c:pt>
                <c:pt idx="5640">
                  <c:v>2007</c:v>
                </c:pt>
                <c:pt idx="5641">
                  <c:v>2007</c:v>
                </c:pt>
                <c:pt idx="5642">
                  <c:v>2007</c:v>
                </c:pt>
                <c:pt idx="5643">
                  <c:v>2007</c:v>
                </c:pt>
                <c:pt idx="5644">
                  <c:v>2007</c:v>
                </c:pt>
                <c:pt idx="5645">
                  <c:v>2007</c:v>
                </c:pt>
                <c:pt idx="5646">
                  <c:v>2007</c:v>
                </c:pt>
                <c:pt idx="5647">
                  <c:v>2007</c:v>
                </c:pt>
                <c:pt idx="5648">
                  <c:v>2007</c:v>
                </c:pt>
                <c:pt idx="5649">
                  <c:v>2007</c:v>
                </c:pt>
                <c:pt idx="5650">
                  <c:v>2007</c:v>
                </c:pt>
                <c:pt idx="5651">
                  <c:v>2007</c:v>
                </c:pt>
                <c:pt idx="5652">
                  <c:v>2007</c:v>
                </c:pt>
                <c:pt idx="5653">
                  <c:v>2007</c:v>
                </c:pt>
                <c:pt idx="5654">
                  <c:v>2007</c:v>
                </c:pt>
                <c:pt idx="5655">
                  <c:v>2007</c:v>
                </c:pt>
                <c:pt idx="5656">
                  <c:v>2007</c:v>
                </c:pt>
                <c:pt idx="5657">
                  <c:v>2007</c:v>
                </c:pt>
                <c:pt idx="5658">
                  <c:v>2007</c:v>
                </c:pt>
                <c:pt idx="5659">
                  <c:v>2007</c:v>
                </c:pt>
                <c:pt idx="5660">
                  <c:v>2007</c:v>
                </c:pt>
                <c:pt idx="5661">
                  <c:v>2007</c:v>
                </c:pt>
                <c:pt idx="5662">
                  <c:v>2007</c:v>
                </c:pt>
                <c:pt idx="5663">
                  <c:v>2007</c:v>
                </c:pt>
                <c:pt idx="5664">
                  <c:v>2007</c:v>
                </c:pt>
                <c:pt idx="5665">
                  <c:v>2007</c:v>
                </c:pt>
                <c:pt idx="5666">
                  <c:v>2007</c:v>
                </c:pt>
                <c:pt idx="5667">
                  <c:v>2007</c:v>
                </c:pt>
                <c:pt idx="5668">
                  <c:v>2007</c:v>
                </c:pt>
                <c:pt idx="5669">
                  <c:v>2007</c:v>
                </c:pt>
                <c:pt idx="5670">
                  <c:v>2007</c:v>
                </c:pt>
                <c:pt idx="5671">
                  <c:v>2007</c:v>
                </c:pt>
                <c:pt idx="5672">
                  <c:v>2007</c:v>
                </c:pt>
                <c:pt idx="5673">
                  <c:v>2007</c:v>
                </c:pt>
                <c:pt idx="5674">
                  <c:v>2007</c:v>
                </c:pt>
                <c:pt idx="5675">
                  <c:v>2007</c:v>
                </c:pt>
                <c:pt idx="5676">
                  <c:v>2007</c:v>
                </c:pt>
                <c:pt idx="5677">
                  <c:v>2007</c:v>
                </c:pt>
                <c:pt idx="5678">
                  <c:v>2007</c:v>
                </c:pt>
                <c:pt idx="5679">
                  <c:v>2007</c:v>
                </c:pt>
                <c:pt idx="5680">
                  <c:v>2007</c:v>
                </c:pt>
                <c:pt idx="5681">
                  <c:v>2007</c:v>
                </c:pt>
                <c:pt idx="5682">
                  <c:v>2007</c:v>
                </c:pt>
                <c:pt idx="5683">
                  <c:v>2007</c:v>
                </c:pt>
                <c:pt idx="5684">
                  <c:v>2007</c:v>
                </c:pt>
                <c:pt idx="5685">
                  <c:v>2007</c:v>
                </c:pt>
                <c:pt idx="5686">
                  <c:v>2007</c:v>
                </c:pt>
                <c:pt idx="5687">
                  <c:v>2007</c:v>
                </c:pt>
                <c:pt idx="5688">
                  <c:v>2007</c:v>
                </c:pt>
                <c:pt idx="5689">
                  <c:v>2007</c:v>
                </c:pt>
                <c:pt idx="5690">
                  <c:v>2007</c:v>
                </c:pt>
                <c:pt idx="5691">
                  <c:v>2007</c:v>
                </c:pt>
                <c:pt idx="5692">
                  <c:v>2007</c:v>
                </c:pt>
                <c:pt idx="5693">
                  <c:v>2007</c:v>
                </c:pt>
                <c:pt idx="5694">
                  <c:v>2007</c:v>
                </c:pt>
                <c:pt idx="5695">
                  <c:v>2007</c:v>
                </c:pt>
                <c:pt idx="5696">
                  <c:v>2007</c:v>
                </c:pt>
                <c:pt idx="5697">
                  <c:v>2007</c:v>
                </c:pt>
                <c:pt idx="5698">
                  <c:v>2007</c:v>
                </c:pt>
                <c:pt idx="5699">
                  <c:v>2007</c:v>
                </c:pt>
                <c:pt idx="5700">
                  <c:v>2007</c:v>
                </c:pt>
                <c:pt idx="5701">
                  <c:v>2007</c:v>
                </c:pt>
                <c:pt idx="5702">
                  <c:v>2007</c:v>
                </c:pt>
                <c:pt idx="5703">
                  <c:v>2007</c:v>
                </c:pt>
                <c:pt idx="5704">
                  <c:v>2007</c:v>
                </c:pt>
                <c:pt idx="5705">
                  <c:v>2007</c:v>
                </c:pt>
                <c:pt idx="5706">
                  <c:v>2007</c:v>
                </c:pt>
                <c:pt idx="5707">
                  <c:v>2007</c:v>
                </c:pt>
                <c:pt idx="5708">
                  <c:v>2007</c:v>
                </c:pt>
                <c:pt idx="5709">
                  <c:v>2007</c:v>
                </c:pt>
                <c:pt idx="5710">
                  <c:v>2007</c:v>
                </c:pt>
                <c:pt idx="5711">
                  <c:v>2007</c:v>
                </c:pt>
                <c:pt idx="5712">
                  <c:v>2007</c:v>
                </c:pt>
                <c:pt idx="5713">
                  <c:v>2007</c:v>
                </c:pt>
                <c:pt idx="5714">
                  <c:v>2007</c:v>
                </c:pt>
                <c:pt idx="5715">
                  <c:v>2007</c:v>
                </c:pt>
                <c:pt idx="5716">
                  <c:v>2007</c:v>
                </c:pt>
                <c:pt idx="5717">
                  <c:v>2007</c:v>
                </c:pt>
                <c:pt idx="5718">
                  <c:v>2007</c:v>
                </c:pt>
                <c:pt idx="5719">
                  <c:v>2007</c:v>
                </c:pt>
                <c:pt idx="5720">
                  <c:v>2007</c:v>
                </c:pt>
                <c:pt idx="5721">
                  <c:v>2007</c:v>
                </c:pt>
                <c:pt idx="5722">
                  <c:v>2007</c:v>
                </c:pt>
                <c:pt idx="5723">
                  <c:v>2007</c:v>
                </c:pt>
                <c:pt idx="5724">
                  <c:v>2007</c:v>
                </c:pt>
                <c:pt idx="5725">
                  <c:v>2007</c:v>
                </c:pt>
                <c:pt idx="5726">
                  <c:v>2007</c:v>
                </c:pt>
                <c:pt idx="5727">
                  <c:v>2007</c:v>
                </c:pt>
                <c:pt idx="5728">
                  <c:v>2007</c:v>
                </c:pt>
                <c:pt idx="5729">
                  <c:v>2007</c:v>
                </c:pt>
                <c:pt idx="5730">
                  <c:v>2007</c:v>
                </c:pt>
                <c:pt idx="5731">
                  <c:v>2007</c:v>
                </c:pt>
                <c:pt idx="5732">
                  <c:v>2007</c:v>
                </c:pt>
                <c:pt idx="5733">
                  <c:v>2007</c:v>
                </c:pt>
                <c:pt idx="5734">
                  <c:v>2007</c:v>
                </c:pt>
                <c:pt idx="5735">
                  <c:v>2007</c:v>
                </c:pt>
                <c:pt idx="5736">
                  <c:v>2007</c:v>
                </c:pt>
                <c:pt idx="5737">
                  <c:v>2007</c:v>
                </c:pt>
                <c:pt idx="5738">
                  <c:v>2008</c:v>
                </c:pt>
                <c:pt idx="5739">
                  <c:v>2008</c:v>
                </c:pt>
                <c:pt idx="5740">
                  <c:v>2008</c:v>
                </c:pt>
                <c:pt idx="5741">
                  <c:v>2008</c:v>
                </c:pt>
                <c:pt idx="5742">
                  <c:v>2008</c:v>
                </c:pt>
                <c:pt idx="5743">
                  <c:v>2008</c:v>
                </c:pt>
                <c:pt idx="5744">
                  <c:v>2008</c:v>
                </c:pt>
                <c:pt idx="5745">
                  <c:v>2008</c:v>
                </c:pt>
                <c:pt idx="5746">
                  <c:v>2008</c:v>
                </c:pt>
                <c:pt idx="5747">
                  <c:v>2008</c:v>
                </c:pt>
                <c:pt idx="5748">
                  <c:v>2008</c:v>
                </c:pt>
                <c:pt idx="5749">
                  <c:v>2008</c:v>
                </c:pt>
                <c:pt idx="5750">
                  <c:v>2008</c:v>
                </c:pt>
                <c:pt idx="5751">
                  <c:v>2008</c:v>
                </c:pt>
                <c:pt idx="5752">
                  <c:v>2008</c:v>
                </c:pt>
                <c:pt idx="5753">
                  <c:v>2008</c:v>
                </c:pt>
                <c:pt idx="5754">
                  <c:v>2008</c:v>
                </c:pt>
                <c:pt idx="5755">
                  <c:v>2008</c:v>
                </c:pt>
                <c:pt idx="5756">
                  <c:v>2008</c:v>
                </c:pt>
                <c:pt idx="5757">
                  <c:v>2008</c:v>
                </c:pt>
                <c:pt idx="5758">
                  <c:v>2008</c:v>
                </c:pt>
                <c:pt idx="5759">
                  <c:v>2008</c:v>
                </c:pt>
                <c:pt idx="5760">
                  <c:v>2008</c:v>
                </c:pt>
                <c:pt idx="5761">
                  <c:v>2008</c:v>
                </c:pt>
                <c:pt idx="5762">
                  <c:v>2008</c:v>
                </c:pt>
                <c:pt idx="5763">
                  <c:v>2008</c:v>
                </c:pt>
                <c:pt idx="5764">
                  <c:v>2008</c:v>
                </c:pt>
                <c:pt idx="5765">
                  <c:v>2008</c:v>
                </c:pt>
                <c:pt idx="5766">
                  <c:v>2008</c:v>
                </c:pt>
                <c:pt idx="5767">
                  <c:v>2008</c:v>
                </c:pt>
                <c:pt idx="5768">
                  <c:v>2008</c:v>
                </c:pt>
                <c:pt idx="5769">
                  <c:v>2008</c:v>
                </c:pt>
                <c:pt idx="5770">
                  <c:v>2008</c:v>
                </c:pt>
                <c:pt idx="5771">
                  <c:v>2008</c:v>
                </c:pt>
                <c:pt idx="5772">
                  <c:v>2008</c:v>
                </c:pt>
                <c:pt idx="5773">
                  <c:v>2008</c:v>
                </c:pt>
                <c:pt idx="5774">
                  <c:v>2008</c:v>
                </c:pt>
                <c:pt idx="5775">
                  <c:v>2008</c:v>
                </c:pt>
                <c:pt idx="5776">
                  <c:v>2008</c:v>
                </c:pt>
                <c:pt idx="5777">
                  <c:v>2008</c:v>
                </c:pt>
                <c:pt idx="5778">
                  <c:v>2008</c:v>
                </c:pt>
                <c:pt idx="5779">
                  <c:v>2008</c:v>
                </c:pt>
                <c:pt idx="5780">
                  <c:v>2008</c:v>
                </c:pt>
                <c:pt idx="5781">
                  <c:v>2008</c:v>
                </c:pt>
                <c:pt idx="5782">
                  <c:v>2008</c:v>
                </c:pt>
                <c:pt idx="5783">
                  <c:v>2008</c:v>
                </c:pt>
                <c:pt idx="5784">
                  <c:v>2008</c:v>
                </c:pt>
                <c:pt idx="5785">
                  <c:v>2008</c:v>
                </c:pt>
                <c:pt idx="5786">
                  <c:v>2008</c:v>
                </c:pt>
                <c:pt idx="5787">
                  <c:v>2008</c:v>
                </c:pt>
                <c:pt idx="5788">
                  <c:v>2008</c:v>
                </c:pt>
                <c:pt idx="5789">
                  <c:v>2008</c:v>
                </c:pt>
                <c:pt idx="5790">
                  <c:v>2008</c:v>
                </c:pt>
                <c:pt idx="5791">
                  <c:v>2008</c:v>
                </c:pt>
                <c:pt idx="5792">
                  <c:v>2008</c:v>
                </c:pt>
                <c:pt idx="5793">
                  <c:v>2008</c:v>
                </c:pt>
                <c:pt idx="5794">
                  <c:v>2008</c:v>
                </c:pt>
                <c:pt idx="5795">
                  <c:v>2008</c:v>
                </c:pt>
                <c:pt idx="5796">
                  <c:v>2008</c:v>
                </c:pt>
                <c:pt idx="5797">
                  <c:v>2008</c:v>
                </c:pt>
                <c:pt idx="5798">
                  <c:v>2008</c:v>
                </c:pt>
                <c:pt idx="5799">
                  <c:v>2008</c:v>
                </c:pt>
                <c:pt idx="5800">
                  <c:v>2008</c:v>
                </c:pt>
                <c:pt idx="5801">
                  <c:v>2008</c:v>
                </c:pt>
                <c:pt idx="5802">
                  <c:v>2008</c:v>
                </c:pt>
                <c:pt idx="5803">
                  <c:v>2008</c:v>
                </c:pt>
                <c:pt idx="5804">
                  <c:v>2008</c:v>
                </c:pt>
                <c:pt idx="5805">
                  <c:v>2008</c:v>
                </c:pt>
                <c:pt idx="5806">
                  <c:v>2008</c:v>
                </c:pt>
                <c:pt idx="5807">
                  <c:v>2008</c:v>
                </c:pt>
                <c:pt idx="5808">
                  <c:v>2008</c:v>
                </c:pt>
                <c:pt idx="5809">
                  <c:v>2008</c:v>
                </c:pt>
                <c:pt idx="5810">
                  <c:v>2008</c:v>
                </c:pt>
                <c:pt idx="5811">
                  <c:v>2008</c:v>
                </c:pt>
                <c:pt idx="5812">
                  <c:v>2008</c:v>
                </c:pt>
                <c:pt idx="5813">
                  <c:v>2008</c:v>
                </c:pt>
                <c:pt idx="5814">
                  <c:v>2008</c:v>
                </c:pt>
                <c:pt idx="5815">
                  <c:v>2008</c:v>
                </c:pt>
                <c:pt idx="5816">
                  <c:v>2008</c:v>
                </c:pt>
                <c:pt idx="5817">
                  <c:v>2008</c:v>
                </c:pt>
                <c:pt idx="5818">
                  <c:v>2008</c:v>
                </c:pt>
                <c:pt idx="5819">
                  <c:v>2008</c:v>
                </c:pt>
                <c:pt idx="5820">
                  <c:v>2008</c:v>
                </c:pt>
                <c:pt idx="5821">
                  <c:v>2008</c:v>
                </c:pt>
                <c:pt idx="5822">
                  <c:v>2008</c:v>
                </c:pt>
                <c:pt idx="5823">
                  <c:v>2008</c:v>
                </c:pt>
                <c:pt idx="5824">
                  <c:v>2008</c:v>
                </c:pt>
                <c:pt idx="5825">
                  <c:v>2008</c:v>
                </c:pt>
                <c:pt idx="5826">
                  <c:v>2008</c:v>
                </c:pt>
                <c:pt idx="5827">
                  <c:v>2008</c:v>
                </c:pt>
                <c:pt idx="5828">
                  <c:v>2008</c:v>
                </c:pt>
                <c:pt idx="5829">
                  <c:v>2008</c:v>
                </c:pt>
                <c:pt idx="5830">
                  <c:v>2008</c:v>
                </c:pt>
                <c:pt idx="5831">
                  <c:v>2008</c:v>
                </c:pt>
                <c:pt idx="5832">
                  <c:v>2008</c:v>
                </c:pt>
                <c:pt idx="5833">
                  <c:v>2008</c:v>
                </c:pt>
                <c:pt idx="5834">
                  <c:v>2008</c:v>
                </c:pt>
                <c:pt idx="5835">
                  <c:v>2008</c:v>
                </c:pt>
                <c:pt idx="5836">
                  <c:v>2008</c:v>
                </c:pt>
                <c:pt idx="5837">
                  <c:v>2008</c:v>
                </c:pt>
                <c:pt idx="5838">
                  <c:v>2008</c:v>
                </c:pt>
                <c:pt idx="5839">
                  <c:v>2008</c:v>
                </c:pt>
                <c:pt idx="5840">
                  <c:v>2008</c:v>
                </c:pt>
                <c:pt idx="5841">
                  <c:v>2008</c:v>
                </c:pt>
                <c:pt idx="5842">
                  <c:v>2008</c:v>
                </c:pt>
                <c:pt idx="5843">
                  <c:v>2008</c:v>
                </c:pt>
                <c:pt idx="5844">
                  <c:v>2008</c:v>
                </c:pt>
                <c:pt idx="5845">
                  <c:v>2008</c:v>
                </c:pt>
                <c:pt idx="5846">
                  <c:v>2008</c:v>
                </c:pt>
                <c:pt idx="5847">
                  <c:v>2008</c:v>
                </c:pt>
                <c:pt idx="5848">
                  <c:v>2008</c:v>
                </c:pt>
                <c:pt idx="5849">
                  <c:v>2008</c:v>
                </c:pt>
                <c:pt idx="5850">
                  <c:v>2008</c:v>
                </c:pt>
                <c:pt idx="5851">
                  <c:v>2008</c:v>
                </c:pt>
                <c:pt idx="5852">
                  <c:v>2008</c:v>
                </c:pt>
                <c:pt idx="5853">
                  <c:v>2008</c:v>
                </c:pt>
                <c:pt idx="5854">
                  <c:v>2008</c:v>
                </c:pt>
                <c:pt idx="5855">
                  <c:v>2008</c:v>
                </c:pt>
                <c:pt idx="5856">
                  <c:v>2008</c:v>
                </c:pt>
                <c:pt idx="5857">
                  <c:v>2008</c:v>
                </c:pt>
                <c:pt idx="5858">
                  <c:v>2008</c:v>
                </c:pt>
                <c:pt idx="5859">
                  <c:v>2008</c:v>
                </c:pt>
                <c:pt idx="5860">
                  <c:v>2008</c:v>
                </c:pt>
                <c:pt idx="5861">
                  <c:v>2008</c:v>
                </c:pt>
                <c:pt idx="5862">
                  <c:v>2008</c:v>
                </c:pt>
                <c:pt idx="5863">
                  <c:v>2008</c:v>
                </c:pt>
                <c:pt idx="5864">
                  <c:v>2008</c:v>
                </c:pt>
                <c:pt idx="5865">
                  <c:v>2008</c:v>
                </c:pt>
                <c:pt idx="5866">
                  <c:v>2008</c:v>
                </c:pt>
                <c:pt idx="5867">
                  <c:v>2008</c:v>
                </c:pt>
                <c:pt idx="5868">
                  <c:v>2008</c:v>
                </c:pt>
                <c:pt idx="5869">
                  <c:v>2008</c:v>
                </c:pt>
                <c:pt idx="5870">
                  <c:v>2008</c:v>
                </c:pt>
                <c:pt idx="5871">
                  <c:v>2008</c:v>
                </c:pt>
                <c:pt idx="5872">
                  <c:v>2008</c:v>
                </c:pt>
                <c:pt idx="5873">
                  <c:v>2008</c:v>
                </c:pt>
                <c:pt idx="5874">
                  <c:v>2008</c:v>
                </c:pt>
                <c:pt idx="5875">
                  <c:v>2008</c:v>
                </c:pt>
                <c:pt idx="5876">
                  <c:v>2008</c:v>
                </c:pt>
                <c:pt idx="5877">
                  <c:v>2008</c:v>
                </c:pt>
                <c:pt idx="5878">
                  <c:v>2008</c:v>
                </c:pt>
                <c:pt idx="5879">
                  <c:v>2008</c:v>
                </c:pt>
                <c:pt idx="5880">
                  <c:v>2008</c:v>
                </c:pt>
                <c:pt idx="5881">
                  <c:v>2008</c:v>
                </c:pt>
                <c:pt idx="5882">
                  <c:v>2008</c:v>
                </c:pt>
                <c:pt idx="5883">
                  <c:v>2008</c:v>
                </c:pt>
                <c:pt idx="5884">
                  <c:v>2008</c:v>
                </c:pt>
                <c:pt idx="5885">
                  <c:v>2008</c:v>
                </c:pt>
                <c:pt idx="5886">
                  <c:v>2008</c:v>
                </c:pt>
                <c:pt idx="5887">
                  <c:v>2008</c:v>
                </c:pt>
                <c:pt idx="5888">
                  <c:v>2008</c:v>
                </c:pt>
                <c:pt idx="5889">
                  <c:v>2008</c:v>
                </c:pt>
                <c:pt idx="5890">
                  <c:v>2008</c:v>
                </c:pt>
                <c:pt idx="5891">
                  <c:v>2008</c:v>
                </c:pt>
                <c:pt idx="5892">
                  <c:v>2008</c:v>
                </c:pt>
                <c:pt idx="5893">
                  <c:v>2008</c:v>
                </c:pt>
                <c:pt idx="5894">
                  <c:v>2008</c:v>
                </c:pt>
                <c:pt idx="5895">
                  <c:v>2008</c:v>
                </c:pt>
                <c:pt idx="5896">
                  <c:v>2008</c:v>
                </c:pt>
                <c:pt idx="5897">
                  <c:v>2008</c:v>
                </c:pt>
                <c:pt idx="5898">
                  <c:v>2008</c:v>
                </c:pt>
                <c:pt idx="5899">
                  <c:v>2008</c:v>
                </c:pt>
                <c:pt idx="5900">
                  <c:v>2008</c:v>
                </c:pt>
                <c:pt idx="5901">
                  <c:v>2008</c:v>
                </c:pt>
                <c:pt idx="5902">
                  <c:v>2008</c:v>
                </c:pt>
                <c:pt idx="5903">
                  <c:v>2008</c:v>
                </c:pt>
                <c:pt idx="5904">
                  <c:v>2008</c:v>
                </c:pt>
                <c:pt idx="5905">
                  <c:v>2008</c:v>
                </c:pt>
                <c:pt idx="5906">
                  <c:v>2008</c:v>
                </c:pt>
                <c:pt idx="5907">
                  <c:v>2008</c:v>
                </c:pt>
                <c:pt idx="5908">
                  <c:v>2008</c:v>
                </c:pt>
                <c:pt idx="5909">
                  <c:v>2008</c:v>
                </c:pt>
                <c:pt idx="5910">
                  <c:v>2008</c:v>
                </c:pt>
                <c:pt idx="5911">
                  <c:v>2008</c:v>
                </c:pt>
                <c:pt idx="5912">
                  <c:v>2008</c:v>
                </c:pt>
                <c:pt idx="5913">
                  <c:v>2008</c:v>
                </c:pt>
                <c:pt idx="5914">
                  <c:v>2008</c:v>
                </c:pt>
                <c:pt idx="5915">
                  <c:v>2008</c:v>
                </c:pt>
                <c:pt idx="5916">
                  <c:v>2008</c:v>
                </c:pt>
                <c:pt idx="5917">
                  <c:v>2008</c:v>
                </c:pt>
                <c:pt idx="5918">
                  <c:v>2008</c:v>
                </c:pt>
                <c:pt idx="5919">
                  <c:v>2008</c:v>
                </c:pt>
                <c:pt idx="5920">
                  <c:v>2008</c:v>
                </c:pt>
                <c:pt idx="5921">
                  <c:v>2008</c:v>
                </c:pt>
                <c:pt idx="5922">
                  <c:v>2008</c:v>
                </c:pt>
                <c:pt idx="5923">
                  <c:v>2008</c:v>
                </c:pt>
                <c:pt idx="5924">
                  <c:v>2008</c:v>
                </c:pt>
                <c:pt idx="5925">
                  <c:v>2008</c:v>
                </c:pt>
                <c:pt idx="5926">
                  <c:v>2008</c:v>
                </c:pt>
                <c:pt idx="5927">
                  <c:v>2008</c:v>
                </c:pt>
                <c:pt idx="5928">
                  <c:v>2008</c:v>
                </c:pt>
                <c:pt idx="5929">
                  <c:v>2008</c:v>
                </c:pt>
                <c:pt idx="5930">
                  <c:v>2008</c:v>
                </c:pt>
                <c:pt idx="5931">
                  <c:v>2008</c:v>
                </c:pt>
                <c:pt idx="5932">
                  <c:v>2008</c:v>
                </c:pt>
                <c:pt idx="5933">
                  <c:v>2008</c:v>
                </c:pt>
                <c:pt idx="5934">
                  <c:v>2008</c:v>
                </c:pt>
                <c:pt idx="5935">
                  <c:v>2008</c:v>
                </c:pt>
                <c:pt idx="5936">
                  <c:v>2008</c:v>
                </c:pt>
                <c:pt idx="5937">
                  <c:v>2008</c:v>
                </c:pt>
                <c:pt idx="5938">
                  <c:v>2008</c:v>
                </c:pt>
                <c:pt idx="5939">
                  <c:v>2008</c:v>
                </c:pt>
                <c:pt idx="5940">
                  <c:v>2008</c:v>
                </c:pt>
                <c:pt idx="5941">
                  <c:v>2008</c:v>
                </c:pt>
                <c:pt idx="5942">
                  <c:v>2008</c:v>
                </c:pt>
                <c:pt idx="5943">
                  <c:v>2008</c:v>
                </c:pt>
                <c:pt idx="5944">
                  <c:v>2008</c:v>
                </c:pt>
                <c:pt idx="5945">
                  <c:v>2008</c:v>
                </c:pt>
                <c:pt idx="5946">
                  <c:v>2008</c:v>
                </c:pt>
                <c:pt idx="5947">
                  <c:v>2008</c:v>
                </c:pt>
                <c:pt idx="5948">
                  <c:v>2008</c:v>
                </c:pt>
                <c:pt idx="5949">
                  <c:v>2008</c:v>
                </c:pt>
                <c:pt idx="5950">
                  <c:v>2008</c:v>
                </c:pt>
                <c:pt idx="5951">
                  <c:v>2008</c:v>
                </c:pt>
                <c:pt idx="5952">
                  <c:v>2008</c:v>
                </c:pt>
                <c:pt idx="5953">
                  <c:v>2008</c:v>
                </c:pt>
                <c:pt idx="5954">
                  <c:v>2008</c:v>
                </c:pt>
                <c:pt idx="5955">
                  <c:v>2008</c:v>
                </c:pt>
                <c:pt idx="5956">
                  <c:v>2008</c:v>
                </c:pt>
                <c:pt idx="5957">
                  <c:v>2008</c:v>
                </c:pt>
                <c:pt idx="5958">
                  <c:v>2008</c:v>
                </c:pt>
                <c:pt idx="5959">
                  <c:v>2008</c:v>
                </c:pt>
                <c:pt idx="5960">
                  <c:v>2008</c:v>
                </c:pt>
                <c:pt idx="5961">
                  <c:v>2008</c:v>
                </c:pt>
                <c:pt idx="5962">
                  <c:v>2008</c:v>
                </c:pt>
                <c:pt idx="5963">
                  <c:v>2008</c:v>
                </c:pt>
                <c:pt idx="5964">
                  <c:v>2008</c:v>
                </c:pt>
                <c:pt idx="5965">
                  <c:v>2008</c:v>
                </c:pt>
                <c:pt idx="5966">
                  <c:v>2008</c:v>
                </c:pt>
                <c:pt idx="5967">
                  <c:v>2008</c:v>
                </c:pt>
                <c:pt idx="5968">
                  <c:v>2008</c:v>
                </c:pt>
                <c:pt idx="5969">
                  <c:v>2008</c:v>
                </c:pt>
                <c:pt idx="5970">
                  <c:v>2008</c:v>
                </c:pt>
                <c:pt idx="5971">
                  <c:v>2008</c:v>
                </c:pt>
                <c:pt idx="5972">
                  <c:v>2008</c:v>
                </c:pt>
                <c:pt idx="5973">
                  <c:v>2008</c:v>
                </c:pt>
                <c:pt idx="5974">
                  <c:v>2008</c:v>
                </c:pt>
                <c:pt idx="5975">
                  <c:v>2008</c:v>
                </c:pt>
                <c:pt idx="5976">
                  <c:v>2008</c:v>
                </c:pt>
                <c:pt idx="5977">
                  <c:v>2008</c:v>
                </c:pt>
                <c:pt idx="5978">
                  <c:v>2008</c:v>
                </c:pt>
                <c:pt idx="5979">
                  <c:v>2008</c:v>
                </c:pt>
                <c:pt idx="5980">
                  <c:v>2008</c:v>
                </c:pt>
                <c:pt idx="5981">
                  <c:v>2008</c:v>
                </c:pt>
                <c:pt idx="5982">
                  <c:v>2008</c:v>
                </c:pt>
                <c:pt idx="5983">
                  <c:v>2008</c:v>
                </c:pt>
                <c:pt idx="5984">
                  <c:v>2008</c:v>
                </c:pt>
                <c:pt idx="5985">
                  <c:v>2008</c:v>
                </c:pt>
                <c:pt idx="5986">
                  <c:v>2008</c:v>
                </c:pt>
                <c:pt idx="5987">
                  <c:v>2008</c:v>
                </c:pt>
                <c:pt idx="5988">
                  <c:v>2008</c:v>
                </c:pt>
                <c:pt idx="5989">
                  <c:v>2008</c:v>
                </c:pt>
                <c:pt idx="5990">
                  <c:v>2008</c:v>
                </c:pt>
                <c:pt idx="5991">
                  <c:v>2008</c:v>
                </c:pt>
                <c:pt idx="5992">
                  <c:v>2008</c:v>
                </c:pt>
                <c:pt idx="5993">
                  <c:v>2008</c:v>
                </c:pt>
                <c:pt idx="5994">
                  <c:v>2008</c:v>
                </c:pt>
                <c:pt idx="5995">
                  <c:v>2008</c:v>
                </c:pt>
                <c:pt idx="5996">
                  <c:v>2008</c:v>
                </c:pt>
                <c:pt idx="5997">
                  <c:v>2008</c:v>
                </c:pt>
                <c:pt idx="5998">
                  <c:v>2008</c:v>
                </c:pt>
                <c:pt idx="5999">
                  <c:v>2008</c:v>
                </c:pt>
                <c:pt idx="6000">
                  <c:v>2009</c:v>
                </c:pt>
                <c:pt idx="6001">
                  <c:v>2009</c:v>
                </c:pt>
                <c:pt idx="6002">
                  <c:v>2009</c:v>
                </c:pt>
                <c:pt idx="6003">
                  <c:v>2009</c:v>
                </c:pt>
                <c:pt idx="6004">
                  <c:v>2009</c:v>
                </c:pt>
                <c:pt idx="6005">
                  <c:v>2009</c:v>
                </c:pt>
                <c:pt idx="6006">
                  <c:v>2009</c:v>
                </c:pt>
                <c:pt idx="6007">
                  <c:v>2009</c:v>
                </c:pt>
                <c:pt idx="6008">
                  <c:v>2009</c:v>
                </c:pt>
                <c:pt idx="6009">
                  <c:v>2009</c:v>
                </c:pt>
                <c:pt idx="6010">
                  <c:v>2009</c:v>
                </c:pt>
                <c:pt idx="6011">
                  <c:v>2009</c:v>
                </c:pt>
                <c:pt idx="6012">
                  <c:v>2009</c:v>
                </c:pt>
                <c:pt idx="6013">
                  <c:v>2009</c:v>
                </c:pt>
                <c:pt idx="6014">
                  <c:v>2009</c:v>
                </c:pt>
                <c:pt idx="6015">
                  <c:v>2009</c:v>
                </c:pt>
                <c:pt idx="6016">
                  <c:v>2009</c:v>
                </c:pt>
                <c:pt idx="6017">
                  <c:v>2009</c:v>
                </c:pt>
                <c:pt idx="6018">
                  <c:v>2009</c:v>
                </c:pt>
                <c:pt idx="6019">
                  <c:v>2009</c:v>
                </c:pt>
                <c:pt idx="6020">
                  <c:v>2009</c:v>
                </c:pt>
                <c:pt idx="6021">
                  <c:v>2009</c:v>
                </c:pt>
                <c:pt idx="6022">
                  <c:v>2009</c:v>
                </c:pt>
                <c:pt idx="6023">
                  <c:v>2009</c:v>
                </c:pt>
                <c:pt idx="6024">
                  <c:v>2009</c:v>
                </c:pt>
                <c:pt idx="6025">
                  <c:v>2009</c:v>
                </c:pt>
                <c:pt idx="6026">
                  <c:v>2009</c:v>
                </c:pt>
                <c:pt idx="6027">
                  <c:v>2009</c:v>
                </c:pt>
                <c:pt idx="6028">
                  <c:v>2009</c:v>
                </c:pt>
                <c:pt idx="6029">
                  <c:v>2009</c:v>
                </c:pt>
                <c:pt idx="6030">
                  <c:v>2009</c:v>
                </c:pt>
                <c:pt idx="6031">
                  <c:v>2009</c:v>
                </c:pt>
                <c:pt idx="6032">
                  <c:v>2009</c:v>
                </c:pt>
                <c:pt idx="6033">
                  <c:v>2009</c:v>
                </c:pt>
                <c:pt idx="6034">
                  <c:v>2009</c:v>
                </c:pt>
                <c:pt idx="6035">
                  <c:v>2009</c:v>
                </c:pt>
                <c:pt idx="6036">
                  <c:v>2009</c:v>
                </c:pt>
                <c:pt idx="6037">
                  <c:v>2009</c:v>
                </c:pt>
                <c:pt idx="6038">
                  <c:v>2009</c:v>
                </c:pt>
                <c:pt idx="6039">
                  <c:v>2009</c:v>
                </c:pt>
                <c:pt idx="6040">
                  <c:v>2009</c:v>
                </c:pt>
                <c:pt idx="6041">
                  <c:v>2009</c:v>
                </c:pt>
                <c:pt idx="6042">
                  <c:v>2009</c:v>
                </c:pt>
                <c:pt idx="6043">
                  <c:v>2009</c:v>
                </c:pt>
                <c:pt idx="6044">
                  <c:v>2009</c:v>
                </c:pt>
                <c:pt idx="6045">
                  <c:v>2009</c:v>
                </c:pt>
                <c:pt idx="6046">
                  <c:v>2009</c:v>
                </c:pt>
                <c:pt idx="6047">
                  <c:v>2009</c:v>
                </c:pt>
                <c:pt idx="6048">
                  <c:v>2009</c:v>
                </c:pt>
                <c:pt idx="6049">
                  <c:v>2009</c:v>
                </c:pt>
                <c:pt idx="6050">
                  <c:v>2009</c:v>
                </c:pt>
                <c:pt idx="6051">
                  <c:v>2009</c:v>
                </c:pt>
                <c:pt idx="6052">
                  <c:v>2009</c:v>
                </c:pt>
                <c:pt idx="6053">
                  <c:v>2009</c:v>
                </c:pt>
                <c:pt idx="6054">
                  <c:v>2009</c:v>
                </c:pt>
                <c:pt idx="6055">
                  <c:v>2009</c:v>
                </c:pt>
                <c:pt idx="6056">
                  <c:v>2009</c:v>
                </c:pt>
                <c:pt idx="6057">
                  <c:v>2009</c:v>
                </c:pt>
                <c:pt idx="6058">
                  <c:v>2009</c:v>
                </c:pt>
                <c:pt idx="6059">
                  <c:v>2009</c:v>
                </c:pt>
                <c:pt idx="6060">
                  <c:v>2009</c:v>
                </c:pt>
                <c:pt idx="6061">
                  <c:v>2009</c:v>
                </c:pt>
                <c:pt idx="6062">
                  <c:v>2009</c:v>
                </c:pt>
                <c:pt idx="6063">
                  <c:v>2009</c:v>
                </c:pt>
                <c:pt idx="6064">
                  <c:v>2009</c:v>
                </c:pt>
                <c:pt idx="6065">
                  <c:v>2009</c:v>
                </c:pt>
                <c:pt idx="6066">
                  <c:v>2009</c:v>
                </c:pt>
                <c:pt idx="6067">
                  <c:v>2009</c:v>
                </c:pt>
                <c:pt idx="6068">
                  <c:v>2009</c:v>
                </c:pt>
                <c:pt idx="6069">
                  <c:v>2009</c:v>
                </c:pt>
                <c:pt idx="6070">
                  <c:v>2009</c:v>
                </c:pt>
                <c:pt idx="6071">
                  <c:v>2009</c:v>
                </c:pt>
                <c:pt idx="6072">
                  <c:v>2009</c:v>
                </c:pt>
                <c:pt idx="6073">
                  <c:v>2009</c:v>
                </c:pt>
                <c:pt idx="6074">
                  <c:v>2009</c:v>
                </c:pt>
                <c:pt idx="6075">
                  <c:v>2009</c:v>
                </c:pt>
                <c:pt idx="6076">
                  <c:v>2009</c:v>
                </c:pt>
                <c:pt idx="6077">
                  <c:v>2009</c:v>
                </c:pt>
                <c:pt idx="6078">
                  <c:v>2009</c:v>
                </c:pt>
                <c:pt idx="6079">
                  <c:v>2009</c:v>
                </c:pt>
                <c:pt idx="6080">
                  <c:v>2009</c:v>
                </c:pt>
                <c:pt idx="6081">
                  <c:v>2009</c:v>
                </c:pt>
                <c:pt idx="6082">
                  <c:v>2009</c:v>
                </c:pt>
                <c:pt idx="6083">
                  <c:v>2009</c:v>
                </c:pt>
                <c:pt idx="6084">
                  <c:v>2009</c:v>
                </c:pt>
                <c:pt idx="6085">
                  <c:v>2009</c:v>
                </c:pt>
                <c:pt idx="6086">
                  <c:v>2009</c:v>
                </c:pt>
                <c:pt idx="6087">
                  <c:v>2009</c:v>
                </c:pt>
                <c:pt idx="6088">
                  <c:v>2009</c:v>
                </c:pt>
                <c:pt idx="6089">
                  <c:v>2009</c:v>
                </c:pt>
                <c:pt idx="6090">
                  <c:v>2009</c:v>
                </c:pt>
                <c:pt idx="6091">
                  <c:v>2009</c:v>
                </c:pt>
                <c:pt idx="6092">
                  <c:v>2009</c:v>
                </c:pt>
                <c:pt idx="6093">
                  <c:v>2009</c:v>
                </c:pt>
                <c:pt idx="6094">
                  <c:v>2009</c:v>
                </c:pt>
                <c:pt idx="6095">
                  <c:v>2009</c:v>
                </c:pt>
                <c:pt idx="6096">
                  <c:v>2009</c:v>
                </c:pt>
                <c:pt idx="6097">
                  <c:v>2009</c:v>
                </c:pt>
                <c:pt idx="6098">
                  <c:v>2009</c:v>
                </c:pt>
                <c:pt idx="6099">
                  <c:v>2009</c:v>
                </c:pt>
                <c:pt idx="6100">
                  <c:v>2009</c:v>
                </c:pt>
                <c:pt idx="6101">
                  <c:v>2009</c:v>
                </c:pt>
                <c:pt idx="6102">
                  <c:v>2009</c:v>
                </c:pt>
                <c:pt idx="6103">
                  <c:v>2009</c:v>
                </c:pt>
                <c:pt idx="6104">
                  <c:v>2009</c:v>
                </c:pt>
                <c:pt idx="6105">
                  <c:v>2009</c:v>
                </c:pt>
                <c:pt idx="6106">
                  <c:v>2009</c:v>
                </c:pt>
                <c:pt idx="6107">
                  <c:v>2009</c:v>
                </c:pt>
                <c:pt idx="6108">
                  <c:v>2009</c:v>
                </c:pt>
                <c:pt idx="6109">
                  <c:v>2009</c:v>
                </c:pt>
                <c:pt idx="6110">
                  <c:v>2009</c:v>
                </c:pt>
                <c:pt idx="6111">
                  <c:v>2009</c:v>
                </c:pt>
                <c:pt idx="6112">
                  <c:v>2009</c:v>
                </c:pt>
                <c:pt idx="6113">
                  <c:v>2009</c:v>
                </c:pt>
                <c:pt idx="6114">
                  <c:v>2009</c:v>
                </c:pt>
                <c:pt idx="6115">
                  <c:v>2009</c:v>
                </c:pt>
                <c:pt idx="6116">
                  <c:v>2009</c:v>
                </c:pt>
                <c:pt idx="6117">
                  <c:v>2009</c:v>
                </c:pt>
                <c:pt idx="6118">
                  <c:v>2009</c:v>
                </c:pt>
                <c:pt idx="6119">
                  <c:v>2009</c:v>
                </c:pt>
                <c:pt idx="6120">
                  <c:v>2009</c:v>
                </c:pt>
                <c:pt idx="6121">
                  <c:v>2009</c:v>
                </c:pt>
                <c:pt idx="6122">
                  <c:v>2009</c:v>
                </c:pt>
                <c:pt idx="6123">
                  <c:v>2009</c:v>
                </c:pt>
                <c:pt idx="6124">
                  <c:v>2009</c:v>
                </c:pt>
                <c:pt idx="6125">
                  <c:v>2009</c:v>
                </c:pt>
                <c:pt idx="6126">
                  <c:v>2009</c:v>
                </c:pt>
                <c:pt idx="6127">
                  <c:v>2009</c:v>
                </c:pt>
                <c:pt idx="6128">
                  <c:v>2009</c:v>
                </c:pt>
                <c:pt idx="6129">
                  <c:v>2009</c:v>
                </c:pt>
                <c:pt idx="6130">
                  <c:v>2009</c:v>
                </c:pt>
                <c:pt idx="6131">
                  <c:v>2009</c:v>
                </c:pt>
                <c:pt idx="6132">
                  <c:v>2009</c:v>
                </c:pt>
                <c:pt idx="6133">
                  <c:v>2009</c:v>
                </c:pt>
                <c:pt idx="6134">
                  <c:v>2009</c:v>
                </c:pt>
                <c:pt idx="6135">
                  <c:v>2009</c:v>
                </c:pt>
                <c:pt idx="6136">
                  <c:v>2009</c:v>
                </c:pt>
                <c:pt idx="6137">
                  <c:v>2009</c:v>
                </c:pt>
                <c:pt idx="6138">
                  <c:v>2009</c:v>
                </c:pt>
                <c:pt idx="6139">
                  <c:v>2009</c:v>
                </c:pt>
                <c:pt idx="6140">
                  <c:v>2009</c:v>
                </c:pt>
                <c:pt idx="6141">
                  <c:v>2009</c:v>
                </c:pt>
                <c:pt idx="6142">
                  <c:v>2009</c:v>
                </c:pt>
                <c:pt idx="6143">
                  <c:v>2009</c:v>
                </c:pt>
                <c:pt idx="6144">
                  <c:v>2009</c:v>
                </c:pt>
                <c:pt idx="6145">
                  <c:v>2009</c:v>
                </c:pt>
                <c:pt idx="6146">
                  <c:v>2009</c:v>
                </c:pt>
                <c:pt idx="6147">
                  <c:v>2009</c:v>
                </c:pt>
                <c:pt idx="6148">
                  <c:v>2009</c:v>
                </c:pt>
                <c:pt idx="6149">
                  <c:v>2009</c:v>
                </c:pt>
                <c:pt idx="6150">
                  <c:v>2009</c:v>
                </c:pt>
                <c:pt idx="6151">
                  <c:v>2009</c:v>
                </c:pt>
                <c:pt idx="6152">
                  <c:v>2009</c:v>
                </c:pt>
                <c:pt idx="6153">
                  <c:v>2009</c:v>
                </c:pt>
                <c:pt idx="6154">
                  <c:v>2009</c:v>
                </c:pt>
                <c:pt idx="6155">
                  <c:v>2009</c:v>
                </c:pt>
                <c:pt idx="6156">
                  <c:v>2009</c:v>
                </c:pt>
                <c:pt idx="6157">
                  <c:v>2009</c:v>
                </c:pt>
                <c:pt idx="6158">
                  <c:v>2009</c:v>
                </c:pt>
                <c:pt idx="6159">
                  <c:v>2009</c:v>
                </c:pt>
                <c:pt idx="6160">
                  <c:v>2009</c:v>
                </c:pt>
                <c:pt idx="6161">
                  <c:v>2009</c:v>
                </c:pt>
                <c:pt idx="6162">
                  <c:v>2009</c:v>
                </c:pt>
                <c:pt idx="6163">
                  <c:v>2009</c:v>
                </c:pt>
                <c:pt idx="6164">
                  <c:v>2009</c:v>
                </c:pt>
                <c:pt idx="6165">
                  <c:v>2009</c:v>
                </c:pt>
                <c:pt idx="6166">
                  <c:v>2009</c:v>
                </c:pt>
                <c:pt idx="6167">
                  <c:v>2009</c:v>
                </c:pt>
                <c:pt idx="6168">
                  <c:v>2009</c:v>
                </c:pt>
                <c:pt idx="6169">
                  <c:v>2009</c:v>
                </c:pt>
                <c:pt idx="6170">
                  <c:v>2009</c:v>
                </c:pt>
                <c:pt idx="6171">
                  <c:v>2009</c:v>
                </c:pt>
                <c:pt idx="6172">
                  <c:v>2009</c:v>
                </c:pt>
                <c:pt idx="6173">
                  <c:v>2009</c:v>
                </c:pt>
                <c:pt idx="6174">
                  <c:v>2009</c:v>
                </c:pt>
                <c:pt idx="6175">
                  <c:v>2009</c:v>
                </c:pt>
                <c:pt idx="6176">
                  <c:v>2009</c:v>
                </c:pt>
                <c:pt idx="6177">
                  <c:v>2009</c:v>
                </c:pt>
                <c:pt idx="6178">
                  <c:v>2009</c:v>
                </c:pt>
                <c:pt idx="6179">
                  <c:v>2009</c:v>
                </c:pt>
                <c:pt idx="6180">
                  <c:v>2009</c:v>
                </c:pt>
                <c:pt idx="6181">
                  <c:v>2009</c:v>
                </c:pt>
                <c:pt idx="6182">
                  <c:v>2009</c:v>
                </c:pt>
                <c:pt idx="6183">
                  <c:v>2009</c:v>
                </c:pt>
                <c:pt idx="6184">
                  <c:v>2009</c:v>
                </c:pt>
                <c:pt idx="6185">
                  <c:v>2009</c:v>
                </c:pt>
                <c:pt idx="6186">
                  <c:v>2009</c:v>
                </c:pt>
                <c:pt idx="6187">
                  <c:v>2009</c:v>
                </c:pt>
                <c:pt idx="6188">
                  <c:v>2009</c:v>
                </c:pt>
                <c:pt idx="6189">
                  <c:v>2009</c:v>
                </c:pt>
                <c:pt idx="6190">
                  <c:v>2009</c:v>
                </c:pt>
                <c:pt idx="6191">
                  <c:v>2009</c:v>
                </c:pt>
                <c:pt idx="6192">
                  <c:v>2009</c:v>
                </c:pt>
                <c:pt idx="6193">
                  <c:v>2009</c:v>
                </c:pt>
                <c:pt idx="6194">
                  <c:v>2009</c:v>
                </c:pt>
                <c:pt idx="6195">
                  <c:v>2009</c:v>
                </c:pt>
                <c:pt idx="6196">
                  <c:v>2009</c:v>
                </c:pt>
                <c:pt idx="6197">
                  <c:v>2009</c:v>
                </c:pt>
                <c:pt idx="6198">
                  <c:v>2009</c:v>
                </c:pt>
                <c:pt idx="6199">
                  <c:v>2009</c:v>
                </c:pt>
                <c:pt idx="6200">
                  <c:v>2009</c:v>
                </c:pt>
                <c:pt idx="6201">
                  <c:v>2009</c:v>
                </c:pt>
                <c:pt idx="6202">
                  <c:v>2009</c:v>
                </c:pt>
                <c:pt idx="6203">
                  <c:v>2009</c:v>
                </c:pt>
                <c:pt idx="6204">
                  <c:v>2009</c:v>
                </c:pt>
                <c:pt idx="6205">
                  <c:v>2009</c:v>
                </c:pt>
                <c:pt idx="6206">
                  <c:v>2009</c:v>
                </c:pt>
                <c:pt idx="6207">
                  <c:v>2009</c:v>
                </c:pt>
                <c:pt idx="6208">
                  <c:v>2009</c:v>
                </c:pt>
                <c:pt idx="6209">
                  <c:v>2009</c:v>
                </c:pt>
                <c:pt idx="6210">
                  <c:v>2009</c:v>
                </c:pt>
                <c:pt idx="6211">
                  <c:v>2009</c:v>
                </c:pt>
                <c:pt idx="6212">
                  <c:v>2009</c:v>
                </c:pt>
                <c:pt idx="6213">
                  <c:v>2009</c:v>
                </c:pt>
                <c:pt idx="6214">
                  <c:v>2009</c:v>
                </c:pt>
                <c:pt idx="6215">
                  <c:v>2009</c:v>
                </c:pt>
                <c:pt idx="6216">
                  <c:v>2009</c:v>
                </c:pt>
                <c:pt idx="6217">
                  <c:v>2009</c:v>
                </c:pt>
                <c:pt idx="6218">
                  <c:v>2009</c:v>
                </c:pt>
                <c:pt idx="6219">
                  <c:v>2009</c:v>
                </c:pt>
                <c:pt idx="6220">
                  <c:v>2009</c:v>
                </c:pt>
                <c:pt idx="6221">
                  <c:v>2009</c:v>
                </c:pt>
                <c:pt idx="6222">
                  <c:v>2009</c:v>
                </c:pt>
                <c:pt idx="6223">
                  <c:v>2009</c:v>
                </c:pt>
                <c:pt idx="6224">
                  <c:v>2009</c:v>
                </c:pt>
                <c:pt idx="6225">
                  <c:v>2009</c:v>
                </c:pt>
                <c:pt idx="6226">
                  <c:v>2009</c:v>
                </c:pt>
                <c:pt idx="6227">
                  <c:v>2009</c:v>
                </c:pt>
                <c:pt idx="6228">
                  <c:v>2009</c:v>
                </c:pt>
                <c:pt idx="6229">
                  <c:v>2009</c:v>
                </c:pt>
                <c:pt idx="6230">
                  <c:v>2009</c:v>
                </c:pt>
                <c:pt idx="6231">
                  <c:v>2009</c:v>
                </c:pt>
                <c:pt idx="6232">
                  <c:v>2009</c:v>
                </c:pt>
                <c:pt idx="6233">
                  <c:v>2009</c:v>
                </c:pt>
                <c:pt idx="6234">
                  <c:v>2009</c:v>
                </c:pt>
                <c:pt idx="6235">
                  <c:v>2009</c:v>
                </c:pt>
                <c:pt idx="6236">
                  <c:v>2009</c:v>
                </c:pt>
                <c:pt idx="6237">
                  <c:v>2009</c:v>
                </c:pt>
                <c:pt idx="6238">
                  <c:v>2009</c:v>
                </c:pt>
                <c:pt idx="6239">
                  <c:v>2009</c:v>
                </c:pt>
                <c:pt idx="6240">
                  <c:v>2009</c:v>
                </c:pt>
                <c:pt idx="6241">
                  <c:v>2009</c:v>
                </c:pt>
                <c:pt idx="6242">
                  <c:v>2009</c:v>
                </c:pt>
                <c:pt idx="6243">
                  <c:v>2009</c:v>
                </c:pt>
                <c:pt idx="6244">
                  <c:v>2009</c:v>
                </c:pt>
                <c:pt idx="6245">
                  <c:v>2009</c:v>
                </c:pt>
                <c:pt idx="6246">
                  <c:v>2009</c:v>
                </c:pt>
                <c:pt idx="6247">
                  <c:v>2009</c:v>
                </c:pt>
                <c:pt idx="6248">
                  <c:v>2009</c:v>
                </c:pt>
                <c:pt idx="6249">
                  <c:v>2009</c:v>
                </c:pt>
                <c:pt idx="6250">
                  <c:v>2009</c:v>
                </c:pt>
                <c:pt idx="6251">
                  <c:v>2009</c:v>
                </c:pt>
                <c:pt idx="6252">
                  <c:v>2009</c:v>
                </c:pt>
                <c:pt idx="6253">
                  <c:v>2009</c:v>
                </c:pt>
                <c:pt idx="6254">
                  <c:v>2009</c:v>
                </c:pt>
                <c:pt idx="6255">
                  <c:v>2009</c:v>
                </c:pt>
                <c:pt idx="6256">
                  <c:v>2009</c:v>
                </c:pt>
                <c:pt idx="6257">
                  <c:v>2009</c:v>
                </c:pt>
                <c:pt idx="6258">
                  <c:v>2009</c:v>
                </c:pt>
                <c:pt idx="6259">
                  <c:v>2009</c:v>
                </c:pt>
                <c:pt idx="6260">
                  <c:v>2009</c:v>
                </c:pt>
                <c:pt idx="6261">
                  <c:v>2010</c:v>
                </c:pt>
                <c:pt idx="6262">
                  <c:v>2010</c:v>
                </c:pt>
                <c:pt idx="6263">
                  <c:v>2010</c:v>
                </c:pt>
                <c:pt idx="6264">
                  <c:v>2010</c:v>
                </c:pt>
                <c:pt idx="6265">
                  <c:v>2010</c:v>
                </c:pt>
                <c:pt idx="6266">
                  <c:v>2010</c:v>
                </c:pt>
                <c:pt idx="6267">
                  <c:v>2010</c:v>
                </c:pt>
                <c:pt idx="6268">
                  <c:v>2010</c:v>
                </c:pt>
                <c:pt idx="6269">
                  <c:v>2010</c:v>
                </c:pt>
                <c:pt idx="6270">
                  <c:v>2010</c:v>
                </c:pt>
                <c:pt idx="6271">
                  <c:v>2010</c:v>
                </c:pt>
                <c:pt idx="6272">
                  <c:v>2010</c:v>
                </c:pt>
                <c:pt idx="6273">
                  <c:v>2010</c:v>
                </c:pt>
                <c:pt idx="6274">
                  <c:v>2010</c:v>
                </c:pt>
                <c:pt idx="6275">
                  <c:v>2010</c:v>
                </c:pt>
                <c:pt idx="6276">
                  <c:v>2010</c:v>
                </c:pt>
                <c:pt idx="6277">
                  <c:v>2010</c:v>
                </c:pt>
                <c:pt idx="6278">
                  <c:v>2010</c:v>
                </c:pt>
                <c:pt idx="6279">
                  <c:v>2010</c:v>
                </c:pt>
                <c:pt idx="6280">
                  <c:v>2010</c:v>
                </c:pt>
                <c:pt idx="6281">
                  <c:v>2010</c:v>
                </c:pt>
                <c:pt idx="6282">
                  <c:v>2010</c:v>
                </c:pt>
                <c:pt idx="6283">
                  <c:v>2010</c:v>
                </c:pt>
                <c:pt idx="6284">
                  <c:v>2010</c:v>
                </c:pt>
                <c:pt idx="6285">
                  <c:v>2010</c:v>
                </c:pt>
                <c:pt idx="6286">
                  <c:v>2010</c:v>
                </c:pt>
                <c:pt idx="6287">
                  <c:v>2010</c:v>
                </c:pt>
                <c:pt idx="6288">
                  <c:v>2010</c:v>
                </c:pt>
                <c:pt idx="6289">
                  <c:v>2010</c:v>
                </c:pt>
                <c:pt idx="6290">
                  <c:v>2010</c:v>
                </c:pt>
                <c:pt idx="6291">
                  <c:v>2010</c:v>
                </c:pt>
                <c:pt idx="6292">
                  <c:v>2010</c:v>
                </c:pt>
                <c:pt idx="6293">
                  <c:v>2010</c:v>
                </c:pt>
                <c:pt idx="6294">
                  <c:v>2010</c:v>
                </c:pt>
                <c:pt idx="6295">
                  <c:v>2010</c:v>
                </c:pt>
                <c:pt idx="6296">
                  <c:v>2010</c:v>
                </c:pt>
                <c:pt idx="6297">
                  <c:v>2010</c:v>
                </c:pt>
                <c:pt idx="6298">
                  <c:v>2010</c:v>
                </c:pt>
                <c:pt idx="6299">
                  <c:v>2010</c:v>
                </c:pt>
                <c:pt idx="6300">
                  <c:v>2010</c:v>
                </c:pt>
                <c:pt idx="6301">
                  <c:v>2010</c:v>
                </c:pt>
                <c:pt idx="6302">
                  <c:v>2010</c:v>
                </c:pt>
                <c:pt idx="6303">
                  <c:v>2010</c:v>
                </c:pt>
                <c:pt idx="6304">
                  <c:v>2010</c:v>
                </c:pt>
                <c:pt idx="6305">
                  <c:v>2010</c:v>
                </c:pt>
                <c:pt idx="6306">
                  <c:v>2010</c:v>
                </c:pt>
                <c:pt idx="6307">
                  <c:v>2010</c:v>
                </c:pt>
                <c:pt idx="6308">
                  <c:v>2010</c:v>
                </c:pt>
                <c:pt idx="6309">
                  <c:v>2010</c:v>
                </c:pt>
                <c:pt idx="6310">
                  <c:v>2010</c:v>
                </c:pt>
                <c:pt idx="6311">
                  <c:v>2010</c:v>
                </c:pt>
                <c:pt idx="6312">
                  <c:v>2010</c:v>
                </c:pt>
                <c:pt idx="6313">
                  <c:v>2010</c:v>
                </c:pt>
                <c:pt idx="6314">
                  <c:v>2010</c:v>
                </c:pt>
                <c:pt idx="6315">
                  <c:v>2010</c:v>
                </c:pt>
                <c:pt idx="6316">
                  <c:v>2010</c:v>
                </c:pt>
                <c:pt idx="6317">
                  <c:v>2010</c:v>
                </c:pt>
                <c:pt idx="6318">
                  <c:v>2010</c:v>
                </c:pt>
                <c:pt idx="6319">
                  <c:v>2010</c:v>
                </c:pt>
                <c:pt idx="6320">
                  <c:v>2010</c:v>
                </c:pt>
                <c:pt idx="6321">
                  <c:v>2010</c:v>
                </c:pt>
                <c:pt idx="6322">
                  <c:v>2010</c:v>
                </c:pt>
                <c:pt idx="6323">
                  <c:v>2010</c:v>
                </c:pt>
                <c:pt idx="6324">
                  <c:v>2010</c:v>
                </c:pt>
                <c:pt idx="6325">
                  <c:v>2010</c:v>
                </c:pt>
                <c:pt idx="6326">
                  <c:v>2010</c:v>
                </c:pt>
                <c:pt idx="6327">
                  <c:v>2010</c:v>
                </c:pt>
                <c:pt idx="6328">
                  <c:v>2010</c:v>
                </c:pt>
                <c:pt idx="6329">
                  <c:v>2010</c:v>
                </c:pt>
                <c:pt idx="6330">
                  <c:v>2010</c:v>
                </c:pt>
                <c:pt idx="6331">
                  <c:v>2010</c:v>
                </c:pt>
                <c:pt idx="6332">
                  <c:v>2010</c:v>
                </c:pt>
                <c:pt idx="6333">
                  <c:v>2010</c:v>
                </c:pt>
                <c:pt idx="6334">
                  <c:v>2010</c:v>
                </c:pt>
                <c:pt idx="6335">
                  <c:v>2010</c:v>
                </c:pt>
                <c:pt idx="6336">
                  <c:v>2010</c:v>
                </c:pt>
                <c:pt idx="6337">
                  <c:v>2010</c:v>
                </c:pt>
                <c:pt idx="6338">
                  <c:v>2010</c:v>
                </c:pt>
                <c:pt idx="6339">
                  <c:v>2010</c:v>
                </c:pt>
                <c:pt idx="6340">
                  <c:v>2010</c:v>
                </c:pt>
                <c:pt idx="6341">
                  <c:v>2010</c:v>
                </c:pt>
                <c:pt idx="6342">
                  <c:v>2010</c:v>
                </c:pt>
                <c:pt idx="6343">
                  <c:v>2010</c:v>
                </c:pt>
                <c:pt idx="6344">
                  <c:v>2010</c:v>
                </c:pt>
                <c:pt idx="6345">
                  <c:v>2010</c:v>
                </c:pt>
                <c:pt idx="6346">
                  <c:v>2010</c:v>
                </c:pt>
                <c:pt idx="6347">
                  <c:v>2010</c:v>
                </c:pt>
                <c:pt idx="6348">
                  <c:v>2010</c:v>
                </c:pt>
                <c:pt idx="6349">
                  <c:v>2010</c:v>
                </c:pt>
                <c:pt idx="6350">
                  <c:v>2010</c:v>
                </c:pt>
                <c:pt idx="6351">
                  <c:v>2010</c:v>
                </c:pt>
                <c:pt idx="6352">
                  <c:v>2010</c:v>
                </c:pt>
                <c:pt idx="6353">
                  <c:v>2010</c:v>
                </c:pt>
                <c:pt idx="6354">
                  <c:v>2010</c:v>
                </c:pt>
                <c:pt idx="6355">
                  <c:v>2010</c:v>
                </c:pt>
                <c:pt idx="6356">
                  <c:v>2010</c:v>
                </c:pt>
                <c:pt idx="6357">
                  <c:v>2010</c:v>
                </c:pt>
                <c:pt idx="6358">
                  <c:v>2010</c:v>
                </c:pt>
                <c:pt idx="6359">
                  <c:v>2010</c:v>
                </c:pt>
                <c:pt idx="6360">
                  <c:v>2010</c:v>
                </c:pt>
                <c:pt idx="6361">
                  <c:v>2010</c:v>
                </c:pt>
                <c:pt idx="6362">
                  <c:v>2010</c:v>
                </c:pt>
                <c:pt idx="6363">
                  <c:v>2010</c:v>
                </c:pt>
                <c:pt idx="6364">
                  <c:v>2010</c:v>
                </c:pt>
                <c:pt idx="6365">
                  <c:v>2010</c:v>
                </c:pt>
                <c:pt idx="6366">
                  <c:v>2010</c:v>
                </c:pt>
                <c:pt idx="6367">
                  <c:v>2010</c:v>
                </c:pt>
                <c:pt idx="6368">
                  <c:v>2010</c:v>
                </c:pt>
                <c:pt idx="6369">
                  <c:v>2010</c:v>
                </c:pt>
                <c:pt idx="6370">
                  <c:v>2010</c:v>
                </c:pt>
                <c:pt idx="6371">
                  <c:v>2010</c:v>
                </c:pt>
                <c:pt idx="6372">
                  <c:v>2010</c:v>
                </c:pt>
                <c:pt idx="6373">
                  <c:v>2010</c:v>
                </c:pt>
                <c:pt idx="6374">
                  <c:v>2010</c:v>
                </c:pt>
                <c:pt idx="6375">
                  <c:v>2010</c:v>
                </c:pt>
                <c:pt idx="6376">
                  <c:v>2010</c:v>
                </c:pt>
                <c:pt idx="6377">
                  <c:v>2010</c:v>
                </c:pt>
                <c:pt idx="6378">
                  <c:v>2010</c:v>
                </c:pt>
                <c:pt idx="6379">
                  <c:v>2010</c:v>
                </c:pt>
                <c:pt idx="6380">
                  <c:v>2010</c:v>
                </c:pt>
                <c:pt idx="6381">
                  <c:v>2010</c:v>
                </c:pt>
                <c:pt idx="6382">
                  <c:v>2010</c:v>
                </c:pt>
                <c:pt idx="6383">
                  <c:v>2010</c:v>
                </c:pt>
                <c:pt idx="6384">
                  <c:v>2010</c:v>
                </c:pt>
                <c:pt idx="6385">
                  <c:v>2010</c:v>
                </c:pt>
                <c:pt idx="6386">
                  <c:v>2010</c:v>
                </c:pt>
                <c:pt idx="6387">
                  <c:v>2010</c:v>
                </c:pt>
                <c:pt idx="6388">
                  <c:v>2010</c:v>
                </c:pt>
                <c:pt idx="6389">
                  <c:v>2010</c:v>
                </c:pt>
                <c:pt idx="6390">
                  <c:v>2010</c:v>
                </c:pt>
                <c:pt idx="6391">
                  <c:v>2010</c:v>
                </c:pt>
                <c:pt idx="6392">
                  <c:v>2010</c:v>
                </c:pt>
                <c:pt idx="6393">
                  <c:v>2010</c:v>
                </c:pt>
                <c:pt idx="6394">
                  <c:v>2010</c:v>
                </c:pt>
                <c:pt idx="6395">
                  <c:v>2010</c:v>
                </c:pt>
                <c:pt idx="6396">
                  <c:v>2010</c:v>
                </c:pt>
                <c:pt idx="6397">
                  <c:v>2010</c:v>
                </c:pt>
                <c:pt idx="6398">
                  <c:v>2010</c:v>
                </c:pt>
                <c:pt idx="6399">
                  <c:v>2010</c:v>
                </c:pt>
                <c:pt idx="6400">
                  <c:v>2010</c:v>
                </c:pt>
                <c:pt idx="6401">
                  <c:v>2010</c:v>
                </c:pt>
                <c:pt idx="6402">
                  <c:v>2010</c:v>
                </c:pt>
                <c:pt idx="6403">
                  <c:v>2010</c:v>
                </c:pt>
                <c:pt idx="6404">
                  <c:v>2010</c:v>
                </c:pt>
                <c:pt idx="6405">
                  <c:v>2010</c:v>
                </c:pt>
                <c:pt idx="6406">
                  <c:v>2010</c:v>
                </c:pt>
                <c:pt idx="6407">
                  <c:v>2010</c:v>
                </c:pt>
                <c:pt idx="6408">
                  <c:v>2010</c:v>
                </c:pt>
                <c:pt idx="6409">
                  <c:v>2010</c:v>
                </c:pt>
                <c:pt idx="6410">
                  <c:v>2010</c:v>
                </c:pt>
                <c:pt idx="6411">
                  <c:v>2010</c:v>
                </c:pt>
                <c:pt idx="6412">
                  <c:v>2010</c:v>
                </c:pt>
                <c:pt idx="6413">
                  <c:v>2010</c:v>
                </c:pt>
                <c:pt idx="6414">
                  <c:v>2010</c:v>
                </c:pt>
                <c:pt idx="6415">
                  <c:v>2010</c:v>
                </c:pt>
                <c:pt idx="6416">
                  <c:v>2010</c:v>
                </c:pt>
                <c:pt idx="6417">
                  <c:v>2010</c:v>
                </c:pt>
                <c:pt idx="6418">
                  <c:v>2010</c:v>
                </c:pt>
                <c:pt idx="6419">
                  <c:v>2010</c:v>
                </c:pt>
                <c:pt idx="6420">
                  <c:v>2010</c:v>
                </c:pt>
                <c:pt idx="6421">
                  <c:v>2010</c:v>
                </c:pt>
                <c:pt idx="6422">
                  <c:v>2010</c:v>
                </c:pt>
                <c:pt idx="6423">
                  <c:v>2010</c:v>
                </c:pt>
                <c:pt idx="6424">
                  <c:v>2010</c:v>
                </c:pt>
                <c:pt idx="6425">
                  <c:v>2010</c:v>
                </c:pt>
                <c:pt idx="6426">
                  <c:v>2010</c:v>
                </c:pt>
                <c:pt idx="6427">
                  <c:v>2010</c:v>
                </c:pt>
                <c:pt idx="6428">
                  <c:v>2010</c:v>
                </c:pt>
                <c:pt idx="6429">
                  <c:v>2010</c:v>
                </c:pt>
                <c:pt idx="6430">
                  <c:v>2010</c:v>
                </c:pt>
                <c:pt idx="6431">
                  <c:v>2010</c:v>
                </c:pt>
                <c:pt idx="6432">
                  <c:v>2010</c:v>
                </c:pt>
                <c:pt idx="6433">
                  <c:v>2010</c:v>
                </c:pt>
                <c:pt idx="6434">
                  <c:v>2010</c:v>
                </c:pt>
                <c:pt idx="6435">
                  <c:v>2010</c:v>
                </c:pt>
                <c:pt idx="6436">
                  <c:v>2010</c:v>
                </c:pt>
                <c:pt idx="6437">
                  <c:v>2010</c:v>
                </c:pt>
                <c:pt idx="6438">
                  <c:v>2010</c:v>
                </c:pt>
                <c:pt idx="6439">
                  <c:v>2010</c:v>
                </c:pt>
                <c:pt idx="6440">
                  <c:v>2010</c:v>
                </c:pt>
                <c:pt idx="6441">
                  <c:v>2010</c:v>
                </c:pt>
                <c:pt idx="6442">
                  <c:v>2010</c:v>
                </c:pt>
                <c:pt idx="6443">
                  <c:v>2010</c:v>
                </c:pt>
                <c:pt idx="6444">
                  <c:v>2010</c:v>
                </c:pt>
                <c:pt idx="6445">
                  <c:v>2010</c:v>
                </c:pt>
                <c:pt idx="6446">
                  <c:v>2010</c:v>
                </c:pt>
                <c:pt idx="6447">
                  <c:v>2010</c:v>
                </c:pt>
                <c:pt idx="6448">
                  <c:v>2010</c:v>
                </c:pt>
                <c:pt idx="6449">
                  <c:v>2010</c:v>
                </c:pt>
                <c:pt idx="6450">
                  <c:v>2010</c:v>
                </c:pt>
                <c:pt idx="6451">
                  <c:v>2010</c:v>
                </c:pt>
                <c:pt idx="6452">
                  <c:v>2010</c:v>
                </c:pt>
                <c:pt idx="6453">
                  <c:v>2010</c:v>
                </c:pt>
                <c:pt idx="6454">
                  <c:v>2010</c:v>
                </c:pt>
                <c:pt idx="6455">
                  <c:v>2010</c:v>
                </c:pt>
                <c:pt idx="6456">
                  <c:v>2010</c:v>
                </c:pt>
                <c:pt idx="6457">
                  <c:v>2010</c:v>
                </c:pt>
                <c:pt idx="6458">
                  <c:v>2010</c:v>
                </c:pt>
                <c:pt idx="6459">
                  <c:v>2010</c:v>
                </c:pt>
                <c:pt idx="6460">
                  <c:v>2010</c:v>
                </c:pt>
                <c:pt idx="6461">
                  <c:v>2010</c:v>
                </c:pt>
                <c:pt idx="6462">
                  <c:v>2010</c:v>
                </c:pt>
                <c:pt idx="6463">
                  <c:v>2010</c:v>
                </c:pt>
                <c:pt idx="6464">
                  <c:v>2010</c:v>
                </c:pt>
                <c:pt idx="6465">
                  <c:v>2010</c:v>
                </c:pt>
                <c:pt idx="6466">
                  <c:v>2010</c:v>
                </c:pt>
                <c:pt idx="6467">
                  <c:v>2010</c:v>
                </c:pt>
                <c:pt idx="6468">
                  <c:v>2010</c:v>
                </c:pt>
                <c:pt idx="6469">
                  <c:v>2010</c:v>
                </c:pt>
                <c:pt idx="6470">
                  <c:v>2010</c:v>
                </c:pt>
                <c:pt idx="6471">
                  <c:v>2010</c:v>
                </c:pt>
                <c:pt idx="6472">
                  <c:v>2010</c:v>
                </c:pt>
                <c:pt idx="6473">
                  <c:v>2010</c:v>
                </c:pt>
                <c:pt idx="6474">
                  <c:v>2010</c:v>
                </c:pt>
                <c:pt idx="6475">
                  <c:v>2010</c:v>
                </c:pt>
                <c:pt idx="6476">
                  <c:v>2010</c:v>
                </c:pt>
                <c:pt idx="6477">
                  <c:v>2010</c:v>
                </c:pt>
                <c:pt idx="6478">
                  <c:v>2010</c:v>
                </c:pt>
                <c:pt idx="6479">
                  <c:v>2010</c:v>
                </c:pt>
                <c:pt idx="6480">
                  <c:v>2010</c:v>
                </c:pt>
                <c:pt idx="6481">
                  <c:v>2010</c:v>
                </c:pt>
                <c:pt idx="6482">
                  <c:v>2010</c:v>
                </c:pt>
                <c:pt idx="6483">
                  <c:v>2010</c:v>
                </c:pt>
                <c:pt idx="6484">
                  <c:v>2010</c:v>
                </c:pt>
                <c:pt idx="6485">
                  <c:v>2010</c:v>
                </c:pt>
                <c:pt idx="6486">
                  <c:v>2010</c:v>
                </c:pt>
                <c:pt idx="6487">
                  <c:v>2010</c:v>
                </c:pt>
                <c:pt idx="6488">
                  <c:v>2010</c:v>
                </c:pt>
                <c:pt idx="6489">
                  <c:v>2010</c:v>
                </c:pt>
                <c:pt idx="6490">
                  <c:v>2010</c:v>
                </c:pt>
                <c:pt idx="6491">
                  <c:v>2010</c:v>
                </c:pt>
                <c:pt idx="6492">
                  <c:v>2010</c:v>
                </c:pt>
                <c:pt idx="6493">
                  <c:v>2010</c:v>
                </c:pt>
                <c:pt idx="6494">
                  <c:v>2010</c:v>
                </c:pt>
                <c:pt idx="6495">
                  <c:v>2010</c:v>
                </c:pt>
                <c:pt idx="6496">
                  <c:v>2010</c:v>
                </c:pt>
                <c:pt idx="6497">
                  <c:v>2010</c:v>
                </c:pt>
                <c:pt idx="6498">
                  <c:v>2010</c:v>
                </c:pt>
                <c:pt idx="6499">
                  <c:v>2010</c:v>
                </c:pt>
                <c:pt idx="6500">
                  <c:v>2010</c:v>
                </c:pt>
                <c:pt idx="6501">
                  <c:v>2010</c:v>
                </c:pt>
                <c:pt idx="6502">
                  <c:v>2010</c:v>
                </c:pt>
                <c:pt idx="6503">
                  <c:v>2010</c:v>
                </c:pt>
                <c:pt idx="6504">
                  <c:v>2010</c:v>
                </c:pt>
                <c:pt idx="6505">
                  <c:v>2010</c:v>
                </c:pt>
                <c:pt idx="6506">
                  <c:v>2010</c:v>
                </c:pt>
                <c:pt idx="6507">
                  <c:v>2010</c:v>
                </c:pt>
                <c:pt idx="6508">
                  <c:v>2010</c:v>
                </c:pt>
                <c:pt idx="6509">
                  <c:v>2010</c:v>
                </c:pt>
                <c:pt idx="6510">
                  <c:v>2010</c:v>
                </c:pt>
                <c:pt idx="6511">
                  <c:v>2010</c:v>
                </c:pt>
                <c:pt idx="6512">
                  <c:v>2010</c:v>
                </c:pt>
                <c:pt idx="6513">
                  <c:v>2010</c:v>
                </c:pt>
                <c:pt idx="6514">
                  <c:v>2010</c:v>
                </c:pt>
                <c:pt idx="6515">
                  <c:v>2010</c:v>
                </c:pt>
                <c:pt idx="6516">
                  <c:v>2010</c:v>
                </c:pt>
                <c:pt idx="6517">
                  <c:v>2010</c:v>
                </c:pt>
                <c:pt idx="6518">
                  <c:v>2010</c:v>
                </c:pt>
                <c:pt idx="6519">
                  <c:v>2010</c:v>
                </c:pt>
                <c:pt idx="6520">
                  <c:v>2010</c:v>
                </c:pt>
                <c:pt idx="6521">
                  <c:v>2010</c:v>
                </c:pt>
                <c:pt idx="6522">
                  <c:v>2011</c:v>
                </c:pt>
                <c:pt idx="6523">
                  <c:v>2011</c:v>
                </c:pt>
                <c:pt idx="6524">
                  <c:v>2011</c:v>
                </c:pt>
                <c:pt idx="6525">
                  <c:v>2011</c:v>
                </c:pt>
                <c:pt idx="6526">
                  <c:v>2011</c:v>
                </c:pt>
                <c:pt idx="6527">
                  <c:v>2011</c:v>
                </c:pt>
                <c:pt idx="6528">
                  <c:v>2011</c:v>
                </c:pt>
                <c:pt idx="6529">
                  <c:v>2011</c:v>
                </c:pt>
                <c:pt idx="6530">
                  <c:v>2011</c:v>
                </c:pt>
                <c:pt idx="6531">
                  <c:v>2011</c:v>
                </c:pt>
                <c:pt idx="6532">
                  <c:v>2011</c:v>
                </c:pt>
                <c:pt idx="6533">
                  <c:v>2011</c:v>
                </c:pt>
                <c:pt idx="6534">
                  <c:v>2011</c:v>
                </c:pt>
                <c:pt idx="6535">
                  <c:v>2011</c:v>
                </c:pt>
                <c:pt idx="6536">
                  <c:v>2011</c:v>
                </c:pt>
                <c:pt idx="6537">
                  <c:v>2011</c:v>
                </c:pt>
                <c:pt idx="6538">
                  <c:v>2011</c:v>
                </c:pt>
                <c:pt idx="6539">
                  <c:v>2011</c:v>
                </c:pt>
                <c:pt idx="6540">
                  <c:v>2011</c:v>
                </c:pt>
                <c:pt idx="6541">
                  <c:v>2011</c:v>
                </c:pt>
                <c:pt idx="6542">
                  <c:v>2011</c:v>
                </c:pt>
                <c:pt idx="6543">
                  <c:v>2011</c:v>
                </c:pt>
                <c:pt idx="6544">
                  <c:v>2011</c:v>
                </c:pt>
                <c:pt idx="6545">
                  <c:v>2011</c:v>
                </c:pt>
                <c:pt idx="6546">
                  <c:v>2011</c:v>
                </c:pt>
                <c:pt idx="6547">
                  <c:v>2011</c:v>
                </c:pt>
                <c:pt idx="6548">
                  <c:v>2011</c:v>
                </c:pt>
                <c:pt idx="6549">
                  <c:v>2011</c:v>
                </c:pt>
                <c:pt idx="6550">
                  <c:v>2011</c:v>
                </c:pt>
                <c:pt idx="6551">
                  <c:v>2011</c:v>
                </c:pt>
                <c:pt idx="6552">
                  <c:v>2011</c:v>
                </c:pt>
                <c:pt idx="6553">
                  <c:v>2011</c:v>
                </c:pt>
                <c:pt idx="6554">
                  <c:v>2011</c:v>
                </c:pt>
                <c:pt idx="6555">
                  <c:v>2011</c:v>
                </c:pt>
                <c:pt idx="6556">
                  <c:v>2011</c:v>
                </c:pt>
                <c:pt idx="6557">
                  <c:v>2011</c:v>
                </c:pt>
                <c:pt idx="6558">
                  <c:v>2011</c:v>
                </c:pt>
                <c:pt idx="6559">
                  <c:v>2011</c:v>
                </c:pt>
                <c:pt idx="6560">
                  <c:v>2011</c:v>
                </c:pt>
                <c:pt idx="6561">
                  <c:v>2011</c:v>
                </c:pt>
                <c:pt idx="6562">
                  <c:v>2011</c:v>
                </c:pt>
                <c:pt idx="6563">
                  <c:v>2011</c:v>
                </c:pt>
                <c:pt idx="6564">
                  <c:v>2011</c:v>
                </c:pt>
                <c:pt idx="6565">
                  <c:v>2011</c:v>
                </c:pt>
                <c:pt idx="6566">
                  <c:v>2011</c:v>
                </c:pt>
                <c:pt idx="6567">
                  <c:v>2011</c:v>
                </c:pt>
                <c:pt idx="6568">
                  <c:v>2011</c:v>
                </c:pt>
                <c:pt idx="6569">
                  <c:v>2011</c:v>
                </c:pt>
                <c:pt idx="6570">
                  <c:v>2011</c:v>
                </c:pt>
                <c:pt idx="6571">
                  <c:v>2011</c:v>
                </c:pt>
                <c:pt idx="6572">
                  <c:v>2011</c:v>
                </c:pt>
                <c:pt idx="6573">
                  <c:v>2011</c:v>
                </c:pt>
                <c:pt idx="6574">
                  <c:v>2011</c:v>
                </c:pt>
                <c:pt idx="6575">
                  <c:v>2011</c:v>
                </c:pt>
                <c:pt idx="6576">
                  <c:v>2011</c:v>
                </c:pt>
                <c:pt idx="6577">
                  <c:v>2011</c:v>
                </c:pt>
                <c:pt idx="6578">
                  <c:v>2011</c:v>
                </c:pt>
                <c:pt idx="6579">
                  <c:v>2011</c:v>
                </c:pt>
                <c:pt idx="6580">
                  <c:v>2011</c:v>
                </c:pt>
                <c:pt idx="6581">
                  <c:v>2011</c:v>
                </c:pt>
                <c:pt idx="6582">
                  <c:v>2011</c:v>
                </c:pt>
                <c:pt idx="6583">
                  <c:v>2011</c:v>
                </c:pt>
                <c:pt idx="6584">
                  <c:v>2011</c:v>
                </c:pt>
                <c:pt idx="6585">
                  <c:v>2011</c:v>
                </c:pt>
                <c:pt idx="6586">
                  <c:v>2011</c:v>
                </c:pt>
                <c:pt idx="6587">
                  <c:v>2011</c:v>
                </c:pt>
                <c:pt idx="6588">
                  <c:v>2011</c:v>
                </c:pt>
                <c:pt idx="6589">
                  <c:v>2011</c:v>
                </c:pt>
                <c:pt idx="6590">
                  <c:v>2011</c:v>
                </c:pt>
                <c:pt idx="6591">
                  <c:v>2011</c:v>
                </c:pt>
                <c:pt idx="6592">
                  <c:v>2011</c:v>
                </c:pt>
                <c:pt idx="6593">
                  <c:v>2011</c:v>
                </c:pt>
                <c:pt idx="6594">
                  <c:v>2011</c:v>
                </c:pt>
                <c:pt idx="6595">
                  <c:v>2011</c:v>
                </c:pt>
                <c:pt idx="6596">
                  <c:v>2011</c:v>
                </c:pt>
                <c:pt idx="6597">
                  <c:v>2011</c:v>
                </c:pt>
                <c:pt idx="6598">
                  <c:v>2011</c:v>
                </c:pt>
                <c:pt idx="6599">
                  <c:v>2011</c:v>
                </c:pt>
                <c:pt idx="6600">
                  <c:v>2011</c:v>
                </c:pt>
                <c:pt idx="6601">
                  <c:v>2011</c:v>
                </c:pt>
                <c:pt idx="6602">
                  <c:v>2011</c:v>
                </c:pt>
                <c:pt idx="6603">
                  <c:v>2011</c:v>
                </c:pt>
                <c:pt idx="6604">
                  <c:v>2011</c:v>
                </c:pt>
                <c:pt idx="6605">
                  <c:v>2011</c:v>
                </c:pt>
                <c:pt idx="6606">
                  <c:v>2011</c:v>
                </c:pt>
                <c:pt idx="6607">
                  <c:v>2011</c:v>
                </c:pt>
                <c:pt idx="6608">
                  <c:v>2011</c:v>
                </c:pt>
                <c:pt idx="6609">
                  <c:v>2011</c:v>
                </c:pt>
                <c:pt idx="6610">
                  <c:v>2011</c:v>
                </c:pt>
                <c:pt idx="6611">
                  <c:v>2011</c:v>
                </c:pt>
                <c:pt idx="6612">
                  <c:v>2011</c:v>
                </c:pt>
                <c:pt idx="6613">
                  <c:v>2011</c:v>
                </c:pt>
                <c:pt idx="6614">
                  <c:v>2011</c:v>
                </c:pt>
                <c:pt idx="6615">
                  <c:v>2011</c:v>
                </c:pt>
                <c:pt idx="6616">
                  <c:v>2011</c:v>
                </c:pt>
                <c:pt idx="6617">
                  <c:v>2011</c:v>
                </c:pt>
                <c:pt idx="6618">
                  <c:v>2011</c:v>
                </c:pt>
                <c:pt idx="6619">
                  <c:v>2011</c:v>
                </c:pt>
                <c:pt idx="6620">
                  <c:v>2011</c:v>
                </c:pt>
                <c:pt idx="6621">
                  <c:v>2011</c:v>
                </c:pt>
                <c:pt idx="6622">
                  <c:v>2011</c:v>
                </c:pt>
                <c:pt idx="6623">
                  <c:v>2011</c:v>
                </c:pt>
                <c:pt idx="6624">
                  <c:v>2011</c:v>
                </c:pt>
                <c:pt idx="6625">
                  <c:v>2011</c:v>
                </c:pt>
                <c:pt idx="6626">
                  <c:v>2011</c:v>
                </c:pt>
                <c:pt idx="6627">
                  <c:v>2011</c:v>
                </c:pt>
                <c:pt idx="6628">
                  <c:v>2011</c:v>
                </c:pt>
                <c:pt idx="6629">
                  <c:v>2011</c:v>
                </c:pt>
                <c:pt idx="6630">
                  <c:v>2011</c:v>
                </c:pt>
                <c:pt idx="6631">
                  <c:v>2011</c:v>
                </c:pt>
                <c:pt idx="6632">
                  <c:v>2011</c:v>
                </c:pt>
                <c:pt idx="6633">
                  <c:v>2011</c:v>
                </c:pt>
                <c:pt idx="6634">
                  <c:v>2011</c:v>
                </c:pt>
                <c:pt idx="6635">
                  <c:v>2011</c:v>
                </c:pt>
                <c:pt idx="6636">
                  <c:v>2011</c:v>
                </c:pt>
                <c:pt idx="6637">
                  <c:v>2011</c:v>
                </c:pt>
                <c:pt idx="6638">
                  <c:v>2011</c:v>
                </c:pt>
                <c:pt idx="6639">
                  <c:v>2011</c:v>
                </c:pt>
                <c:pt idx="6640">
                  <c:v>2011</c:v>
                </c:pt>
                <c:pt idx="6641">
                  <c:v>2011</c:v>
                </c:pt>
                <c:pt idx="6642">
                  <c:v>2011</c:v>
                </c:pt>
                <c:pt idx="6643">
                  <c:v>2011</c:v>
                </c:pt>
                <c:pt idx="6644">
                  <c:v>2011</c:v>
                </c:pt>
                <c:pt idx="6645">
                  <c:v>2011</c:v>
                </c:pt>
                <c:pt idx="6646">
                  <c:v>2011</c:v>
                </c:pt>
                <c:pt idx="6647">
                  <c:v>2011</c:v>
                </c:pt>
                <c:pt idx="6648">
                  <c:v>2011</c:v>
                </c:pt>
                <c:pt idx="6649">
                  <c:v>2011</c:v>
                </c:pt>
                <c:pt idx="6650">
                  <c:v>2011</c:v>
                </c:pt>
                <c:pt idx="6651">
                  <c:v>2011</c:v>
                </c:pt>
                <c:pt idx="6652">
                  <c:v>2011</c:v>
                </c:pt>
                <c:pt idx="6653">
                  <c:v>2011</c:v>
                </c:pt>
                <c:pt idx="6654">
                  <c:v>2011</c:v>
                </c:pt>
                <c:pt idx="6655">
                  <c:v>2011</c:v>
                </c:pt>
                <c:pt idx="6656">
                  <c:v>2011</c:v>
                </c:pt>
                <c:pt idx="6657">
                  <c:v>2011</c:v>
                </c:pt>
                <c:pt idx="6658">
                  <c:v>2011</c:v>
                </c:pt>
                <c:pt idx="6659">
                  <c:v>2011</c:v>
                </c:pt>
                <c:pt idx="6660">
                  <c:v>2011</c:v>
                </c:pt>
                <c:pt idx="6661">
                  <c:v>2011</c:v>
                </c:pt>
                <c:pt idx="6662">
                  <c:v>2011</c:v>
                </c:pt>
                <c:pt idx="6663">
                  <c:v>2011</c:v>
                </c:pt>
                <c:pt idx="6664">
                  <c:v>2011</c:v>
                </c:pt>
                <c:pt idx="6665">
                  <c:v>2011</c:v>
                </c:pt>
                <c:pt idx="6666">
                  <c:v>2011</c:v>
                </c:pt>
                <c:pt idx="6667">
                  <c:v>2011</c:v>
                </c:pt>
                <c:pt idx="6668">
                  <c:v>2011</c:v>
                </c:pt>
                <c:pt idx="6669">
                  <c:v>2011</c:v>
                </c:pt>
                <c:pt idx="6670">
                  <c:v>2011</c:v>
                </c:pt>
                <c:pt idx="6671">
                  <c:v>2011</c:v>
                </c:pt>
                <c:pt idx="6672">
                  <c:v>2011</c:v>
                </c:pt>
                <c:pt idx="6673">
                  <c:v>2011</c:v>
                </c:pt>
                <c:pt idx="6674">
                  <c:v>2011</c:v>
                </c:pt>
                <c:pt idx="6675">
                  <c:v>2011</c:v>
                </c:pt>
                <c:pt idx="6676">
                  <c:v>2011</c:v>
                </c:pt>
                <c:pt idx="6677">
                  <c:v>2011</c:v>
                </c:pt>
                <c:pt idx="6678">
                  <c:v>2011</c:v>
                </c:pt>
                <c:pt idx="6679">
                  <c:v>2011</c:v>
                </c:pt>
                <c:pt idx="6680">
                  <c:v>2011</c:v>
                </c:pt>
                <c:pt idx="6681">
                  <c:v>2011</c:v>
                </c:pt>
                <c:pt idx="6682">
                  <c:v>2011</c:v>
                </c:pt>
                <c:pt idx="6683">
                  <c:v>2011</c:v>
                </c:pt>
                <c:pt idx="6684">
                  <c:v>2011</c:v>
                </c:pt>
                <c:pt idx="6685">
                  <c:v>2011</c:v>
                </c:pt>
                <c:pt idx="6686">
                  <c:v>2011</c:v>
                </c:pt>
                <c:pt idx="6687">
                  <c:v>2011</c:v>
                </c:pt>
                <c:pt idx="6688">
                  <c:v>2011</c:v>
                </c:pt>
                <c:pt idx="6689">
                  <c:v>2011</c:v>
                </c:pt>
                <c:pt idx="6690">
                  <c:v>2011</c:v>
                </c:pt>
                <c:pt idx="6691">
                  <c:v>2011</c:v>
                </c:pt>
                <c:pt idx="6692">
                  <c:v>2011</c:v>
                </c:pt>
                <c:pt idx="6693">
                  <c:v>2011</c:v>
                </c:pt>
                <c:pt idx="6694">
                  <c:v>2011</c:v>
                </c:pt>
                <c:pt idx="6695">
                  <c:v>2011</c:v>
                </c:pt>
                <c:pt idx="6696">
                  <c:v>2011</c:v>
                </c:pt>
                <c:pt idx="6697">
                  <c:v>2011</c:v>
                </c:pt>
                <c:pt idx="6698">
                  <c:v>2011</c:v>
                </c:pt>
                <c:pt idx="6699">
                  <c:v>2011</c:v>
                </c:pt>
                <c:pt idx="6700">
                  <c:v>2011</c:v>
                </c:pt>
                <c:pt idx="6701">
                  <c:v>2011</c:v>
                </c:pt>
                <c:pt idx="6702">
                  <c:v>2011</c:v>
                </c:pt>
                <c:pt idx="6703">
                  <c:v>2011</c:v>
                </c:pt>
                <c:pt idx="6704">
                  <c:v>2011</c:v>
                </c:pt>
                <c:pt idx="6705">
                  <c:v>2011</c:v>
                </c:pt>
                <c:pt idx="6706">
                  <c:v>2011</c:v>
                </c:pt>
                <c:pt idx="6707">
                  <c:v>2011</c:v>
                </c:pt>
                <c:pt idx="6708">
                  <c:v>2011</c:v>
                </c:pt>
                <c:pt idx="6709">
                  <c:v>2011</c:v>
                </c:pt>
                <c:pt idx="6710">
                  <c:v>2011</c:v>
                </c:pt>
                <c:pt idx="6711">
                  <c:v>2011</c:v>
                </c:pt>
                <c:pt idx="6712">
                  <c:v>2011</c:v>
                </c:pt>
                <c:pt idx="6713">
                  <c:v>2011</c:v>
                </c:pt>
                <c:pt idx="6714">
                  <c:v>2011</c:v>
                </c:pt>
                <c:pt idx="6715">
                  <c:v>2011</c:v>
                </c:pt>
                <c:pt idx="6716">
                  <c:v>2011</c:v>
                </c:pt>
                <c:pt idx="6717">
                  <c:v>2011</c:v>
                </c:pt>
                <c:pt idx="6718">
                  <c:v>2011</c:v>
                </c:pt>
                <c:pt idx="6719">
                  <c:v>2011</c:v>
                </c:pt>
                <c:pt idx="6720">
                  <c:v>2011</c:v>
                </c:pt>
                <c:pt idx="6721">
                  <c:v>2011</c:v>
                </c:pt>
                <c:pt idx="6722">
                  <c:v>2011</c:v>
                </c:pt>
                <c:pt idx="6723">
                  <c:v>2011</c:v>
                </c:pt>
                <c:pt idx="6724">
                  <c:v>2011</c:v>
                </c:pt>
                <c:pt idx="6725">
                  <c:v>2011</c:v>
                </c:pt>
                <c:pt idx="6726">
                  <c:v>2011</c:v>
                </c:pt>
                <c:pt idx="6727">
                  <c:v>2011</c:v>
                </c:pt>
                <c:pt idx="6728">
                  <c:v>2011</c:v>
                </c:pt>
                <c:pt idx="6729">
                  <c:v>2011</c:v>
                </c:pt>
                <c:pt idx="6730">
                  <c:v>2011</c:v>
                </c:pt>
                <c:pt idx="6731">
                  <c:v>2011</c:v>
                </c:pt>
                <c:pt idx="6732">
                  <c:v>2011</c:v>
                </c:pt>
                <c:pt idx="6733">
                  <c:v>2011</c:v>
                </c:pt>
                <c:pt idx="6734">
                  <c:v>2011</c:v>
                </c:pt>
                <c:pt idx="6735">
                  <c:v>2011</c:v>
                </c:pt>
                <c:pt idx="6736">
                  <c:v>2011</c:v>
                </c:pt>
                <c:pt idx="6737">
                  <c:v>2011</c:v>
                </c:pt>
                <c:pt idx="6738">
                  <c:v>2011</c:v>
                </c:pt>
                <c:pt idx="6739">
                  <c:v>2011</c:v>
                </c:pt>
                <c:pt idx="6740">
                  <c:v>2011</c:v>
                </c:pt>
                <c:pt idx="6741">
                  <c:v>2011</c:v>
                </c:pt>
                <c:pt idx="6742">
                  <c:v>2011</c:v>
                </c:pt>
                <c:pt idx="6743">
                  <c:v>2011</c:v>
                </c:pt>
                <c:pt idx="6744">
                  <c:v>2011</c:v>
                </c:pt>
                <c:pt idx="6745">
                  <c:v>2011</c:v>
                </c:pt>
                <c:pt idx="6746">
                  <c:v>2011</c:v>
                </c:pt>
                <c:pt idx="6747">
                  <c:v>2011</c:v>
                </c:pt>
                <c:pt idx="6748">
                  <c:v>2011</c:v>
                </c:pt>
                <c:pt idx="6749">
                  <c:v>2011</c:v>
                </c:pt>
                <c:pt idx="6750">
                  <c:v>2011</c:v>
                </c:pt>
                <c:pt idx="6751">
                  <c:v>2011</c:v>
                </c:pt>
                <c:pt idx="6752">
                  <c:v>2011</c:v>
                </c:pt>
                <c:pt idx="6753">
                  <c:v>2011</c:v>
                </c:pt>
                <c:pt idx="6754">
                  <c:v>2011</c:v>
                </c:pt>
                <c:pt idx="6755">
                  <c:v>2011</c:v>
                </c:pt>
                <c:pt idx="6756">
                  <c:v>2011</c:v>
                </c:pt>
                <c:pt idx="6757">
                  <c:v>2011</c:v>
                </c:pt>
                <c:pt idx="6758">
                  <c:v>2011</c:v>
                </c:pt>
                <c:pt idx="6759">
                  <c:v>2011</c:v>
                </c:pt>
                <c:pt idx="6760">
                  <c:v>2011</c:v>
                </c:pt>
                <c:pt idx="6761">
                  <c:v>2011</c:v>
                </c:pt>
                <c:pt idx="6762">
                  <c:v>2011</c:v>
                </c:pt>
                <c:pt idx="6763">
                  <c:v>2011</c:v>
                </c:pt>
                <c:pt idx="6764">
                  <c:v>2011</c:v>
                </c:pt>
                <c:pt idx="6765">
                  <c:v>2011</c:v>
                </c:pt>
                <c:pt idx="6766">
                  <c:v>2011</c:v>
                </c:pt>
                <c:pt idx="6767">
                  <c:v>2011</c:v>
                </c:pt>
                <c:pt idx="6768">
                  <c:v>2011</c:v>
                </c:pt>
                <c:pt idx="6769">
                  <c:v>2011</c:v>
                </c:pt>
                <c:pt idx="6770">
                  <c:v>2011</c:v>
                </c:pt>
                <c:pt idx="6771">
                  <c:v>2011</c:v>
                </c:pt>
                <c:pt idx="6772">
                  <c:v>2011</c:v>
                </c:pt>
                <c:pt idx="6773">
                  <c:v>2011</c:v>
                </c:pt>
                <c:pt idx="6774">
                  <c:v>2011</c:v>
                </c:pt>
                <c:pt idx="6775">
                  <c:v>2011</c:v>
                </c:pt>
                <c:pt idx="6776">
                  <c:v>2011</c:v>
                </c:pt>
                <c:pt idx="6777">
                  <c:v>2011</c:v>
                </c:pt>
                <c:pt idx="6778">
                  <c:v>2011</c:v>
                </c:pt>
                <c:pt idx="6779">
                  <c:v>2011</c:v>
                </c:pt>
                <c:pt idx="6780">
                  <c:v>2011</c:v>
                </c:pt>
                <c:pt idx="6781">
                  <c:v>2011</c:v>
                </c:pt>
                <c:pt idx="6782">
                  <c:v>2012</c:v>
                </c:pt>
                <c:pt idx="6783">
                  <c:v>2012</c:v>
                </c:pt>
                <c:pt idx="6784">
                  <c:v>2012</c:v>
                </c:pt>
                <c:pt idx="6785">
                  <c:v>2012</c:v>
                </c:pt>
                <c:pt idx="6786">
                  <c:v>2012</c:v>
                </c:pt>
                <c:pt idx="6787">
                  <c:v>2012</c:v>
                </c:pt>
                <c:pt idx="6788">
                  <c:v>2012</c:v>
                </c:pt>
                <c:pt idx="6789">
                  <c:v>2012</c:v>
                </c:pt>
                <c:pt idx="6790">
                  <c:v>2012</c:v>
                </c:pt>
                <c:pt idx="6791">
                  <c:v>2012</c:v>
                </c:pt>
                <c:pt idx="6792">
                  <c:v>2012</c:v>
                </c:pt>
                <c:pt idx="6793">
                  <c:v>2012</c:v>
                </c:pt>
                <c:pt idx="6794">
                  <c:v>2012</c:v>
                </c:pt>
                <c:pt idx="6795">
                  <c:v>2012</c:v>
                </c:pt>
                <c:pt idx="6796">
                  <c:v>2012</c:v>
                </c:pt>
                <c:pt idx="6797">
                  <c:v>2012</c:v>
                </c:pt>
                <c:pt idx="6798">
                  <c:v>2012</c:v>
                </c:pt>
                <c:pt idx="6799">
                  <c:v>2012</c:v>
                </c:pt>
                <c:pt idx="6800">
                  <c:v>2012</c:v>
                </c:pt>
                <c:pt idx="6801">
                  <c:v>2012</c:v>
                </c:pt>
                <c:pt idx="6802">
                  <c:v>2012</c:v>
                </c:pt>
                <c:pt idx="6803">
                  <c:v>2012</c:v>
                </c:pt>
                <c:pt idx="6804">
                  <c:v>2012</c:v>
                </c:pt>
                <c:pt idx="6805">
                  <c:v>2012</c:v>
                </c:pt>
                <c:pt idx="6806">
                  <c:v>2012</c:v>
                </c:pt>
                <c:pt idx="6807">
                  <c:v>2012</c:v>
                </c:pt>
                <c:pt idx="6808">
                  <c:v>2012</c:v>
                </c:pt>
                <c:pt idx="6809">
                  <c:v>2012</c:v>
                </c:pt>
                <c:pt idx="6810">
                  <c:v>2012</c:v>
                </c:pt>
                <c:pt idx="6811">
                  <c:v>2012</c:v>
                </c:pt>
                <c:pt idx="6812">
                  <c:v>2012</c:v>
                </c:pt>
                <c:pt idx="6813">
                  <c:v>2012</c:v>
                </c:pt>
                <c:pt idx="6814">
                  <c:v>2012</c:v>
                </c:pt>
                <c:pt idx="6815">
                  <c:v>2012</c:v>
                </c:pt>
                <c:pt idx="6816">
                  <c:v>2012</c:v>
                </c:pt>
                <c:pt idx="6817">
                  <c:v>2012</c:v>
                </c:pt>
                <c:pt idx="6818">
                  <c:v>2012</c:v>
                </c:pt>
                <c:pt idx="6819">
                  <c:v>2012</c:v>
                </c:pt>
                <c:pt idx="6820">
                  <c:v>2012</c:v>
                </c:pt>
                <c:pt idx="6821">
                  <c:v>2012</c:v>
                </c:pt>
                <c:pt idx="6822">
                  <c:v>2012</c:v>
                </c:pt>
                <c:pt idx="6823">
                  <c:v>2012</c:v>
                </c:pt>
                <c:pt idx="6824">
                  <c:v>2012</c:v>
                </c:pt>
                <c:pt idx="6825">
                  <c:v>2012</c:v>
                </c:pt>
                <c:pt idx="6826">
                  <c:v>2012</c:v>
                </c:pt>
                <c:pt idx="6827">
                  <c:v>2012</c:v>
                </c:pt>
                <c:pt idx="6828">
                  <c:v>2012</c:v>
                </c:pt>
                <c:pt idx="6829">
                  <c:v>2012</c:v>
                </c:pt>
                <c:pt idx="6830">
                  <c:v>2012</c:v>
                </c:pt>
                <c:pt idx="6831">
                  <c:v>2012</c:v>
                </c:pt>
                <c:pt idx="6832">
                  <c:v>2012</c:v>
                </c:pt>
                <c:pt idx="6833">
                  <c:v>2012</c:v>
                </c:pt>
                <c:pt idx="6834">
                  <c:v>2012</c:v>
                </c:pt>
                <c:pt idx="6835">
                  <c:v>2012</c:v>
                </c:pt>
                <c:pt idx="6836">
                  <c:v>2012</c:v>
                </c:pt>
                <c:pt idx="6837">
                  <c:v>2012</c:v>
                </c:pt>
                <c:pt idx="6838">
                  <c:v>2012</c:v>
                </c:pt>
                <c:pt idx="6839">
                  <c:v>2012</c:v>
                </c:pt>
                <c:pt idx="6840">
                  <c:v>2012</c:v>
                </c:pt>
                <c:pt idx="6841">
                  <c:v>2012</c:v>
                </c:pt>
                <c:pt idx="6842">
                  <c:v>2012</c:v>
                </c:pt>
                <c:pt idx="6843">
                  <c:v>2012</c:v>
                </c:pt>
                <c:pt idx="6844">
                  <c:v>2012</c:v>
                </c:pt>
                <c:pt idx="6845">
                  <c:v>2012</c:v>
                </c:pt>
                <c:pt idx="6846">
                  <c:v>2012</c:v>
                </c:pt>
                <c:pt idx="6847">
                  <c:v>2012</c:v>
                </c:pt>
                <c:pt idx="6848">
                  <c:v>2012</c:v>
                </c:pt>
                <c:pt idx="6849">
                  <c:v>2012</c:v>
                </c:pt>
                <c:pt idx="6850">
                  <c:v>2012</c:v>
                </c:pt>
                <c:pt idx="6851">
                  <c:v>2012</c:v>
                </c:pt>
                <c:pt idx="6852">
                  <c:v>2012</c:v>
                </c:pt>
                <c:pt idx="6853">
                  <c:v>2012</c:v>
                </c:pt>
                <c:pt idx="6854">
                  <c:v>2012</c:v>
                </c:pt>
                <c:pt idx="6855">
                  <c:v>2012</c:v>
                </c:pt>
                <c:pt idx="6856">
                  <c:v>2012</c:v>
                </c:pt>
                <c:pt idx="6857">
                  <c:v>2012</c:v>
                </c:pt>
                <c:pt idx="6858">
                  <c:v>2012</c:v>
                </c:pt>
                <c:pt idx="6859">
                  <c:v>2012</c:v>
                </c:pt>
                <c:pt idx="6860">
                  <c:v>2012</c:v>
                </c:pt>
                <c:pt idx="6861">
                  <c:v>2012</c:v>
                </c:pt>
                <c:pt idx="6862">
                  <c:v>2012</c:v>
                </c:pt>
                <c:pt idx="6863">
                  <c:v>2012</c:v>
                </c:pt>
                <c:pt idx="6864">
                  <c:v>2012</c:v>
                </c:pt>
                <c:pt idx="6865">
                  <c:v>2012</c:v>
                </c:pt>
                <c:pt idx="6866">
                  <c:v>2012</c:v>
                </c:pt>
                <c:pt idx="6867">
                  <c:v>2012</c:v>
                </c:pt>
                <c:pt idx="6868">
                  <c:v>2012</c:v>
                </c:pt>
                <c:pt idx="6869">
                  <c:v>2012</c:v>
                </c:pt>
                <c:pt idx="6870">
                  <c:v>2012</c:v>
                </c:pt>
                <c:pt idx="6871">
                  <c:v>2012</c:v>
                </c:pt>
                <c:pt idx="6872">
                  <c:v>2012</c:v>
                </c:pt>
                <c:pt idx="6873">
                  <c:v>2012</c:v>
                </c:pt>
                <c:pt idx="6874">
                  <c:v>2012</c:v>
                </c:pt>
                <c:pt idx="6875">
                  <c:v>2012</c:v>
                </c:pt>
                <c:pt idx="6876">
                  <c:v>2012</c:v>
                </c:pt>
                <c:pt idx="6877">
                  <c:v>2012</c:v>
                </c:pt>
                <c:pt idx="6878">
                  <c:v>2012</c:v>
                </c:pt>
                <c:pt idx="6879">
                  <c:v>2012</c:v>
                </c:pt>
                <c:pt idx="6880">
                  <c:v>2012</c:v>
                </c:pt>
                <c:pt idx="6881">
                  <c:v>2012</c:v>
                </c:pt>
                <c:pt idx="6882">
                  <c:v>2012</c:v>
                </c:pt>
                <c:pt idx="6883">
                  <c:v>2012</c:v>
                </c:pt>
                <c:pt idx="6884">
                  <c:v>2012</c:v>
                </c:pt>
                <c:pt idx="6885">
                  <c:v>2012</c:v>
                </c:pt>
                <c:pt idx="6886">
                  <c:v>2012</c:v>
                </c:pt>
                <c:pt idx="6887">
                  <c:v>2012</c:v>
                </c:pt>
                <c:pt idx="6888">
                  <c:v>2012</c:v>
                </c:pt>
                <c:pt idx="6889">
                  <c:v>2012</c:v>
                </c:pt>
                <c:pt idx="6890">
                  <c:v>2012</c:v>
                </c:pt>
                <c:pt idx="6891">
                  <c:v>2012</c:v>
                </c:pt>
                <c:pt idx="6892">
                  <c:v>2012</c:v>
                </c:pt>
                <c:pt idx="6893">
                  <c:v>2012</c:v>
                </c:pt>
                <c:pt idx="6894">
                  <c:v>2012</c:v>
                </c:pt>
                <c:pt idx="6895">
                  <c:v>2012</c:v>
                </c:pt>
                <c:pt idx="6896">
                  <c:v>2012</c:v>
                </c:pt>
                <c:pt idx="6897">
                  <c:v>2012</c:v>
                </c:pt>
                <c:pt idx="6898">
                  <c:v>2012</c:v>
                </c:pt>
                <c:pt idx="6899">
                  <c:v>2012</c:v>
                </c:pt>
                <c:pt idx="6900">
                  <c:v>2012</c:v>
                </c:pt>
                <c:pt idx="6901">
                  <c:v>2012</c:v>
                </c:pt>
                <c:pt idx="6902">
                  <c:v>2012</c:v>
                </c:pt>
                <c:pt idx="6903">
                  <c:v>2012</c:v>
                </c:pt>
                <c:pt idx="6904">
                  <c:v>2012</c:v>
                </c:pt>
                <c:pt idx="6905">
                  <c:v>2012</c:v>
                </c:pt>
                <c:pt idx="6906">
                  <c:v>2012</c:v>
                </c:pt>
                <c:pt idx="6907">
                  <c:v>2012</c:v>
                </c:pt>
                <c:pt idx="6908">
                  <c:v>2012</c:v>
                </c:pt>
                <c:pt idx="6909">
                  <c:v>2012</c:v>
                </c:pt>
                <c:pt idx="6910">
                  <c:v>2012</c:v>
                </c:pt>
                <c:pt idx="6911">
                  <c:v>2012</c:v>
                </c:pt>
                <c:pt idx="6912">
                  <c:v>2012</c:v>
                </c:pt>
                <c:pt idx="6913">
                  <c:v>2012</c:v>
                </c:pt>
                <c:pt idx="6914">
                  <c:v>2012</c:v>
                </c:pt>
                <c:pt idx="6915">
                  <c:v>2012</c:v>
                </c:pt>
                <c:pt idx="6916">
                  <c:v>2012</c:v>
                </c:pt>
                <c:pt idx="6917">
                  <c:v>2012</c:v>
                </c:pt>
                <c:pt idx="6918">
                  <c:v>2012</c:v>
                </c:pt>
                <c:pt idx="6919">
                  <c:v>2012</c:v>
                </c:pt>
                <c:pt idx="6920">
                  <c:v>2012</c:v>
                </c:pt>
                <c:pt idx="6921">
                  <c:v>2012</c:v>
                </c:pt>
                <c:pt idx="6922">
                  <c:v>2012</c:v>
                </c:pt>
                <c:pt idx="6923">
                  <c:v>2012</c:v>
                </c:pt>
                <c:pt idx="6924">
                  <c:v>2012</c:v>
                </c:pt>
                <c:pt idx="6925">
                  <c:v>2012</c:v>
                </c:pt>
                <c:pt idx="6926">
                  <c:v>2012</c:v>
                </c:pt>
                <c:pt idx="6927">
                  <c:v>2012</c:v>
                </c:pt>
                <c:pt idx="6928">
                  <c:v>2012</c:v>
                </c:pt>
                <c:pt idx="6929">
                  <c:v>2012</c:v>
                </c:pt>
                <c:pt idx="6930">
                  <c:v>2012</c:v>
                </c:pt>
                <c:pt idx="6931">
                  <c:v>2012</c:v>
                </c:pt>
                <c:pt idx="6932">
                  <c:v>2012</c:v>
                </c:pt>
                <c:pt idx="6933">
                  <c:v>2012</c:v>
                </c:pt>
                <c:pt idx="6934">
                  <c:v>2012</c:v>
                </c:pt>
                <c:pt idx="6935">
                  <c:v>2012</c:v>
                </c:pt>
                <c:pt idx="6936">
                  <c:v>2012</c:v>
                </c:pt>
                <c:pt idx="6937">
                  <c:v>2012</c:v>
                </c:pt>
                <c:pt idx="6938">
                  <c:v>2012</c:v>
                </c:pt>
                <c:pt idx="6939">
                  <c:v>2012</c:v>
                </c:pt>
                <c:pt idx="6940">
                  <c:v>2012</c:v>
                </c:pt>
                <c:pt idx="6941">
                  <c:v>2012</c:v>
                </c:pt>
                <c:pt idx="6942">
                  <c:v>2012</c:v>
                </c:pt>
                <c:pt idx="6943">
                  <c:v>2012</c:v>
                </c:pt>
                <c:pt idx="6944">
                  <c:v>2012</c:v>
                </c:pt>
                <c:pt idx="6945">
                  <c:v>2012</c:v>
                </c:pt>
                <c:pt idx="6946">
                  <c:v>2012</c:v>
                </c:pt>
                <c:pt idx="6947">
                  <c:v>2012</c:v>
                </c:pt>
                <c:pt idx="6948">
                  <c:v>2012</c:v>
                </c:pt>
                <c:pt idx="6949">
                  <c:v>2012</c:v>
                </c:pt>
                <c:pt idx="6950">
                  <c:v>2012</c:v>
                </c:pt>
                <c:pt idx="6951">
                  <c:v>2012</c:v>
                </c:pt>
                <c:pt idx="6952">
                  <c:v>2012</c:v>
                </c:pt>
                <c:pt idx="6953">
                  <c:v>2012</c:v>
                </c:pt>
                <c:pt idx="6954">
                  <c:v>2012</c:v>
                </c:pt>
                <c:pt idx="6955">
                  <c:v>2012</c:v>
                </c:pt>
                <c:pt idx="6956">
                  <c:v>2012</c:v>
                </c:pt>
                <c:pt idx="6957">
                  <c:v>2012</c:v>
                </c:pt>
                <c:pt idx="6958">
                  <c:v>2012</c:v>
                </c:pt>
                <c:pt idx="6959">
                  <c:v>2012</c:v>
                </c:pt>
                <c:pt idx="6960">
                  <c:v>2012</c:v>
                </c:pt>
                <c:pt idx="6961">
                  <c:v>2012</c:v>
                </c:pt>
                <c:pt idx="6962">
                  <c:v>2012</c:v>
                </c:pt>
                <c:pt idx="6963">
                  <c:v>2012</c:v>
                </c:pt>
                <c:pt idx="6964">
                  <c:v>2012</c:v>
                </c:pt>
                <c:pt idx="6965">
                  <c:v>2012</c:v>
                </c:pt>
                <c:pt idx="6966">
                  <c:v>2012</c:v>
                </c:pt>
                <c:pt idx="6967">
                  <c:v>2012</c:v>
                </c:pt>
                <c:pt idx="6968">
                  <c:v>2012</c:v>
                </c:pt>
                <c:pt idx="6969">
                  <c:v>2012</c:v>
                </c:pt>
                <c:pt idx="6970">
                  <c:v>2012</c:v>
                </c:pt>
                <c:pt idx="6971">
                  <c:v>2012</c:v>
                </c:pt>
                <c:pt idx="6972">
                  <c:v>2012</c:v>
                </c:pt>
                <c:pt idx="6973">
                  <c:v>2012</c:v>
                </c:pt>
                <c:pt idx="6974">
                  <c:v>2012</c:v>
                </c:pt>
                <c:pt idx="6975">
                  <c:v>2012</c:v>
                </c:pt>
                <c:pt idx="6976">
                  <c:v>2012</c:v>
                </c:pt>
                <c:pt idx="6977">
                  <c:v>2012</c:v>
                </c:pt>
                <c:pt idx="6978">
                  <c:v>2012</c:v>
                </c:pt>
                <c:pt idx="6979">
                  <c:v>2012</c:v>
                </c:pt>
                <c:pt idx="6980">
                  <c:v>2012</c:v>
                </c:pt>
                <c:pt idx="6981">
                  <c:v>2012</c:v>
                </c:pt>
                <c:pt idx="6982">
                  <c:v>2012</c:v>
                </c:pt>
                <c:pt idx="6983">
                  <c:v>2012</c:v>
                </c:pt>
                <c:pt idx="6984">
                  <c:v>2012</c:v>
                </c:pt>
                <c:pt idx="6985">
                  <c:v>2012</c:v>
                </c:pt>
                <c:pt idx="6986">
                  <c:v>2012</c:v>
                </c:pt>
                <c:pt idx="6987">
                  <c:v>2012</c:v>
                </c:pt>
                <c:pt idx="6988">
                  <c:v>2012</c:v>
                </c:pt>
                <c:pt idx="6989">
                  <c:v>2012</c:v>
                </c:pt>
                <c:pt idx="6990">
                  <c:v>2012</c:v>
                </c:pt>
                <c:pt idx="6991">
                  <c:v>2012</c:v>
                </c:pt>
                <c:pt idx="6992">
                  <c:v>2012</c:v>
                </c:pt>
                <c:pt idx="6993">
                  <c:v>2012</c:v>
                </c:pt>
                <c:pt idx="6994">
                  <c:v>2012</c:v>
                </c:pt>
                <c:pt idx="6995">
                  <c:v>2012</c:v>
                </c:pt>
                <c:pt idx="6996">
                  <c:v>2012</c:v>
                </c:pt>
                <c:pt idx="6997">
                  <c:v>2012</c:v>
                </c:pt>
                <c:pt idx="6998">
                  <c:v>2012</c:v>
                </c:pt>
                <c:pt idx="6999">
                  <c:v>2012</c:v>
                </c:pt>
                <c:pt idx="7000">
                  <c:v>2012</c:v>
                </c:pt>
                <c:pt idx="7001">
                  <c:v>2012</c:v>
                </c:pt>
                <c:pt idx="7002">
                  <c:v>2012</c:v>
                </c:pt>
                <c:pt idx="7003">
                  <c:v>2012</c:v>
                </c:pt>
                <c:pt idx="7004">
                  <c:v>2012</c:v>
                </c:pt>
                <c:pt idx="7005">
                  <c:v>2012</c:v>
                </c:pt>
                <c:pt idx="7006">
                  <c:v>2012</c:v>
                </c:pt>
                <c:pt idx="7007">
                  <c:v>2012</c:v>
                </c:pt>
                <c:pt idx="7008">
                  <c:v>2012</c:v>
                </c:pt>
                <c:pt idx="7009">
                  <c:v>2012</c:v>
                </c:pt>
                <c:pt idx="7010">
                  <c:v>2012</c:v>
                </c:pt>
                <c:pt idx="7011">
                  <c:v>2012</c:v>
                </c:pt>
                <c:pt idx="7012">
                  <c:v>2012</c:v>
                </c:pt>
                <c:pt idx="7013">
                  <c:v>2012</c:v>
                </c:pt>
                <c:pt idx="7014">
                  <c:v>2012</c:v>
                </c:pt>
                <c:pt idx="7015">
                  <c:v>2012</c:v>
                </c:pt>
                <c:pt idx="7016">
                  <c:v>2012</c:v>
                </c:pt>
                <c:pt idx="7017">
                  <c:v>2012</c:v>
                </c:pt>
                <c:pt idx="7018">
                  <c:v>2012</c:v>
                </c:pt>
                <c:pt idx="7019">
                  <c:v>2012</c:v>
                </c:pt>
                <c:pt idx="7020">
                  <c:v>2012</c:v>
                </c:pt>
                <c:pt idx="7021">
                  <c:v>2012</c:v>
                </c:pt>
                <c:pt idx="7022">
                  <c:v>2012</c:v>
                </c:pt>
                <c:pt idx="7023">
                  <c:v>2012</c:v>
                </c:pt>
                <c:pt idx="7024">
                  <c:v>2012</c:v>
                </c:pt>
                <c:pt idx="7025">
                  <c:v>2012</c:v>
                </c:pt>
                <c:pt idx="7026">
                  <c:v>2012</c:v>
                </c:pt>
                <c:pt idx="7027">
                  <c:v>2012</c:v>
                </c:pt>
                <c:pt idx="7028">
                  <c:v>2012</c:v>
                </c:pt>
                <c:pt idx="7029">
                  <c:v>2012</c:v>
                </c:pt>
                <c:pt idx="7030">
                  <c:v>2012</c:v>
                </c:pt>
                <c:pt idx="7031">
                  <c:v>2012</c:v>
                </c:pt>
                <c:pt idx="7032">
                  <c:v>2012</c:v>
                </c:pt>
                <c:pt idx="7033">
                  <c:v>2012</c:v>
                </c:pt>
                <c:pt idx="7034">
                  <c:v>2012</c:v>
                </c:pt>
                <c:pt idx="7035">
                  <c:v>2012</c:v>
                </c:pt>
                <c:pt idx="7036">
                  <c:v>2012</c:v>
                </c:pt>
                <c:pt idx="7037">
                  <c:v>2012</c:v>
                </c:pt>
                <c:pt idx="7038">
                  <c:v>2012</c:v>
                </c:pt>
                <c:pt idx="7039">
                  <c:v>2012</c:v>
                </c:pt>
                <c:pt idx="7040">
                  <c:v>2012</c:v>
                </c:pt>
                <c:pt idx="7041">
                  <c:v>2012</c:v>
                </c:pt>
                <c:pt idx="7042">
                  <c:v>2012</c:v>
                </c:pt>
                <c:pt idx="7043">
                  <c:v>2013</c:v>
                </c:pt>
                <c:pt idx="7044">
                  <c:v>2013</c:v>
                </c:pt>
                <c:pt idx="7045">
                  <c:v>2013</c:v>
                </c:pt>
                <c:pt idx="7046">
                  <c:v>2013</c:v>
                </c:pt>
                <c:pt idx="7047">
                  <c:v>2013</c:v>
                </c:pt>
                <c:pt idx="7048">
                  <c:v>2013</c:v>
                </c:pt>
                <c:pt idx="7049">
                  <c:v>2013</c:v>
                </c:pt>
                <c:pt idx="7050">
                  <c:v>2013</c:v>
                </c:pt>
                <c:pt idx="7051">
                  <c:v>2013</c:v>
                </c:pt>
                <c:pt idx="7052">
                  <c:v>2013</c:v>
                </c:pt>
                <c:pt idx="7053">
                  <c:v>2013</c:v>
                </c:pt>
                <c:pt idx="7054">
                  <c:v>2013</c:v>
                </c:pt>
                <c:pt idx="7055">
                  <c:v>2013</c:v>
                </c:pt>
                <c:pt idx="7056">
                  <c:v>2013</c:v>
                </c:pt>
                <c:pt idx="7057">
                  <c:v>2013</c:v>
                </c:pt>
                <c:pt idx="7058">
                  <c:v>2013</c:v>
                </c:pt>
                <c:pt idx="7059">
                  <c:v>2013</c:v>
                </c:pt>
                <c:pt idx="7060">
                  <c:v>2013</c:v>
                </c:pt>
                <c:pt idx="7061">
                  <c:v>2013</c:v>
                </c:pt>
                <c:pt idx="7062">
                  <c:v>2013</c:v>
                </c:pt>
                <c:pt idx="7063">
                  <c:v>2013</c:v>
                </c:pt>
                <c:pt idx="7064">
                  <c:v>2013</c:v>
                </c:pt>
                <c:pt idx="7065">
                  <c:v>2013</c:v>
                </c:pt>
                <c:pt idx="7066">
                  <c:v>2013</c:v>
                </c:pt>
                <c:pt idx="7067">
                  <c:v>2013</c:v>
                </c:pt>
                <c:pt idx="7068">
                  <c:v>2013</c:v>
                </c:pt>
                <c:pt idx="7069">
                  <c:v>2013</c:v>
                </c:pt>
                <c:pt idx="7070">
                  <c:v>2013</c:v>
                </c:pt>
                <c:pt idx="7071">
                  <c:v>2013</c:v>
                </c:pt>
                <c:pt idx="7072">
                  <c:v>2013</c:v>
                </c:pt>
                <c:pt idx="7073">
                  <c:v>2013</c:v>
                </c:pt>
                <c:pt idx="7074">
                  <c:v>2013</c:v>
                </c:pt>
                <c:pt idx="7075">
                  <c:v>2013</c:v>
                </c:pt>
                <c:pt idx="7076">
                  <c:v>2013</c:v>
                </c:pt>
                <c:pt idx="7077">
                  <c:v>2013</c:v>
                </c:pt>
                <c:pt idx="7078">
                  <c:v>2013</c:v>
                </c:pt>
                <c:pt idx="7079">
                  <c:v>2013</c:v>
                </c:pt>
                <c:pt idx="7080">
                  <c:v>2013</c:v>
                </c:pt>
                <c:pt idx="7081">
                  <c:v>2013</c:v>
                </c:pt>
                <c:pt idx="7082">
                  <c:v>2013</c:v>
                </c:pt>
                <c:pt idx="7083">
                  <c:v>2013</c:v>
                </c:pt>
                <c:pt idx="7084">
                  <c:v>2013</c:v>
                </c:pt>
                <c:pt idx="7085">
                  <c:v>2013</c:v>
                </c:pt>
                <c:pt idx="7086">
                  <c:v>2013</c:v>
                </c:pt>
                <c:pt idx="7087">
                  <c:v>2013</c:v>
                </c:pt>
                <c:pt idx="7088">
                  <c:v>2013</c:v>
                </c:pt>
                <c:pt idx="7089">
                  <c:v>2013</c:v>
                </c:pt>
                <c:pt idx="7090">
                  <c:v>2013</c:v>
                </c:pt>
                <c:pt idx="7091">
                  <c:v>2013</c:v>
                </c:pt>
                <c:pt idx="7092">
                  <c:v>2013</c:v>
                </c:pt>
                <c:pt idx="7093">
                  <c:v>2013</c:v>
                </c:pt>
                <c:pt idx="7094">
                  <c:v>2013</c:v>
                </c:pt>
                <c:pt idx="7095">
                  <c:v>2013</c:v>
                </c:pt>
                <c:pt idx="7096">
                  <c:v>2013</c:v>
                </c:pt>
                <c:pt idx="7097">
                  <c:v>2013</c:v>
                </c:pt>
                <c:pt idx="7098">
                  <c:v>2013</c:v>
                </c:pt>
                <c:pt idx="7099">
                  <c:v>2013</c:v>
                </c:pt>
                <c:pt idx="7100">
                  <c:v>2013</c:v>
                </c:pt>
                <c:pt idx="7101">
                  <c:v>2013</c:v>
                </c:pt>
                <c:pt idx="7102">
                  <c:v>2013</c:v>
                </c:pt>
                <c:pt idx="7103">
                  <c:v>2013</c:v>
                </c:pt>
                <c:pt idx="7104">
                  <c:v>2013</c:v>
                </c:pt>
                <c:pt idx="7105">
                  <c:v>2013</c:v>
                </c:pt>
                <c:pt idx="7106">
                  <c:v>2013</c:v>
                </c:pt>
                <c:pt idx="7107">
                  <c:v>2013</c:v>
                </c:pt>
                <c:pt idx="7108">
                  <c:v>2013</c:v>
                </c:pt>
                <c:pt idx="7109">
                  <c:v>2013</c:v>
                </c:pt>
                <c:pt idx="7110">
                  <c:v>2013</c:v>
                </c:pt>
                <c:pt idx="7111">
                  <c:v>2013</c:v>
                </c:pt>
                <c:pt idx="7112">
                  <c:v>2013</c:v>
                </c:pt>
                <c:pt idx="7113">
                  <c:v>2013</c:v>
                </c:pt>
                <c:pt idx="7114">
                  <c:v>2013</c:v>
                </c:pt>
                <c:pt idx="7115">
                  <c:v>2013</c:v>
                </c:pt>
                <c:pt idx="7116">
                  <c:v>2013</c:v>
                </c:pt>
                <c:pt idx="7117">
                  <c:v>2013</c:v>
                </c:pt>
                <c:pt idx="7118">
                  <c:v>2013</c:v>
                </c:pt>
                <c:pt idx="7119">
                  <c:v>2013</c:v>
                </c:pt>
                <c:pt idx="7120">
                  <c:v>2013</c:v>
                </c:pt>
                <c:pt idx="7121">
                  <c:v>2013</c:v>
                </c:pt>
                <c:pt idx="7122">
                  <c:v>2013</c:v>
                </c:pt>
                <c:pt idx="7123">
                  <c:v>2013</c:v>
                </c:pt>
                <c:pt idx="7124">
                  <c:v>2013</c:v>
                </c:pt>
                <c:pt idx="7125">
                  <c:v>2013</c:v>
                </c:pt>
                <c:pt idx="7126">
                  <c:v>2013</c:v>
                </c:pt>
                <c:pt idx="7127">
                  <c:v>2013</c:v>
                </c:pt>
                <c:pt idx="7128">
                  <c:v>2013</c:v>
                </c:pt>
                <c:pt idx="7129">
                  <c:v>2013</c:v>
                </c:pt>
                <c:pt idx="7130">
                  <c:v>2013</c:v>
                </c:pt>
                <c:pt idx="7131">
                  <c:v>2013</c:v>
                </c:pt>
                <c:pt idx="7132">
                  <c:v>2013</c:v>
                </c:pt>
                <c:pt idx="7133">
                  <c:v>2013</c:v>
                </c:pt>
                <c:pt idx="7134">
                  <c:v>2013</c:v>
                </c:pt>
                <c:pt idx="7135">
                  <c:v>2013</c:v>
                </c:pt>
                <c:pt idx="7136">
                  <c:v>2013</c:v>
                </c:pt>
                <c:pt idx="7137">
                  <c:v>2013</c:v>
                </c:pt>
                <c:pt idx="7138">
                  <c:v>2013</c:v>
                </c:pt>
                <c:pt idx="7139">
                  <c:v>2013</c:v>
                </c:pt>
                <c:pt idx="7140">
                  <c:v>2013</c:v>
                </c:pt>
                <c:pt idx="7141">
                  <c:v>2013</c:v>
                </c:pt>
                <c:pt idx="7142">
                  <c:v>2013</c:v>
                </c:pt>
                <c:pt idx="7143">
                  <c:v>2013</c:v>
                </c:pt>
                <c:pt idx="7144">
                  <c:v>2013</c:v>
                </c:pt>
                <c:pt idx="7145">
                  <c:v>2013</c:v>
                </c:pt>
                <c:pt idx="7146">
                  <c:v>2013</c:v>
                </c:pt>
                <c:pt idx="7147">
                  <c:v>2013</c:v>
                </c:pt>
                <c:pt idx="7148">
                  <c:v>2013</c:v>
                </c:pt>
                <c:pt idx="7149">
                  <c:v>2013</c:v>
                </c:pt>
                <c:pt idx="7150">
                  <c:v>2013</c:v>
                </c:pt>
                <c:pt idx="7151">
                  <c:v>2013</c:v>
                </c:pt>
                <c:pt idx="7152">
                  <c:v>2013</c:v>
                </c:pt>
                <c:pt idx="7153">
                  <c:v>2013</c:v>
                </c:pt>
                <c:pt idx="7154">
                  <c:v>2013</c:v>
                </c:pt>
                <c:pt idx="7155">
                  <c:v>2013</c:v>
                </c:pt>
                <c:pt idx="7156">
                  <c:v>2013</c:v>
                </c:pt>
                <c:pt idx="7157">
                  <c:v>2013</c:v>
                </c:pt>
                <c:pt idx="7158">
                  <c:v>2013</c:v>
                </c:pt>
                <c:pt idx="7159">
                  <c:v>2013</c:v>
                </c:pt>
                <c:pt idx="7160">
                  <c:v>2013</c:v>
                </c:pt>
                <c:pt idx="7161">
                  <c:v>2013</c:v>
                </c:pt>
                <c:pt idx="7162">
                  <c:v>2013</c:v>
                </c:pt>
                <c:pt idx="7163">
                  <c:v>2013</c:v>
                </c:pt>
                <c:pt idx="7164">
                  <c:v>2013</c:v>
                </c:pt>
                <c:pt idx="7165">
                  <c:v>2013</c:v>
                </c:pt>
                <c:pt idx="7166">
                  <c:v>2013</c:v>
                </c:pt>
                <c:pt idx="7167">
                  <c:v>2013</c:v>
                </c:pt>
                <c:pt idx="7168">
                  <c:v>2013</c:v>
                </c:pt>
                <c:pt idx="7169">
                  <c:v>2013</c:v>
                </c:pt>
                <c:pt idx="7170">
                  <c:v>2013</c:v>
                </c:pt>
                <c:pt idx="7171">
                  <c:v>2013</c:v>
                </c:pt>
                <c:pt idx="7172">
                  <c:v>2013</c:v>
                </c:pt>
                <c:pt idx="7173">
                  <c:v>2013</c:v>
                </c:pt>
                <c:pt idx="7174">
                  <c:v>2013</c:v>
                </c:pt>
                <c:pt idx="7175">
                  <c:v>2013</c:v>
                </c:pt>
                <c:pt idx="7176">
                  <c:v>2013</c:v>
                </c:pt>
                <c:pt idx="7177">
                  <c:v>2013</c:v>
                </c:pt>
                <c:pt idx="7178">
                  <c:v>2013</c:v>
                </c:pt>
                <c:pt idx="7179">
                  <c:v>2013</c:v>
                </c:pt>
                <c:pt idx="7180">
                  <c:v>2013</c:v>
                </c:pt>
                <c:pt idx="7181">
                  <c:v>2013</c:v>
                </c:pt>
                <c:pt idx="7182">
                  <c:v>2013</c:v>
                </c:pt>
                <c:pt idx="7183">
                  <c:v>2013</c:v>
                </c:pt>
                <c:pt idx="7184">
                  <c:v>2013</c:v>
                </c:pt>
                <c:pt idx="7185">
                  <c:v>2013</c:v>
                </c:pt>
                <c:pt idx="7186">
                  <c:v>2013</c:v>
                </c:pt>
                <c:pt idx="7187">
                  <c:v>2013</c:v>
                </c:pt>
                <c:pt idx="7188">
                  <c:v>2013</c:v>
                </c:pt>
                <c:pt idx="7189">
                  <c:v>2013</c:v>
                </c:pt>
                <c:pt idx="7190">
                  <c:v>2013</c:v>
                </c:pt>
                <c:pt idx="7191">
                  <c:v>2013</c:v>
                </c:pt>
                <c:pt idx="7192">
                  <c:v>2013</c:v>
                </c:pt>
                <c:pt idx="7193">
                  <c:v>2013</c:v>
                </c:pt>
                <c:pt idx="7194">
                  <c:v>2013</c:v>
                </c:pt>
                <c:pt idx="7195">
                  <c:v>2013</c:v>
                </c:pt>
                <c:pt idx="7196">
                  <c:v>2013</c:v>
                </c:pt>
                <c:pt idx="7197">
                  <c:v>2013</c:v>
                </c:pt>
                <c:pt idx="7198">
                  <c:v>2013</c:v>
                </c:pt>
                <c:pt idx="7199">
                  <c:v>2013</c:v>
                </c:pt>
                <c:pt idx="7200">
                  <c:v>2013</c:v>
                </c:pt>
                <c:pt idx="7201">
                  <c:v>2013</c:v>
                </c:pt>
                <c:pt idx="7202">
                  <c:v>2013</c:v>
                </c:pt>
                <c:pt idx="7203">
                  <c:v>2013</c:v>
                </c:pt>
                <c:pt idx="7204">
                  <c:v>2013</c:v>
                </c:pt>
                <c:pt idx="7205">
                  <c:v>2013</c:v>
                </c:pt>
                <c:pt idx="7206">
                  <c:v>2013</c:v>
                </c:pt>
                <c:pt idx="7207">
                  <c:v>2013</c:v>
                </c:pt>
                <c:pt idx="7208">
                  <c:v>2013</c:v>
                </c:pt>
                <c:pt idx="7209">
                  <c:v>2013</c:v>
                </c:pt>
                <c:pt idx="7210">
                  <c:v>2013</c:v>
                </c:pt>
                <c:pt idx="7211">
                  <c:v>2013</c:v>
                </c:pt>
                <c:pt idx="7212">
                  <c:v>2013</c:v>
                </c:pt>
                <c:pt idx="7213">
                  <c:v>2013</c:v>
                </c:pt>
                <c:pt idx="7214">
                  <c:v>2013</c:v>
                </c:pt>
                <c:pt idx="7215">
                  <c:v>2013</c:v>
                </c:pt>
                <c:pt idx="7216">
                  <c:v>2013</c:v>
                </c:pt>
                <c:pt idx="7217">
                  <c:v>2013</c:v>
                </c:pt>
                <c:pt idx="7218">
                  <c:v>2013</c:v>
                </c:pt>
                <c:pt idx="7219">
                  <c:v>2013</c:v>
                </c:pt>
                <c:pt idx="7220">
                  <c:v>2013</c:v>
                </c:pt>
                <c:pt idx="7221">
                  <c:v>2013</c:v>
                </c:pt>
                <c:pt idx="7222">
                  <c:v>2013</c:v>
                </c:pt>
                <c:pt idx="7223">
                  <c:v>2013</c:v>
                </c:pt>
                <c:pt idx="7224">
                  <c:v>2013</c:v>
                </c:pt>
                <c:pt idx="7225">
                  <c:v>2013</c:v>
                </c:pt>
                <c:pt idx="7226">
                  <c:v>2013</c:v>
                </c:pt>
                <c:pt idx="7227">
                  <c:v>2013</c:v>
                </c:pt>
                <c:pt idx="7228">
                  <c:v>2013</c:v>
                </c:pt>
                <c:pt idx="7229">
                  <c:v>2013</c:v>
                </c:pt>
                <c:pt idx="7230">
                  <c:v>2013</c:v>
                </c:pt>
                <c:pt idx="7231">
                  <c:v>2013</c:v>
                </c:pt>
                <c:pt idx="7232">
                  <c:v>2013</c:v>
                </c:pt>
                <c:pt idx="7233">
                  <c:v>2013</c:v>
                </c:pt>
                <c:pt idx="7234">
                  <c:v>2013</c:v>
                </c:pt>
                <c:pt idx="7235">
                  <c:v>2013</c:v>
                </c:pt>
                <c:pt idx="7236">
                  <c:v>2013</c:v>
                </c:pt>
                <c:pt idx="7237">
                  <c:v>2013</c:v>
                </c:pt>
                <c:pt idx="7238">
                  <c:v>2013</c:v>
                </c:pt>
                <c:pt idx="7239">
                  <c:v>2013</c:v>
                </c:pt>
                <c:pt idx="7240">
                  <c:v>2013</c:v>
                </c:pt>
                <c:pt idx="7241">
                  <c:v>2013</c:v>
                </c:pt>
                <c:pt idx="7242">
                  <c:v>2013</c:v>
                </c:pt>
                <c:pt idx="7243">
                  <c:v>2013</c:v>
                </c:pt>
                <c:pt idx="7244">
                  <c:v>2013</c:v>
                </c:pt>
                <c:pt idx="7245">
                  <c:v>2013</c:v>
                </c:pt>
                <c:pt idx="7246">
                  <c:v>2013</c:v>
                </c:pt>
                <c:pt idx="7247">
                  <c:v>2013</c:v>
                </c:pt>
                <c:pt idx="7248">
                  <c:v>2013</c:v>
                </c:pt>
                <c:pt idx="7249">
                  <c:v>2013</c:v>
                </c:pt>
                <c:pt idx="7250">
                  <c:v>2013</c:v>
                </c:pt>
                <c:pt idx="7251">
                  <c:v>2013</c:v>
                </c:pt>
                <c:pt idx="7252">
                  <c:v>2013</c:v>
                </c:pt>
                <c:pt idx="7253">
                  <c:v>2013</c:v>
                </c:pt>
                <c:pt idx="7254">
                  <c:v>2013</c:v>
                </c:pt>
                <c:pt idx="7255">
                  <c:v>2013</c:v>
                </c:pt>
                <c:pt idx="7256">
                  <c:v>2013</c:v>
                </c:pt>
                <c:pt idx="7257">
                  <c:v>2013</c:v>
                </c:pt>
                <c:pt idx="7258">
                  <c:v>2013</c:v>
                </c:pt>
                <c:pt idx="7259">
                  <c:v>2013</c:v>
                </c:pt>
                <c:pt idx="7260">
                  <c:v>2013</c:v>
                </c:pt>
                <c:pt idx="7261">
                  <c:v>2013</c:v>
                </c:pt>
                <c:pt idx="7262">
                  <c:v>2013</c:v>
                </c:pt>
                <c:pt idx="7263">
                  <c:v>2013</c:v>
                </c:pt>
                <c:pt idx="7264">
                  <c:v>2013</c:v>
                </c:pt>
                <c:pt idx="7265">
                  <c:v>2013</c:v>
                </c:pt>
                <c:pt idx="7266">
                  <c:v>2013</c:v>
                </c:pt>
                <c:pt idx="7267">
                  <c:v>2013</c:v>
                </c:pt>
                <c:pt idx="7268">
                  <c:v>2013</c:v>
                </c:pt>
                <c:pt idx="7269">
                  <c:v>2013</c:v>
                </c:pt>
                <c:pt idx="7270">
                  <c:v>2013</c:v>
                </c:pt>
                <c:pt idx="7271">
                  <c:v>2013</c:v>
                </c:pt>
                <c:pt idx="7272">
                  <c:v>2013</c:v>
                </c:pt>
                <c:pt idx="7273">
                  <c:v>2013</c:v>
                </c:pt>
                <c:pt idx="7274">
                  <c:v>2013</c:v>
                </c:pt>
                <c:pt idx="7275">
                  <c:v>2013</c:v>
                </c:pt>
                <c:pt idx="7276">
                  <c:v>2013</c:v>
                </c:pt>
                <c:pt idx="7277">
                  <c:v>2013</c:v>
                </c:pt>
                <c:pt idx="7278">
                  <c:v>2013</c:v>
                </c:pt>
                <c:pt idx="7279">
                  <c:v>2013</c:v>
                </c:pt>
                <c:pt idx="7280">
                  <c:v>2013</c:v>
                </c:pt>
                <c:pt idx="7281">
                  <c:v>2013</c:v>
                </c:pt>
                <c:pt idx="7282">
                  <c:v>2013</c:v>
                </c:pt>
                <c:pt idx="7283">
                  <c:v>2013</c:v>
                </c:pt>
                <c:pt idx="7284">
                  <c:v>2013</c:v>
                </c:pt>
                <c:pt idx="7285">
                  <c:v>2013</c:v>
                </c:pt>
                <c:pt idx="7286">
                  <c:v>2013</c:v>
                </c:pt>
                <c:pt idx="7287">
                  <c:v>2013</c:v>
                </c:pt>
                <c:pt idx="7288">
                  <c:v>2013</c:v>
                </c:pt>
                <c:pt idx="7289">
                  <c:v>2013</c:v>
                </c:pt>
                <c:pt idx="7290">
                  <c:v>2013</c:v>
                </c:pt>
                <c:pt idx="7291">
                  <c:v>2013</c:v>
                </c:pt>
                <c:pt idx="7292">
                  <c:v>2013</c:v>
                </c:pt>
                <c:pt idx="7293">
                  <c:v>2013</c:v>
                </c:pt>
                <c:pt idx="7294">
                  <c:v>2013</c:v>
                </c:pt>
                <c:pt idx="7295">
                  <c:v>2013</c:v>
                </c:pt>
                <c:pt idx="7296">
                  <c:v>2013</c:v>
                </c:pt>
                <c:pt idx="7297">
                  <c:v>2013</c:v>
                </c:pt>
                <c:pt idx="7298">
                  <c:v>2013</c:v>
                </c:pt>
                <c:pt idx="7299">
                  <c:v>2013</c:v>
                </c:pt>
                <c:pt idx="7300">
                  <c:v>2013</c:v>
                </c:pt>
                <c:pt idx="7301">
                  <c:v>2013</c:v>
                </c:pt>
                <c:pt idx="7302">
                  <c:v>2013</c:v>
                </c:pt>
                <c:pt idx="7303">
                  <c:v>2013</c:v>
                </c:pt>
                <c:pt idx="7304">
                  <c:v>2014</c:v>
                </c:pt>
                <c:pt idx="7305">
                  <c:v>2014</c:v>
                </c:pt>
                <c:pt idx="7306">
                  <c:v>2014</c:v>
                </c:pt>
                <c:pt idx="7307">
                  <c:v>2014</c:v>
                </c:pt>
                <c:pt idx="7308">
                  <c:v>2014</c:v>
                </c:pt>
                <c:pt idx="7309">
                  <c:v>2014</c:v>
                </c:pt>
                <c:pt idx="7310">
                  <c:v>2014</c:v>
                </c:pt>
                <c:pt idx="7311">
                  <c:v>2014</c:v>
                </c:pt>
                <c:pt idx="7312">
                  <c:v>2014</c:v>
                </c:pt>
                <c:pt idx="7313">
                  <c:v>2014</c:v>
                </c:pt>
                <c:pt idx="7314">
                  <c:v>2014</c:v>
                </c:pt>
                <c:pt idx="7315">
                  <c:v>2014</c:v>
                </c:pt>
                <c:pt idx="7316">
                  <c:v>2014</c:v>
                </c:pt>
                <c:pt idx="7317">
                  <c:v>2014</c:v>
                </c:pt>
                <c:pt idx="7318">
                  <c:v>2014</c:v>
                </c:pt>
                <c:pt idx="7319">
                  <c:v>2014</c:v>
                </c:pt>
                <c:pt idx="7320">
                  <c:v>2014</c:v>
                </c:pt>
                <c:pt idx="7321">
                  <c:v>2014</c:v>
                </c:pt>
                <c:pt idx="7322">
                  <c:v>2014</c:v>
                </c:pt>
                <c:pt idx="7323">
                  <c:v>2014</c:v>
                </c:pt>
                <c:pt idx="7324">
                  <c:v>2014</c:v>
                </c:pt>
                <c:pt idx="7325">
                  <c:v>2014</c:v>
                </c:pt>
                <c:pt idx="7326">
                  <c:v>2014</c:v>
                </c:pt>
                <c:pt idx="7327">
                  <c:v>2014</c:v>
                </c:pt>
                <c:pt idx="7328">
                  <c:v>2014</c:v>
                </c:pt>
                <c:pt idx="7329">
                  <c:v>2014</c:v>
                </c:pt>
                <c:pt idx="7330">
                  <c:v>2014</c:v>
                </c:pt>
                <c:pt idx="7331">
                  <c:v>2014</c:v>
                </c:pt>
                <c:pt idx="7332">
                  <c:v>2014</c:v>
                </c:pt>
                <c:pt idx="7333">
                  <c:v>2014</c:v>
                </c:pt>
                <c:pt idx="7334">
                  <c:v>2014</c:v>
                </c:pt>
                <c:pt idx="7335">
                  <c:v>2014</c:v>
                </c:pt>
                <c:pt idx="7336">
                  <c:v>2014</c:v>
                </c:pt>
                <c:pt idx="7337">
                  <c:v>2014</c:v>
                </c:pt>
                <c:pt idx="7338">
                  <c:v>2014</c:v>
                </c:pt>
                <c:pt idx="7339">
                  <c:v>2014</c:v>
                </c:pt>
                <c:pt idx="7340">
                  <c:v>2014</c:v>
                </c:pt>
                <c:pt idx="7341">
                  <c:v>2014</c:v>
                </c:pt>
                <c:pt idx="7342">
                  <c:v>2014</c:v>
                </c:pt>
                <c:pt idx="7343">
                  <c:v>2014</c:v>
                </c:pt>
                <c:pt idx="7344">
                  <c:v>2014</c:v>
                </c:pt>
                <c:pt idx="7345">
                  <c:v>2014</c:v>
                </c:pt>
                <c:pt idx="7346">
                  <c:v>2014</c:v>
                </c:pt>
                <c:pt idx="7347">
                  <c:v>2014</c:v>
                </c:pt>
                <c:pt idx="7348">
                  <c:v>2014</c:v>
                </c:pt>
                <c:pt idx="7349">
                  <c:v>2014</c:v>
                </c:pt>
                <c:pt idx="7350">
                  <c:v>2014</c:v>
                </c:pt>
                <c:pt idx="7351">
                  <c:v>2014</c:v>
                </c:pt>
                <c:pt idx="7352">
                  <c:v>2014</c:v>
                </c:pt>
                <c:pt idx="7353">
                  <c:v>2014</c:v>
                </c:pt>
                <c:pt idx="7354">
                  <c:v>2014</c:v>
                </c:pt>
                <c:pt idx="7355">
                  <c:v>2014</c:v>
                </c:pt>
                <c:pt idx="7356">
                  <c:v>2014</c:v>
                </c:pt>
                <c:pt idx="7357">
                  <c:v>2014</c:v>
                </c:pt>
                <c:pt idx="7358">
                  <c:v>2014</c:v>
                </c:pt>
                <c:pt idx="7359">
                  <c:v>2014</c:v>
                </c:pt>
                <c:pt idx="7360">
                  <c:v>2014</c:v>
                </c:pt>
                <c:pt idx="7361">
                  <c:v>2014</c:v>
                </c:pt>
                <c:pt idx="7362">
                  <c:v>2014</c:v>
                </c:pt>
                <c:pt idx="7363">
                  <c:v>2014</c:v>
                </c:pt>
                <c:pt idx="7364">
                  <c:v>2014</c:v>
                </c:pt>
                <c:pt idx="7365">
                  <c:v>2014</c:v>
                </c:pt>
                <c:pt idx="7366">
                  <c:v>2014</c:v>
                </c:pt>
                <c:pt idx="7367">
                  <c:v>2014</c:v>
                </c:pt>
                <c:pt idx="7368">
                  <c:v>2014</c:v>
                </c:pt>
                <c:pt idx="7369">
                  <c:v>2014</c:v>
                </c:pt>
                <c:pt idx="7370">
                  <c:v>2014</c:v>
                </c:pt>
                <c:pt idx="7371">
                  <c:v>2014</c:v>
                </c:pt>
                <c:pt idx="7372">
                  <c:v>2014</c:v>
                </c:pt>
                <c:pt idx="7373">
                  <c:v>2014</c:v>
                </c:pt>
                <c:pt idx="7374">
                  <c:v>2014</c:v>
                </c:pt>
                <c:pt idx="7375">
                  <c:v>2014</c:v>
                </c:pt>
                <c:pt idx="7376">
                  <c:v>2014</c:v>
                </c:pt>
                <c:pt idx="7377">
                  <c:v>2014</c:v>
                </c:pt>
                <c:pt idx="7378">
                  <c:v>2014</c:v>
                </c:pt>
                <c:pt idx="7379">
                  <c:v>2014</c:v>
                </c:pt>
                <c:pt idx="7380">
                  <c:v>2014</c:v>
                </c:pt>
                <c:pt idx="7381">
                  <c:v>2014</c:v>
                </c:pt>
                <c:pt idx="7382">
                  <c:v>2014</c:v>
                </c:pt>
                <c:pt idx="7383">
                  <c:v>2014</c:v>
                </c:pt>
                <c:pt idx="7384">
                  <c:v>2014</c:v>
                </c:pt>
                <c:pt idx="7385">
                  <c:v>2014</c:v>
                </c:pt>
                <c:pt idx="7386">
                  <c:v>2014</c:v>
                </c:pt>
                <c:pt idx="7387">
                  <c:v>2014</c:v>
                </c:pt>
                <c:pt idx="7388">
                  <c:v>2014</c:v>
                </c:pt>
                <c:pt idx="7389">
                  <c:v>2014</c:v>
                </c:pt>
                <c:pt idx="7390">
                  <c:v>2014</c:v>
                </c:pt>
                <c:pt idx="7391">
                  <c:v>2014</c:v>
                </c:pt>
                <c:pt idx="7392">
                  <c:v>2014</c:v>
                </c:pt>
                <c:pt idx="7393">
                  <c:v>2014</c:v>
                </c:pt>
                <c:pt idx="7394">
                  <c:v>2014</c:v>
                </c:pt>
                <c:pt idx="7395">
                  <c:v>2014</c:v>
                </c:pt>
                <c:pt idx="7396">
                  <c:v>2014</c:v>
                </c:pt>
                <c:pt idx="7397">
                  <c:v>2014</c:v>
                </c:pt>
                <c:pt idx="7398">
                  <c:v>2014</c:v>
                </c:pt>
                <c:pt idx="7399">
                  <c:v>2014</c:v>
                </c:pt>
                <c:pt idx="7400">
                  <c:v>2014</c:v>
                </c:pt>
                <c:pt idx="7401">
                  <c:v>2014</c:v>
                </c:pt>
                <c:pt idx="7402">
                  <c:v>2014</c:v>
                </c:pt>
                <c:pt idx="7403">
                  <c:v>2014</c:v>
                </c:pt>
                <c:pt idx="7404">
                  <c:v>2014</c:v>
                </c:pt>
                <c:pt idx="7405">
                  <c:v>2014</c:v>
                </c:pt>
                <c:pt idx="7406">
                  <c:v>2014</c:v>
                </c:pt>
                <c:pt idx="7407">
                  <c:v>2014</c:v>
                </c:pt>
                <c:pt idx="7408">
                  <c:v>2014</c:v>
                </c:pt>
                <c:pt idx="7409">
                  <c:v>2014</c:v>
                </c:pt>
                <c:pt idx="7410">
                  <c:v>2014</c:v>
                </c:pt>
                <c:pt idx="7411">
                  <c:v>2014</c:v>
                </c:pt>
                <c:pt idx="7412">
                  <c:v>2014</c:v>
                </c:pt>
                <c:pt idx="7413">
                  <c:v>2014</c:v>
                </c:pt>
                <c:pt idx="7414">
                  <c:v>2014</c:v>
                </c:pt>
                <c:pt idx="7415">
                  <c:v>2014</c:v>
                </c:pt>
                <c:pt idx="7416">
                  <c:v>2014</c:v>
                </c:pt>
                <c:pt idx="7417">
                  <c:v>2014</c:v>
                </c:pt>
                <c:pt idx="7418">
                  <c:v>2014</c:v>
                </c:pt>
                <c:pt idx="7419">
                  <c:v>2014</c:v>
                </c:pt>
                <c:pt idx="7420">
                  <c:v>2014</c:v>
                </c:pt>
                <c:pt idx="7421">
                  <c:v>2014</c:v>
                </c:pt>
                <c:pt idx="7422">
                  <c:v>2014</c:v>
                </c:pt>
                <c:pt idx="7423">
                  <c:v>2014</c:v>
                </c:pt>
                <c:pt idx="7424">
                  <c:v>2014</c:v>
                </c:pt>
                <c:pt idx="7425">
                  <c:v>2014</c:v>
                </c:pt>
                <c:pt idx="7426">
                  <c:v>2014</c:v>
                </c:pt>
                <c:pt idx="7427">
                  <c:v>2014</c:v>
                </c:pt>
                <c:pt idx="7428">
                  <c:v>2014</c:v>
                </c:pt>
                <c:pt idx="7429">
                  <c:v>2014</c:v>
                </c:pt>
                <c:pt idx="7430">
                  <c:v>2014</c:v>
                </c:pt>
                <c:pt idx="7431">
                  <c:v>2014</c:v>
                </c:pt>
                <c:pt idx="7432">
                  <c:v>2014</c:v>
                </c:pt>
                <c:pt idx="7433">
                  <c:v>2014</c:v>
                </c:pt>
                <c:pt idx="7434">
                  <c:v>2014</c:v>
                </c:pt>
                <c:pt idx="7435">
                  <c:v>2014</c:v>
                </c:pt>
                <c:pt idx="7436">
                  <c:v>2014</c:v>
                </c:pt>
                <c:pt idx="7437">
                  <c:v>2014</c:v>
                </c:pt>
                <c:pt idx="7438">
                  <c:v>2014</c:v>
                </c:pt>
                <c:pt idx="7439">
                  <c:v>2014</c:v>
                </c:pt>
                <c:pt idx="7440">
                  <c:v>2014</c:v>
                </c:pt>
                <c:pt idx="7441">
                  <c:v>2014</c:v>
                </c:pt>
                <c:pt idx="7442">
                  <c:v>2014</c:v>
                </c:pt>
                <c:pt idx="7443">
                  <c:v>2014</c:v>
                </c:pt>
                <c:pt idx="7444">
                  <c:v>2014</c:v>
                </c:pt>
                <c:pt idx="7445">
                  <c:v>2014</c:v>
                </c:pt>
                <c:pt idx="7446">
                  <c:v>2014</c:v>
                </c:pt>
                <c:pt idx="7447">
                  <c:v>2014</c:v>
                </c:pt>
                <c:pt idx="7448">
                  <c:v>2014</c:v>
                </c:pt>
                <c:pt idx="7449">
                  <c:v>2014</c:v>
                </c:pt>
                <c:pt idx="7450">
                  <c:v>2014</c:v>
                </c:pt>
                <c:pt idx="7451">
                  <c:v>2014</c:v>
                </c:pt>
                <c:pt idx="7452">
                  <c:v>2014</c:v>
                </c:pt>
                <c:pt idx="7453">
                  <c:v>2014</c:v>
                </c:pt>
                <c:pt idx="7454">
                  <c:v>2014</c:v>
                </c:pt>
                <c:pt idx="7455">
                  <c:v>2014</c:v>
                </c:pt>
                <c:pt idx="7456">
                  <c:v>2014</c:v>
                </c:pt>
                <c:pt idx="7457">
                  <c:v>2014</c:v>
                </c:pt>
                <c:pt idx="7458">
                  <c:v>2014</c:v>
                </c:pt>
                <c:pt idx="7459">
                  <c:v>2014</c:v>
                </c:pt>
                <c:pt idx="7460">
                  <c:v>2014</c:v>
                </c:pt>
                <c:pt idx="7461">
                  <c:v>2014</c:v>
                </c:pt>
                <c:pt idx="7462">
                  <c:v>2014</c:v>
                </c:pt>
                <c:pt idx="7463">
                  <c:v>2014</c:v>
                </c:pt>
                <c:pt idx="7464">
                  <c:v>2014</c:v>
                </c:pt>
                <c:pt idx="7465">
                  <c:v>2014</c:v>
                </c:pt>
                <c:pt idx="7466">
                  <c:v>2014</c:v>
                </c:pt>
                <c:pt idx="7467">
                  <c:v>2014</c:v>
                </c:pt>
                <c:pt idx="7468">
                  <c:v>2014</c:v>
                </c:pt>
                <c:pt idx="7469">
                  <c:v>2014</c:v>
                </c:pt>
                <c:pt idx="7470">
                  <c:v>2014</c:v>
                </c:pt>
                <c:pt idx="7471">
                  <c:v>2014</c:v>
                </c:pt>
                <c:pt idx="7472">
                  <c:v>2014</c:v>
                </c:pt>
                <c:pt idx="7473">
                  <c:v>2014</c:v>
                </c:pt>
                <c:pt idx="7474">
                  <c:v>2014</c:v>
                </c:pt>
                <c:pt idx="7475">
                  <c:v>2014</c:v>
                </c:pt>
                <c:pt idx="7476">
                  <c:v>2014</c:v>
                </c:pt>
                <c:pt idx="7477">
                  <c:v>2014</c:v>
                </c:pt>
                <c:pt idx="7478">
                  <c:v>2014</c:v>
                </c:pt>
                <c:pt idx="7479">
                  <c:v>2014</c:v>
                </c:pt>
                <c:pt idx="7480">
                  <c:v>2014</c:v>
                </c:pt>
                <c:pt idx="7481">
                  <c:v>2014</c:v>
                </c:pt>
                <c:pt idx="7482">
                  <c:v>2014</c:v>
                </c:pt>
                <c:pt idx="7483">
                  <c:v>2014</c:v>
                </c:pt>
                <c:pt idx="7484">
                  <c:v>2014</c:v>
                </c:pt>
                <c:pt idx="7485">
                  <c:v>2014</c:v>
                </c:pt>
                <c:pt idx="7486">
                  <c:v>2014</c:v>
                </c:pt>
                <c:pt idx="7487">
                  <c:v>2014</c:v>
                </c:pt>
                <c:pt idx="7488">
                  <c:v>2014</c:v>
                </c:pt>
                <c:pt idx="7489">
                  <c:v>2014</c:v>
                </c:pt>
                <c:pt idx="7490">
                  <c:v>2014</c:v>
                </c:pt>
                <c:pt idx="7491">
                  <c:v>2014</c:v>
                </c:pt>
                <c:pt idx="7492">
                  <c:v>2014</c:v>
                </c:pt>
                <c:pt idx="7493">
                  <c:v>2014</c:v>
                </c:pt>
                <c:pt idx="7494">
                  <c:v>2014</c:v>
                </c:pt>
                <c:pt idx="7495">
                  <c:v>2014</c:v>
                </c:pt>
                <c:pt idx="7496">
                  <c:v>2014</c:v>
                </c:pt>
                <c:pt idx="7497">
                  <c:v>2014</c:v>
                </c:pt>
                <c:pt idx="7498">
                  <c:v>2014</c:v>
                </c:pt>
                <c:pt idx="7499">
                  <c:v>2014</c:v>
                </c:pt>
                <c:pt idx="7500">
                  <c:v>2014</c:v>
                </c:pt>
                <c:pt idx="7501">
                  <c:v>2014</c:v>
                </c:pt>
                <c:pt idx="7502">
                  <c:v>2014</c:v>
                </c:pt>
                <c:pt idx="7503">
                  <c:v>2014</c:v>
                </c:pt>
                <c:pt idx="7504">
                  <c:v>2014</c:v>
                </c:pt>
                <c:pt idx="7505">
                  <c:v>2014</c:v>
                </c:pt>
                <c:pt idx="7506">
                  <c:v>2014</c:v>
                </c:pt>
                <c:pt idx="7507">
                  <c:v>2014</c:v>
                </c:pt>
                <c:pt idx="7508">
                  <c:v>2014</c:v>
                </c:pt>
                <c:pt idx="7509">
                  <c:v>2014</c:v>
                </c:pt>
                <c:pt idx="7510">
                  <c:v>2014</c:v>
                </c:pt>
                <c:pt idx="7511">
                  <c:v>2014</c:v>
                </c:pt>
                <c:pt idx="7512">
                  <c:v>2014</c:v>
                </c:pt>
                <c:pt idx="7513">
                  <c:v>2014</c:v>
                </c:pt>
                <c:pt idx="7514">
                  <c:v>2014</c:v>
                </c:pt>
                <c:pt idx="7515">
                  <c:v>2014</c:v>
                </c:pt>
                <c:pt idx="7516">
                  <c:v>2014</c:v>
                </c:pt>
                <c:pt idx="7517">
                  <c:v>2014</c:v>
                </c:pt>
                <c:pt idx="7518">
                  <c:v>2014</c:v>
                </c:pt>
                <c:pt idx="7519">
                  <c:v>2014</c:v>
                </c:pt>
                <c:pt idx="7520">
                  <c:v>2014</c:v>
                </c:pt>
                <c:pt idx="7521">
                  <c:v>2014</c:v>
                </c:pt>
                <c:pt idx="7522">
                  <c:v>2014</c:v>
                </c:pt>
                <c:pt idx="7523">
                  <c:v>2014</c:v>
                </c:pt>
                <c:pt idx="7524">
                  <c:v>2014</c:v>
                </c:pt>
                <c:pt idx="7525">
                  <c:v>2014</c:v>
                </c:pt>
                <c:pt idx="7526">
                  <c:v>2014</c:v>
                </c:pt>
                <c:pt idx="7527">
                  <c:v>2014</c:v>
                </c:pt>
                <c:pt idx="7528">
                  <c:v>2014</c:v>
                </c:pt>
                <c:pt idx="7529">
                  <c:v>2014</c:v>
                </c:pt>
                <c:pt idx="7530">
                  <c:v>2014</c:v>
                </c:pt>
                <c:pt idx="7531">
                  <c:v>2014</c:v>
                </c:pt>
                <c:pt idx="7532">
                  <c:v>2014</c:v>
                </c:pt>
                <c:pt idx="7533">
                  <c:v>2014</c:v>
                </c:pt>
                <c:pt idx="7534">
                  <c:v>2014</c:v>
                </c:pt>
                <c:pt idx="7535">
                  <c:v>2014</c:v>
                </c:pt>
                <c:pt idx="7536">
                  <c:v>2014</c:v>
                </c:pt>
                <c:pt idx="7537">
                  <c:v>2014</c:v>
                </c:pt>
                <c:pt idx="7538">
                  <c:v>2014</c:v>
                </c:pt>
                <c:pt idx="7539">
                  <c:v>2014</c:v>
                </c:pt>
                <c:pt idx="7540">
                  <c:v>2014</c:v>
                </c:pt>
                <c:pt idx="7541">
                  <c:v>2014</c:v>
                </c:pt>
                <c:pt idx="7542">
                  <c:v>2014</c:v>
                </c:pt>
                <c:pt idx="7543">
                  <c:v>2014</c:v>
                </c:pt>
                <c:pt idx="7544">
                  <c:v>2014</c:v>
                </c:pt>
                <c:pt idx="7545">
                  <c:v>2014</c:v>
                </c:pt>
                <c:pt idx="7546">
                  <c:v>2014</c:v>
                </c:pt>
                <c:pt idx="7547">
                  <c:v>2014</c:v>
                </c:pt>
                <c:pt idx="7548">
                  <c:v>2014</c:v>
                </c:pt>
                <c:pt idx="7549">
                  <c:v>2014</c:v>
                </c:pt>
                <c:pt idx="7550">
                  <c:v>2014</c:v>
                </c:pt>
                <c:pt idx="7551">
                  <c:v>2014</c:v>
                </c:pt>
                <c:pt idx="7552">
                  <c:v>2014</c:v>
                </c:pt>
                <c:pt idx="7553">
                  <c:v>2014</c:v>
                </c:pt>
                <c:pt idx="7554">
                  <c:v>2014</c:v>
                </c:pt>
                <c:pt idx="7555">
                  <c:v>2014</c:v>
                </c:pt>
                <c:pt idx="7556">
                  <c:v>2014</c:v>
                </c:pt>
                <c:pt idx="7557">
                  <c:v>2014</c:v>
                </c:pt>
                <c:pt idx="7558">
                  <c:v>2014</c:v>
                </c:pt>
                <c:pt idx="7559">
                  <c:v>2014</c:v>
                </c:pt>
                <c:pt idx="7560">
                  <c:v>2014</c:v>
                </c:pt>
                <c:pt idx="7561">
                  <c:v>2014</c:v>
                </c:pt>
                <c:pt idx="7562">
                  <c:v>2014</c:v>
                </c:pt>
                <c:pt idx="7563">
                  <c:v>2014</c:v>
                </c:pt>
                <c:pt idx="7564">
                  <c:v>2014</c:v>
                </c:pt>
                <c:pt idx="7565">
                  <c:v>2015</c:v>
                </c:pt>
                <c:pt idx="7566">
                  <c:v>2015</c:v>
                </c:pt>
                <c:pt idx="7567">
                  <c:v>2015</c:v>
                </c:pt>
                <c:pt idx="7568">
                  <c:v>2015</c:v>
                </c:pt>
                <c:pt idx="7569">
                  <c:v>2015</c:v>
                </c:pt>
                <c:pt idx="7570">
                  <c:v>2015</c:v>
                </c:pt>
                <c:pt idx="7571">
                  <c:v>2015</c:v>
                </c:pt>
                <c:pt idx="7572">
                  <c:v>2015</c:v>
                </c:pt>
                <c:pt idx="7573">
                  <c:v>2015</c:v>
                </c:pt>
                <c:pt idx="7574">
                  <c:v>2015</c:v>
                </c:pt>
                <c:pt idx="7575">
                  <c:v>2015</c:v>
                </c:pt>
                <c:pt idx="7576">
                  <c:v>2015</c:v>
                </c:pt>
                <c:pt idx="7577">
                  <c:v>2015</c:v>
                </c:pt>
                <c:pt idx="7578">
                  <c:v>2015</c:v>
                </c:pt>
                <c:pt idx="7579">
                  <c:v>2015</c:v>
                </c:pt>
                <c:pt idx="7580">
                  <c:v>2015</c:v>
                </c:pt>
                <c:pt idx="7581">
                  <c:v>2015</c:v>
                </c:pt>
                <c:pt idx="7582">
                  <c:v>2015</c:v>
                </c:pt>
                <c:pt idx="7583">
                  <c:v>2015</c:v>
                </c:pt>
                <c:pt idx="7584">
                  <c:v>2015</c:v>
                </c:pt>
                <c:pt idx="7585">
                  <c:v>2015</c:v>
                </c:pt>
                <c:pt idx="7586">
                  <c:v>2015</c:v>
                </c:pt>
                <c:pt idx="7587">
                  <c:v>2015</c:v>
                </c:pt>
                <c:pt idx="7588">
                  <c:v>2015</c:v>
                </c:pt>
                <c:pt idx="7589">
                  <c:v>2015</c:v>
                </c:pt>
                <c:pt idx="7590">
                  <c:v>2015</c:v>
                </c:pt>
                <c:pt idx="7591">
                  <c:v>2015</c:v>
                </c:pt>
                <c:pt idx="7592">
                  <c:v>2015</c:v>
                </c:pt>
                <c:pt idx="7593">
                  <c:v>2015</c:v>
                </c:pt>
                <c:pt idx="7594">
                  <c:v>2015</c:v>
                </c:pt>
                <c:pt idx="7595">
                  <c:v>2015</c:v>
                </c:pt>
                <c:pt idx="7596">
                  <c:v>2015</c:v>
                </c:pt>
                <c:pt idx="7597">
                  <c:v>2015</c:v>
                </c:pt>
                <c:pt idx="7598">
                  <c:v>2015</c:v>
                </c:pt>
                <c:pt idx="7599">
                  <c:v>2015</c:v>
                </c:pt>
                <c:pt idx="7600">
                  <c:v>2015</c:v>
                </c:pt>
                <c:pt idx="7601">
                  <c:v>2015</c:v>
                </c:pt>
                <c:pt idx="7602">
                  <c:v>2015</c:v>
                </c:pt>
                <c:pt idx="7603">
                  <c:v>2015</c:v>
                </c:pt>
                <c:pt idx="7604">
                  <c:v>2015</c:v>
                </c:pt>
                <c:pt idx="7605">
                  <c:v>2015</c:v>
                </c:pt>
                <c:pt idx="7606">
                  <c:v>2015</c:v>
                </c:pt>
                <c:pt idx="7607">
                  <c:v>2015</c:v>
                </c:pt>
                <c:pt idx="7608">
                  <c:v>2015</c:v>
                </c:pt>
                <c:pt idx="7609">
                  <c:v>2015</c:v>
                </c:pt>
                <c:pt idx="7610">
                  <c:v>2015</c:v>
                </c:pt>
                <c:pt idx="7611">
                  <c:v>2015</c:v>
                </c:pt>
                <c:pt idx="7612">
                  <c:v>2015</c:v>
                </c:pt>
                <c:pt idx="7613">
                  <c:v>2015</c:v>
                </c:pt>
                <c:pt idx="7614">
                  <c:v>2015</c:v>
                </c:pt>
                <c:pt idx="7615">
                  <c:v>2015</c:v>
                </c:pt>
                <c:pt idx="7616">
                  <c:v>2015</c:v>
                </c:pt>
                <c:pt idx="7617">
                  <c:v>2015</c:v>
                </c:pt>
                <c:pt idx="7618">
                  <c:v>2015</c:v>
                </c:pt>
                <c:pt idx="7619">
                  <c:v>2015</c:v>
                </c:pt>
                <c:pt idx="7620">
                  <c:v>2015</c:v>
                </c:pt>
                <c:pt idx="7621">
                  <c:v>2015</c:v>
                </c:pt>
                <c:pt idx="7622">
                  <c:v>2015</c:v>
                </c:pt>
                <c:pt idx="7623">
                  <c:v>2015</c:v>
                </c:pt>
                <c:pt idx="7624">
                  <c:v>2015</c:v>
                </c:pt>
                <c:pt idx="7625">
                  <c:v>2015</c:v>
                </c:pt>
                <c:pt idx="7626">
                  <c:v>2015</c:v>
                </c:pt>
                <c:pt idx="7627">
                  <c:v>2015</c:v>
                </c:pt>
                <c:pt idx="7628">
                  <c:v>2015</c:v>
                </c:pt>
                <c:pt idx="7629">
                  <c:v>2015</c:v>
                </c:pt>
                <c:pt idx="7630">
                  <c:v>2015</c:v>
                </c:pt>
                <c:pt idx="7631">
                  <c:v>2015</c:v>
                </c:pt>
                <c:pt idx="7632">
                  <c:v>2015</c:v>
                </c:pt>
                <c:pt idx="7633">
                  <c:v>2015</c:v>
                </c:pt>
                <c:pt idx="7634">
                  <c:v>2015</c:v>
                </c:pt>
                <c:pt idx="7635">
                  <c:v>2015</c:v>
                </c:pt>
                <c:pt idx="7636">
                  <c:v>2015</c:v>
                </c:pt>
                <c:pt idx="7637">
                  <c:v>2015</c:v>
                </c:pt>
                <c:pt idx="7638">
                  <c:v>2015</c:v>
                </c:pt>
                <c:pt idx="7639">
                  <c:v>2015</c:v>
                </c:pt>
                <c:pt idx="7640">
                  <c:v>2015</c:v>
                </c:pt>
                <c:pt idx="7641">
                  <c:v>2015</c:v>
                </c:pt>
                <c:pt idx="7642">
                  <c:v>2015</c:v>
                </c:pt>
                <c:pt idx="7643">
                  <c:v>2015</c:v>
                </c:pt>
                <c:pt idx="7644">
                  <c:v>2015</c:v>
                </c:pt>
                <c:pt idx="7645">
                  <c:v>2015</c:v>
                </c:pt>
                <c:pt idx="7646">
                  <c:v>2015</c:v>
                </c:pt>
                <c:pt idx="7647">
                  <c:v>2015</c:v>
                </c:pt>
                <c:pt idx="7648">
                  <c:v>2015</c:v>
                </c:pt>
                <c:pt idx="7649">
                  <c:v>2015</c:v>
                </c:pt>
                <c:pt idx="7650">
                  <c:v>2015</c:v>
                </c:pt>
                <c:pt idx="7651">
                  <c:v>2015</c:v>
                </c:pt>
                <c:pt idx="7652">
                  <c:v>2015</c:v>
                </c:pt>
                <c:pt idx="7653">
                  <c:v>2015</c:v>
                </c:pt>
                <c:pt idx="7654">
                  <c:v>2015</c:v>
                </c:pt>
                <c:pt idx="7655">
                  <c:v>2015</c:v>
                </c:pt>
                <c:pt idx="7656">
                  <c:v>2015</c:v>
                </c:pt>
                <c:pt idx="7657">
                  <c:v>2015</c:v>
                </c:pt>
                <c:pt idx="7658">
                  <c:v>2015</c:v>
                </c:pt>
                <c:pt idx="7659">
                  <c:v>2015</c:v>
                </c:pt>
                <c:pt idx="7660">
                  <c:v>2015</c:v>
                </c:pt>
                <c:pt idx="7661">
                  <c:v>2015</c:v>
                </c:pt>
                <c:pt idx="7662">
                  <c:v>2015</c:v>
                </c:pt>
                <c:pt idx="7663">
                  <c:v>2015</c:v>
                </c:pt>
                <c:pt idx="7664">
                  <c:v>2015</c:v>
                </c:pt>
                <c:pt idx="7665">
                  <c:v>2015</c:v>
                </c:pt>
                <c:pt idx="7666">
                  <c:v>2015</c:v>
                </c:pt>
                <c:pt idx="7667">
                  <c:v>2015</c:v>
                </c:pt>
                <c:pt idx="7668">
                  <c:v>2015</c:v>
                </c:pt>
                <c:pt idx="7669">
                  <c:v>2015</c:v>
                </c:pt>
                <c:pt idx="7670">
                  <c:v>2015</c:v>
                </c:pt>
                <c:pt idx="7671">
                  <c:v>2015</c:v>
                </c:pt>
                <c:pt idx="7672">
                  <c:v>2015</c:v>
                </c:pt>
                <c:pt idx="7673">
                  <c:v>2015</c:v>
                </c:pt>
                <c:pt idx="7674">
                  <c:v>2015</c:v>
                </c:pt>
                <c:pt idx="7675">
                  <c:v>2015</c:v>
                </c:pt>
                <c:pt idx="7676">
                  <c:v>2015</c:v>
                </c:pt>
                <c:pt idx="7677">
                  <c:v>2015</c:v>
                </c:pt>
                <c:pt idx="7678">
                  <c:v>2015</c:v>
                </c:pt>
                <c:pt idx="7679">
                  <c:v>2015</c:v>
                </c:pt>
                <c:pt idx="7680">
                  <c:v>2015</c:v>
                </c:pt>
                <c:pt idx="7681">
                  <c:v>2015</c:v>
                </c:pt>
                <c:pt idx="7682">
                  <c:v>2015</c:v>
                </c:pt>
                <c:pt idx="7683">
                  <c:v>2015</c:v>
                </c:pt>
                <c:pt idx="7684">
                  <c:v>2015</c:v>
                </c:pt>
                <c:pt idx="7685">
                  <c:v>2015</c:v>
                </c:pt>
                <c:pt idx="7686">
                  <c:v>2015</c:v>
                </c:pt>
                <c:pt idx="7687">
                  <c:v>2015</c:v>
                </c:pt>
                <c:pt idx="7688">
                  <c:v>2015</c:v>
                </c:pt>
                <c:pt idx="7689">
                  <c:v>2015</c:v>
                </c:pt>
                <c:pt idx="7690">
                  <c:v>2015</c:v>
                </c:pt>
                <c:pt idx="7691">
                  <c:v>2015</c:v>
                </c:pt>
                <c:pt idx="7692">
                  <c:v>2015</c:v>
                </c:pt>
                <c:pt idx="7693">
                  <c:v>2015</c:v>
                </c:pt>
                <c:pt idx="7694">
                  <c:v>2015</c:v>
                </c:pt>
                <c:pt idx="7695">
                  <c:v>2015</c:v>
                </c:pt>
                <c:pt idx="7696">
                  <c:v>2015</c:v>
                </c:pt>
                <c:pt idx="7697">
                  <c:v>2015</c:v>
                </c:pt>
                <c:pt idx="7698">
                  <c:v>2015</c:v>
                </c:pt>
                <c:pt idx="7699">
                  <c:v>2015</c:v>
                </c:pt>
                <c:pt idx="7700">
                  <c:v>2015</c:v>
                </c:pt>
                <c:pt idx="7701">
                  <c:v>2015</c:v>
                </c:pt>
                <c:pt idx="7702">
                  <c:v>2015</c:v>
                </c:pt>
                <c:pt idx="7703">
                  <c:v>2015</c:v>
                </c:pt>
                <c:pt idx="7704">
                  <c:v>2015</c:v>
                </c:pt>
                <c:pt idx="7705">
                  <c:v>2015</c:v>
                </c:pt>
                <c:pt idx="7706">
                  <c:v>2015</c:v>
                </c:pt>
                <c:pt idx="7707">
                  <c:v>2015</c:v>
                </c:pt>
                <c:pt idx="7708">
                  <c:v>2015</c:v>
                </c:pt>
                <c:pt idx="7709">
                  <c:v>2015</c:v>
                </c:pt>
                <c:pt idx="7710">
                  <c:v>2015</c:v>
                </c:pt>
                <c:pt idx="7711">
                  <c:v>2015</c:v>
                </c:pt>
                <c:pt idx="7712">
                  <c:v>2015</c:v>
                </c:pt>
                <c:pt idx="7713">
                  <c:v>2015</c:v>
                </c:pt>
                <c:pt idx="7714">
                  <c:v>2015</c:v>
                </c:pt>
                <c:pt idx="7715">
                  <c:v>2015</c:v>
                </c:pt>
                <c:pt idx="7716">
                  <c:v>2015</c:v>
                </c:pt>
                <c:pt idx="7717">
                  <c:v>2015</c:v>
                </c:pt>
                <c:pt idx="7718">
                  <c:v>2015</c:v>
                </c:pt>
                <c:pt idx="7719">
                  <c:v>2015</c:v>
                </c:pt>
                <c:pt idx="7720">
                  <c:v>2015</c:v>
                </c:pt>
                <c:pt idx="7721">
                  <c:v>2015</c:v>
                </c:pt>
                <c:pt idx="7722">
                  <c:v>2015</c:v>
                </c:pt>
                <c:pt idx="7723">
                  <c:v>2015</c:v>
                </c:pt>
                <c:pt idx="7724">
                  <c:v>2015</c:v>
                </c:pt>
                <c:pt idx="7725">
                  <c:v>2015</c:v>
                </c:pt>
                <c:pt idx="7726">
                  <c:v>2015</c:v>
                </c:pt>
                <c:pt idx="7727">
                  <c:v>2015</c:v>
                </c:pt>
                <c:pt idx="7728">
                  <c:v>2015</c:v>
                </c:pt>
                <c:pt idx="7729">
                  <c:v>2015</c:v>
                </c:pt>
                <c:pt idx="7730">
                  <c:v>2015</c:v>
                </c:pt>
                <c:pt idx="7731">
                  <c:v>2015</c:v>
                </c:pt>
                <c:pt idx="7732">
                  <c:v>2015</c:v>
                </c:pt>
                <c:pt idx="7733">
                  <c:v>2015</c:v>
                </c:pt>
                <c:pt idx="7734">
                  <c:v>2015</c:v>
                </c:pt>
                <c:pt idx="7735">
                  <c:v>2015</c:v>
                </c:pt>
                <c:pt idx="7736">
                  <c:v>2015</c:v>
                </c:pt>
                <c:pt idx="7737">
                  <c:v>2015</c:v>
                </c:pt>
                <c:pt idx="7738">
                  <c:v>2015</c:v>
                </c:pt>
                <c:pt idx="7739">
                  <c:v>2015</c:v>
                </c:pt>
                <c:pt idx="7740">
                  <c:v>2015</c:v>
                </c:pt>
                <c:pt idx="7741">
                  <c:v>2015</c:v>
                </c:pt>
                <c:pt idx="7742">
                  <c:v>2015</c:v>
                </c:pt>
                <c:pt idx="7743">
                  <c:v>2015</c:v>
                </c:pt>
                <c:pt idx="7744">
                  <c:v>2015</c:v>
                </c:pt>
                <c:pt idx="7745">
                  <c:v>2015</c:v>
                </c:pt>
                <c:pt idx="7746">
                  <c:v>2015</c:v>
                </c:pt>
                <c:pt idx="7747">
                  <c:v>2015</c:v>
                </c:pt>
                <c:pt idx="7748">
                  <c:v>2015</c:v>
                </c:pt>
                <c:pt idx="7749">
                  <c:v>2015</c:v>
                </c:pt>
                <c:pt idx="7750">
                  <c:v>2015</c:v>
                </c:pt>
                <c:pt idx="7751">
                  <c:v>2015</c:v>
                </c:pt>
                <c:pt idx="7752">
                  <c:v>2015</c:v>
                </c:pt>
                <c:pt idx="7753">
                  <c:v>2015</c:v>
                </c:pt>
                <c:pt idx="7754">
                  <c:v>2015</c:v>
                </c:pt>
                <c:pt idx="7755">
                  <c:v>2015</c:v>
                </c:pt>
                <c:pt idx="7756">
                  <c:v>2015</c:v>
                </c:pt>
                <c:pt idx="7757">
                  <c:v>2015</c:v>
                </c:pt>
                <c:pt idx="7758">
                  <c:v>2015</c:v>
                </c:pt>
                <c:pt idx="7759">
                  <c:v>2015</c:v>
                </c:pt>
                <c:pt idx="7760">
                  <c:v>2015</c:v>
                </c:pt>
                <c:pt idx="7761">
                  <c:v>2015</c:v>
                </c:pt>
                <c:pt idx="7762">
                  <c:v>2015</c:v>
                </c:pt>
                <c:pt idx="7763">
                  <c:v>2015</c:v>
                </c:pt>
                <c:pt idx="7764">
                  <c:v>2015</c:v>
                </c:pt>
                <c:pt idx="7765">
                  <c:v>2015</c:v>
                </c:pt>
                <c:pt idx="7766">
                  <c:v>2015</c:v>
                </c:pt>
                <c:pt idx="7767">
                  <c:v>2015</c:v>
                </c:pt>
                <c:pt idx="7768">
                  <c:v>2015</c:v>
                </c:pt>
                <c:pt idx="7769">
                  <c:v>2015</c:v>
                </c:pt>
                <c:pt idx="7770">
                  <c:v>2015</c:v>
                </c:pt>
                <c:pt idx="7771">
                  <c:v>2015</c:v>
                </c:pt>
                <c:pt idx="7772">
                  <c:v>2015</c:v>
                </c:pt>
                <c:pt idx="7773">
                  <c:v>2015</c:v>
                </c:pt>
                <c:pt idx="7774">
                  <c:v>2015</c:v>
                </c:pt>
                <c:pt idx="7775">
                  <c:v>2015</c:v>
                </c:pt>
                <c:pt idx="7776">
                  <c:v>2015</c:v>
                </c:pt>
                <c:pt idx="7777">
                  <c:v>2015</c:v>
                </c:pt>
                <c:pt idx="7778">
                  <c:v>2015</c:v>
                </c:pt>
                <c:pt idx="7779">
                  <c:v>2015</c:v>
                </c:pt>
                <c:pt idx="7780">
                  <c:v>2015</c:v>
                </c:pt>
                <c:pt idx="7781">
                  <c:v>2015</c:v>
                </c:pt>
                <c:pt idx="7782">
                  <c:v>2015</c:v>
                </c:pt>
                <c:pt idx="7783">
                  <c:v>2015</c:v>
                </c:pt>
                <c:pt idx="7784">
                  <c:v>2015</c:v>
                </c:pt>
                <c:pt idx="7785">
                  <c:v>2015</c:v>
                </c:pt>
                <c:pt idx="7786">
                  <c:v>2015</c:v>
                </c:pt>
                <c:pt idx="7787">
                  <c:v>2015</c:v>
                </c:pt>
                <c:pt idx="7788">
                  <c:v>2015</c:v>
                </c:pt>
                <c:pt idx="7789">
                  <c:v>2015</c:v>
                </c:pt>
                <c:pt idx="7790">
                  <c:v>2015</c:v>
                </c:pt>
                <c:pt idx="7791">
                  <c:v>2015</c:v>
                </c:pt>
                <c:pt idx="7792">
                  <c:v>2015</c:v>
                </c:pt>
                <c:pt idx="7793">
                  <c:v>2015</c:v>
                </c:pt>
                <c:pt idx="7794">
                  <c:v>2015</c:v>
                </c:pt>
                <c:pt idx="7795">
                  <c:v>2015</c:v>
                </c:pt>
                <c:pt idx="7796">
                  <c:v>2015</c:v>
                </c:pt>
                <c:pt idx="7797">
                  <c:v>2015</c:v>
                </c:pt>
                <c:pt idx="7798">
                  <c:v>2015</c:v>
                </c:pt>
                <c:pt idx="7799">
                  <c:v>2015</c:v>
                </c:pt>
                <c:pt idx="7800">
                  <c:v>2015</c:v>
                </c:pt>
                <c:pt idx="7801">
                  <c:v>2015</c:v>
                </c:pt>
                <c:pt idx="7802">
                  <c:v>2015</c:v>
                </c:pt>
                <c:pt idx="7803">
                  <c:v>2015</c:v>
                </c:pt>
                <c:pt idx="7804">
                  <c:v>2015</c:v>
                </c:pt>
                <c:pt idx="7805">
                  <c:v>2015</c:v>
                </c:pt>
                <c:pt idx="7806">
                  <c:v>2015</c:v>
                </c:pt>
                <c:pt idx="7807">
                  <c:v>2015</c:v>
                </c:pt>
                <c:pt idx="7808">
                  <c:v>2015</c:v>
                </c:pt>
                <c:pt idx="7809">
                  <c:v>2015</c:v>
                </c:pt>
                <c:pt idx="7810">
                  <c:v>2015</c:v>
                </c:pt>
                <c:pt idx="7811">
                  <c:v>2015</c:v>
                </c:pt>
                <c:pt idx="7812">
                  <c:v>2015</c:v>
                </c:pt>
                <c:pt idx="7813">
                  <c:v>2015</c:v>
                </c:pt>
                <c:pt idx="7814">
                  <c:v>2015</c:v>
                </c:pt>
                <c:pt idx="7815">
                  <c:v>2015</c:v>
                </c:pt>
                <c:pt idx="7816">
                  <c:v>2015</c:v>
                </c:pt>
                <c:pt idx="7817">
                  <c:v>2015</c:v>
                </c:pt>
                <c:pt idx="7818">
                  <c:v>2015</c:v>
                </c:pt>
                <c:pt idx="7819">
                  <c:v>2015</c:v>
                </c:pt>
                <c:pt idx="7820">
                  <c:v>2015</c:v>
                </c:pt>
                <c:pt idx="7821">
                  <c:v>2015</c:v>
                </c:pt>
                <c:pt idx="7822">
                  <c:v>2015</c:v>
                </c:pt>
                <c:pt idx="7823">
                  <c:v>2015</c:v>
                </c:pt>
                <c:pt idx="7824">
                  <c:v>2015</c:v>
                </c:pt>
                <c:pt idx="7825">
                  <c:v>2015</c:v>
                </c:pt>
                <c:pt idx="7826">
                  <c:v>2016</c:v>
                </c:pt>
                <c:pt idx="7827">
                  <c:v>2016</c:v>
                </c:pt>
                <c:pt idx="7828">
                  <c:v>2016</c:v>
                </c:pt>
                <c:pt idx="7829">
                  <c:v>2016</c:v>
                </c:pt>
                <c:pt idx="7830">
                  <c:v>2016</c:v>
                </c:pt>
                <c:pt idx="7831">
                  <c:v>2016</c:v>
                </c:pt>
                <c:pt idx="7832">
                  <c:v>2016</c:v>
                </c:pt>
                <c:pt idx="7833">
                  <c:v>2016</c:v>
                </c:pt>
                <c:pt idx="7834">
                  <c:v>2016</c:v>
                </c:pt>
                <c:pt idx="7835">
                  <c:v>2016</c:v>
                </c:pt>
                <c:pt idx="7836">
                  <c:v>2016</c:v>
                </c:pt>
                <c:pt idx="7837">
                  <c:v>2016</c:v>
                </c:pt>
                <c:pt idx="7838">
                  <c:v>2016</c:v>
                </c:pt>
                <c:pt idx="7839">
                  <c:v>2016</c:v>
                </c:pt>
                <c:pt idx="7840">
                  <c:v>2016</c:v>
                </c:pt>
                <c:pt idx="7841">
                  <c:v>2016</c:v>
                </c:pt>
                <c:pt idx="7842">
                  <c:v>2016</c:v>
                </c:pt>
                <c:pt idx="7843">
                  <c:v>2016</c:v>
                </c:pt>
                <c:pt idx="7844">
                  <c:v>2016</c:v>
                </c:pt>
                <c:pt idx="7845">
                  <c:v>2016</c:v>
                </c:pt>
                <c:pt idx="7846">
                  <c:v>2016</c:v>
                </c:pt>
                <c:pt idx="7847">
                  <c:v>2016</c:v>
                </c:pt>
                <c:pt idx="7848">
                  <c:v>2016</c:v>
                </c:pt>
                <c:pt idx="7849">
                  <c:v>2016</c:v>
                </c:pt>
                <c:pt idx="7850">
                  <c:v>2016</c:v>
                </c:pt>
                <c:pt idx="7851">
                  <c:v>2016</c:v>
                </c:pt>
                <c:pt idx="7852">
                  <c:v>2016</c:v>
                </c:pt>
                <c:pt idx="7853">
                  <c:v>2016</c:v>
                </c:pt>
                <c:pt idx="7854">
                  <c:v>2016</c:v>
                </c:pt>
                <c:pt idx="7855">
                  <c:v>2016</c:v>
                </c:pt>
                <c:pt idx="7856">
                  <c:v>2016</c:v>
                </c:pt>
                <c:pt idx="7857">
                  <c:v>2016</c:v>
                </c:pt>
                <c:pt idx="7858">
                  <c:v>2016</c:v>
                </c:pt>
                <c:pt idx="7859">
                  <c:v>2016</c:v>
                </c:pt>
                <c:pt idx="7860">
                  <c:v>2016</c:v>
                </c:pt>
                <c:pt idx="7861">
                  <c:v>2016</c:v>
                </c:pt>
                <c:pt idx="7862">
                  <c:v>2016</c:v>
                </c:pt>
                <c:pt idx="7863">
                  <c:v>2016</c:v>
                </c:pt>
                <c:pt idx="7864">
                  <c:v>2016</c:v>
                </c:pt>
                <c:pt idx="7865">
                  <c:v>2016</c:v>
                </c:pt>
                <c:pt idx="7866">
                  <c:v>2016</c:v>
                </c:pt>
                <c:pt idx="7867">
                  <c:v>2016</c:v>
                </c:pt>
                <c:pt idx="7868">
                  <c:v>2016</c:v>
                </c:pt>
                <c:pt idx="7869">
                  <c:v>2016</c:v>
                </c:pt>
                <c:pt idx="7870">
                  <c:v>2016</c:v>
                </c:pt>
                <c:pt idx="7871">
                  <c:v>2016</c:v>
                </c:pt>
                <c:pt idx="7872">
                  <c:v>2016</c:v>
                </c:pt>
                <c:pt idx="7873">
                  <c:v>2016</c:v>
                </c:pt>
                <c:pt idx="7874">
                  <c:v>2016</c:v>
                </c:pt>
                <c:pt idx="7875">
                  <c:v>2016</c:v>
                </c:pt>
                <c:pt idx="7876">
                  <c:v>2016</c:v>
                </c:pt>
                <c:pt idx="7877">
                  <c:v>2016</c:v>
                </c:pt>
                <c:pt idx="7878">
                  <c:v>2016</c:v>
                </c:pt>
                <c:pt idx="7879">
                  <c:v>2016</c:v>
                </c:pt>
                <c:pt idx="7880">
                  <c:v>2016</c:v>
                </c:pt>
                <c:pt idx="7881">
                  <c:v>2016</c:v>
                </c:pt>
                <c:pt idx="7882">
                  <c:v>2016</c:v>
                </c:pt>
                <c:pt idx="7883">
                  <c:v>2016</c:v>
                </c:pt>
                <c:pt idx="7884">
                  <c:v>2016</c:v>
                </c:pt>
                <c:pt idx="7885">
                  <c:v>2016</c:v>
                </c:pt>
                <c:pt idx="7886">
                  <c:v>2016</c:v>
                </c:pt>
                <c:pt idx="7887">
                  <c:v>2016</c:v>
                </c:pt>
                <c:pt idx="7888">
                  <c:v>2016</c:v>
                </c:pt>
                <c:pt idx="7889">
                  <c:v>2016</c:v>
                </c:pt>
                <c:pt idx="7890">
                  <c:v>2016</c:v>
                </c:pt>
                <c:pt idx="7891">
                  <c:v>2016</c:v>
                </c:pt>
                <c:pt idx="7892">
                  <c:v>2016</c:v>
                </c:pt>
                <c:pt idx="7893">
                  <c:v>2016</c:v>
                </c:pt>
                <c:pt idx="7894">
                  <c:v>2016</c:v>
                </c:pt>
                <c:pt idx="7895">
                  <c:v>2016</c:v>
                </c:pt>
                <c:pt idx="7896">
                  <c:v>2016</c:v>
                </c:pt>
                <c:pt idx="7897">
                  <c:v>2016</c:v>
                </c:pt>
                <c:pt idx="7898">
                  <c:v>2016</c:v>
                </c:pt>
                <c:pt idx="7899">
                  <c:v>2016</c:v>
                </c:pt>
                <c:pt idx="7900">
                  <c:v>2016</c:v>
                </c:pt>
                <c:pt idx="7901">
                  <c:v>2016</c:v>
                </c:pt>
                <c:pt idx="7902">
                  <c:v>2016</c:v>
                </c:pt>
                <c:pt idx="7903">
                  <c:v>2016</c:v>
                </c:pt>
                <c:pt idx="7904">
                  <c:v>2016</c:v>
                </c:pt>
                <c:pt idx="7905">
                  <c:v>2016</c:v>
                </c:pt>
                <c:pt idx="7906">
                  <c:v>2016</c:v>
                </c:pt>
                <c:pt idx="7907">
                  <c:v>2016</c:v>
                </c:pt>
                <c:pt idx="7908">
                  <c:v>2016</c:v>
                </c:pt>
                <c:pt idx="7909">
                  <c:v>2016</c:v>
                </c:pt>
                <c:pt idx="7910">
                  <c:v>2016</c:v>
                </c:pt>
                <c:pt idx="7911">
                  <c:v>2016</c:v>
                </c:pt>
                <c:pt idx="7912">
                  <c:v>2016</c:v>
                </c:pt>
                <c:pt idx="7913">
                  <c:v>2016</c:v>
                </c:pt>
                <c:pt idx="7914">
                  <c:v>2016</c:v>
                </c:pt>
                <c:pt idx="7915">
                  <c:v>2016</c:v>
                </c:pt>
                <c:pt idx="7916">
                  <c:v>2016</c:v>
                </c:pt>
                <c:pt idx="7917">
                  <c:v>2016</c:v>
                </c:pt>
                <c:pt idx="7918">
                  <c:v>2016</c:v>
                </c:pt>
                <c:pt idx="7919">
                  <c:v>2016</c:v>
                </c:pt>
                <c:pt idx="7920">
                  <c:v>2016</c:v>
                </c:pt>
                <c:pt idx="7921">
                  <c:v>2016</c:v>
                </c:pt>
                <c:pt idx="7922">
                  <c:v>2016</c:v>
                </c:pt>
                <c:pt idx="7923">
                  <c:v>2016</c:v>
                </c:pt>
                <c:pt idx="7924">
                  <c:v>2016</c:v>
                </c:pt>
                <c:pt idx="7925">
                  <c:v>2016</c:v>
                </c:pt>
                <c:pt idx="7926">
                  <c:v>2016</c:v>
                </c:pt>
                <c:pt idx="7927">
                  <c:v>2016</c:v>
                </c:pt>
                <c:pt idx="7928">
                  <c:v>2016</c:v>
                </c:pt>
                <c:pt idx="7929">
                  <c:v>2016</c:v>
                </c:pt>
                <c:pt idx="7930">
                  <c:v>2016</c:v>
                </c:pt>
                <c:pt idx="7931">
                  <c:v>2016</c:v>
                </c:pt>
                <c:pt idx="7932">
                  <c:v>2016</c:v>
                </c:pt>
                <c:pt idx="7933">
                  <c:v>2016</c:v>
                </c:pt>
                <c:pt idx="7934">
                  <c:v>2016</c:v>
                </c:pt>
                <c:pt idx="7935">
                  <c:v>2016</c:v>
                </c:pt>
                <c:pt idx="7936">
                  <c:v>2016</c:v>
                </c:pt>
                <c:pt idx="7937">
                  <c:v>2016</c:v>
                </c:pt>
                <c:pt idx="7938">
                  <c:v>2016</c:v>
                </c:pt>
                <c:pt idx="7939">
                  <c:v>2016</c:v>
                </c:pt>
                <c:pt idx="7940">
                  <c:v>2016</c:v>
                </c:pt>
                <c:pt idx="7941">
                  <c:v>2016</c:v>
                </c:pt>
                <c:pt idx="7942">
                  <c:v>2016</c:v>
                </c:pt>
                <c:pt idx="7943">
                  <c:v>2016</c:v>
                </c:pt>
                <c:pt idx="7944">
                  <c:v>2016</c:v>
                </c:pt>
                <c:pt idx="7945">
                  <c:v>2016</c:v>
                </c:pt>
                <c:pt idx="7946">
                  <c:v>2016</c:v>
                </c:pt>
                <c:pt idx="7947">
                  <c:v>2016</c:v>
                </c:pt>
                <c:pt idx="7948">
                  <c:v>2016</c:v>
                </c:pt>
                <c:pt idx="7949">
                  <c:v>2016</c:v>
                </c:pt>
                <c:pt idx="7950">
                  <c:v>2016</c:v>
                </c:pt>
                <c:pt idx="7951">
                  <c:v>2016</c:v>
                </c:pt>
                <c:pt idx="7952">
                  <c:v>2016</c:v>
                </c:pt>
                <c:pt idx="7953">
                  <c:v>2016</c:v>
                </c:pt>
                <c:pt idx="7954">
                  <c:v>2016</c:v>
                </c:pt>
                <c:pt idx="7955">
                  <c:v>2016</c:v>
                </c:pt>
                <c:pt idx="7956">
                  <c:v>2016</c:v>
                </c:pt>
                <c:pt idx="7957">
                  <c:v>2016</c:v>
                </c:pt>
                <c:pt idx="7958">
                  <c:v>2016</c:v>
                </c:pt>
                <c:pt idx="7959">
                  <c:v>2016</c:v>
                </c:pt>
                <c:pt idx="7960">
                  <c:v>2016</c:v>
                </c:pt>
                <c:pt idx="7961">
                  <c:v>2016</c:v>
                </c:pt>
                <c:pt idx="7962">
                  <c:v>2016</c:v>
                </c:pt>
                <c:pt idx="7963">
                  <c:v>2016</c:v>
                </c:pt>
                <c:pt idx="7964">
                  <c:v>2016</c:v>
                </c:pt>
                <c:pt idx="7965">
                  <c:v>2016</c:v>
                </c:pt>
                <c:pt idx="7966">
                  <c:v>2016</c:v>
                </c:pt>
                <c:pt idx="7967">
                  <c:v>2016</c:v>
                </c:pt>
                <c:pt idx="7968">
                  <c:v>2016</c:v>
                </c:pt>
                <c:pt idx="7969">
                  <c:v>2016</c:v>
                </c:pt>
                <c:pt idx="7970">
                  <c:v>2016</c:v>
                </c:pt>
                <c:pt idx="7971">
                  <c:v>2016</c:v>
                </c:pt>
                <c:pt idx="7972">
                  <c:v>2016</c:v>
                </c:pt>
                <c:pt idx="7973">
                  <c:v>2016</c:v>
                </c:pt>
                <c:pt idx="7974">
                  <c:v>2016</c:v>
                </c:pt>
                <c:pt idx="7975">
                  <c:v>2016</c:v>
                </c:pt>
                <c:pt idx="7976">
                  <c:v>2016</c:v>
                </c:pt>
                <c:pt idx="7977">
                  <c:v>2016</c:v>
                </c:pt>
                <c:pt idx="7978">
                  <c:v>2016</c:v>
                </c:pt>
                <c:pt idx="7979">
                  <c:v>2016</c:v>
                </c:pt>
                <c:pt idx="7980">
                  <c:v>2016</c:v>
                </c:pt>
                <c:pt idx="7981">
                  <c:v>2016</c:v>
                </c:pt>
                <c:pt idx="7982">
                  <c:v>2016</c:v>
                </c:pt>
                <c:pt idx="7983">
                  <c:v>2016</c:v>
                </c:pt>
                <c:pt idx="7984">
                  <c:v>2016</c:v>
                </c:pt>
                <c:pt idx="7985">
                  <c:v>2016</c:v>
                </c:pt>
                <c:pt idx="7986">
                  <c:v>2016</c:v>
                </c:pt>
                <c:pt idx="7987">
                  <c:v>2016</c:v>
                </c:pt>
                <c:pt idx="7988">
                  <c:v>2016</c:v>
                </c:pt>
                <c:pt idx="7989">
                  <c:v>2016</c:v>
                </c:pt>
                <c:pt idx="7990">
                  <c:v>2016</c:v>
                </c:pt>
                <c:pt idx="7991">
                  <c:v>2016</c:v>
                </c:pt>
                <c:pt idx="7992">
                  <c:v>2016</c:v>
                </c:pt>
                <c:pt idx="7993">
                  <c:v>2016</c:v>
                </c:pt>
                <c:pt idx="7994">
                  <c:v>2016</c:v>
                </c:pt>
                <c:pt idx="7995">
                  <c:v>2016</c:v>
                </c:pt>
                <c:pt idx="7996">
                  <c:v>2016</c:v>
                </c:pt>
                <c:pt idx="7997">
                  <c:v>2016</c:v>
                </c:pt>
                <c:pt idx="7998">
                  <c:v>2016</c:v>
                </c:pt>
                <c:pt idx="7999">
                  <c:v>2016</c:v>
                </c:pt>
                <c:pt idx="8000">
                  <c:v>2016</c:v>
                </c:pt>
                <c:pt idx="8001">
                  <c:v>2016</c:v>
                </c:pt>
                <c:pt idx="8002">
                  <c:v>2016</c:v>
                </c:pt>
                <c:pt idx="8003">
                  <c:v>2016</c:v>
                </c:pt>
                <c:pt idx="8004">
                  <c:v>2016</c:v>
                </c:pt>
                <c:pt idx="8005">
                  <c:v>2016</c:v>
                </c:pt>
                <c:pt idx="8006">
                  <c:v>2016</c:v>
                </c:pt>
                <c:pt idx="8007">
                  <c:v>2016</c:v>
                </c:pt>
                <c:pt idx="8008">
                  <c:v>2016</c:v>
                </c:pt>
                <c:pt idx="8009">
                  <c:v>2016</c:v>
                </c:pt>
                <c:pt idx="8010">
                  <c:v>2016</c:v>
                </c:pt>
                <c:pt idx="8011">
                  <c:v>2016</c:v>
                </c:pt>
                <c:pt idx="8012">
                  <c:v>2016</c:v>
                </c:pt>
                <c:pt idx="8013">
                  <c:v>2016</c:v>
                </c:pt>
                <c:pt idx="8014">
                  <c:v>2016</c:v>
                </c:pt>
                <c:pt idx="8015">
                  <c:v>2016</c:v>
                </c:pt>
                <c:pt idx="8016">
                  <c:v>2016</c:v>
                </c:pt>
                <c:pt idx="8017">
                  <c:v>2016</c:v>
                </c:pt>
                <c:pt idx="8018">
                  <c:v>2016</c:v>
                </c:pt>
                <c:pt idx="8019">
                  <c:v>2016</c:v>
                </c:pt>
                <c:pt idx="8020">
                  <c:v>2016</c:v>
                </c:pt>
                <c:pt idx="8021">
                  <c:v>2016</c:v>
                </c:pt>
                <c:pt idx="8022">
                  <c:v>2016</c:v>
                </c:pt>
                <c:pt idx="8023">
                  <c:v>2016</c:v>
                </c:pt>
                <c:pt idx="8024">
                  <c:v>2016</c:v>
                </c:pt>
                <c:pt idx="8025">
                  <c:v>2016</c:v>
                </c:pt>
                <c:pt idx="8026">
                  <c:v>2016</c:v>
                </c:pt>
                <c:pt idx="8027">
                  <c:v>2016</c:v>
                </c:pt>
                <c:pt idx="8028">
                  <c:v>2016</c:v>
                </c:pt>
                <c:pt idx="8029">
                  <c:v>2016</c:v>
                </c:pt>
                <c:pt idx="8030">
                  <c:v>2016</c:v>
                </c:pt>
                <c:pt idx="8031">
                  <c:v>2016</c:v>
                </c:pt>
                <c:pt idx="8032">
                  <c:v>2016</c:v>
                </c:pt>
                <c:pt idx="8033">
                  <c:v>2016</c:v>
                </c:pt>
                <c:pt idx="8034">
                  <c:v>2016</c:v>
                </c:pt>
                <c:pt idx="8035">
                  <c:v>2016</c:v>
                </c:pt>
                <c:pt idx="8036">
                  <c:v>2016</c:v>
                </c:pt>
                <c:pt idx="8037">
                  <c:v>2016</c:v>
                </c:pt>
                <c:pt idx="8038">
                  <c:v>2016</c:v>
                </c:pt>
                <c:pt idx="8039">
                  <c:v>2016</c:v>
                </c:pt>
                <c:pt idx="8040">
                  <c:v>2016</c:v>
                </c:pt>
                <c:pt idx="8041">
                  <c:v>2016</c:v>
                </c:pt>
                <c:pt idx="8042">
                  <c:v>2016</c:v>
                </c:pt>
                <c:pt idx="8043">
                  <c:v>2016</c:v>
                </c:pt>
                <c:pt idx="8044">
                  <c:v>2016</c:v>
                </c:pt>
                <c:pt idx="8045">
                  <c:v>2016</c:v>
                </c:pt>
                <c:pt idx="8046">
                  <c:v>2016</c:v>
                </c:pt>
                <c:pt idx="8047">
                  <c:v>2016</c:v>
                </c:pt>
                <c:pt idx="8048">
                  <c:v>2016</c:v>
                </c:pt>
                <c:pt idx="8049">
                  <c:v>2016</c:v>
                </c:pt>
                <c:pt idx="8050">
                  <c:v>2016</c:v>
                </c:pt>
                <c:pt idx="8051">
                  <c:v>2016</c:v>
                </c:pt>
                <c:pt idx="8052">
                  <c:v>2016</c:v>
                </c:pt>
                <c:pt idx="8053">
                  <c:v>2016</c:v>
                </c:pt>
                <c:pt idx="8054">
                  <c:v>2016</c:v>
                </c:pt>
                <c:pt idx="8055">
                  <c:v>2016</c:v>
                </c:pt>
                <c:pt idx="8056">
                  <c:v>2016</c:v>
                </c:pt>
                <c:pt idx="8057">
                  <c:v>2016</c:v>
                </c:pt>
                <c:pt idx="8058">
                  <c:v>2016</c:v>
                </c:pt>
                <c:pt idx="8059">
                  <c:v>2016</c:v>
                </c:pt>
                <c:pt idx="8060">
                  <c:v>2016</c:v>
                </c:pt>
                <c:pt idx="8061">
                  <c:v>2016</c:v>
                </c:pt>
                <c:pt idx="8062">
                  <c:v>2016</c:v>
                </c:pt>
                <c:pt idx="8063">
                  <c:v>2016</c:v>
                </c:pt>
                <c:pt idx="8064">
                  <c:v>2016</c:v>
                </c:pt>
                <c:pt idx="8065">
                  <c:v>2016</c:v>
                </c:pt>
                <c:pt idx="8066">
                  <c:v>2016</c:v>
                </c:pt>
                <c:pt idx="8067">
                  <c:v>2016</c:v>
                </c:pt>
                <c:pt idx="8068">
                  <c:v>2016</c:v>
                </c:pt>
                <c:pt idx="8069">
                  <c:v>2016</c:v>
                </c:pt>
                <c:pt idx="8070">
                  <c:v>2016</c:v>
                </c:pt>
                <c:pt idx="8071">
                  <c:v>2016</c:v>
                </c:pt>
                <c:pt idx="8072">
                  <c:v>2016</c:v>
                </c:pt>
                <c:pt idx="8073">
                  <c:v>2016</c:v>
                </c:pt>
                <c:pt idx="8074">
                  <c:v>2016</c:v>
                </c:pt>
                <c:pt idx="8075">
                  <c:v>2016</c:v>
                </c:pt>
                <c:pt idx="8076">
                  <c:v>2016</c:v>
                </c:pt>
                <c:pt idx="8077">
                  <c:v>2016</c:v>
                </c:pt>
                <c:pt idx="8078">
                  <c:v>2016</c:v>
                </c:pt>
                <c:pt idx="8079">
                  <c:v>2016</c:v>
                </c:pt>
                <c:pt idx="8080">
                  <c:v>2016</c:v>
                </c:pt>
                <c:pt idx="8081">
                  <c:v>2016</c:v>
                </c:pt>
                <c:pt idx="8082">
                  <c:v>2016</c:v>
                </c:pt>
                <c:pt idx="8083">
                  <c:v>2016</c:v>
                </c:pt>
                <c:pt idx="8084">
                  <c:v>2016</c:v>
                </c:pt>
                <c:pt idx="8085">
                  <c:v>2016</c:v>
                </c:pt>
                <c:pt idx="8086">
                  <c:v>2016</c:v>
                </c:pt>
                <c:pt idx="8087">
                  <c:v>2017</c:v>
                </c:pt>
                <c:pt idx="8088">
                  <c:v>2017</c:v>
                </c:pt>
                <c:pt idx="8089">
                  <c:v>2017</c:v>
                </c:pt>
                <c:pt idx="8090">
                  <c:v>2017</c:v>
                </c:pt>
                <c:pt idx="8091">
                  <c:v>2017</c:v>
                </c:pt>
                <c:pt idx="8092">
                  <c:v>2017</c:v>
                </c:pt>
                <c:pt idx="8093">
                  <c:v>2017</c:v>
                </c:pt>
                <c:pt idx="8094">
                  <c:v>2017</c:v>
                </c:pt>
                <c:pt idx="8095">
                  <c:v>2017</c:v>
                </c:pt>
                <c:pt idx="8096">
                  <c:v>2017</c:v>
                </c:pt>
                <c:pt idx="8097">
                  <c:v>2017</c:v>
                </c:pt>
                <c:pt idx="8098">
                  <c:v>2017</c:v>
                </c:pt>
                <c:pt idx="8099">
                  <c:v>2017</c:v>
                </c:pt>
                <c:pt idx="8100">
                  <c:v>2017</c:v>
                </c:pt>
                <c:pt idx="8101">
                  <c:v>2017</c:v>
                </c:pt>
                <c:pt idx="8102">
                  <c:v>2017</c:v>
                </c:pt>
                <c:pt idx="8103">
                  <c:v>2017</c:v>
                </c:pt>
                <c:pt idx="8104">
                  <c:v>2017</c:v>
                </c:pt>
                <c:pt idx="8105">
                  <c:v>2017</c:v>
                </c:pt>
                <c:pt idx="8106">
                  <c:v>2017</c:v>
                </c:pt>
                <c:pt idx="8107">
                  <c:v>2017</c:v>
                </c:pt>
                <c:pt idx="8108">
                  <c:v>2017</c:v>
                </c:pt>
                <c:pt idx="8109">
                  <c:v>2017</c:v>
                </c:pt>
                <c:pt idx="8110">
                  <c:v>2017</c:v>
                </c:pt>
                <c:pt idx="8111">
                  <c:v>2017</c:v>
                </c:pt>
                <c:pt idx="8112">
                  <c:v>2017</c:v>
                </c:pt>
                <c:pt idx="8113">
                  <c:v>2017</c:v>
                </c:pt>
                <c:pt idx="8114">
                  <c:v>2017</c:v>
                </c:pt>
                <c:pt idx="8115">
                  <c:v>2017</c:v>
                </c:pt>
                <c:pt idx="8116">
                  <c:v>2017</c:v>
                </c:pt>
                <c:pt idx="8117">
                  <c:v>2017</c:v>
                </c:pt>
                <c:pt idx="8118">
                  <c:v>2017</c:v>
                </c:pt>
                <c:pt idx="8119">
                  <c:v>2017</c:v>
                </c:pt>
                <c:pt idx="8120">
                  <c:v>2017</c:v>
                </c:pt>
                <c:pt idx="8121">
                  <c:v>2017</c:v>
                </c:pt>
                <c:pt idx="8122">
                  <c:v>2017</c:v>
                </c:pt>
                <c:pt idx="8123">
                  <c:v>2017</c:v>
                </c:pt>
                <c:pt idx="8124">
                  <c:v>2017</c:v>
                </c:pt>
                <c:pt idx="8125">
                  <c:v>2017</c:v>
                </c:pt>
                <c:pt idx="8126">
                  <c:v>2017</c:v>
                </c:pt>
                <c:pt idx="8127">
                  <c:v>2017</c:v>
                </c:pt>
                <c:pt idx="8128">
                  <c:v>2017</c:v>
                </c:pt>
                <c:pt idx="8129">
                  <c:v>2017</c:v>
                </c:pt>
                <c:pt idx="8130">
                  <c:v>2017</c:v>
                </c:pt>
                <c:pt idx="8131">
                  <c:v>2017</c:v>
                </c:pt>
                <c:pt idx="8132">
                  <c:v>2017</c:v>
                </c:pt>
                <c:pt idx="8133">
                  <c:v>2017</c:v>
                </c:pt>
                <c:pt idx="8134">
                  <c:v>2017</c:v>
                </c:pt>
                <c:pt idx="8135">
                  <c:v>2017</c:v>
                </c:pt>
                <c:pt idx="8136">
                  <c:v>2017</c:v>
                </c:pt>
                <c:pt idx="8137">
                  <c:v>2017</c:v>
                </c:pt>
                <c:pt idx="8138">
                  <c:v>2017</c:v>
                </c:pt>
                <c:pt idx="8139">
                  <c:v>2017</c:v>
                </c:pt>
                <c:pt idx="8140">
                  <c:v>2017</c:v>
                </c:pt>
                <c:pt idx="8141">
                  <c:v>2017</c:v>
                </c:pt>
                <c:pt idx="8142">
                  <c:v>2017</c:v>
                </c:pt>
                <c:pt idx="8143">
                  <c:v>2017</c:v>
                </c:pt>
                <c:pt idx="8144">
                  <c:v>2017</c:v>
                </c:pt>
                <c:pt idx="8145">
                  <c:v>2017</c:v>
                </c:pt>
                <c:pt idx="8146">
                  <c:v>2017</c:v>
                </c:pt>
                <c:pt idx="8147">
                  <c:v>2017</c:v>
                </c:pt>
                <c:pt idx="8148">
                  <c:v>2017</c:v>
                </c:pt>
                <c:pt idx="8149">
                  <c:v>2017</c:v>
                </c:pt>
                <c:pt idx="8150">
                  <c:v>2017</c:v>
                </c:pt>
                <c:pt idx="8151">
                  <c:v>2017</c:v>
                </c:pt>
                <c:pt idx="8152">
                  <c:v>2017</c:v>
                </c:pt>
                <c:pt idx="8153">
                  <c:v>2017</c:v>
                </c:pt>
                <c:pt idx="8154">
                  <c:v>2017</c:v>
                </c:pt>
                <c:pt idx="8155">
                  <c:v>2017</c:v>
                </c:pt>
                <c:pt idx="8156">
                  <c:v>2017</c:v>
                </c:pt>
                <c:pt idx="8157">
                  <c:v>2017</c:v>
                </c:pt>
                <c:pt idx="8158">
                  <c:v>2017</c:v>
                </c:pt>
                <c:pt idx="8159">
                  <c:v>2017</c:v>
                </c:pt>
                <c:pt idx="8160">
                  <c:v>2017</c:v>
                </c:pt>
                <c:pt idx="8161">
                  <c:v>2017</c:v>
                </c:pt>
                <c:pt idx="8162">
                  <c:v>2017</c:v>
                </c:pt>
                <c:pt idx="8163">
                  <c:v>2017</c:v>
                </c:pt>
                <c:pt idx="8164">
                  <c:v>2017</c:v>
                </c:pt>
                <c:pt idx="8165">
                  <c:v>2017</c:v>
                </c:pt>
                <c:pt idx="8166">
                  <c:v>2017</c:v>
                </c:pt>
                <c:pt idx="8167">
                  <c:v>2017</c:v>
                </c:pt>
                <c:pt idx="8168">
                  <c:v>2017</c:v>
                </c:pt>
                <c:pt idx="8169">
                  <c:v>2017</c:v>
                </c:pt>
                <c:pt idx="8170">
                  <c:v>2017</c:v>
                </c:pt>
                <c:pt idx="8171">
                  <c:v>2017</c:v>
                </c:pt>
                <c:pt idx="8172">
                  <c:v>2017</c:v>
                </c:pt>
                <c:pt idx="8173">
                  <c:v>2017</c:v>
                </c:pt>
                <c:pt idx="8174">
                  <c:v>2017</c:v>
                </c:pt>
                <c:pt idx="8175">
                  <c:v>2017</c:v>
                </c:pt>
                <c:pt idx="8176">
                  <c:v>2017</c:v>
                </c:pt>
                <c:pt idx="8177">
                  <c:v>2017</c:v>
                </c:pt>
                <c:pt idx="8178">
                  <c:v>2017</c:v>
                </c:pt>
                <c:pt idx="8179">
                  <c:v>2017</c:v>
                </c:pt>
                <c:pt idx="8180">
                  <c:v>2017</c:v>
                </c:pt>
                <c:pt idx="8181">
                  <c:v>2017</c:v>
                </c:pt>
                <c:pt idx="8182">
                  <c:v>2017</c:v>
                </c:pt>
                <c:pt idx="8183">
                  <c:v>2017</c:v>
                </c:pt>
                <c:pt idx="8184">
                  <c:v>2017</c:v>
                </c:pt>
                <c:pt idx="8185">
                  <c:v>2017</c:v>
                </c:pt>
                <c:pt idx="8186">
                  <c:v>2017</c:v>
                </c:pt>
                <c:pt idx="8187">
                  <c:v>2017</c:v>
                </c:pt>
                <c:pt idx="8188">
                  <c:v>2017</c:v>
                </c:pt>
                <c:pt idx="8189">
                  <c:v>2017</c:v>
                </c:pt>
                <c:pt idx="8190">
                  <c:v>2017</c:v>
                </c:pt>
                <c:pt idx="8191">
                  <c:v>2017</c:v>
                </c:pt>
                <c:pt idx="8192">
                  <c:v>2017</c:v>
                </c:pt>
                <c:pt idx="8193">
                  <c:v>2017</c:v>
                </c:pt>
                <c:pt idx="8194">
                  <c:v>2017</c:v>
                </c:pt>
                <c:pt idx="8195">
                  <c:v>2017</c:v>
                </c:pt>
                <c:pt idx="8196">
                  <c:v>2017</c:v>
                </c:pt>
                <c:pt idx="8197">
                  <c:v>2017</c:v>
                </c:pt>
                <c:pt idx="8198">
                  <c:v>2017</c:v>
                </c:pt>
                <c:pt idx="8199">
                  <c:v>2017</c:v>
                </c:pt>
                <c:pt idx="8200">
                  <c:v>2017</c:v>
                </c:pt>
                <c:pt idx="8201">
                  <c:v>2017</c:v>
                </c:pt>
                <c:pt idx="8202">
                  <c:v>2017</c:v>
                </c:pt>
                <c:pt idx="8203">
                  <c:v>2017</c:v>
                </c:pt>
                <c:pt idx="8204">
                  <c:v>2017</c:v>
                </c:pt>
                <c:pt idx="8205">
                  <c:v>2017</c:v>
                </c:pt>
                <c:pt idx="8206">
                  <c:v>2017</c:v>
                </c:pt>
                <c:pt idx="8207">
                  <c:v>2017</c:v>
                </c:pt>
                <c:pt idx="8208">
                  <c:v>2017</c:v>
                </c:pt>
                <c:pt idx="8209">
                  <c:v>2017</c:v>
                </c:pt>
                <c:pt idx="8210">
                  <c:v>2017</c:v>
                </c:pt>
                <c:pt idx="8211">
                  <c:v>2017</c:v>
                </c:pt>
                <c:pt idx="8212">
                  <c:v>2017</c:v>
                </c:pt>
                <c:pt idx="8213">
                  <c:v>2017</c:v>
                </c:pt>
                <c:pt idx="8214">
                  <c:v>2017</c:v>
                </c:pt>
                <c:pt idx="8215">
                  <c:v>2017</c:v>
                </c:pt>
                <c:pt idx="8216">
                  <c:v>2017</c:v>
                </c:pt>
                <c:pt idx="8217">
                  <c:v>2017</c:v>
                </c:pt>
                <c:pt idx="8218">
                  <c:v>2017</c:v>
                </c:pt>
                <c:pt idx="8219">
                  <c:v>2017</c:v>
                </c:pt>
                <c:pt idx="8220">
                  <c:v>2017</c:v>
                </c:pt>
                <c:pt idx="8221">
                  <c:v>2017</c:v>
                </c:pt>
                <c:pt idx="8222">
                  <c:v>2017</c:v>
                </c:pt>
                <c:pt idx="8223">
                  <c:v>2017</c:v>
                </c:pt>
                <c:pt idx="8224">
                  <c:v>2017</c:v>
                </c:pt>
                <c:pt idx="8225">
                  <c:v>2017</c:v>
                </c:pt>
                <c:pt idx="8226">
                  <c:v>2017</c:v>
                </c:pt>
                <c:pt idx="8227">
                  <c:v>2017</c:v>
                </c:pt>
                <c:pt idx="8228">
                  <c:v>2017</c:v>
                </c:pt>
                <c:pt idx="8229">
                  <c:v>2017</c:v>
                </c:pt>
                <c:pt idx="8230">
                  <c:v>2017</c:v>
                </c:pt>
                <c:pt idx="8231">
                  <c:v>2017</c:v>
                </c:pt>
                <c:pt idx="8232">
                  <c:v>2017</c:v>
                </c:pt>
                <c:pt idx="8233">
                  <c:v>2017</c:v>
                </c:pt>
                <c:pt idx="8234">
                  <c:v>2017</c:v>
                </c:pt>
                <c:pt idx="8235">
                  <c:v>2017</c:v>
                </c:pt>
                <c:pt idx="8236">
                  <c:v>2017</c:v>
                </c:pt>
                <c:pt idx="8237">
                  <c:v>2017</c:v>
                </c:pt>
                <c:pt idx="8238">
                  <c:v>2017</c:v>
                </c:pt>
                <c:pt idx="8239">
                  <c:v>2017</c:v>
                </c:pt>
                <c:pt idx="8240">
                  <c:v>2017</c:v>
                </c:pt>
                <c:pt idx="8241">
                  <c:v>2017</c:v>
                </c:pt>
                <c:pt idx="8242">
                  <c:v>2017</c:v>
                </c:pt>
                <c:pt idx="8243">
                  <c:v>2017</c:v>
                </c:pt>
                <c:pt idx="8244">
                  <c:v>2017</c:v>
                </c:pt>
                <c:pt idx="8245">
                  <c:v>2017</c:v>
                </c:pt>
                <c:pt idx="8246">
                  <c:v>2017</c:v>
                </c:pt>
                <c:pt idx="8247">
                  <c:v>2017</c:v>
                </c:pt>
                <c:pt idx="8248">
                  <c:v>2017</c:v>
                </c:pt>
                <c:pt idx="8249">
                  <c:v>2017</c:v>
                </c:pt>
                <c:pt idx="8250">
                  <c:v>2017</c:v>
                </c:pt>
                <c:pt idx="8251">
                  <c:v>2017</c:v>
                </c:pt>
                <c:pt idx="8252">
                  <c:v>2017</c:v>
                </c:pt>
                <c:pt idx="8253">
                  <c:v>2017</c:v>
                </c:pt>
                <c:pt idx="8254">
                  <c:v>2017</c:v>
                </c:pt>
                <c:pt idx="8255">
                  <c:v>2017</c:v>
                </c:pt>
                <c:pt idx="8256">
                  <c:v>2017</c:v>
                </c:pt>
                <c:pt idx="8257">
                  <c:v>2017</c:v>
                </c:pt>
                <c:pt idx="8258">
                  <c:v>2017</c:v>
                </c:pt>
                <c:pt idx="8259">
                  <c:v>2017</c:v>
                </c:pt>
                <c:pt idx="8260">
                  <c:v>2017</c:v>
                </c:pt>
                <c:pt idx="8261">
                  <c:v>2017</c:v>
                </c:pt>
                <c:pt idx="8262">
                  <c:v>2017</c:v>
                </c:pt>
                <c:pt idx="8263">
                  <c:v>2017</c:v>
                </c:pt>
                <c:pt idx="8264">
                  <c:v>2017</c:v>
                </c:pt>
                <c:pt idx="8265">
                  <c:v>2017</c:v>
                </c:pt>
                <c:pt idx="8266">
                  <c:v>2017</c:v>
                </c:pt>
                <c:pt idx="8267">
                  <c:v>2017</c:v>
                </c:pt>
                <c:pt idx="8268">
                  <c:v>2017</c:v>
                </c:pt>
                <c:pt idx="8269">
                  <c:v>2017</c:v>
                </c:pt>
                <c:pt idx="8270">
                  <c:v>2017</c:v>
                </c:pt>
                <c:pt idx="8271">
                  <c:v>2017</c:v>
                </c:pt>
                <c:pt idx="8272">
                  <c:v>2017</c:v>
                </c:pt>
                <c:pt idx="8273">
                  <c:v>2017</c:v>
                </c:pt>
                <c:pt idx="8274">
                  <c:v>2017</c:v>
                </c:pt>
                <c:pt idx="8275">
                  <c:v>2017</c:v>
                </c:pt>
                <c:pt idx="8276">
                  <c:v>2017</c:v>
                </c:pt>
                <c:pt idx="8277">
                  <c:v>2017</c:v>
                </c:pt>
                <c:pt idx="8278">
                  <c:v>2017</c:v>
                </c:pt>
                <c:pt idx="8279">
                  <c:v>2017</c:v>
                </c:pt>
                <c:pt idx="8280">
                  <c:v>2017</c:v>
                </c:pt>
                <c:pt idx="8281">
                  <c:v>2017</c:v>
                </c:pt>
                <c:pt idx="8282">
                  <c:v>2017</c:v>
                </c:pt>
                <c:pt idx="8283">
                  <c:v>2017</c:v>
                </c:pt>
                <c:pt idx="8284">
                  <c:v>2017</c:v>
                </c:pt>
                <c:pt idx="8285">
                  <c:v>2017</c:v>
                </c:pt>
                <c:pt idx="8286">
                  <c:v>2017</c:v>
                </c:pt>
                <c:pt idx="8287">
                  <c:v>2017</c:v>
                </c:pt>
                <c:pt idx="8288">
                  <c:v>2017</c:v>
                </c:pt>
                <c:pt idx="8289">
                  <c:v>2017</c:v>
                </c:pt>
                <c:pt idx="8290">
                  <c:v>2017</c:v>
                </c:pt>
                <c:pt idx="8291">
                  <c:v>2017</c:v>
                </c:pt>
                <c:pt idx="8292">
                  <c:v>2017</c:v>
                </c:pt>
                <c:pt idx="8293">
                  <c:v>2017</c:v>
                </c:pt>
                <c:pt idx="8294">
                  <c:v>2017</c:v>
                </c:pt>
                <c:pt idx="8295">
                  <c:v>2017</c:v>
                </c:pt>
                <c:pt idx="8296">
                  <c:v>2017</c:v>
                </c:pt>
                <c:pt idx="8297">
                  <c:v>2017</c:v>
                </c:pt>
                <c:pt idx="8298">
                  <c:v>2017</c:v>
                </c:pt>
                <c:pt idx="8299">
                  <c:v>2017</c:v>
                </c:pt>
                <c:pt idx="8300">
                  <c:v>2017</c:v>
                </c:pt>
                <c:pt idx="8301">
                  <c:v>2017</c:v>
                </c:pt>
                <c:pt idx="8302">
                  <c:v>2017</c:v>
                </c:pt>
                <c:pt idx="8303">
                  <c:v>2017</c:v>
                </c:pt>
                <c:pt idx="8304">
                  <c:v>2017</c:v>
                </c:pt>
                <c:pt idx="8305">
                  <c:v>2017</c:v>
                </c:pt>
                <c:pt idx="8306">
                  <c:v>2017</c:v>
                </c:pt>
                <c:pt idx="8307">
                  <c:v>2017</c:v>
                </c:pt>
                <c:pt idx="8308">
                  <c:v>2017</c:v>
                </c:pt>
                <c:pt idx="8309">
                  <c:v>2017</c:v>
                </c:pt>
                <c:pt idx="8310">
                  <c:v>2017</c:v>
                </c:pt>
                <c:pt idx="8311">
                  <c:v>2017</c:v>
                </c:pt>
                <c:pt idx="8312">
                  <c:v>2017</c:v>
                </c:pt>
                <c:pt idx="8313">
                  <c:v>2017</c:v>
                </c:pt>
                <c:pt idx="8314">
                  <c:v>2017</c:v>
                </c:pt>
                <c:pt idx="8315">
                  <c:v>2017</c:v>
                </c:pt>
                <c:pt idx="8316">
                  <c:v>2017</c:v>
                </c:pt>
                <c:pt idx="8317">
                  <c:v>2017</c:v>
                </c:pt>
                <c:pt idx="8318">
                  <c:v>2017</c:v>
                </c:pt>
                <c:pt idx="8319">
                  <c:v>2017</c:v>
                </c:pt>
                <c:pt idx="8320">
                  <c:v>2017</c:v>
                </c:pt>
                <c:pt idx="8321">
                  <c:v>2017</c:v>
                </c:pt>
                <c:pt idx="8322">
                  <c:v>2017</c:v>
                </c:pt>
                <c:pt idx="8323">
                  <c:v>2017</c:v>
                </c:pt>
                <c:pt idx="8324">
                  <c:v>2017</c:v>
                </c:pt>
                <c:pt idx="8325">
                  <c:v>2017</c:v>
                </c:pt>
                <c:pt idx="8326">
                  <c:v>2017</c:v>
                </c:pt>
                <c:pt idx="8327">
                  <c:v>2017</c:v>
                </c:pt>
                <c:pt idx="8328">
                  <c:v>2017</c:v>
                </c:pt>
                <c:pt idx="8329">
                  <c:v>2017</c:v>
                </c:pt>
                <c:pt idx="8330">
                  <c:v>2017</c:v>
                </c:pt>
                <c:pt idx="8331">
                  <c:v>2017</c:v>
                </c:pt>
                <c:pt idx="8332">
                  <c:v>2017</c:v>
                </c:pt>
                <c:pt idx="8333">
                  <c:v>2017</c:v>
                </c:pt>
                <c:pt idx="8334">
                  <c:v>2017</c:v>
                </c:pt>
                <c:pt idx="8335">
                  <c:v>2017</c:v>
                </c:pt>
                <c:pt idx="8336">
                  <c:v>2017</c:v>
                </c:pt>
                <c:pt idx="8337">
                  <c:v>2017</c:v>
                </c:pt>
                <c:pt idx="8338">
                  <c:v>2017</c:v>
                </c:pt>
                <c:pt idx="8339">
                  <c:v>2017</c:v>
                </c:pt>
                <c:pt idx="8340">
                  <c:v>2017</c:v>
                </c:pt>
                <c:pt idx="8341">
                  <c:v>2017</c:v>
                </c:pt>
                <c:pt idx="8342">
                  <c:v>2017</c:v>
                </c:pt>
                <c:pt idx="8343">
                  <c:v>2017</c:v>
                </c:pt>
                <c:pt idx="8344">
                  <c:v>2017</c:v>
                </c:pt>
                <c:pt idx="8345">
                  <c:v>2017</c:v>
                </c:pt>
                <c:pt idx="8346">
                  <c:v>2017</c:v>
                </c:pt>
                <c:pt idx="8347">
                  <c:v>2018</c:v>
                </c:pt>
                <c:pt idx="8348">
                  <c:v>2018</c:v>
                </c:pt>
                <c:pt idx="8349">
                  <c:v>2018</c:v>
                </c:pt>
                <c:pt idx="8350">
                  <c:v>2018</c:v>
                </c:pt>
                <c:pt idx="8351">
                  <c:v>2018</c:v>
                </c:pt>
                <c:pt idx="8352">
                  <c:v>2018</c:v>
                </c:pt>
                <c:pt idx="8353">
                  <c:v>2018</c:v>
                </c:pt>
                <c:pt idx="8354">
                  <c:v>2018</c:v>
                </c:pt>
                <c:pt idx="8355">
                  <c:v>2018</c:v>
                </c:pt>
                <c:pt idx="8356">
                  <c:v>2018</c:v>
                </c:pt>
                <c:pt idx="8357">
                  <c:v>2018</c:v>
                </c:pt>
                <c:pt idx="8358">
                  <c:v>2018</c:v>
                </c:pt>
                <c:pt idx="8359">
                  <c:v>2018</c:v>
                </c:pt>
                <c:pt idx="8360">
                  <c:v>2018</c:v>
                </c:pt>
                <c:pt idx="8361">
                  <c:v>2018</c:v>
                </c:pt>
                <c:pt idx="8362">
                  <c:v>2018</c:v>
                </c:pt>
                <c:pt idx="8363">
                  <c:v>2018</c:v>
                </c:pt>
                <c:pt idx="8364">
                  <c:v>2018</c:v>
                </c:pt>
                <c:pt idx="8365">
                  <c:v>2018</c:v>
                </c:pt>
                <c:pt idx="8366">
                  <c:v>2018</c:v>
                </c:pt>
                <c:pt idx="8367">
                  <c:v>2018</c:v>
                </c:pt>
                <c:pt idx="8368">
                  <c:v>2018</c:v>
                </c:pt>
                <c:pt idx="8369">
                  <c:v>2018</c:v>
                </c:pt>
                <c:pt idx="8370">
                  <c:v>2018</c:v>
                </c:pt>
                <c:pt idx="8371">
                  <c:v>2018</c:v>
                </c:pt>
                <c:pt idx="8372">
                  <c:v>2018</c:v>
                </c:pt>
                <c:pt idx="8373">
                  <c:v>2018</c:v>
                </c:pt>
                <c:pt idx="8374">
                  <c:v>2018</c:v>
                </c:pt>
                <c:pt idx="8375">
                  <c:v>2018</c:v>
                </c:pt>
                <c:pt idx="8376">
                  <c:v>2018</c:v>
                </c:pt>
                <c:pt idx="8377">
                  <c:v>2018</c:v>
                </c:pt>
                <c:pt idx="8378">
                  <c:v>2018</c:v>
                </c:pt>
                <c:pt idx="8379">
                  <c:v>2018</c:v>
                </c:pt>
                <c:pt idx="8380">
                  <c:v>2018</c:v>
                </c:pt>
                <c:pt idx="8381">
                  <c:v>2018</c:v>
                </c:pt>
                <c:pt idx="8382">
                  <c:v>2018</c:v>
                </c:pt>
                <c:pt idx="8383">
                  <c:v>2018</c:v>
                </c:pt>
                <c:pt idx="8384">
                  <c:v>2018</c:v>
                </c:pt>
                <c:pt idx="8385">
                  <c:v>2018</c:v>
                </c:pt>
                <c:pt idx="8386">
                  <c:v>2018</c:v>
                </c:pt>
                <c:pt idx="8387">
                  <c:v>2018</c:v>
                </c:pt>
                <c:pt idx="8388">
                  <c:v>2018</c:v>
                </c:pt>
                <c:pt idx="8389">
                  <c:v>2018</c:v>
                </c:pt>
                <c:pt idx="8390">
                  <c:v>2018</c:v>
                </c:pt>
                <c:pt idx="8391">
                  <c:v>2018</c:v>
                </c:pt>
                <c:pt idx="8392">
                  <c:v>2018</c:v>
                </c:pt>
                <c:pt idx="8393">
                  <c:v>2018</c:v>
                </c:pt>
                <c:pt idx="8394">
                  <c:v>2018</c:v>
                </c:pt>
                <c:pt idx="8395">
                  <c:v>2018</c:v>
                </c:pt>
                <c:pt idx="8396">
                  <c:v>2018</c:v>
                </c:pt>
                <c:pt idx="8397">
                  <c:v>2018</c:v>
                </c:pt>
                <c:pt idx="8398">
                  <c:v>2018</c:v>
                </c:pt>
                <c:pt idx="8399">
                  <c:v>2018</c:v>
                </c:pt>
                <c:pt idx="8400">
                  <c:v>2018</c:v>
                </c:pt>
                <c:pt idx="8401">
                  <c:v>2018</c:v>
                </c:pt>
                <c:pt idx="8402">
                  <c:v>2018</c:v>
                </c:pt>
                <c:pt idx="8403">
                  <c:v>2018</c:v>
                </c:pt>
                <c:pt idx="8404">
                  <c:v>2018</c:v>
                </c:pt>
                <c:pt idx="8405">
                  <c:v>2018</c:v>
                </c:pt>
                <c:pt idx="8406">
                  <c:v>2018</c:v>
                </c:pt>
                <c:pt idx="8407">
                  <c:v>2018</c:v>
                </c:pt>
                <c:pt idx="8408">
                  <c:v>2018</c:v>
                </c:pt>
                <c:pt idx="8409">
                  <c:v>2018</c:v>
                </c:pt>
                <c:pt idx="8410">
                  <c:v>2018</c:v>
                </c:pt>
                <c:pt idx="8411">
                  <c:v>2018</c:v>
                </c:pt>
                <c:pt idx="8412">
                  <c:v>2018</c:v>
                </c:pt>
                <c:pt idx="8413">
                  <c:v>2018</c:v>
                </c:pt>
                <c:pt idx="8414">
                  <c:v>2018</c:v>
                </c:pt>
                <c:pt idx="8415">
                  <c:v>2018</c:v>
                </c:pt>
                <c:pt idx="8416">
                  <c:v>2018</c:v>
                </c:pt>
                <c:pt idx="8417">
                  <c:v>2018</c:v>
                </c:pt>
                <c:pt idx="8418">
                  <c:v>2018</c:v>
                </c:pt>
                <c:pt idx="8419">
                  <c:v>2018</c:v>
                </c:pt>
                <c:pt idx="8420">
                  <c:v>2018</c:v>
                </c:pt>
                <c:pt idx="8421">
                  <c:v>2018</c:v>
                </c:pt>
                <c:pt idx="8422">
                  <c:v>2018</c:v>
                </c:pt>
                <c:pt idx="8423">
                  <c:v>2018</c:v>
                </c:pt>
                <c:pt idx="8424">
                  <c:v>2018</c:v>
                </c:pt>
                <c:pt idx="8425">
                  <c:v>2018</c:v>
                </c:pt>
                <c:pt idx="8426">
                  <c:v>2018</c:v>
                </c:pt>
                <c:pt idx="8427">
                  <c:v>2018</c:v>
                </c:pt>
                <c:pt idx="8428">
                  <c:v>2018</c:v>
                </c:pt>
                <c:pt idx="8429">
                  <c:v>2018</c:v>
                </c:pt>
                <c:pt idx="8430">
                  <c:v>2018</c:v>
                </c:pt>
                <c:pt idx="8431">
                  <c:v>2018</c:v>
                </c:pt>
                <c:pt idx="8432">
                  <c:v>2018</c:v>
                </c:pt>
                <c:pt idx="8433">
                  <c:v>2018</c:v>
                </c:pt>
                <c:pt idx="8434">
                  <c:v>2018</c:v>
                </c:pt>
                <c:pt idx="8435">
                  <c:v>2018</c:v>
                </c:pt>
                <c:pt idx="8436">
                  <c:v>2018</c:v>
                </c:pt>
                <c:pt idx="8437">
                  <c:v>2018</c:v>
                </c:pt>
                <c:pt idx="8438">
                  <c:v>2018</c:v>
                </c:pt>
                <c:pt idx="8439">
                  <c:v>2018</c:v>
                </c:pt>
                <c:pt idx="8440">
                  <c:v>2018</c:v>
                </c:pt>
                <c:pt idx="8441">
                  <c:v>2018</c:v>
                </c:pt>
                <c:pt idx="8442">
                  <c:v>2018</c:v>
                </c:pt>
                <c:pt idx="8443">
                  <c:v>2018</c:v>
                </c:pt>
                <c:pt idx="8444">
                  <c:v>2018</c:v>
                </c:pt>
                <c:pt idx="8445">
                  <c:v>2018</c:v>
                </c:pt>
                <c:pt idx="8446">
                  <c:v>2018</c:v>
                </c:pt>
                <c:pt idx="8447">
                  <c:v>2018</c:v>
                </c:pt>
                <c:pt idx="8448">
                  <c:v>2018</c:v>
                </c:pt>
                <c:pt idx="8449">
                  <c:v>2018</c:v>
                </c:pt>
                <c:pt idx="8450">
                  <c:v>2018</c:v>
                </c:pt>
                <c:pt idx="8451">
                  <c:v>2018</c:v>
                </c:pt>
                <c:pt idx="8452">
                  <c:v>2018</c:v>
                </c:pt>
                <c:pt idx="8453">
                  <c:v>2018</c:v>
                </c:pt>
                <c:pt idx="8454">
                  <c:v>2018</c:v>
                </c:pt>
                <c:pt idx="8455">
                  <c:v>2018</c:v>
                </c:pt>
                <c:pt idx="8456">
                  <c:v>2018</c:v>
                </c:pt>
                <c:pt idx="8457">
                  <c:v>2018</c:v>
                </c:pt>
                <c:pt idx="8458">
                  <c:v>2018</c:v>
                </c:pt>
                <c:pt idx="8459">
                  <c:v>2018</c:v>
                </c:pt>
                <c:pt idx="8460">
                  <c:v>2018</c:v>
                </c:pt>
                <c:pt idx="8461">
                  <c:v>2018</c:v>
                </c:pt>
                <c:pt idx="8462">
                  <c:v>2018</c:v>
                </c:pt>
                <c:pt idx="8463">
                  <c:v>2018</c:v>
                </c:pt>
                <c:pt idx="8464">
                  <c:v>2018</c:v>
                </c:pt>
                <c:pt idx="8465">
                  <c:v>2018</c:v>
                </c:pt>
                <c:pt idx="8466">
                  <c:v>2018</c:v>
                </c:pt>
                <c:pt idx="8467">
                  <c:v>2018</c:v>
                </c:pt>
                <c:pt idx="8468">
                  <c:v>2018</c:v>
                </c:pt>
                <c:pt idx="8469">
                  <c:v>2018</c:v>
                </c:pt>
                <c:pt idx="8470">
                  <c:v>2018</c:v>
                </c:pt>
                <c:pt idx="8471">
                  <c:v>2018</c:v>
                </c:pt>
                <c:pt idx="8472">
                  <c:v>2018</c:v>
                </c:pt>
                <c:pt idx="8473">
                  <c:v>2018</c:v>
                </c:pt>
                <c:pt idx="8474">
                  <c:v>2018</c:v>
                </c:pt>
                <c:pt idx="8475">
                  <c:v>2018</c:v>
                </c:pt>
                <c:pt idx="8476">
                  <c:v>2018</c:v>
                </c:pt>
                <c:pt idx="8477">
                  <c:v>2018</c:v>
                </c:pt>
                <c:pt idx="8478">
                  <c:v>2018</c:v>
                </c:pt>
                <c:pt idx="8479">
                  <c:v>2018</c:v>
                </c:pt>
                <c:pt idx="8480">
                  <c:v>2018</c:v>
                </c:pt>
                <c:pt idx="8481">
                  <c:v>2018</c:v>
                </c:pt>
                <c:pt idx="8482">
                  <c:v>2018</c:v>
                </c:pt>
                <c:pt idx="8483">
                  <c:v>2018</c:v>
                </c:pt>
                <c:pt idx="8484">
                  <c:v>2018</c:v>
                </c:pt>
                <c:pt idx="8485">
                  <c:v>2018</c:v>
                </c:pt>
                <c:pt idx="8486">
                  <c:v>2018</c:v>
                </c:pt>
                <c:pt idx="8487">
                  <c:v>2018</c:v>
                </c:pt>
                <c:pt idx="8488">
                  <c:v>2018</c:v>
                </c:pt>
                <c:pt idx="8489">
                  <c:v>2018</c:v>
                </c:pt>
                <c:pt idx="8490">
                  <c:v>2018</c:v>
                </c:pt>
                <c:pt idx="8491">
                  <c:v>2018</c:v>
                </c:pt>
                <c:pt idx="8492">
                  <c:v>2018</c:v>
                </c:pt>
                <c:pt idx="8493">
                  <c:v>2018</c:v>
                </c:pt>
                <c:pt idx="8494">
                  <c:v>2018</c:v>
                </c:pt>
                <c:pt idx="8495">
                  <c:v>2018</c:v>
                </c:pt>
                <c:pt idx="8496">
                  <c:v>2018</c:v>
                </c:pt>
                <c:pt idx="8497">
                  <c:v>2018</c:v>
                </c:pt>
                <c:pt idx="8498">
                  <c:v>2018</c:v>
                </c:pt>
                <c:pt idx="8499">
                  <c:v>2018</c:v>
                </c:pt>
                <c:pt idx="8500">
                  <c:v>2018</c:v>
                </c:pt>
                <c:pt idx="8501">
                  <c:v>2018</c:v>
                </c:pt>
                <c:pt idx="8502">
                  <c:v>2018</c:v>
                </c:pt>
                <c:pt idx="8503">
                  <c:v>2018</c:v>
                </c:pt>
                <c:pt idx="8504">
                  <c:v>2018</c:v>
                </c:pt>
                <c:pt idx="8505">
                  <c:v>2018</c:v>
                </c:pt>
                <c:pt idx="8506">
                  <c:v>2018</c:v>
                </c:pt>
                <c:pt idx="8507">
                  <c:v>2018</c:v>
                </c:pt>
                <c:pt idx="8508">
                  <c:v>2018</c:v>
                </c:pt>
                <c:pt idx="8509">
                  <c:v>2018</c:v>
                </c:pt>
                <c:pt idx="8510">
                  <c:v>2018</c:v>
                </c:pt>
                <c:pt idx="8511">
                  <c:v>2018</c:v>
                </c:pt>
                <c:pt idx="8512">
                  <c:v>2018</c:v>
                </c:pt>
                <c:pt idx="8513">
                  <c:v>2018</c:v>
                </c:pt>
                <c:pt idx="8514">
                  <c:v>2018</c:v>
                </c:pt>
                <c:pt idx="8515">
                  <c:v>2018</c:v>
                </c:pt>
                <c:pt idx="8516">
                  <c:v>2018</c:v>
                </c:pt>
                <c:pt idx="8517">
                  <c:v>2018</c:v>
                </c:pt>
                <c:pt idx="8518">
                  <c:v>2018</c:v>
                </c:pt>
                <c:pt idx="8519">
                  <c:v>2018</c:v>
                </c:pt>
                <c:pt idx="8520">
                  <c:v>2018</c:v>
                </c:pt>
                <c:pt idx="8521">
                  <c:v>2018</c:v>
                </c:pt>
                <c:pt idx="8522">
                  <c:v>2018</c:v>
                </c:pt>
                <c:pt idx="8523">
                  <c:v>2018</c:v>
                </c:pt>
                <c:pt idx="8524">
                  <c:v>2018</c:v>
                </c:pt>
                <c:pt idx="8525">
                  <c:v>2018</c:v>
                </c:pt>
                <c:pt idx="8526">
                  <c:v>2018</c:v>
                </c:pt>
                <c:pt idx="8527">
                  <c:v>2018</c:v>
                </c:pt>
                <c:pt idx="8528">
                  <c:v>2018</c:v>
                </c:pt>
                <c:pt idx="8529">
                  <c:v>2018</c:v>
                </c:pt>
                <c:pt idx="8530">
                  <c:v>2018</c:v>
                </c:pt>
                <c:pt idx="8531">
                  <c:v>2018</c:v>
                </c:pt>
                <c:pt idx="8532">
                  <c:v>2018</c:v>
                </c:pt>
                <c:pt idx="8533">
                  <c:v>2018</c:v>
                </c:pt>
                <c:pt idx="8534">
                  <c:v>2018</c:v>
                </c:pt>
                <c:pt idx="8535">
                  <c:v>2018</c:v>
                </c:pt>
                <c:pt idx="8536">
                  <c:v>2018</c:v>
                </c:pt>
                <c:pt idx="8537">
                  <c:v>2018</c:v>
                </c:pt>
                <c:pt idx="8538">
                  <c:v>2018</c:v>
                </c:pt>
                <c:pt idx="8539">
                  <c:v>2018</c:v>
                </c:pt>
                <c:pt idx="8540">
                  <c:v>2018</c:v>
                </c:pt>
                <c:pt idx="8541">
                  <c:v>2018</c:v>
                </c:pt>
                <c:pt idx="8542">
                  <c:v>2018</c:v>
                </c:pt>
                <c:pt idx="8543">
                  <c:v>2018</c:v>
                </c:pt>
                <c:pt idx="8544">
                  <c:v>2018</c:v>
                </c:pt>
                <c:pt idx="8545">
                  <c:v>2018</c:v>
                </c:pt>
                <c:pt idx="8546">
                  <c:v>2018</c:v>
                </c:pt>
                <c:pt idx="8547">
                  <c:v>2018</c:v>
                </c:pt>
                <c:pt idx="8548">
                  <c:v>2018</c:v>
                </c:pt>
                <c:pt idx="8549">
                  <c:v>2018</c:v>
                </c:pt>
                <c:pt idx="8550">
                  <c:v>2018</c:v>
                </c:pt>
                <c:pt idx="8551">
                  <c:v>2018</c:v>
                </c:pt>
                <c:pt idx="8552">
                  <c:v>2018</c:v>
                </c:pt>
                <c:pt idx="8553">
                  <c:v>2018</c:v>
                </c:pt>
                <c:pt idx="8554">
                  <c:v>2018</c:v>
                </c:pt>
                <c:pt idx="8555">
                  <c:v>2018</c:v>
                </c:pt>
                <c:pt idx="8556">
                  <c:v>2018</c:v>
                </c:pt>
                <c:pt idx="8557">
                  <c:v>2018</c:v>
                </c:pt>
                <c:pt idx="8558">
                  <c:v>2018</c:v>
                </c:pt>
                <c:pt idx="8559">
                  <c:v>2018</c:v>
                </c:pt>
                <c:pt idx="8560">
                  <c:v>2018</c:v>
                </c:pt>
                <c:pt idx="8561">
                  <c:v>2018</c:v>
                </c:pt>
                <c:pt idx="8562">
                  <c:v>2018</c:v>
                </c:pt>
                <c:pt idx="8563">
                  <c:v>2018</c:v>
                </c:pt>
                <c:pt idx="8564">
                  <c:v>2018</c:v>
                </c:pt>
                <c:pt idx="8565">
                  <c:v>2018</c:v>
                </c:pt>
                <c:pt idx="8566">
                  <c:v>2018</c:v>
                </c:pt>
                <c:pt idx="8567">
                  <c:v>2018</c:v>
                </c:pt>
                <c:pt idx="8568">
                  <c:v>2018</c:v>
                </c:pt>
                <c:pt idx="8569">
                  <c:v>2018</c:v>
                </c:pt>
                <c:pt idx="8570">
                  <c:v>2018</c:v>
                </c:pt>
                <c:pt idx="8571">
                  <c:v>2018</c:v>
                </c:pt>
                <c:pt idx="8572">
                  <c:v>2018</c:v>
                </c:pt>
                <c:pt idx="8573">
                  <c:v>2018</c:v>
                </c:pt>
                <c:pt idx="8574">
                  <c:v>2018</c:v>
                </c:pt>
                <c:pt idx="8575">
                  <c:v>2018</c:v>
                </c:pt>
                <c:pt idx="8576">
                  <c:v>2018</c:v>
                </c:pt>
                <c:pt idx="8577">
                  <c:v>2018</c:v>
                </c:pt>
                <c:pt idx="8578">
                  <c:v>2018</c:v>
                </c:pt>
                <c:pt idx="8579">
                  <c:v>2018</c:v>
                </c:pt>
                <c:pt idx="8580">
                  <c:v>2018</c:v>
                </c:pt>
                <c:pt idx="8581">
                  <c:v>2018</c:v>
                </c:pt>
                <c:pt idx="8582">
                  <c:v>2018</c:v>
                </c:pt>
                <c:pt idx="8583">
                  <c:v>2018</c:v>
                </c:pt>
                <c:pt idx="8584">
                  <c:v>2018</c:v>
                </c:pt>
                <c:pt idx="8585">
                  <c:v>2018</c:v>
                </c:pt>
                <c:pt idx="8586">
                  <c:v>2018</c:v>
                </c:pt>
                <c:pt idx="8587">
                  <c:v>2018</c:v>
                </c:pt>
                <c:pt idx="8588">
                  <c:v>2018</c:v>
                </c:pt>
                <c:pt idx="8589">
                  <c:v>2018</c:v>
                </c:pt>
                <c:pt idx="8590">
                  <c:v>2018</c:v>
                </c:pt>
                <c:pt idx="8591">
                  <c:v>2018</c:v>
                </c:pt>
                <c:pt idx="8592">
                  <c:v>2018</c:v>
                </c:pt>
                <c:pt idx="8593">
                  <c:v>2018</c:v>
                </c:pt>
                <c:pt idx="8594">
                  <c:v>2018</c:v>
                </c:pt>
                <c:pt idx="8595">
                  <c:v>2018</c:v>
                </c:pt>
                <c:pt idx="8596">
                  <c:v>2018</c:v>
                </c:pt>
                <c:pt idx="8597">
                  <c:v>2018</c:v>
                </c:pt>
                <c:pt idx="8598">
                  <c:v>2018</c:v>
                </c:pt>
                <c:pt idx="8599">
                  <c:v>2018</c:v>
                </c:pt>
                <c:pt idx="8600">
                  <c:v>2018</c:v>
                </c:pt>
                <c:pt idx="8601">
                  <c:v>2018</c:v>
                </c:pt>
                <c:pt idx="8602">
                  <c:v>2018</c:v>
                </c:pt>
                <c:pt idx="8603">
                  <c:v>2018</c:v>
                </c:pt>
                <c:pt idx="8604">
                  <c:v>2018</c:v>
                </c:pt>
                <c:pt idx="8605">
                  <c:v>2018</c:v>
                </c:pt>
                <c:pt idx="8606">
                  <c:v>2018</c:v>
                </c:pt>
                <c:pt idx="8607">
                  <c:v>2018</c:v>
                </c:pt>
                <c:pt idx="8608">
                  <c:v>2019</c:v>
                </c:pt>
                <c:pt idx="8609">
                  <c:v>2019</c:v>
                </c:pt>
                <c:pt idx="8610">
                  <c:v>2019</c:v>
                </c:pt>
                <c:pt idx="8611">
                  <c:v>2019</c:v>
                </c:pt>
                <c:pt idx="8612">
                  <c:v>2019</c:v>
                </c:pt>
                <c:pt idx="8613">
                  <c:v>2019</c:v>
                </c:pt>
                <c:pt idx="8614">
                  <c:v>2019</c:v>
                </c:pt>
                <c:pt idx="8615">
                  <c:v>2019</c:v>
                </c:pt>
                <c:pt idx="8616">
                  <c:v>2019</c:v>
                </c:pt>
                <c:pt idx="8617">
                  <c:v>2019</c:v>
                </c:pt>
                <c:pt idx="8618">
                  <c:v>2019</c:v>
                </c:pt>
                <c:pt idx="8619">
                  <c:v>2019</c:v>
                </c:pt>
                <c:pt idx="8620">
                  <c:v>2019</c:v>
                </c:pt>
                <c:pt idx="8621">
                  <c:v>2019</c:v>
                </c:pt>
                <c:pt idx="8622">
                  <c:v>2019</c:v>
                </c:pt>
                <c:pt idx="8623">
                  <c:v>2019</c:v>
                </c:pt>
                <c:pt idx="8624">
                  <c:v>2019</c:v>
                </c:pt>
                <c:pt idx="8625">
                  <c:v>2019</c:v>
                </c:pt>
                <c:pt idx="8626">
                  <c:v>2019</c:v>
                </c:pt>
                <c:pt idx="8627">
                  <c:v>2019</c:v>
                </c:pt>
                <c:pt idx="8628">
                  <c:v>2019</c:v>
                </c:pt>
                <c:pt idx="8629">
                  <c:v>2019</c:v>
                </c:pt>
                <c:pt idx="8630">
                  <c:v>2019</c:v>
                </c:pt>
                <c:pt idx="8631">
                  <c:v>2019</c:v>
                </c:pt>
                <c:pt idx="8632">
                  <c:v>2019</c:v>
                </c:pt>
                <c:pt idx="8633">
                  <c:v>2019</c:v>
                </c:pt>
                <c:pt idx="8634">
                  <c:v>2019</c:v>
                </c:pt>
                <c:pt idx="8635">
                  <c:v>2019</c:v>
                </c:pt>
                <c:pt idx="8636">
                  <c:v>2019</c:v>
                </c:pt>
                <c:pt idx="8637">
                  <c:v>2019</c:v>
                </c:pt>
                <c:pt idx="8638">
                  <c:v>2019</c:v>
                </c:pt>
                <c:pt idx="8639">
                  <c:v>2019</c:v>
                </c:pt>
                <c:pt idx="8640">
                  <c:v>2019</c:v>
                </c:pt>
                <c:pt idx="8641">
                  <c:v>2019</c:v>
                </c:pt>
                <c:pt idx="8642">
                  <c:v>2019</c:v>
                </c:pt>
                <c:pt idx="8643">
                  <c:v>2019</c:v>
                </c:pt>
                <c:pt idx="8644">
                  <c:v>2019</c:v>
                </c:pt>
                <c:pt idx="8645">
                  <c:v>2019</c:v>
                </c:pt>
                <c:pt idx="8646">
                  <c:v>2019</c:v>
                </c:pt>
                <c:pt idx="8647">
                  <c:v>2019</c:v>
                </c:pt>
                <c:pt idx="8648">
                  <c:v>2019</c:v>
                </c:pt>
                <c:pt idx="8649">
                  <c:v>2019</c:v>
                </c:pt>
                <c:pt idx="8650">
                  <c:v>2019</c:v>
                </c:pt>
                <c:pt idx="8651">
                  <c:v>2019</c:v>
                </c:pt>
                <c:pt idx="8652">
                  <c:v>2019</c:v>
                </c:pt>
                <c:pt idx="8653">
                  <c:v>2019</c:v>
                </c:pt>
                <c:pt idx="8654">
                  <c:v>2019</c:v>
                </c:pt>
                <c:pt idx="8655">
                  <c:v>2019</c:v>
                </c:pt>
                <c:pt idx="8656">
                  <c:v>2019</c:v>
                </c:pt>
                <c:pt idx="8657">
                  <c:v>2019</c:v>
                </c:pt>
                <c:pt idx="8658">
                  <c:v>2019</c:v>
                </c:pt>
                <c:pt idx="8659">
                  <c:v>2019</c:v>
                </c:pt>
                <c:pt idx="8660">
                  <c:v>2019</c:v>
                </c:pt>
                <c:pt idx="8661">
                  <c:v>2019</c:v>
                </c:pt>
                <c:pt idx="8662">
                  <c:v>2019</c:v>
                </c:pt>
                <c:pt idx="8663">
                  <c:v>2019</c:v>
                </c:pt>
                <c:pt idx="8664">
                  <c:v>2019</c:v>
                </c:pt>
                <c:pt idx="8665">
                  <c:v>2019</c:v>
                </c:pt>
                <c:pt idx="8666">
                  <c:v>2019</c:v>
                </c:pt>
                <c:pt idx="8667">
                  <c:v>2019</c:v>
                </c:pt>
                <c:pt idx="8668">
                  <c:v>2019</c:v>
                </c:pt>
                <c:pt idx="8669">
                  <c:v>2019</c:v>
                </c:pt>
                <c:pt idx="8670">
                  <c:v>2019</c:v>
                </c:pt>
                <c:pt idx="8671">
                  <c:v>2019</c:v>
                </c:pt>
                <c:pt idx="8672">
                  <c:v>2019</c:v>
                </c:pt>
                <c:pt idx="8673">
                  <c:v>2019</c:v>
                </c:pt>
                <c:pt idx="8674">
                  <c:v>2019</c:v>
                </c:pt>
                <c:pt idx="8675">
                  <c:v>2019</c:v>
                </c:pt>
                <c:pt idx="8676">
                  <c:v>2019</c:v>
                </c:pt>
                <c:pt idx="8677">
                  <c:v>2019</c:v>
                </c:pt>
                <c:pt idx="8678">
                  <c:v>2019</c:v>
                </c:pt>
                <c:pt idx="8679">
                  <c:v>2019</c:v>
                </c:pt>
                <c:pt idx="8680">
                  <c:v>2019</c:v>
                </c:pt>
                <c:pt idx="8681">
                  <c:v>2019</c:v>
                </c:pt>
                <c:pt idx="8682">
                  <c:v>2019</c:v>
                </c:pt>
                <c:pt idx="8683">
                  <c:v>2019</c:v>
                </c:pt>
                <c:pt idx="8684">
                  <c:v>2019</c:v>
                </c:pt>
                <c:pt idx="8685">
                  <c:v>2019</c:v>
                </c:pt>
                <c:pt idx="8686">
                  <c:v>2019</c:v>
                </c:pt>
                <c:pt idx="8687">
                  <c:v>2019</c:v>
                </c:pt>
                <c:pt idx="8688">
                  <c:v>2019</c:v>
                </c:pt>
                <c:pt idx="8689">
                  <c:v>2019</c:v>
                </c:pt>
                <c:pt idx="8690">
                  <c:v>2019</c:v>
                </c:pt>
                <c:pt idx="8691">
                  <c:v>2019</c:v>
                </c:pt>
                <c:pt idx="8692">
                  <c:v>2019</c:v>
                </c:pt>
                <c:pt idx="8693">
                  <c:v>2019</c:v>
                </c:pt>
                <c:pt idx="8694">
                  <c:v>2019</c:v>
                </c:pt>
                <c:pt idx="8695">
                  <c:v>2019</c:v>
                </c:pt>
                <c:pt idx="8696">
                  <c:v>2019</c:v>
                </c:pt>
                <c:pt idx="8697">
                  <c:v>2019</c:v>
                </c:pt>
                <c:pt idx="8698">
                  <c:v>2019</c:v>
                </c:pt>
                <c:pt idx="8699">
                  <c:v>2019</c:v>
                </c:pt>
                <c:pt idx="8700">
                  <c:v>2019</c:v>
                </c:pt>
                <c:pt idx="8701">
                  <c:v>2019</c:v>
                </c:pt>
                <c:pt idx="8702">
                  <c:v>2019</c:v>
                </c:pt>
                <c:pt idx="8703">
                  <c:v>2019</c:v>
                </c:pt>
                <c:pt idx="8704">
                  <c:v>2019</c:v>
                </c:pt>
                <c:pt idx="8705">
                  <c:v>2019</c:v>
                </c:pt>
                <c:pt idx="8706">
                  <c:v>2019</c:v>
                </c:pt>
                <c:pt idx="8707">
                  <c:v>2019</c:v>
                </c:pt>
                <c:pt idx="8708">
                  <c:v>2019</c:v>
                </c:pt>
                <c:pt idx="8709">
                  <c:v>2019</c:v>
                </c:pt>
                <c:pt idx="8710">
                  <c:v>2019</c:v>
                </c:pt>
                <c:pt idx="8711">
                  <c:v>2019</c:v>
                </c:pt>
                <c:pt idx="8712">
                  <c:v>2019</c:v>
                </c:pt>
                <c:pt idx="8713">
                  <c:v>2019</c:v>
                </c:pt>
                <c:pt idx="8714">
                  <c:v>2019</c:v>
                </c:pt>
                <c:pt idx="8715">
                  <c:v>2019</c:v>
                </c:pt>
                <c:pt idx="8716">
                  <c:v>2019</c:v>
                </c:pt>
                <c:pt idx="8717">
                  <c:v>2019</c:v>
                </c:pt>
                <c:pt idx="8718">
                  <c:v>2019</c:v>
                </c:pt>
                <c:pt idx="8719">
                  <c:v>2019</c:v>
                </c:pt>
                <c:pt idx="8720">
                  <c:v>2019</c:v>
                </c:pt>
                <c:pt idx="8721">
                  <c:v>2019</c:v>
                </c:pt>
                <c:pt idx="8722">
                  <c:v>2019</c:v>
                </c:pt>
                <c:pt idx="8723">
                  <c:v>2019</c:v>
                </c:pt>
                <c:pt idx="8724">
                  <c:v>2019</c:v>
                </c:pt>
                <c:pt idx="8725">
                  <c:v>2019</c:v>
                </c:pt>
                <c:pt idx="8726">
                  <c:v>2019</c:v>
                </c:pt>
                <c:pt idx="8727">
                  <c:v>2019</c:v>
                </c:pt>
                <c:pt idx="8728">
                  <c:v>2019</c:v>
                </c:pt>
                <c:pt idx="8729">
                  <c:v>2019</c:v>
                </c:pt>
                <c:pt idx="8730">
                  <c:v>2019</c:v>
                </c:pt>
                <c:pt idx="8731">
                  <c:v>2019</c:v>
                </c:pt>
                <c:pt idx="8732">
                  <c:v>2019</c:v>
                </c:pt>
                <c:pt idx="8733">
                  <c:v>2019</c:v>
                </c:pt>
                <c:pt idx="8734">
                  <c:v>2019</c:v>
                </c:pt>
                <c:pt idx="8735">
                  <c:v>2019</c:v>
                </c:pt>
                <c:pt idx="8736">
                  <c:v>2019</c:v>
                </c:pt>
                <c:pt idx="8737">
                  <c:v>2019</c:v>
                </c:pt>
                <c:pt idx="8738">
                  <c:v>2019</c:v>
                </c:pt>
                <c:pt idx="8739">
                  <c:v>2019</c:v>
                </c:pt>
                <c:pt idx="8740">
                  <c:v>2019</c:v>
                </c:pt>
                <c:pt idx="8741">
                  <c:v>2019</c:v>
                </c:pt>
                <c:pt idx="8742">
                  <c:v>2019</c:v>
                </c:pt>
                <c:pt idx="8743">
                  <c:v>2019</c:v>
                </c:pt>
                <c:pt idx="8744">
                  <c:v>2019</c:v>
                </c:pt>
                <c:pt idx="8745">
                  <c:v>2019</c:v>
                </c:pt>
                <c:pt idx="8746">
                  <c:v>2019</c:v>
                </c:pt>
                <c:pt idx="8747">
                  <c:v>2019</c:v>
                </c:pt>
                <c:pt idx="8748">
                  <c:v>2019</c:v>
                </c:pt>
                <c:pt idx="8749">
                  <c:v>2019</c:v>
                </c:pt>
                <c:pt idx="8750">
                  <c:v>2019</c:v>
                </c:pt>
                <c:pt idx="8751">
                  <c:v>2019</c:v>
                </c:pt>
                <c:pt idx="8752">
                  <c:v>2019</c:v>
                </c:pt>
                <c:pt idx="8753">
                  <c:v>2019</c:v>
                </c:pt>
                <c:pt idx="8754">
                  <c:v>2019</c:v>
                </c:pt>
                <c:pt idx="8755">
                  <c:v>2019</c:v>
                </c:pt>
                <c:pt idx="8756">
                  <c:v>2019</c:v>
                </c:pt>
                <c:pt idx="8757">
                  <c:v>2019</c:v>
                </c:pt>
                <c:pt idx="8758">
                  <c:v>2019</c:v>
                </c:pt>
                <c:pt idx="8759">
                  <c:v>2019</c:v>
                </c:pt>
                <c:pt idx="8760">
                  <c:v>2019</c:v>
                </c:pt>
                <c:pt idx="8761">
                  <c:v>2019</c:v>
                </c:pt>
                <c:pt idx="8762">
                  <c:v>2019</c:v>
                </c:pt>
                <c:pt idx="8763">
                  <c:v>2019</c:v>
                </c:pt>
                <c:pt idx="8764">
                  <c:v>2019</c:v>
                </c:pt>
                <c:pt idx="8765">
                  <c:v>2019</c:v>
                </c:pt>
                <c:pt idx="8766">
                  <c:v>2019</c:v>
                </c:pt>
                <c:pt idx="8767">
                  <c:v>2019</c:v>
                </c:pt>
                <c:pt idx="8768">
                  <c:v>2019</c:v>
                </c:pt>
                <c:pt idx="8769">
                  <c:v>2019</c:v>
                </c:pt>
                <c:pt idx="8770">
                  <c:v>2019</c:v>
                </c:pt>
                <c:pt idx="8771">
                  <c:v>2019</c:v>
                </c:pt>
                <c:pt idx="8772">
                  <c:v>2019</c:v>
                </c:pt>
                <c:pt idx="8773">
                  <c:v>2019</c:v>
                </c:pt>
                <c:pt idx="8774">
                  <c:v>2019</c:v>
                </c:pt>
                <c:pt idx="8775">
                  <c:v>2019</c:v>
                </c:pt>
                <c:pt idx="8776">
                  <c:v>2019</c:v>
                </c:pt>
                <c:pt idx="8777">
                  <c:v>2019</c:v>
                </c:pt>
                <c:pt idx="8778">
                  <c:v>2019</c:v>
                </c:pt>
                <c:pt idx="8779">
                  <c:v>2019</c:v>
                </c:pt>
                <c:pt idx="8780">
                  <c:v>2019</c:v>
                </c:pt>
                <c:pt idx="8781">
                  <c:v>2019</c:v>
                </c:pt>
                <c:pt idx="8782">
                  <c:v>2019</c:v>
                </c:pt>
                <c:pt idx="8783">
                  <c:v>2019</c:v>
                </c:pt>
                <c:pt idx="8784">
                  <c:v>2019</c:v>
                </c:pt>
                <c:pt idx="8785">
                  <c:v>2019</c:v>
                </c:pt>
                <c:pt idx="8786">
                  <c:v>2019</c:v>
                </c:pt>
                <c:pt idx="8787">
                  <c:v>2019</c:v>
                </c:pt>
                <c:pt idx="8788">
                  <c:v>2019</c:v>
                </c:pt>
                <c:pt idx="8789">
                  <c:v>2019</c:v>
                </c:pt>
                <c:pt idx="8790">
                  <c:v>2019</c:v>
                </c:pt>
                <c:pt idx="8791">
                  <c:v>2019</c:v>
                </c:pt>
                <c:pt idx="8792">
                  <c:v>2019</c:v>
                </c:pt>
                <c:pt idx="8793">
                  <c:v>2019</c:v>
                </c:pt>
                <c:pt idx="8794">
                  <c:v>2019</c:v>
                </c:pt>
                <c:pt idx="8795">
                  <c:v>2019</c:v>
                </c:pt>
                <c:pt idx="8796">
                  <c:v>2019</c:v>
                </c:pt>
                <c:pt idx="8797">
                  <c:v>2019</c:v>
                </c:pt>
                <c:pt idx="8798">
                  <c:v>2019</c:v>
                </c:pt>
                <c:pt idx="8799">
                  <c:v>2019</c:v>
                </c:pt>
                <c:pt idx="8800">
                  <c:v>2019</c:v>
                </c:pt>
                <c:pt idx="8801">
                  <c:v>2019</c:v>
                </c:pt>
                <c:pt idx="8802">
                  <c:v>2019</c:v>
                </c:pt>
                <c:pt idx="8803">
                  <c:v>2019</c:v>
                </c:pt>
                <c:pt idx="8804">
                  <c:v>2019</c:v>
                </c:pt>
                <c:pt idx="8805">
                  <c:v>2019</c:v>
                </c:pt>
                <c:pt idx="8806">
                  <c:v>2019</c:v>
                </c:pt>
                <c:pt idx="8807">
                  <c:v>2019</c:v>
                </c:pt>
                <c:pt idx="8808">
                  <c:v>2019</c:v>
                </c:pt>
                <c:pt idx="8809">
                  <c:v>2019</c:v>
                </c:pt>
                <c:pt idx="8810">
                  <c:v>2019</c:v>
                </c:pt>
                <c:pt idx="8811">
                  <c:v>2019</c:v>
                </c:pt>
                <c:pt idx="8812">
                  <c:v>2019</c:v>
                </c:pt>
                <c:pt idx="8813">
                  <c:v>2019</c:v>
                </c:pt>
                <c:pt idx="8814">
                  <c:v>2019</c:v>
                </c:pt>
                <c:pt idx="8815">
                  <c:v>2019</c:v>
                </c:pt>
                <c:pt idx="8816">
                  <c:v>2019</c:v>
                </c:pt>
                <c:pt idx="8817">
                  <c:v>2019</c:v>
                </c:pt>
                <c:pt idx="8818">
                  <c:v>2019</c:v>
                </c:pt>
                <c:pt idx="8819">
                  <c:v>2019</c:v>
                </c:pt>
                <c:pt idx="8820">
                  <c:v>2019</c:v>
                </c:pt>
                <c:pt idx="8821">
                  <c:v>2019</c:v>
                </c:pt>
                <c:pt idx="8822">
                  <c:v>2019</c:v>
                </c:pt>
                <c:pt idx="8823">
                  <c:v>2019</c:v>
                </c:pt>
                <c:pt idx="8824">
                  <c:v>2019</c:v>
                </c:pt>
                <c:pt idx="8825">
                  <c:v>2019</c:v>
                </c:pt>
                <c:pt idx="8826">
                  <c:v>2019</c:v>
                </c:pt>
                <c:pt idx="8827">
                  <c:v>2019</c:v>
                </c:pt>
                <c:pt idx="8828">
                  <c:v>2019</c:v>
                </c:pt>
                <c:pt idx="8829">
                  <c:v>2019</c:v>
                </c:pt>
                <c:pt idx="8830">
                  <c:v>2019</c:v>
                </c:pt>
                <c:pt idx="8831">
                  <c:v>2019</c:v>
                </c:pt>
                <c:pt idx="8832">
                  <c:v>2019</c:v>
                </c:pt>
                <c:pt idx="8833">
                  <c:v>2019</c:v>
                </c:pt>
                <c:pt idx="8834">
                  <c:v>2019</c:v>
                </c:pt>
                <c:pt idx="8835">
                  <c:v>2019</c:v>
                </c:pt>
                <c:pt idx="8836">
                  <c:v>2019</c:v>
                </c:pt>
                <c:pt idx="8837">
                  <c:v>2019</c:v>
                </c:pt>
                <c:pt idx="8838">
                  <c:v>2019</c:v>
                </c:pt>
                <c:pt idx="8839">
                  <c:v>2019</c:v>
                </c:pt>
                <c:pt idx="8840">
                  <c:v>2019</c:v>
                </c:pt>
                <c:pt idx="8841">
                  <c:v>2019</c:v>
                </c:pt>
                <c:pt idx="8842">
                  <c:v>2019</c:v>
                </c:pt>
                <c:pt idx="8843">
                  <c:v>2019</c:v>
                </c:pt>
                <c:pt idx="8844">
                  <c:v>2019</c:v>
                </c:pt>
                <c:pt idx="8845">
                  <c:v>2019</c:v>
                </c:pt>
                <c:pt idx="8846">
                  <c:v>2019</c:v>
                </c:pt>
                <c:pt idx="8847">
                  <c:v>2019</c:v>
                </c:pt>
                <c:pt idx="8848">
                  <c:v>2019</c:v>
                </c:pt>
                <c:pt idx="8849">
                  <c:v>2019</c:v>
                </c:pt>
                <c:pt idx="8850">
                  <c:v>2019</c:v>
                </c:pt>
                <c:pt idx="8851">
                  <c:v>2019</c:v>
                </c:pt>
                <c:pt idx="8852">
                  <c:v>2019</c:v>
                </c:pt>
                <c:pt idx="8853">
                  <c:v>2019</c:v>
                </c:pt>
                <c:pt idx="8854">
                  <c:v>2019</c:v>
                </c:pt>
                <c:pt idx="8855">
                  <c:v>2019</c:v>
                </c:pt>
                <c:pt idx="8856">
                  <c:v>2019</c:v>
                </c:pt>
                <c:pt idx="8857">
                  <c:v>2019</c:v>
                </c:pt>
                <c:pt idx="8858">
                  <c:v>2019</c:v>
                </c:pt>
                <c:pt idx="8859">
                  <c:v>2019</c:v>
                </c:pt>
                <c:pt idx="8860">
                  <c:v>2019</c:v>
                </c:pt>
                <c:pt idx="8861">
                  <c:v>2019</c:v>
                </c:pt>
                <c:pt idx="8862">
                  <c:v>2019</c:v>
                </c:pt>
                <c:pt idx="8863">
                  <c:v>2019</c:v>
                </c:pt>
                <c:pt idx="8864">
                  <c:v>2019</c:v>
                </c:pt>
                <c:pt idx="8865">
                  <c:v>2019</c:v>
                </c:pt>
                <c:pt idx="8866">
                  <c:v>2019</c:v>
                </c:pt>
                <c:pt idx="8867">
                  <c:v>2019</c:v>
                </c:pt>
                <c:pt idx="8868">
                  <c:v>2019</c:v>
                </c:pt>
                <c:pt idx="8869">
                  <c:v>2020</c:v>
                </c:pt>
                <c:pt idx="8870">
                  <c:v>2020</c:v>
                </c:pt>
                <c:pt idx="8871">
                  <c:v>2020</c:v>
                </c:pt>
                <c:pt idx="8872">
                  <c:v>2020</c:v>
                </c:pt>
                <c:pt idx="8873">
                  <c:v>2020</c:v>
                </c:pt>
                <c:pt idx="8874">
                  <c:v>2020</c:v>
                </c:pt>
                <c:pt idx="8875">
                  <c:v>2020</c:v>
                </c:pt>
                <c:pt idx="8876">
                  <c:v>2020</c:v>
                </c:pt>
                <c:pt idx="8877">
                  <c:v>2020</c:v>
                </c:pt>
                <c:pt idx="8878">
                  <c:v>2020</c:v>
                </c:pt>
                <c:pt idx="8879">
                  <c:v>2020</c:v>
                </c:pt>
                <c:pt idx="8880">
                  <c:v>2020</c:v>
                </c:pt>
                <c:pt idx="8881">
                  <c:v>2020</c:v>
                </c:pt>
                <c:pt idx="8882">
                  <c:v>2020</c:v>
                </c:pt>
                <c:pt idx="8883">
                  <c:v>2020</c:v>
                </c:pt>
                <c:pt idx="8884">
                  <c:v>2020</c:v>
                </c:pt>
                <c:pt idx="8885">
                  <c:v>2020</c:v>
                </c:pt>
                <c:pt idx="8886">
                  <c:v>2020</c:v>
                </c:pt>
                <c:pt idx="8887">
                  <c:v>2020</c:v>
                </c:pt>
                <c:pt idx="8888">
                  <c:v>2020</c:v>
                </c:pt>
                <c:pt idx="8889">
                  <c:v>2020</c:v>
                </c:pt>
                <c:pt idx="8890">
                  <c:v>2020</c:v>
                </c:pt>
                <c:pt idx="8891">
                  <c:v>2020</c:v>
                </c:pt>
                <c:pt idx="8892">
                  <c:v>2020</c:v>
                </c:pt>
                <c:pt idx="8893">
                  <c:v>2020</c:v>
                </c:pt>
                <c:pt idx="8894">
                  <c:v>2020</c:v>
                </c:pt>
                <c:pt idx="8895">
                  <c:v>2020</c:v>
                </c:pt>
                <c:pt idx="8896">
                  <c:v>2020</c:v>
                </c:pt>
                <c:pt idx="8897">
                  <c:v>2020</c:v>
                </c:pt>
                <c:pt idx="8898">
                  <c:v>2020</c:v>
                </c:pt>
                <c:pt idx="8899">
                  <c:v>2020</c:v>
                </c:pt>
                <c:pt idx="8900">
                  <c:v>2020</c:v>
                </c:pt>
                <c:pt idx="8901">
                  <c:v>2020</c:v>
                </c:pt>
                <c:pt idx="8902">
                  <c:v>2020</c:v>
                </c:pt>
                <c:pt idx="8903">
                  <c:v>2020</c:v>
                </c:pt>
                <c:pt idx="8904">
                  <c:v>2020</c:v>
                </c:pt>
                <c:pt idx="8905">
                  <c:v>2020</c:v>
                </c:pt>
                <c:pt idx="8906">
                  <c:v>2020</c:v>
                </c:pt>
                <c:pt idx="8907">
                  <c:v>2020</c:v>
                </c:pt>
                <c:pt idx="8908">
                  <c:v>2020</c:v>
                </c:pt>
                <c:pt idx="8909">
                  <c:v>2020</c:v>
                </c:pt>
                <c:pt idx="8910">
                  <c:v>2020</c:v>
                </c:pt>
                <c:pt idx="8911">
                  <c:v>2020</c:v>
                </c:pt>
                <c:pt idx="8912">
                  <c:v>2020</c:v>
                </c:pt>
                <c:pt idx="8913">
                  <c:v>2020</c:v>
                </c:pt>
                <c:pt idx="8914">
                  <c:v>2020</c:v>
                </c:pt>
                <c:pt idx="8915">
                  <c:v>2020</c:v>
                </c:pt>
                <c:pt idx="8916">
                  <c:v>2020</c:v>
                </c:pt>
                <c:pt idx="8917">
                  <c:v>2020</c:v>
                </c:pt>
                <c:pt idx="8918">
                  <c:v>2020</c:v>
                </c:pt>
                <c:pt idx="8919">
                  <c:v>2020</c:v>
                </c:pt>
                <c:pt idx="8920">
                  <c:v>2020</c:v>
                </c:pt>
                <c:pt idx="8921">
                  <c:v>2020</c:v>
                </c:pt>
                <c:pt idx="8922">
                  <c:v>2020</c:v>
                </c:pt>
                <c:pt idx="8923">
                  <c:v>2020</c:v>
                </c:pt>
                <c:pt idx="8924">
                  <c:v>2020</c:v>
                </c:pt>
                <c:pt idx="8925">
                  <c:v>2020</c:v>
                </c:pt>
                <c:pt idx="8926">
                  <c:v>2020</c:v>
                </c:pt>
                <c:pt idx="8927">
                  <c:v>2020</c:v>
                </c:pt>
                <c:pt idx="8928">
                  <c:v>2020</c:v>
                </c:pt>
                <c:pt idx="8929">
                  <c:v>2020</c:v>
                </c:pt>
                <c:pt idx="8930">
                  <c:v>2020</c:v>
                </c:pt>
                <c:pt idx="8931">
                  <c:v>2020</c:v>
                </c:pt>
                <c:pt idx="8932">
                  <c:v>2020</c:v>
                </c:pt>
                <c:pt idx="8933">
                  <c:v>2020</c:v>
                </c:pt>
                <c:pt idx="8934">
                  <c:v>2020</c:v>
                </c:pt>
                <c:pt idx="8935">
                  <c:v>2020</c:v>
                </c:pt>
                <c:pt idx="8936">
                  <c:v>2020</c:v>
                </c:pt>
                <c:pt idx="8937">
                  <c:v>2020</c:v>
                </c:pt>
                <c:pt idx="8938">
                  <c:v>2020</c:v>
                </c:pt>
                <c:pt idx="8939">
                  <c:v>2020</c:v>
                </c:pt>
                <c:pt idx="8940">
                  <c:v>2020</c:v>
                </c:pt>
                <c:pt idx="8941">
                  <c:v>2020</c:v>
                </c:pt>
                <c:pt idx="8942">
                  <c:v>2020</c:v>
                </c:pt>
                <c:pt idx="8943">
                  <c:v>2020</c:v>
                </c:pt>
                <c:pt idx="8944">
                  <c:v>2020</c:v>
                </c:pt>
                <c:pt idx="8945">
                  <c:v>2020</c:v>
                </c:pt>
                <c:pt idx="8946">
                  <c:v>2020</c:v>
                </c:pt>
                <c:pt idx="8947">
                  <c:v>2020</c:v>
                </c:pt>
                <c:pt idx="8948">
                  <c:v>2020</c:v>
                </c:pt>
                <c:pt idx="8949">
                  <c:v>2020</c:v>
                </c:pt>
                <c:pt idx="8950">
                  <c:v>2020</c:v>
                </c:pt>
                <c:pt idx="8951">
                  <c:v>2020</c:v>
                </c:pt>
                <c:pt idx="8952">
                  <c:v>2020</c:v>
                </c:pt>
                <c:pt idx="8953">
                  <c:v>2020</c:v>
                </c:pt>
                <c:pt idx="8954">
                  <c:v>2020</c:v>
                </c:pt>
                <c:pt idx="8955">
                  <c:v>2020</c:v>
                </c:pt>
                <c:pt idx="8956">
                  <c:v>2020</c:v>
                </c:pt>
                <c:pt idx="8957">
                  <c:v>2020</c:v>
                </c:pt>
                <c:pt idx="8958">
                  <c:v>2020</c:v>
                </c:pt>
                <c:pt idx="8959">
                  <c:v>2020</c:v>
                </c:pt>
                <c:pt idx="8960">
                  <c:v>2020</c:v>
                </c:pt>
                <c:pt idx="8961">
                  <c:v>2020</c:v>
                </c:pt>
                <c:pt idx="8962">
                  <c:v>2020</c:v>
                </c:pt>
                <c:pt idx="8963">
                  <c:v>2020</c:v>
                </c:pt>
                <c:pt idx="8964">
                  <c:v>2020</c:v>
                </c:pt>
                <c:pt idx="8965">
                  <c:v>2020</c:v>
                </c:pt>
                <c:pt idx="8966">
                  <c:v>2020</c:v>
                </c:pt>
                <c:pt idx="8967">
                  <c:v>2020</c:v>
                </c:pt>
                <c:pt idx="8968">
                  <c:v>2020</c:v>
                </c:pt>
                <c:pt idx="8969">
                  <c:v>2020</c:v>
                </c:pt>
                <c:pt idx="8970">
                  <c:v>2020</c:v>
                </c:pt>
                <c:pt idx="8971">
                  <c:v>2020</c:v>
                </c:pt>
                <c:pt idx="8972">
                  <c:v>2020</c:v>
                </c:pt>
                <c:pt idx="8973">
                  <c:v>2020</c:v>
                </c:pt>
                <c:pt idx="8974">
                  <c:v>2020</c:v>
                </c:pt>
                <c:pt idx="8975">
                  <c:v>2020</c:v>
                </c:pt>
                <c:pt idx="8976">
                  <c:v>2020</c:v>
                </c:pt>
                <c:pt idx="8977">
                  <c:v>2020</c:v>
                </c:pt>
                <c:pt idx="8978">
                  <c:v>2020</c:v>
                </c:pt>
                <c:pt idx="8979">
                  <c:v>2020</c:v>
                </c:pt>
                <c:pt idx="8980">
                  <c:v>2020</c:v>
                </c:pt>
                <c:pt idx="8981">
                  <c:v>2020</c:v>
                </c:pt>
                <c:pt idx="8982">
                  <c:v>2020</c:v>
                </c:pt>
                <c:pt idx="8983">
                  <c:v>2020</c:v>
                </c:pt>
                <c:pt idx="8984">
                  <c:v>2020</c:v>
                </c:pt>
                <c:pt idx="8985">
                  <c:v>2020</c:v>
                </c:pt>
                <c:pt idx="8986">
                  <c:v>2020</c:v>
                </c:pt>
                <c:pt idx="8987">
                  <c:v>2020</c:v>
                </c:pt>
                <c:pt idx="8988">
                  <c:v>2020</c:v>
                </c:pt>
                <c:pt idx="8989">
                  <c:v>2020</c:v>
                </c:pt>
                <c:pt idx="8990">
                  <c:v>2020</c:v>
                </c:pt>
                <c:pt idx="8991">
                  <c:v>2020</c:v>
                </c:pt>
                <c:pt idx="8992">
                  <c:v>2020</c:v>
                </c:pt>
                <c:pt idx="8993">
                  <c:v>2020</c:v>
                </c:pt>
                <c:pt idx="8994">
                  <c:v>2020</c:v>
                </c:pt>
              </c:numCache>
            </c:numRef>
          </c:cat>
          <c:val>
            <c:numRef>
              <c:f>'3m LIBOR'!$C$12:$C$9006</c:f>
              <c:numCache>
                <c:formatCode>0.00000</c:formatCode>
                <c:ptCount val="8995"/>
                <c:pt idx="0">
                  <c:v>8</c:v>
                </c:pt>
                <c:pt idx="1">
                  <c:v>8.0625</c:v>
                </c:pt>
                <c:pt idx="2">
                  <c:v>8.125</c:v>
                </c:pt>
                <c:pt idx="3">
                  <c:v>8.125</c:v>
                </c:pt>
                <c:pt idx="4">
                  <c:v>8</c:v>
                </c:pt>
                <c:pt idx="5">
                  <c:v>8.1875</c:v>
                </c:pt>
                <c:pt idx="6">
                  <c:v>8.25</c:v>
                </c:pt>
                <c:pt idx="7">
                  <c:v>8.375</c:v>
                </c:pt>
                <c:pt idx="8">
                  <c:v>8.375</c:v>
                </c:pt>
                <c:pt idx="9">
                  <c:v>8.25</c:v>
                </c:pt>
                <c:pt idx="10">
                  <c:v>8.1875</c:v>
                </c:pt>
                <c:pt idx="11">
                  <c:v>8.1875</c:v>
                </c:pt>
                <c:pt idx="12">
                  <c:v>8.25</c:v>
                </c:pt>
                <c:pt idx="13">
                  <c:v>8.1875</c:v>
                </c:pt>
                <c:pt idx="14">
                  <c:v>8.1875</c:v>
                </c:pt>
                <c:pt idx="15">
                  <c:v>8.1875</c:v>
                </c:pt>
                <c:pt idx="16">
                  <c:v>8.1875</c:v>
                </c:pt>
                <c:pt idx="17">
                  <c:v>8.125</c:v>
                </c:pt>
                <c:pt idx="18">
                  <c:v>8.0625</c:v>
                </c:pt>
                <c:pt idx="19">
                  <c:v>8.0625</c:v>
                </c:pt>
                <c:pt idx="20">
                  <c:v>8.0625</c:v>
                </c:pt>
                <c:pt idx="21">
                  <c:v>8.0625</c:v>
                </c:pt>
                <c:pt idx="22">
                  <c:v>8.0625</c:v>
                </c:pt>
                <c:pt idx="23">
                  <c:v>8.0625</c:v>
                </c:pt>
                <c:pt idx="24">
                  <c:v>8</c:v>
                </c:pt>
                <c:pt idx="25">
                  <c:v>8</c:v>
                </c:pt>
                <c:pt idx="26">
                  <c:v>8.0625</c:v>
                </c:pt>
                <c:pt idx="27">
                  <c:v>8.125</c:v>
                </c:pt>
                <c:pt idx="28">
                  <c:v>8.0625</c:v>
                </c:pt>
                <c:pt idx="29">
                  <c:v>8.0625</c:v>
                </c:pt>
                <c:pt idx="30">
                  <c:v>8.0625</c:v>
                </c:pt>
                <c:pt idx="31">
                  <c:v>8.0625</c:v>
                </c:pt>
                <c:pt idx="32">
                  <c:v>8</c:v>
                </c:pt>
                <c:pt idx="33">
                  <c:v>8</c:v>
                </c:pt>
                <c:pt idx="34">
                  <c:v>8</c:v>
                </c:pt>
                <c:pt idx="35">
                  <c:v>8</c:v>
                </c:pt>
                <c:pt idx="36">
                  <c:v>8</c:v>
                </c:pt>
                <c:pt idx="37">
                  <c:v>8</c:v>
                </c:pt>
                <c:pt idx="38">
                  <c:v>7.9375</c:v>
                </c:pt>
                <c:pt idx="39">
                  <c:v>8</c:v>
                </c:pt>
                <c:pt idx="40">
                  <c:v>7.9375</c:v>
                </c:pt>
                <c:pt idx="41">
                  <c:v>7.875</c:v>
                </c:pt>
                <c:pt idx="42">
                  <c:v>7.875</c:v>
                </c:pt>
                <c:pt idx="43">
                  <c:v>7.75</c:v>
                </c:pt>
                <c:pt idx="44">
                  <c:v>7.6875</c:v>
                </c:pt>
                <c:pt idx="45">
                  <c:v>7.6875</c:v>
                </c:pt>
                <c:pt idx="46">
                  <c:v>7.5625</c:v>
                </c:pt>
                <c:pt idx="47">
                  <c:v>7.5625</c:v>
                </c:pt>
                <c:pt idx="48">
                  <c:v>7.5</c:v>
                </c:pt>
                <c:pt idx="49">
                  <c:v>7.4375</c:v>
                </c:pt>
                <c:pt idx="50">
                  <c:v>7.5</c:v>
                </c:pt>
                <c:pt idx="51">
                  <c:v>7.5</c:v>
                </c:pt>
                <c:pt idx="52">
                  <c:v>7.5</c:v>
                </c:pt>
                <c:pt idx="53">
                  <c:v>7.5</c:v>
                </c:pt>
                <c:pt idx="54">
                  <c:v>7.5625</c:v>
                </c:pt>
                <c:pt idx="55">
                  <c:v>7.5625</c:v>
                </c:pt>
                <c:pt idx="56">
                  <c:v>7.5</c:v>
                </c:pt>
                <c:pt idx="57">
                  <c:v>7.5625</c:v>
                </c:pt>
                <c:pt idx="58">
                  <c:v>7.5625</c:v>
                </c:pt>
                <c:pt idx="59">
                  <c:v>7.5625</c:v>
                </c:pt>
                <c:pt idx="60">
                  <c:v>7.4375</c:v>
                </c:pt>
                <c:pt idx="63">
                  <c:v>7.3125</c:v>
                </c:pt>
                <c:pt idx="64">
                  <c:v>7.3125</c:v>
                </c:pt>
                <c:pt idx="65">
                  <c:v>7.3125</c:v>
                </c:pt>
                <c:pt idx="66">
                  <c:v>7.3475000000000001</c:v>
                </c:pt>
                <c:pt idx="67">
                  <c:v>7.25</c:v>
                </c:pt>
                <c:pt idx="68">
                  <c:v>7.0625</c:v>
                </c:pt>
                <c:pt idx="69">
                  <c:v>6.875</c:v>
                </c:pt>
                <c:pt idx="70">
                  <c:v>6.875</c:v>
                </c:pt>
                <c:pt idx="71">
                  <c:v>6.875</c:v>
                </c:pt>
                <c:pt idx="72">
                  <c:v>6.875</c:v>
                </c:pt>
                <c:pt idx="73">
                  <c:v>6.8125</c:v>
                </c:pt>
                <c:pt idx="74">
                  <c:v>6.75</c:v>
                </c:pt>
                <c:pt idx="75">
                  <c:v>6.5625</c:v>
                </c:pt>
                <c:pt idx="76">
                  <c:v>6.625</c:v>
                </c:pt>
                <c:pt idx="77">
                  <c:v>6.6875</c:v>
                </c:pt>
                <c:pt idx="78">
                  <c:v>6.75</c:v>
                </c:pt>
                <c:pt idx="79">
                  <c:v>6.8125</c:v>
                </c:pt>
                <c:pt idx="80">
                  <c:v>6.8125</c:v>
                </c:pt>
                <c:pt idx="81">
                  <c:v>6.9375</c:v>
                </c:pt>
                <c:pt idx="82">
                  <c:v>7</c:v>
                </c:pt>
                <c:pt idx="83">
                  <c:v>6.875</c:v>
                </c:pt>
                <c:pt idx="84">
                  <c:v>6.875</c:v>
                </c:pt>
                <c:pt idx="85">
                  <c:v>6.875</c:v>
                </c:pt>
                <c:pt idx="86">
                  <c:v>6.9375</c:v>
                </c:pt>
                <c:pt idx="88">
                  <c:v>6.8125</c:v>
                </c:pt>
                <c:pt idx="89">
                  <c:v>6.8125</c:v>
                </c:pt>
                <c:pt idx="90">
                  <c:v>6.8125</c:v>
                </c:pt>
                <c:pt idx="91">
                  <c:v>6.8437999999999999</c:v>
                </c:pt>
                <c:pt idx="92">
                  <c:v>6.9375</c:v>
                </c:pt>
                <c:pt idx="93">
                  <c:v>7.0625</c:v>
                </c:pt>
                <c:pt idx="94">
                  <c:v>6.9375</c:v>
                </c:pt>
                <c:pt idx="95">
                  <c:v>7</c:v>
                </c:pt>
                <c:pt idx="96">
                  <c:v>7.125</c:v>
                </c:pt>
                <c:pt idx="97">
                  <c:v>7.125</c:v>
                </c:pt>
                <c:pt idx="98">
                  <c:v>7.1875</c:v>
                </c:pt>
                <c:pt idx="99">
                  <c:v>7.0625</c:v>
                </c:pt>
                <c:pt idx="100">
                  <c:v>7.0625</c:v>
                </c:pt>
                <c:pt idx="101">
                  <c:v>7.0625</c:v>
                </c:pt>
                <c:pt idx="103">
                  <c:v>7.0625</c:v>
                </c:pt>
                <c:pt idx="104">
                  <c:v>7</c:v>
                </c:pt>
                <c:pt idx="105">
                  <c:v>7.0625</c:v>
                </c:pt>
                <c:pt idx="106">
                  <c:v>7.125</c:v>
                </c:pt>
                <c:pt idx="107">
                  <c:v>7.125</c:v>
                </c:pt>
                <c:pt idx="108">
                  <c:v>7.1875</c:v>
                </c:pt>
                <c:pt idx="109">
                  <c:v>7.1875</c:v>
                </c:pt>
                <c:pt idx="110">
                  <c:v>7.1875</c:v>
                </c:pt>
                <c:pt idx="111">
                  <c:v>7.1875</c:v>
                </c:pt>
                <c:pt idx="112">
                  <c:v>7.0625</c:v>
                </c:pt>
                <c:pt idx="113">
                  <c:v>7.125</c:v>
                </c:pt>
                <c:pt idx="114">
                  <c:v>7.125</c:v>
                </c:pt>
                <c:pt idx="115">
                  <c:v>7.125</c:v>
                </c:pt>
                <c:pt idx="116">
                  <c:v>7.125</c:v>
                </c:pt>
                <c:pt idx="117">
                  <c:v>7.0312999999999999</c:v>
                </c:pt>
                <c:pt idx="118">
                  <c:v>7</c:v>
                </c:pt>
                <c:pt idx="119">
                  <c:v>7</c:v>
                </c:pt>
                <c:pt idx="120">
                  <c:v>7</c:v>
                </c:pt>
                <c:pt idx="121">
                  <c:v>7.0625</c:v>
                </c:pt>
                <c:pt idx="122">
                  <c:v>7.0625</c:v>
                </c:pt>
                <c:pt idx="123">
                  <c:v>7</c:v>
                </c:pt>
                <c:pt idx="124">
                  <c:v>6.9375</c:v>
                </c:pt>
                <c:pt idx="125">
                  <c:v>7</c:v>
                </c:pt>
                <c:pt idx="126">
                  <c:v>6.9375</c:v>
                </c:pt>
                <c:pt idx="127">
                  <c:v>6.875</c:v>
                </c:pt>
                <c:pt idx="128">
                  <c:v>6.8125</c:v>
                </c:pt>
                <c:pt idx="129">
                  <c:v>6.8125</c:v>
                </c:pt>
                <c:pt idx="130">
                  <c:v>6.8125</c:v>
                </c:pt>
                <c:pt idx="131">
                  <c:v>6.7656000000000001</c:v>
                </c:pt>
                <c:pt idx="132">
                  <c:v>6.75</c:v>
                </c:pt>
                <c:pt idx="133">
                  <c:v>6.75</c:v>
                </c:pt>
                <c:pt idx="134">
                  <c:v>6.8125</c:v>
                </c:pt>
                <c:pt idx="135">
                  <c:v>6.75</c:v>
                </c:pt>
                <c:pt idx="136">
                  <c:v>6.6875</c:v>
                </c:pt>
                <c:pt idx="137">
                  <c:v>6.6875</c:v>
                </c:pt>
                <c:pt idx="138">
                  <c:v>6.5625</c:v>
                </c:pt>
                <c:pt idx="139">
                  <c:v>6.5625</c:v>
                </c:pt>
                <c:pt idx="140">
                  <c:v>6.5781000000000001</c:v>
                </c:pt>
                <c:pt idx="141">
                  <c:v>6.625</c:v>
                </c:pt>
                <c:pt idx="142">
                  <c:v>6.5625</c:v>
                </c:pt>
                <c:pt idx="143">
                  <c:v>6.5625</c:v>
                </c:pt>
                <c:pt idx="144">
                  <c:v>6.5625</c:v>
                </c:pt>
                <c:pt idx="145">
                  <c:v>6.625</c:v>
                </c:pt>
                <c:pt idx="146">
                  <c:v>6.625</c:v>
                </c:pt>
                <c:pt idx="147">
                  <c:v>6.625</c:v>
                </c:pt>
                <c:pt idx="148">
                  <c:v>6.625</c:v>
                </c:pt>
                <c:pt idx="149">
                  <c:v>6.5625</c:v>
                </c:pt>
                <c:pt idx="150">
                  <c:v>6.5625</c:v>
                </c:pt>
                <c:pt idx="151">
                  <c:v>6.4375</c:v>
                </c:pt>
                <c:pt idx="152">
                  <c:v>6.5</c:v>
                </c:pt>
                <c:pt idx="153">
                  <c:v>6.5</c:v>
                </c:pt>
                <c:pt idx="154">
                  <c:v>6.5</c:v>
                </c:pt>
                <c:pt idx="155">
                  <c:v>6.5</c:v>
                </c:pt>
                <c:pt idx="156">
                  <c:v>6.4375</c:v>
                </c:pt>
                <c:pt idx="157">
                  <c:v>6.4375</c:v>
                </c:pt>
                <c:pt idx="158">
                  <c:v>6.375</c:v>
                </c:pt>
                <c:pt idx="159">
                  <c:v>6.25</c:v>
                </c:pt>
                <c:pt idx="160">
                  <c:v>6.1875</c:v>
                </c:pt>
                <c:pt idx="161">
                  <c:v>6.1875</c:v>
                </c:pt>
                <c:pt idx="162">
                  <c:v>6.1875</c:v>
                </c:pt>
                <c:pt idx="163">
                  <c:v>6.1875</c:v>
                </c:pt>
                <c:pt idx="164">
                  <c:v>6.0625</c:v>
                </c:pt>
                <c:pt idx="165">
                  <c:v>6</c:v>
                </c:pt>
                <c:pt idx="166">
                  <c:v>5.9375</c:v>
                </c:pt>
                <c:pt idx="168">
                  <c:v>5.875</c:v>
                </c:pt>
                <c:pt idx="169">
                  <c:v>5.75</c:v>
                </c:pt>
                <c:pt idx="170">
                  <c:v>5.8125</c:v>
                </c:pt>
                <c:pt idx="171">
                  <c:v>5.8125</c:v>
                </c:pt>
                <c:pt idx="172">
                  <c:v>5.625</c:v>
                </c:pt>
                <c:pt idx="173">
                  <c:v>5.625</c:v>
                </c:pt>
                <c:pt idx="174">
                  <c:v>5.75</c:v>
                </c:pt>
                <c:pt idx="175">
                  <c:v>5.8125</c:v>
                </c:pt>
                <c:pt idx="176">
                  <c:v>5.75</c:v>
                </c:pt>
                <c:pt idx="177">
                  <c:v>6</c:v>
                </c:pt>
                <c:pt idx="178">
                  <c:v>6.0625</c:v>
                </c:pt>
                <c:pt idx="179">
                  <c:v>5.9375</c:v>
                </c:pt>
                <c:pt idx="180">
                  <c:v>6</c:v>
                </c:pt>
                <c:pt idx="181">
                  <c:v>6.1875</c:v>
                </c:pt>
                <c:pt idx="182">
                  <c:v>6.0625</c:v>
                </c:pt>
                <c:pt idx="183">
                  <c:v>6.0625</c:v>
                </c:pt>
                <c:pt idx="184">
                  <c:v>6.125</c:v>
                </c:pt>
                <c:pt idx="185">
                  <c:v>6.0625</c:v>
                </c:pt>
                <c:pt idx="186">
                  <c:v>6.125</c:v>
                </c:pt>
                <c:pt idx="187">
                  <c:v>6.125</c:v>
                </c:pt>
                <c:pt idx="188">
                  <c:v>6.125</c:v>
                </c:pt>
                <c:pt idx="189">
                  <c:v>6.125</c:v>
                </c:pt>
                <c:pt idx="190">
                  <c:v>6.0625</c:v>
                </c:pt>
                <c:pt idx="191">
                  <c:v>6.0625</c:v>
                </c:pt>
                <c:pt idx="192">
                  <c:v>6.125</c:v>
                </c:pt>
                <c:pt idx="193">
                  <c:v>6.125</c:v>
                </c:pt>
                <c:pt idx="194">
                  <c:v>6.1093999999999999</c:v>
                </c:pt>
                <c:pt idx="195">
                  <c:v>6.0625</c:v>
                </c:pt>
                <c:pt idx="196">
                  <c:v>6.0625</c:v>
                </c:pt>
                <c:pt idx="197">
                  <c:v>5.9375</c:v>
                </c:pt>
                <c:pt idx="198">
                  <c:v>5.875</c:v>
                </c:pt>
                <c:pt idx="199">
                  <c:v>5.875</c:v>
                </c:pt>
                <c:pt idx="200">
                  <c:v>5.875</c:v>
                </c:pt>
                <c:pt idx="201">
                  <c:v>5.875</c:v>
                </c:pt>
                <c:pt idx="202">
                  <c:v>5.9375</c:v>
                </c:pt>
                <c:pt idx="203">
                  <c:v>5.9375</c:v>
                </c:pt>
                <c:pt idx="204">
                  <c:v>6</c:v>
                </c:pt>
                <c:pt idx="205">
                  <c:v>6</c:v>
                </c:pt>
                <c:pt idx="206">
                  <c:v>6</c:v>
                </c:pt>
                <c:pt idx="207">
                  <c:v>6.125</c:v>
                </c:pt>
                <c:pt idx="208">
                  <c:v>6.125</c:v>
                </c:pt>
                <c:pt idx="209">
                  <c:v>6.0625</c:v>
                </c:pt>
                <c:pt idx="210">
                  <c:v>6.0625</c:v>
                </c:pt>
                <c:pt idx="211">
                  <c:v>6.0625</c:v>
                </c:pt>
                <c:pt idx="212">
                  <c:v>6.0625</c:v>
                </c:pt>
                <c:pt idx="213">
                  <c:v>6.0625</c:v>
                </c:pt>
                <c:pt idx="214">
                  <c:v>6.0625</c:v>
                </c:pt>
                <c:pt idx="215">
                  <c:v>5.875</c:v>
                </c:pt>
                <c:pt idx="216">
                  <c:v>5.9375</c:v>
                </c:pt>
                <c:pt idx="217">
                  <c:v>5.9375</c:v>
                </c:pt>
                <c:pt idx="218">
                  <c:v>6</c:v>
                </c:pt>
                <c:pt idx="219">
                  <c:v>6.0312999999999999</c:v>
                </c:pt>
                <c:pt idx="220">
                  <c:v>6</c:v>
                </c:pt>
                <c:pt idx="221">
                  <c:v>6.0625</c:v>
                </c:pt>
                <c:pt idx="222">
                  <c:v>6.125</c:v>
                </c:pt>
                <c:pt idx="223">
                  <c:v>6.125</c:v>
                </c:pt>
                <c:pt idx="224">
                  <c:v>6.125</c:v>
                </c:pt>
                <c:pt idx="225">
                  <c:v>6.0625</c:v>
                </c:pt>
                <c:pt idx="226">
                  <c:v>6.0625</c:v>
                </c:pt>
                <c:pt idx="227">
                  <c:v>6.0625</c:v>
                </c:pt>
                <c:pt idx="228">
                  <c:v>6.125</c:v>
                </c:pt>
                <c:pt idx="229">
                  <c:v>6.125</c:v>
                </c:pt>
                <c:pt idx="230">
                  <c:v>6.125</c:v>
                </c:pt>
                <c:pt idx="231">
                  <c:v>6.125</c:v>
                </c:pt>
                <c:pt idx="232">
                  <c:v>6.125</c:v>
                </c:pt>
                <c:pt idx="233">
                  <c:v>6.125</c:v>
                </c:pt>
                <c:pt idx="234">
                  <c:v>6.125</c:v>
                </c:pt>
                <c:pt idx="235">
                  <c:v>6.125</c:v>
                </c:pt>
                <c:pt idx="236">
                  <c:v>6.125</c:v>
                </c:pt>
                <c:pt idx="237">
                  <c:v>6.1875</c:v>
                </c:pt>
                <c:pt idx="238">
                  <c:v>6.1875</c:v>
                </c:pt>
                <c:pt idx="239">
                  <c:v>6.1875</c:v>
                </c:pt>
                <c:pt idx="240">
                  <c:v>6.1875</c:v>
                </c:pt>
                <c:pt idx="241">
                  <c:v>6.125</c:v>
                </c:pt>
                <c:pt idx="242">
                  <c:v>6.1875</c:v>
                </c:pt>
                <c:pt idx="243">
                  <c:v>6.1875</c:v>
                </c:pt>
                <c:pt idx="244">
                  <c:v>6.1875</c:v>
                </c:pt>
                <c:pt idx="245">
                  <c:v>6.1875</c:v>
                </c:pt>
                <c:pt idx="246">
                  <c:v>6.1875</c:v>
                </c:pt>
                <c:pt idx="247">
                  <c:v>6.25</c:v>
                </c:pt>
                <c:pt idx="248">
                  <c:v>6.375</c:v>
                </c:pt>
                <c:pt idx="249">
                  <c:v>6.5</c:v>
                </c:pt>
                <c:pt idx="250">
                  <c:v>6.4375</c:v>
                </c:pt>
                <c:pt idx="251">
                  <c:v>6.5625</c:v>
                </c:pt>
                <c:pt idx="252">
                  <c:v>6.875</c:v>
                </c:pt>
                <c:pt idx="253">
                  <c:v>6.75</c:v>
                </c:pt>
                <c:pt idx="254">
                  <c:v>6.5625</c:v>
                </c:pt>
                <c:pt idx="257">
                  <c:v>6.7343999999999999</c:v>
                </c:pt>
                <c:pt idx="258">
                  <c:v>6.7343999999999999</c:v>
                </c:pt>
                <c:pt idx="259">
                  <c:v>6.4375</c:v>
                </c:pt>
                <c:pt idx="261">
                  <c:v>6.3125</c:v>
                </c:pt>
                <c:pt idx="262">
                  <c:v>6.25</c:v>
                </c:pt>
                <c:pt idx="263">
                  <c:v>6.25</c:v>
                </c:pt>
                <c:pt idx="264">
                  <c:v>6.25</c:v>
                </c:pt>
                <c:pt idx="265">
                  <c:v>6.125</c:v>
                </c:pt>
                <c:pt idx="266">
                  <c:v>6.125</c:v>
                </c:pt>
                <c:pt idx="267">
                  <c:v>6.125</c:v>
                </c:pt>
                <c:pt idx="268">
                  <c:v>6.2343799999999998</c:v>
                </c:pt>
                <c:pt idx="269">
                  <c:v>6.25</c:v>
                </c:pt>
                <c:pt idx="270">
                  <c:v>6.1875</c:v>
                </c:pt>
                <c:pt idx="271">
                  <c:v>6.1875</c:v>
                </c:pt>
                <c:pt idx="272">
                  <c:v>6.25</c:v>
                </c:pt>
                <c:pt idx="273">
                  <c:v>6.1875</c:v>
                </c:pt>
                <c:pt idx="274">
                  <c:v>6.1875</c:v>
                </c:pt>
                <c:pt idx="275">
                  <c:v>6.1875</c:v>
                </c:pt>
                <c:pt idx="276">
                  <c:v>6.1875</c:v>
                </c:pt>
                <c:pt idx="277">
                  <c:v>6.25</c:v>
                </c:pt>
                <c:pt idx="278">
                  <c:v>6.25</c:v>
                </c:pt>
                <c:pt idx="279">
                  <c:v>6.25</c:v>
                </c:pt>
                <c:pt idx="280">
                  <c:v>6.25</c:v>
                </c:pt>
                <c:pt idx="281">
                  <c:v>6.25</c:v>
                </c:pt>
                <c:pt idx="282">
                  <c:v>6.3125</c:v>
                </c:pt>
                <c:pt idx="283">
                  <c:v>6.3125</c:v>
                </c:pt>
                <c:pt idx="284">
                  <c:v>6.28125</c:v>
                </c:pt>
                <c:pt idx="285">
                  <c:v>6.25</c:v>
                </c:pt>
                <c:pt idx="286">
                  <c:v>6.25</c:v>
                </c:pt>
                <c:pt idx="287">
                  <c:v>6.3125</c:v>
                </c:pt>
                <c:pt idx="288">
                  <c:v>6.4375</c:v>
                </c:pt>
                <c:pt idx="289">
                  <c:v>6.5625</c:v>
                </c:pt>
                <c:pt idx="290">
                  <c:v>6.5625</c:v>
                </c:pt>
                <c:pt idx="291">
                  <c:v>6.46875</c:v>
                </c:pt>
                <c:pt idx="292">
                  <c:v>6.5625</c:v>
                </c:pt>
                <c:pt idx="293">
                  <c:v>6.6875</c:v>
                </c:pt>
                <c:pt idx="294">
                  <c:v>6.625</c:v>
                </c:pt>
                <c:pt idx="295">
                  <c:v>6.5</c:v>
                </c:pt>
                <c:pt idx="296">
                  <c:v>6.4375</c:v>
                </c:pt>
                <c:pt idx="297">
                  <c:v>6.5</c:v>
                </c:pt>
                <c:pt idx="298">
                  <c:v>6.5</c:v>
                </c:pt>
                <c:pt idx="299">
                  <c:v>6.46875</c:v>
                </c:pt>
                <c:pt idx="300">
                  <c:v>6.4375</c:v>
                </c:pt>
                <c:pt idx="301">
                  <c:v>6.4375</c:v>
                </c:pt>
                <c:pt idx="302">
                  <c:v>6.4375</c:v>
                </c:pt>
                <c:pt idx="303">
                  <c:v>6.4375</c:v>
                </c:pt>
                <c:pt idx="304">
                  <c:v>6.4375</c:v>
                </c:pt>
                <c:pt idx="305">
                  <c:v>6.375</c:v>
                </c:pt>
                <c:pt idx="306">
                  <c:v>6.375</c:v>
                </c:pt>
                <c:pt idx="307">
                  <c:v>6.5</c:v>
                </c:pt>
                <c:pt idx="308">
                  <c:v>6.5</c:v>
                </c:pt>
                <c:pt idx="309">
                  <c:v>6.5625</c:v>
                </c:pt>
                <c:pt idx="310">
                  <c:v>6.5</c:v>
                </c:pt>
                <c:pt idx="311">
                  <c:v>6.5</c:v>
                </c:pt>
                <c:pt idx="312">
                  <c:v>6.5</c:v>
                </c:pt>
                <c:pt idx="313">
                  <c:v>6.5</c:v>
                </c:pt>
                <c:pt idx="314">
                  <c:v>6.5</c:v>
                </c:pt>
                <c:pt idx="315">
                  <c:v>6.5</c:v>
                </c:pt>
                <c:pt idx="316">
                  <c:v>6.4375</c:v>
                </c:pt>
                <c:pt idx="317">
                  <c:v>6.4375</c:v>
                </c:pt>
                <c:pt idx="318">
                  <c:v>6.5625</c:v>
                </c:pt>
                <c:pt idx="319">
                  <c:v>6.5</c:v>
                </c:pt>
                <c:pt idx="320">
                  <c:v>6.5</c:v>
                </c:pt>
                <c:pt idx="321">
                  <c:v>6.5</c:v>
                </c:pt>
                <c:pt idx="322">
                  <c:v>6.625</c:v>
                </c:pt>
                <c:pt idx="323">
                  <c:v>6.6875</c:v>
                </c:pt>
                <c:pt idx="324">
                  <c:v>6.6875</c:v>
                </c:pt>
                <c:pt idx="325">
                  <c:v>6.625</c:v>
                </c:pt>
                <c:pt idx="326">
                  <c:v>6.625</c:v>
                </c:pt>
                <c:pt idx="327">
                  <c:v>6.5625</c:v>
                </c:pt>
                <c:pt idx="328">
                  <c:v>6.5625</c:v>
                </c:pt>
                <c:pt idx="329">
                  <c:v>6.5625</c:v>
                </c:pt>
                <c:pt idx="330">
                  <c:v>6.5625</c:v>
                </c:pt>
                <c:pt idx="331">
                  <c:v>6.6875</c:v>
                </c:pt>
                <c:pt idx="332">
                  <c:v>6.875</c:v>
                </c:pt>
                <c:pt idx="333">
                  <c:v>7.1875</c:v>
                </c:pt>
                <c:pt idx="334">
                  <c:v>7.0468799999999998</c:v>
                </c:pt>
                <c:pt idx="335">
                  <c:v>6.875</c:v>
                </c:pt>
                <c:pt idx="338">
                  <c:v>7</c:v>
                </c:pt>
                <c:pt idx="339">
                  <c:v>6.9375</c:v>
                </c:pt>
                <c:pt idx="340">
                  <c:v>7</c:v>
                </c:pt>
                <c:pt idx="341">
                  <c:v>7.0625</c:v>
                </c:pt>
                <c:pt idx="342">
                  <c:v>7.21875</c:v>
                </c:pt>
                <c:pt idx="343">
                  <c:v>7.125</c:v>
                </c:pt>
                <c:pt idx="344">
                  <c:v>7.0625</c:v>
                </c:pt>
                <c:pt idx="345">
                  <c:v>7.125</c:v>
                </c:pt>
                <c:pt idx="346">
                  <c:v>7.1875</c:v>
                </c:pt>
                <c:pt idx="348">
                  <c:v>7.3125</c:v>
                </c:pt>
                <c:pt idx="349">
                  <c:v>7.3125</c:v>
                </c:pt>
                <c:pt idx="350">
                  <c:v>7.25</c:v>
                </c:pt>
                <c:pt idx="351">
                  <c:v>7.25</c:v>
                </c:pt>
                <c:pt idx="352">
                  <c:v>7.1875</c:v>
                </c:pt>
                <c:pt idx="353">
                  <c:v>7.25</c:v>
                </c:pt>
                <c:pt idx="354">
                  <c:v>7.1875</c:v>
                </c:pt>
                <c:pt idx="355">
                  <c:v>7.25</c:v>
                </c:pt>
                <c:pt idx="356">
                  <c:v>7.25</c:v>
                </c:pt>
                <c:pt idx="357">
                  <c:v>7.5625</c:v>
                </c:pt>
                <c:pt idx="358">
                  <c:v>7.5625</c:v>
                </c:pt>
                <c:pt idx="359">
                  <c:v>7.6875</c:v>
                </c:pt>
                <c:pt idx="360">
                  <c:v>7.625</c:v>
                </c:pt>
                <c:pt idx="361">
                  <c:v>7.625</c:v>
                </c:pt>
                <c:pt idx="363">
                  <c:v>7.375</c:v>
                </c:pt>
                <c:pt idx="364">
                  <c:v>7.3125</c:v>
                </c:pt>
                <c:pt idx="365">
                  <c:v>7.375</c:v>
                </c:pt>
                <c:pt idx="366">
                  <c:v>7.375</c:v>
                </c:pt>
                <c:pt idx="367">
                  <c:v>7.25</c:v>
                </c:pt>
                <c:pt idx="368">
                  <c:v>7.3125</c:v>
                </c:pt>
                <c:pt idx="369">
                  <c:v>7.375</c:v>
                </c:pt>
                <c:pt idx="370">
                  <c:v>7.3125</c:v>
                </c:pt>
                <c:pt idx="371">
                  <c:v>7.3125</c:v>
                </c:pt>
                <c:pt idx="372">
                  <c:v>7.3125</c:v>
                </c:pt>
                <c:pt idx="373">
                  <c:v>7.3125</c:v>
                </c:pt>
                <c:pt idx="374">
                  <c:v>7.3125</c:v>
                </c:pt>
                <c:pt idx="375">
                  <c:v>7.25</c:v>
                </c:pt>
                <c:pt idx="376">
                  <c:v>7.25</c:v>
                </c:pt>
                <c:pt idx="377">
                  <c:v>7.125</c:v>
                </c:pt>
                <c:pt idx="378">
                  <c:v>7.1875</c:v>
                </c:pt>
                <c:pt idx="379">
                  <c:v>7.1875</c:v>
                </c:pt>
                <c:pt idx="380">
                  <c:v>7.1875</c:v>
                </c:pt>
                <c:pt idx="381">
                  <c:v>7.25</c:v>
                </c:pt>
                <c:pt idx="382">
                  <c:v>7.1875</c:v>
                </c:pt>
                <c:pt idx="383">
                  <c:v>7.125</c:v>
                </c:pt>
                <c:pt idx="384">
                  <c:v>7.1875</c:v>
                </c:pt>
                <c:pt idx="385">
                  <c:v>7.1875</c:v>
                </c:pt>
                <c:pt idx="386">
                  <c:v>7.1875</c:v>
                </c:pt>
                <c:pt idx="387">
                  <c:v>7.25</c:v>
                </c:pt>
                <c:pt idx="388">
                  <c:v>7.1875</c:v>
                </c:pt>
                <c:pt idx="389">
                  <c:v>7.1875</c:v>
                </c:pt>
                <c:pt idx="390">
                  <c:v>7.0625</c:v>
                </c:pt>
                <c:pt idx="391">
                  <c:v>7</c:v>
                </c:pt>
                <c:pt idx="392">
                  <c:v>7</c:v>
                </c:pt>
                <c:pt idx="393">
                  <c:v>7.0625</c:v>
                </c:pt>
                <c:pt idx="394">
                  <c:v>7</c:v>
                </c:pt>
                <c:pt idx="395">
                  <c:v>7</c:v>
                </c:pt>
                <c:pt idx="396">
                  <c:v>7</c:v>
                </c:pt>
                <c:pt idx="397">
                  <c:v>6.9375</c:v>
                </c:pt>
                <c:pt idx="398">
                  <c:v>6.96875</c:v>
                </c:pt>
                <c:pt idx="399">
                  <c:v>6.90625</c:v>
                </c:pt>
                <c:pt idx="400">
                  <c:v>6.9375</c:v>
                </c:pt>
                <c:pt idx="401">
                  <c:v>6.9375</c:v>
                </c:pt>
                <c:pt idx="402">
                  <c:v>6.875</c:v>
                </c:pt>
                <c:pt idx="403">
                  <c:v>6.875</c:v>
                </c:pt>
                <c:pt idx="404">
                  <c:v>6.9375</c:v>
                </c:pt>
                <c:pt idx="405">
                  <c:v>7</c:v>
                </c:pt>
                <c:pt idx="406">
                  <c:v>7</c:v>
                </c:pt>
                <c:pt idx="407">
                  <c:v>7.0625</c:v>
                </c:pt>
                <c:pt idx="408">
                  <c:v>7.0625</c:v>
                </c:pt>
                <c:pt idx="409">
                  <c:v>7.0156299999999998</c:v>
                </c:pt>
                <c:pt idx="410">
                  <c:v>7</c:v>
                </c:pt>
                <c:pt idx="411">
                  <c:v>7</c:v>
                </c:pt>
                <c:pt idx="412">
                  <c:v>7.0625</c:v>
                </c:pt>
                <c:pt idx="413">
                  <c:v>7.1875</c:v>
                </c:pt>
                <c:pt idx="414">
                  <c:v>7.0625</c:v>
                </c:pt>
                <c:pt idx="415">
                  <c:v>7.0625</c:v>
                </c:pt>
                <c:pt idx="416">
                  <c:v>7.0625</c:v>
                </c:pt>
                <c:pt idx="417">
                  <c:v>7.0625</c:v>
                </c:pt>
                <c:pt idx="418">
                  <c:v>7</c:v>
                </c:pt>
                <c:pt idx="419">
                  <c:v>7</c:v>
                </c:pt>
                <c:pt idx="420">
                  <c:v>6.9375</c:v>
                </c:pt>
                <c:pt idx="421">
                  <c:v>6.9375</c:v>
                </c:pt>
                <c:pt idx="422">
                  <c:v>6.9375</c:v>
                </c:pt>
                <c:pt idx="423">
                  <c:v>7</c:v>
                </c:pt>
                <c:pt idx="424">
                  <c:v>7.0625</c:v>
                </c:pt>
                <c:pt idx="425">
                  <c:v>7.0625</c:v>
                </c:pt>
                <c:pt idx="426">
                  <c:v>7.0625</c:v>
                </c:pt>
                <c:pt idx="427">
                  <c:v>7.0625</c:v>
                </c:pt>
                <c:pt idx="428">
                  <c:v>7</c:v>
                </c:pt>
                <c:pt idx="429">
                  <c:v>7</c:v>
                </c:pt>
                <c:pt idx="430">
                  <c:v>7.0625</c:v>
                </c:pt>
                <c:pt idx="431">
                  <c:v>7.1875</c:v>
                </c:pt>
                <c:pt idx="433">
                  <c:v>7.3125</c:v>
                </c:pt>
                <c:pt idx="434">
                  <c:v>7.3125</c:v>
                </c:pt>
                <c:pt idx="435">
                  <c:v>7.3125</c:v>
                </c:pt>
                <c:pt idx="436">
                  <c:v>7.3125</c:v>
                </c:pt>
                <c:pt idx="437">
                  <c:v>7.5625</c:v>
                </c:pt>
                <c:pt idx="438">
                  <c:v>7.625</c:v>
                </c:pt>
                <c:pt idx="439">
                  <c:v>7.6875</c:v>
                </c:pt>
                <c:pt idx="440">
                  <c:v>7.5625</c:v>
                </c:pt>
                <c:pt idx="441">
                  <c:v>7.5625</c:v>
                </c:pt>
                <c:pt idx="442">
                  <c:v>7.5</c:v>
                </c:pt>
                <c:pt idx="443">
                  <c:v>7.5625</c:v>
                </c:pt>
                <c:pt idx="444">
                  <c:v>7.65625</c:v>
                </c:pt>
                <c:pt idx="445">
                  <c:v>7.6875</c:v>
                </c:pt>
                <c:pt idx="446">
                  <c:v>7.6875</c:v>
                </c:pt>
                <c:pt idx="447">
                  <c:v>7.625</c:v>
                </c:pt>
                <c:pt idx="448">
                  <c:v>7.6875</c:v>
                </c:pt>
                <c:pt idx="449">
                  <c:v>7.625</c:v>
                </c:pt>
                <c:pt idx="450">
                  <c:v>7.6875</c:v>
                </c:pt>
                <c:pt idx="451">
                  <c:v>7.6875</c:v>
                </c:pt>
                <c:pt idx="452">
                  <c:v>7.8125</c:v>
                </c:pt>
                <c:pt idx="453">
                  <c:v>8.0625</c:v>
                </c:pt>
                <c:pt idx="454">
                  <c:v>8.375</c:v>
                </c:pt>
                <c:pt idx="455">
                  <c:v>8.25</c:v>
                </c:pt>
                <c:pt idx="456">
                  <c:v>8.3125</c:v>
                </c:pt>
                <c:pt idx="457">
                  <c:v>8.3125</c:v>
                </c:pt>
                <c:pt idx="458">
                  <c:v>8.375</c:v>
                </c:pt>
                <c:pt idx="459">
                  <c:v>8.5625</c:v>
                </c:pt>
                <c:pt idx="460">
                  <c:v>8.5625</c:v>
                </c:pt>
                <c:pt idx="461">
                  <c:v>8.8125</c:v>
                </c:pt>
                <c:pt idx="462">
                  <c:v>8.875</c:v>
                </c:pt>
                <c:pt idx="463">
                  <c:v>8.875</c:v>
                </c:pt>
                <c:pt idx="464">
                  <c:v>8.875</c:v>
                </c:pt>
                <c:pt idx="465">
                  <c:v>9.1875</c:v>
                </c:pt>
                <c:pt idx="466">
                  <c:v>9.1875</c:v>
                </c:pt>
                <c:pt idx="467">
                  <c:v>9.3125</c:v>
                </c:pt>
                <c:pt idx="468">
                  <c:v>8.875</c:v>
                </c:pt>
                <c:pt idx="469">
                  <c:v>8.1875</c:v>
                </c:pt>
                <c:pt idx="470">
                  <c:v>8.125</c:v>
                </c:pt>
                <c:pt idx="471">
                  <c:v>7.6875</c:v>
                </c:pt>
                <c:pt idx="472">
                  <c:v>7.6875</c:v>
                </c:pt>
                <c:pt idx="473">
                  <c:v>7.875</c:v>
                </c:pt>
                <c:pt idx="474">
                  <c:v>7.875</c:v>
                </c:pt>
                <c:pt idx="475">
                  <c:v>7.75</c:v>
                </c:pt>
                <c:pt idx="476">
                  <c:v>7.625</c:v>
                </c:pt>
                <c:pt idx="477">
                  <c:v>7.75</c:v>
                </c:pt>
                <c:pt idx="478">
                  <c:v>7.75</c:v>
                </c:pt>
                <c:pt idx="479">
                  <c:v>7.5625</c:v>
                </c:pt>
                <c:pt idx="480">
                  <c:v>7.3125</c:v>
                </c:pt>
                <c:pt idx="481">
                  <c:v>7.1875</c:v>
                </c:pt>
                <c:pt idx="482">
                  <c:v>7.375</c:v>
                </c:pt>
                <c:pt idx="483">
                  <c:v>7.4375</c:v>
                </c:pt>
                <c:pt idx="484">
                  <c:v>7.375</c:v>
                </c:pt>
                <c:pt idx="485">
                  <c:v>7.375</c:v>
                </c:pt>
                <c:pt idx="486">
                  <c:v>7.4375</c:v>
                </c:pt>
                <c:pt idx="487">
                  <c:v>7.5</c:v>
                </c:pt>
                <c:pt idx="488">
                  <c:v>7.625</c:v>
                </c:pt>
                <c:pt idx="489">
                  <c:v>7.5</c:v>
                </c:pt>
                <c:pt idx="490">
                  <c:v>7.5</c:v>
                </c:pt>
                <c:pt idx="491">
                  <c:v>7.5</c:v>
                </c:pt>
                <c:pt idx="492">
                  <c:v>7.5</c:v>
                </c:pt>
                <c:pt idx="493">
                  <c:v>7.5</c:v>
                </c:pt>
                <c:pt idx="494">
                  <c:v>7.5625</c:v>
                </c:pt>
                <c:pt idx="495">
                  <c:v>7.6875</c:v>
                </c:pt>
                <c:pt idx="496">
                  <c:v>7.75</c:v>
                </c:pt>
                <c:pt idx="497">
                  <c:v>8</c:v>
                </c:pt>
                <c:pt idx="498">
                  <c:v>7.8125</c:v>
                </c:pt>
                <c:pt idx="499">
                  <c:v>7.875</c:v>
                </c:pt>
                <c:pt idx="500">
                  <c:v>7.875</c:v>
                </c:pt>
                <c:pt idx="501">
                  <c:v>7.8125</c:v>
                </c:pt>
                <c:pt idx="502">
                  <c:v>7.875</c:v>
                </c:pt>
                <c:pt idx="503">
                  <c:v>8.0625</c:v>
                </c:pt>
                <c:pt idx="504">
                  <c:v>8.125</c:v>
                </c:pt>
                <c:pt idx="505">
                  <c:v>8.125</c:v>
                </c:pt>
                <c:pt idx="506">
                  <c:v>8.25</c:v>
                </c:pt>
                <c:pt idx="507">
                  <c:v>8.375</c:v>
                </c:pt>
                <c:pt idx="508">
                  <c:v>8.375</c:v>
                </c:pt>
                <c:pt idx="509">
                  <c:v>8.125</c:v>
                </c:pt>
                <c:pt idx="510">
                  <c:v>8.0625</c:v>
                </c:pt>
                <c:pt idx="511">
                  <c:v>8.125</c:v>
                </c:pt>
                <c:pt idx="512">
                  <c:v>7.9375</c:v>
                </c:pt>
                <c:pt idx="513">
                  <c:v>7.9375</c:v>
                </c:pt>
                <c:pt idx="514">
                  <c:v>8</c:v>
                </c:pt>
                <c:pt idx="515">
                  <c:v>7.9375</c:v>
                </c:pt>
                <c:pt idx="518">
                  <c:v>7.9375</c:v>
                </c:pt>
                <c:pt idx="519">
                  <c:v>7.4375</c:v>
                </c:pt>
                <c:pt idx="520">
                  <c:v>7.4375</c:v>
                </c:pt>
                <c:pt idx="522">
                  <c:v>7.375</c:v>
                </c:pt>
                <c:pt idx="523">
                  <c:v>7.25</c:v>
                </c:pt>
                <c:pt idx="524">
                  <c:v>7.375</c:v>
                </c:pt>
                <c:pt idx="525">
                  <c:v>7.375</c:v>
                </c:pt>
                <c:pt idx="526">
                  <c:v>7.3125</c:v>
                </c:pt>
                <c:pt idx="527">
                  <c:v>7.3125</c:v>
                </c:pt>
                <c:pt idx="528">
                  <c:v>7.3125</c:v>
                </c:pt>
                <c:pt idx="529">
                  <c:v>7.375</c:v>
                </c:pt>
                <c:pt idx="530">
                  <c:v>7.3125</c:v>
                </c:pt>
                <c:pt idx="531">
                  <c:v>7.3125</c:v>
                </c:pt>
                <c:pt idx="532">
                  <c:v>7.2031299999999998</c:v>
                </c:pt>
                <c:pt idx="533">
                  <c:v>7.1875</c:v>
                </c:pt>
                <c:pt idx="534">
                  <c:v>7.25</c:v>
                </c:pt>
                <c:pt idx="535">
                  <c:v>7.1875</c:v>
                </c:pt>
                <c:pt idx="536">
                  <c:v>7.125</c:v>
                </c:pt>
                <c:pt idx="537">
                  <c:v>7.1093799999999998</c:v>
                </c:pt>
                <c:pt idx="538">
                  <c:v>7.125</c:v>
                </c:pt>
                <c:pt idx="539">
                  <c:v>7.125</c:v>
                </c:pt>
                <c:pt idx="540">
                  <c:v>7</c:v>
                </c:pt>
                <c:pt idx="541">
                  <c:v>6.9375</c:v>
                </c:pt>
                <c:pt idx="542">
                  <c:v>6.875</c:v>
                </c:pt>
                <c:pt idx="543">
                  <c:v>6.9375</c:v>
                </c:pt>
                <c:pt idx="544">
                  <c:v>6.8125</c:v>
                </c:pt>
                <c:pt idx="545">
                  <c:v>6.875</c:v>
                </c:pt>
                <c:pt idx="546">
                  <c:v>6.875</c:v>
                </c:pt>
                <c:pt idx="547">
                  <c:v>6.8125</c:v>
                </c:pt>
                <c:pt idx="548">
                  <c:v>6.8125</c:v>
                </c:pt>
                <c:pt idx="549">
                  <c:v>6.75</c:v>
                </c:pt>
                <c:pt idx="550">
                  <c:v>6.625</c:v>
                </c:pt>
                <c:pt idx="551">
                  <c:v>6.6875</c:v>
                </c:pt>
                <c:pt idx="552">
                  <c:v>6.875</c:v>
                </c:pt>
                <c:pt idx="553">
                  <c:v>6.90625</c:v>
                </c:pt>
                <c:pt idx="554">
                  <c:v>6.9375</c:v>
                </c:pt>
                <c:pt idx="555">
                  <c:v>6.9375</c:v>
                </c:pt>
                <c:pt idx="556">
                  <c:v>6.875</c:v>
                </c:pt>
                <c:pt idx="557">
                  <c:v>6.8906299999999998</c:v>
                </c:pt>
                <c:pt idx="558">
                  <c:v>6.875</c:v>
                </c:pt>
                <c:pt idx="559">
                  <c:v>6.8125</c:v>
                </c:pt>
                <c:pt idx="560">
                  <c:v>6.8125</c:v>
                </c:pt>
                <c:pt idx="561">
                  <c:v>6.875</c:v>
                </c:pt>
                <c:pt idx="562">
                  <c:v>6.8125</c:v>
                </c:pt>
                <c:pt idx="563">
                  <c:v>6.8125</c:v>
                </c:pt>
                <c:pt idx="564">
                  <c:v>6.8125</c:v>
                </c:pt>
                <c:pt idx="565">
                  <c:v>6.75</c:v>
                </c:pt>
                <c:pt idx="566">
                  <c:v>6.75</c:v>
                </c:pt>
                <c:pt idx="567">
                  <c:v>6.875</c:v>
                </c:pt>
                <c:pt idx="568">
                  <c:v>6.875</c:v>
                </c:pt>
                <c:pt idx="569">
                  <c:v>6.875</c:v>
                </c:pt>
                <c:pt idx="570">
                  <c:v>6.875</c:v>
                </c:pt>
                <c:pt idx="571">
                  <c:v>6.9375</c:v>
                </c:pt>
                <c:pt idx="572">
                  <c:v>6.8125</c:v>
                </c:pt>
                <c:pt idx="573">
                  <c:v>6.8125</c:v>
                </c:pt>
                <c:pt idx="574">
                  <c:v>6.8125</c:v>
                </c:pt>
                <c:pt idx="575">
                  <c:v>6.875</c:v>
                </c:pt>
                <c:pt idx="576">
                  <c:v>6.8125</c:v>
                </c:pt>
                <c:pt idx="577">
                  <c:v>6.875</c:v>
                </c:pt>
                <c:pt idx="578">
                  <c:v>6.875</c:v>
                </c:pt>
                <c:pt idx="579">
                  <c:v>6.875</c:v>
                </c:pt>
                <c:pt idx="580">
                  <c:v>6.9375</c:v>
                </c:pt>
                <c:pt idx="581">
                  <c:v>6.875</c:v>
                </c:pt>
                <c:pt idx="582">
                  <c:v>6.875</c:v>
                </c:pt>
                <c:pt idx="583">
                  <c:v>6.9375</c:v>
                </c:pt>
                <c:pt idx="584">
                  <c:v>6.875</c:v>
                </c:pt>
                <c:pt idx="585">
                  <c:v>6.90625</c:v>
                </c:pt>
                <c:pt idx="588">
                  <c:v>7.0625</c:v>
                </c:pt>
                <c:pt idx="589">
                  <c:v>7.09375</c:v>
                </c:pt>
                <c:pt idx="590">
                  <c:v>7.125</c:v>
                </c:pt>
                <c:pt idx="591">
                  <c:v>7.125</c:v>
                </c:pt>
                <c:pt idx="592">
                  <c:v>7.125</c:v>
                </c:pt>
                <c:pt idx="593">
                  <c:v>7.125</c:v>
                </c:pt>
                <c:pt idx="594">
                  <c:v>7.0625</c:v>
                </c:pt>
                <c:pt idx="595">
                  <c:v>7.0625</c:v>
                </c:pt>
                <c:pt idx="596">
                  <c:v>7.125</c:v>
                </c:pt>
                <c:pt idx="597">
                  <c:v>7.25</c:v>
                </c:pt>
                <c:pt idx="598">
                  <c:v>7.3125</c:v>
                </c:pt>
                <c:pt idx="599">
                  <c:v>7.3125</c:v>
                </c:pt>
                <c:pt idx="600">
                  <c:v>7.3125</c:v>
                </c:pt>
                <c:pt idx="601">
                  <c:v>7.3125</c:v>
                </c:pt>
                <c:pt idx="602">
                  <c:v>7.25</c:v>
                </c:pt>
                <c:pt idx="603">
                  <c:v>7.3125</c:v>
                </c:pt>
                <c:pt idx="604">
                  <c:v>7.25</c:v>
                </c:pt>
                <c:pt idx="605">
                  <c:v>7.25</c:v>
                </c:pt>
                <c:pt idx="606">
                  <c:v>7.3125</c:v>
                </c:pt>
                <c:pt idx="608">
                  <c:v>7.375</c:v>
                </c:pt>
                <c:pt idx="609">
                  <c:v>7.3125</c:v>
                </c:pt>
                <c:pt idx="610">
                  <c:v>7.375</c:v>
                </c:pt>
                <c:pt idx="611">
                  <c:v>7.375</c:v>
                </c:pt>
                <c:pt idx="612">
                  <c:v>7.4375</c:v>
                </c:pt>
                <c:pt idx="613">
                  <c:v>7.5</c:v>
                </c:pt>
                <c:pt idx="614">
                  <c:v>7.625</c:v>
                </c:pt>
                <c:pt idx="615">
                  <c:v>7.5625</c:v>
                </c:pt>
                <c:pt idx="616">
                  <c:v>7.5</c:v>
                </c:pt>
                <c:pt idx="617">
                  <c:v>7.4375</c:v>
                </c:pt>
                <c:pt idx="618">
                  <c:v>7.5</c:v>
                </c:pt>
                <c:pt idx="619">
                  <c:v>7.5625</c:v>
                </c:pt>
                <c:pt idx="620">
                  <c:v>7.5</c:v>
                </c:pt>
                <c:pt idx="621">
                  <c:v>7.5</c:v>
                </c:pt>
                <c:pt idx="622">
                  <c:v>7.5625</c:v>
                </c:pt>
                <c:pt idx="623">
                  <c:v>7.5625</c:v>
                </c:pt>
                <c:pt idx="624">
                  <c:v>7.5625</c:v>
                </c:pt>
                <c:pt idx="625">
                  <c:v>7.5625</c:v>
                </c:pt>
                <c:pt idx="626">
                  <c:v>7.75</c:v>
                </c:pt>
                <c:pt idx="628">
                  <c:v>7.75</c:v>
                </c:pt>
                <c:pt idx="629">
                  <c:v>7.75</c:v>
                </c:pt>
                <c:pt idx="630">
                  <c:v>7.6875</c:v>
                </c:pt>
                <c:pt idx="631">
                  <c:v>7.75</c:v>
                </c:pt>
                <c:pt idx="632">
                  <c:v>7.6875</c:v>
                </c:pt>
                <c:pt idx="633">
                  <c:v>7.6875</c:v>
                </c:pt>
                <c:pt idx="634">
                  <c:v>7.75</c:v>
                </c:pt>
                <c:pt idx="635">
                  <c:v>7.6875</c:v>
                </c:pt>
                <c:pt idx="636">
                  <c:v>7.6875</c:v>
                </c:pt>
                <c:pt idx="637">
                  <c:v>7.625</c:v>
                </c:pt>
                <c:pt idx="638">
                  <c:v>7.625</c:v>
                </c:pt>
                <c:pt idx="639">
                  <c:v>7.5625</c:v>
                </c:pt>
                <c:pt idx="640">
                  <c:v>7.625</c:v>
                </c:pt>
                <c:pt idx="641">
                  <c:v>7.6875</c:v>
                </c:pt>
                <c:pt idx="642">
                  <c:v>7.8125</c:v>
                </c:pt>
                <c:pt idx="643">
                  <c:v>7.8125</c:v>
                </c:pt>
                <c:pt idx="644">
                  <c:v>7.75</c:v>
                </c:pt>
                <c:pt idx="645">
                  <c:v>7.75</c:v>
                </c:pt>
                <c:pt idx="646">
                  <c:v>7.75</c:v>
                </c:pt>
                <c:pt idx="647">
                  <c:v>7.8125</c:v>
                </c:pt>
                <c:pt idx="648">
                  <c:v>7.875</c:v>
                </c:pt>
                <c:pt idx="649">
                  <c:v>7.875</c:v>
                </c:pt>
                <c:pt idx="650">
                  <c:v>7.9375</c:v>
                </c:pt>
                <c:pt idx="651">
                  <c:v>7.875</c:v>
                </c:pt>
                <c:pt idx="652">
                  <c:v>7.875</c:v>
                </c:pt>
                <c:pt idx="653">
                  <c:v>7.9375</c:v>
                </c:pt>
                <c:pt idx="654">
                  <c:v>7.9531299999999998</c:v>
                </c:pt>
                <c:pt idx="655">
                  <c:v>8.0625</c:v>
                </c:pt>
                <c:pt idx="656">
                  <c:v>8</c:v>
                </c:pt>
                <c:pt idx="657">
                  <c:v>8.125</c:v>
                </c:pt>
                <c:pt idx="658">
                  <c:v>8.125</c:v>
                </c:pt>
                <c:pt idx="659">
                  <c:v>8.1875</c:v>
                </c:pt>
                <c:pt idx="660">
                  <c:v>8.1875</c:v>
                </c:pt>
                <c:pt idx="661">
                  <c:v>8.375</c:v>
                </c:pt>
                <c:pt idx="662">
                  <c:v>8.375</c:v>
                </c:pt>
                <c:pt idx="663">
                  <c:v>8.375</c:v>
                </c:pt>
                <c:pt idx="664">
                  <c:v>8.25</c:v>
                </c:pt>
                <c:pt idx="665">
                  <c:v>8.25</c:v>
                </c:pt>
                <c:pt idx="666">
                  <c:v>8.3281299999999998</c:v>
                </c:pt>
                <c:pt idx="667">
                  <c:v>8.3125</c:v>
                </c:pt>
                <c:pt idx="668">
                  <c:v>8.3125</c:v>
                </c:pt>
                <c:pt idx="669">
                  <c:v>8.375</c:v>
                </c:pt>
                <c:pt idx="670">
                  <c:v>8.4375</c:v>
                </c:pt>
                <c:pt idx="671">
                  <c:v>8.4375</c:v>
                </c:pt>
                <c:pt idx="672">
                  <c:v>8.375</c:v>
                </c:pt>
                <c:pt idx="673">
                  <c:v>8.375</c:v>
                </c:pt>
                <c:pt idx="674">
                  <c:v>8.3125</c:v>
                </c:pt>
                <c:pt idx="675">
                  <c:v>8.3125</c:v>
                </c:pt>
                <c:pt idx="676">
                  <c:v>8.3125</c:v>
                </c:pt>
                <c:pt idx="677">
                  <c:v>8.4375</c:v>
                </c:pt>
                <c:pt idx="678">
                  <c:v>8.4375</c:v>
                </c:pt>
                <c:pt idx="679">
                  <c:v>8.625</c:v>
                </c:pt>
                <c:pt idx="680">
                  <c:v>8.6875</c:v>
                </c:pt>
                <c:pt idx="681">
                  <c:v>8.6875</c:v>
                </c:pt>
                <c:pt idx="682">
                  <c:v>8.75</c:v>
                </c:pt>
                <c:pt idx="683">
                  <c:v>8.8125</c:v>
                </c:pt>
                <c:pt idx="684">
                  <c:v>8.6875</c:v>
                </c:pt>
                <c:pt idx="685">
                  <c:v>8.6875</c:v>
                </c:pt>
                <c:pt idx="686">
                  <c:v>8.6875</c:v>
                </c:pt>
                <c:pt idx="687">
                  <c:v>8.6875</c:v>
                </c:pt>
                <c:pt idx="688">
                  <c:v>8.75</c:v>
                </c:pt>
                <c:pt idx="689">
                  <c:v>8.6406299999999998</c:v>
                </c:pt>
                <c:pt idx="690">
                  <c:v>8.6875</c:v>
                </c:pt>
                <c:pt idx="691">
                  <c:v>8.75</c:v>
                </c:pt>
                <c:pt idx="693">
                  <c:v>8.6875</c:v>
                </c:pt>
                <c:pt idx="694">
                  <c:v>8.5625</c:v>
                </c:pt>
                <c:pt idx="695">
                  <c:v>8.625</c:v>
                </c:pt>
                <c:pt idx="696">
                  <c:v>8.6406299999999998</c:v>
                </c:pt>
                <c:pt idx="697">
                  <c:v>8.4375</c:v>
                </c:pt>
                <c:pt idx="698">
                  <c:v>8.4375</c:v>
                </c:pt>
                <c:pt idx="699">
                  <c:v>8.375</c:v>
                </c:pt>
                <c:pt idx="700">
                  <c:v>8.4375</c:v>
                </c:pt>
                <c:pt idx="701">
                  <c:v>8.375</c:v>
                </c:pt>
                <c:pt idx="702">
                  <c:v>8.375</c:v>
                </c:pt>
                <c:pt idx="703">
                  <c:v>8.375</c:v>
                </c:pt>
                <c:pt idx="704">
                  <c:v>8.375</c:v>
                </c:pt>
                <c:pt idx="705">
                  <c:v>8.3125</c:v>
                </c:pt>
                <c:pt idx="706">
                  <c:v>8.375</c:v>
                </c:pt>
                <c:pt idx="707">
                  <c:v>8.3125</c:v>
                </c:pt>
                <c:pt idx="708">
                  <c:v>8.3125</c:v>
                </c:pt>
                <c:pt idx="709">
                  <c:v>8.3125</c:v>
                </c:pt>
                <c:pt idx="710">
                  <c:v>8.3125</c:v>
                </c:pt>
                <c:pt idx="711">
                  <c:v>8.3125</c:v>
                </c:pt>
                <c:pt idx="712">
                  <c:v>8.375</c:v>
                </c:pt>
                <c:pt idx="713">
                  <c:v>8.4375</c:v>
                </c:pt>
                <c:pt idx="714">
                  <c:v>8.5</c:v>
                </c:pt>
                <c:pt idx="715">
                  <c:v>8.6875</c:v>
                </c:pt>
                <c:pt idx="716">
                  <c:v>8.625</c:v>
                </c:pt>
                <c:pt idx="717">
                  <c:v>8.625</c:v>
                </c:pt>
                <c:pt idx="718">
                  <c:v>8.5625</c:v>
                </c:pt>
                <c:pt idx="719">
                  <c:v>8.5625</c:v>
                </c:pt>
                <c:pt idx="720">
                  <c:v>8.5625</c:v>
                </c:pt>
                <c:pt idx="721">
                  <c:v>8.625</c:v>
                </c:pt>
                <c:pt idx="722">
                  <c:v>8.5625</c:v>
                </c:pt>
                <c:pt idx="723">
                  <c:v>8.5625</c:v>
                </c:pt>
                <c:pt idx="724">
                  <c:v>8.625</c:v>
                </c:pt>
                <c:pt idx="725">
                  <c:v>8.6406299999999998</c:v>
                </c:pt>
                <c:pt idx="726">
                  <c:v>8.625</c:v>
                </c:pt>
                <c:pt idx="727">
                  <c:v>8.625</c:v>
                </c:pt>
                <c:pt idx="728">
                  <c:v>8.625</c:v>
                </c:pt>
                <c:pt idx="729">
                  <c:v>8.625</c:v>
                </c:pt>
                <c:pt idx="730">
                  <c:v>8.6875</c:v>
                </c:pt>
                <c:pt idx="731">
                  <c:v>8.6875</c:v>
                </c:pt>
                <c:pt idx="732">
                  <c:v>8.6875</c:v>
                </c:pt>
                <c:pt idx="733">
                  <c:v>8.6875</c:v>
                </c:pt>
                <c:pt idx="734">
                  <c:v>8.6875</c:v>
                </c:pt>
                <c:pt idx="735">
                  <c:v>8.6875</c:v>
                </c:pt>
                <c:pt idx="736">
                  <c:v>8.625</c:v>
                </c:pt>
                <c:pt idx="737">
                  <c:v>8.625</c:v>
                </c:pt>
                <c:pt idx="738">
                  <c:v>8.5625</c:v>
                </c:pt>
                <c:pt idx="739">
                  <c:v>8.625</c:v>
                </c:pt>
                <c:pt idx="740">
                  <c:v>8.625</c:v>
                </c:pt>
                <c:pt idx="741">
                  <c:v>8.625</c:v>
                </c:pt>
                <c:pt idx="742">
                  <c:v>8.75</c:v>
                </c:pt>
                <c:pt idx="743">
                  <c:v>8.8125</c:v>
                </c:pt>
                <c:pt idx="744">
                  <c:v>8.8125</c:v>
                </c:pt>
                <c:pt idx="745">
                  <c:v>8.9375</c:v>
                </c:pt>
                <c:pt idx="746">
                  <c:v>9</c:v>
                </c:pt>
                <c:pt idx="747">
                  <c:v>8.9375</c:v>
                </c:pt>
                <c:pt idx="748">
                  <c:v>8.9375</c:v>
                </c:pt>
                <c:pt idx="749">
                  <c:v>9.0625</c:v>
                </c:pt>
                <c:pt idx="750">
                  <c:v>9.1875</c:v>
                </c:pt>
                <c:pt idx="751">
                  <c:v>9.1875</c:v>
                </c:pt>
                <c:pt idx="752">
                  <c:v>9.125</c:v>
                </c:pt>
                <c:pt idx="753">
                  <c:v>9.1875</c:v>
                </c:pt>
                <c:pt idx="754">
                  <c:v>9.1875</c:v>
                </c:pt>
                <c:pt idx="755">
                  <c:v>9.25</c:v>
                </c:pt>
                <c:pt idx="756">
                  <c:v>9.375</c:v>
                </c:pt>
                <c:pt idx="757">
                  <c:v>9.5</c:v>
                </c:pt>
                <c:pt idx="758">
                  <c:v>9.5</c:v>
                </c:pt>
                <c:pt idx="759">
                  <c:v>9.3125</c:v>
                </c:pt>
                <c:pt idx="760">
                  <c:v>9.25</c:v>
                </c:pt>
                <c:pt idx="761">
                  <c:v>9.25</c:v>
                </c:pt>
                <c:pt idx="762">
                  <c:v>9.4375</c:v>
                </c:pt>
                <c:pt idx="763">
                  <c:v>9.375</c:v>
                </c:pt>
                <c:pt idx="764">
                  <c:v>9.3125</c:v>
                </c:pt>
                <c:pt idx="765">
                  <c:v>9.375</c:v>
                </c:pt>
                <c:pt idx="766">
                  <c:v>9.4375</c:v>
                </c:pt>
                <c:pt idx="767">
                  <c:v>9.4375</c:v>
                </c:pt>
                <c:pt idx="768">
                  <c:v>9.4375</c:v>
                </c:pt>
                <c:pt idx="769">
                  <c:v>9.5</c:v>
                </c:pt>
                <c:pt idx="770">
                  <c:v>9.5625</c:v>
                </c:pt>
                <c:pt idx="771">
                  <c:v>9.625</c:v>
                </c:pt>
                <c:pt idx="772">
                  <c:v>9.5625</c:v>
                </c:pt>
                <c:pt idx="773">
                  <c:v>9.5</c:v>
                </c:pt>
                <c:pt idx="774">
                  <c:v>9.4375</c:v>
                </c:pt>
                <c:pt idx="775">
                  <c:v>9.375</c:v>
                </c:pt>
                <c:pt idx="776">
                  <c:v>9.375</c:v>
                </c:pt>
                <c:pt idx="779">
                  <c:v>9.4375</c:v>
                </c:pt>
                <c:pt idx="780">
                  <c:v>9.3125</c:v>
                </c:pt>
                <c:pt idx="781">
                  <c:v>9.3125</c:v>
                </c:pt>
                <c:pt idx="783">
                  <c:v>9.3125</c:v>
                </c:pt>
                <c:pt idx="784">
                  <c:v>9.375</c:v>
                </c:pt>
                <c:pt idx="785">
                  <c:v>9.4375</c:v>
                </c:pt>
                <c:pt idx="786">
                  <c:v>9.4375</c:v>
                </c:pt>
                <c:pt idx="787">
                  <c:v>9.4375</c:v>
                </c:pt>
                <c:pt idx="788">
                  <c:v>9.4375</c:v>
                </c:pt>
                <c:pt idx="789">
                  <c:v>9.4375</c:v>
                </c:pt>
                <c:pt idx="790">
                  <c:v>9.4375</c:v>
                </c:pt>
                <c:pt idx="791">
                  <c:v>9.4375</c:v>
                </c:pt>
                <c:pt idx="792">
                  <c:v>9.375</c:v>
                </c:pt>
                <c:pt idx="793">
                  <c:v>9.4375</c:v>
                </c:pt>
                <c:pt idx="794">
                  <c:v>9.4375</c:v>
                </c:pt>
                <c:pt idx="795">
                  <c:v>9.4375</c:v>
                </c:pt>
                <c:pt idx="796">
                  <c:v>9.375</c:v>
                </c:pt>
                <c:pt idx="797">
                  <c:v>9.375</c:v>
                </c:pt>
                <c:pt idx="798">
                  <c:v>9.375</c:v>
                </c:pt>
                <c:pt idx="799">
                  <c:v>9.3125</c:v>
                </c:pt>
                <c:pt idx="800">
                  <c:v>9.375</c:v>
                </c:pt>
                <c:pt idx="801">
                  <c:v>9.4375</c:v>
                </c:pt>
                <c:pt idx="802">
                  <c:v>9.375</c:v>
                </c:pt>
                <c:pt idx="803">
                  <c:v>9.375</c:v>
                </c:pt>
                <c:pt idx="804">
                  <c:v>9.375</c:v>
                </c:pt>
                <c:pt idx="805">
                  <c:v>9.375</c:v>
                </c:pt>
                <c:pt idx="806">
                  <c:v>9.375</c:v>
                </c:pt>
                <c:pt idx="807">
                  <c:v>9.4375</c:v>
                </c:pt>
                <c:pt idx="808">
                  <c:v>9.5625</c:v>
                </c:pt>
                <c:pt idx="809">
                  <c:v>9.5</c:v>
                </c:pt>
                <c:pt idx="810">
                  <c:v>9.5625</c:v>
                </c:pt>
                <c:pt idx="811">
                  <c:v>9.625</c:v>
                </c:pt>
                <c:pt idx="812">
                  <c:v>9.75</c:v>
                </c:pt>
                <c:pt idx="813">
                  <c:v>9.75</c:v>
                </c:pt>
                <c:pt idx="814">
                  <c:v>9.8125</c:v>
                </c:pt>
                <c:pt idx="815">
                  <c:v>9.75</c:v>
                </c:pt>
                <c:pt idx="816">
                  <c:v>9.8125</c:v>
                </c:pt>
                <c:pt idx="817">
                  <c:v>9.8125</c:v>
                </c:pt>
                <c:pt idx="818">
                  <c:v>9.8125</c:v>
                </c:pt>
                <c:pt idx="819">
                  <c:v>9.8125</c:v>
                </c:pt>
                <c:pt idx="820">
                  <c:v>9.9375</c:v>
                </c:pt>
                <c:pt idx="821">
                  <c:v>10.0625</c:v>
                </c:pt>
                <c:pt idx="822">
                  <c:v>10.3125</c:v>
                </c:pt>
                <c:pt idx="823">
                  <c:v>10.3125</c:v>
                </c:pt>
                <c:pt idx="824">
                  <c:v>10.1875</c:v>
                </c:pt>
                <c:pt idx="825">
                  <c:v>10.25</c:v>
                </c:pt>
                <c:pt idx="826">
                  <c:v>10.1875</c:v>
                </c:pt>
                <c:pt idx="827">
                  <c:v>10.125</c:v>
                </c:pt>
                <c:pt idx="828">
                  <c:v>10.0625</c:v>
                </c:pt>
                <c:pt idx="829">
                  <c:v>10.125</c:v>
                </c:pt>
                <c:pt idx="830">
                  <c:v>10.1875</c:v>
                </c:pt>
                <c:pt idx="831">
                  <c:v>10.1875</c:v>
                </c:pt>
                <c:pt idx="832">
                  <c:v>10.3125</c:v>
                </c:pt>
                <c:pt idx="833">
                  <c:v>10.25</c:v>
                </c:pt>
                <c:pt idx="834">
                  <c:v>10.25</c:v>
                </c:pt>
                <c:pt idx="835">
                  <c:v>10.25</c:v>
                </c:pt>
                <c:pt idx="836">
                  <c:v>10.1875</c:v>
                </c:pt>
                <c:pt idx="837">
                  <c:v>10.5625</c:v>
                </c:pt>
                <c:pt idx="838">
                  <c:v>10.625</c:v>
                </c:pt>
                <c:pt idx="839">
                  <c:v>10.5</c:v>
                </c:pt>
                <c:pt idx="840">
                  <c:v>10.375</c:v>
                </c:pt>
                <c:pt idx="843">
                  <c:v>10.5</c:v>
                </c:pt>
                <c:pt idx="844">
                  <c:v>10.5</c:v>
                </c:pt>
                <c:pt idx="845">
                  <c:v>10.3125</c:v>
                </c:pt>
                <c:pt idx="846">
                  <c:v>10.3125</c:v>
                </c:pt>
                <c:pt idx="847">
                  <c:v>10.25</c:v>
                </c:pt>
                <c:pt idx="848">
                  <c:v>10.25</c:v>
                </c:pt>
                <c:pt idx="849">
                  <c:v>10.23438</c:v>
                </c:pt>
                <c:pt idx="850">
                  <c:v>10.25</c:v>
                </c:pt>
                <c:pt idx="851">
                  <c:v>10.3125</c:v>
                </c:pt>
                <c:pt idx="852">
                  <c:v>10.25</c:v>
                </c:pt>
                <c:pt idx="853">
                  <c:v>10.25</c:v>
                </c:pt>
                <c:pt idx="854">
                  <c:v>10.25</c:v>
                </c:pt>
                <c:pt idx="855">
                  <c:v>10.25</c:v>
                </c:pt>
                <c:pt idx="856">
                  <c:v>10.3125</c:v>
                </c:pt>
                <c:pt idx="857">
                  <c:v>10.125</c:v>
                </c:pt>
                <c:pt idx="858">
                  <c:v>10.1875</c:v>
                </c:pt>
                <c:pt idx="859">
                  <c:v>10.0625</c:v>
                </c:pt>
                <c:pt idx="860">
                  <c:v>10.0625</c:v>
                </c:pt>
                <c:pt idx="861">
                  <c:v>10.125</c:v>
                </c:pt>
                <c:pt idx="862">
                  <c:v>10.125</c:v>
                </c:pt>
                <c:pt idx="863">
                  <c:v>10.125</c:v>
                </c:pt>
                <c:pt idx="864">
                  <c:v>10.0625</c:v>
                </c:pt>
                <c:pt idx="865">
                  <c:v>10</c:v>
                </c:pt>
                <c:pt idx="866">
                  <c:v>9.9375</c:v>
                </c:pt>
                <c:pt idx="868">
                  <c:v>10.0625</c:v>
                </c:pt>
                <c:pt idx="869">
                  <c:v>10</c:v>
                </c:pt>
                <c:pt idx="870">
                  <c:v>10</c:v>
                </c:pt>
                <c:pt idx="871">
                  <c:v>10</c:v>
                </c:pt>
                <c:pt idx="872">
                  <c:v>9.9375</c:v>
                </c:pt>
                <c:pt idx="873">
                  <c:v>9.9375</c:v>
                </c:pt>
                <c:pt idx="874">
                  <c:v>10</c:v>
                </c:pt>
                <c:pt idx="875">
                  <c:v>10</c:v>
                </c:pt>
                <c:pt idx="876">
                  <c:v>9.9375</c:v>
                </c:pt>
                <c:pt idx="877">
                  <c:v>9.625</c:v>
                </c:pt>
                <c:pt idx="878">
                  <c:v>9.6875</c:v>
                </c:pt>
                <c:pt idx="879">
                  <c:v>9.6406299999999998</c:v>
                </c:pt>
                <c:pt idx="880">
                  <c:v>9.6875</c:v>
                </c:pt>
                <c:pt idx="881">
                  <c:v>9.6875</c:v>
                </c:pt>
                <c:pt idx="882">
                  <c:v>9.5625</c:v>
                </c:pt>
                <c:pt idx="883">
                  <c:v>9.375</c:v>
                </c:pt>
                <c:pt idx="884">
                  <c:v>9.5</c:v>
                </c:pt>
                <c:pt idx="885">
                  <c:v>9.625</c:v>
                </c:pt>
                <c:pt idx="886">
                  <c:v>9.75</c:v>
                </c:pt>
                <c:pt idx="888">
                  <c:v>9.5625</c:v>
                </c:pt>
                <c:pt idx="889">
                  <c:v>9.5625</c:v>
                </c:pt>
                <c:pt idx="890">
                  <c:v>9.5625</c:v>
                </c:pt>
                <c:pt idx="891">
                  <c:v>9.625</c:v>
                </c:pt>
                <c:pt idx="892">
                  <c:v>9.4375</c:v>
                </c:pt>
                <c:pt idx="893">
                  <c:v>9.375</c:v>
                </c:pt>
                <c:pt idx="894">
                  <c:v>9.375</c:v>
                </c:pt>
                <c:pt idx="895">
                  <c:v>9.25</c:v>
                </c:pt>
                <c:pt idx="896">
                  <c:v>9.25</c:v>
                </c:pt>
                <c:pt idx="897">
                  <c:v>9.1875</c:v>
                </c:pt>
                <c:pt idx="898">
                  <c:v>9.3125</c:v>
                </c:pt>
                <c:pt idx="899">
                  <c:v>9.3593799999999998</c:v>
                </c:pt>
                <c:pt idx="900">
                  <c:v>9.3125</c:v>
                </c:pt>
                <c:pt idx="901">
                  <c:v>9.4375</c:v>
                </c:pt>
                <c:pt idx="902">
                  <c:v>9.4375</c:v>
                </c:pt>
                <c:pt idx="903">
                  <c:v>9.5</c:v>
                </c:pt>
                <c:pt idx="904">
                  <c:v>9.4375</c:v>
                </c:pt>
                <c:pt idx="905">
                  <c:v>9.5</c:v>
                </c:pt>
                <c:pt idx="906">
                  <c:v>9.5625</c:v>
                </c:pt>
                <c:pt idx="907">
                  <c:v>9.375</c:v>
                </c:pt>
                <c:pt idx="908">
                  <c:v>9.375</c:v>
                </c:pt>
                <c:pt idx="909">
                  <c:v>9.375</c:v>
                </c:pt>
                <c:pt idx="910">
                  <c:v>9.375</c:v>
                </c:pt>
                <c:pt idx="911">
                  <c:v>9.3125</c:v>
                </c:pt>
                <c:pt idx="912">
                  <c:v>9.25</c:v>
                </c:pt>
                <c:pt idx="913">
                  <c:v>9.25</c:v>
                </c:pt>
                <c:pt idx="914">
                  <c:v>9.1875</c:v>
                </c:pt>
                <c:pt idx="915">
                  <c:v>9.1875</c:v>
                </c:pt>
                <c:pt idx="916">
                  <c:v>9.1875</c:v>
                </c:pt>
                <c:pt idx="917">
                  <c:v>9</c:v>
                </c:pt>
                <c:pt idx="918">
                  <c:v>8.9375</c:v>
                </c:pt>
                <c:pt idx="919">
                  <c:v>8.8125</c:v>
                </c:pt>
                <c:pt idx="920">
                  <c:v>8.8125</c:v>
                </c:pt>
                <c:pt idx="921">
                  <c:v>8.875</c:v>
                </c:pt>
                <c:pt idx="922">
                  <c:v>8.9375</c:v>
                </c:pt>
                <c:pt idx="923">
                  <c:v>9</c:v>
                </c:pt>
                <c:pt idx="924">
                  <c:v>9.0625</c:v>
                </c:pt>
                <c:pt idx="925">
                  <c:v>8.9375</c:v>
                </c:pt>
                <c:pt idx="926">
                  <c:v>8.9375</c:v>
                </c:pt>
                <c:pt idx="927">
                  <c:v>9</c:v>
                </c:pt>
                <c:pt idx="928">
                  <c:v>9</c:v>
                </c:pt>
                <c:pt idx="929">
                  <c:v>8.9375</c:v>
                </c:pt>
                <c:pt idx="930">
                  <c:v>8.8125</c:v>
                </c:pt>
                <c:pt idx="931">
                  <c:v>8.75</c:v>
                </c:pt>
                <c:pt idx="932">
                  <c:v>8.5625</c:v>
                </c:pt>
                <c:pt idx="933">
                  <c:v>8.4375</c:v>
                </c:pt>
                <c:pt idx="934">
                  <c:v>8.4375</c:v>
                </c:pt>
                <c:pt idx="935">
                  <c:v>8.4375</c:v>
                </c:pt>
                <c:pt idx="936">
                  <c:v>8.5625</c:v>
                </c:pt>
                <c:pt idx="937">
                  <c:v>8.75</c:v>
                </c:pt>
                <c:pt idx="938">
                  <c:v>8.75</c:v>
                </c:pt>
                <c:pt idx="939">
                  <c:v>8.75</c:v>
                </c:pt>
                <c:pt idx="940">
                  <c:v>8.8125</c:v>
                </c:pt>
                <c:pt idx="941">
                  <c:v>8.75</c:v>
                </c:pt>
                <c:pt idx="942">
                  <c:v>8.875</c:v>
                </c:pt>
                <c:pt idx="943">
                  <c:v>9</c:v>
                </c:pt>
                <c:pt idx="944">
                  <c:v>8.9375</c:v>
                </c:pt>
                <c:pt idx="945">
                  <c:v>8.875</c:v>
                </c:pt>
                <c:pt idx="946">
                  <c:v>8.9375</c:v>
                </c:pt>
                <c:pt idx="947">
                  <c:v>8.9375</c:v>
                </c:pt>
                <c:pt idx="948">
                  <c:v>9</c:v>
                </c:pt>
                <c:pt idx="949">
                  <c:v>9</c:v>
                </c:pt>
                <c:pt idx="950">
                  <c:v>8.9375</c:v>
                </c:pt>
                <c:pt idx="951">
                  <c:v>8.9375</c:v>
                </c:pt>
                <c:pt idx="953">
                  <c:v>9</c:v>
                </c:pt>
                <c:pt idx="954">
                  <c:v>9</c:v>
                </c:pt>
                <c:pt idx="955">
                  <c:v>9</c:v>
                </c:pt>
                <c:pt idx="956">
                  <c:v>9</c:v>
                </c:pt>
                <c:pt idx="957">
                  <c:v>9</c:v>
                </c:pt>
                <c:pt idx="958">
                  <c:v>9</c:v>
                </c:pt>
                <c:pt idx="959">
                  <c:v>9</c:v>
                </c:pt>
                <c:pt idx="960">
                  <c:v>9</c:v>
                </c:pt>
                <c:pt idx="961">
                  <c:v>9</c:v>
                </c:pt>
                <c:pt idx="962">
                  <c:v>8.9375</c:v>
                </c:pt>
                <c:pt idx="963">
                  <c:v>8.9375</c:v>
                </c:pt>
                <c:pt idx="964">
                  <c:v>8.875</c:v>
                </c:pt>
                <c:pt idx="965">
                  <c:v>8.875</c:v>
                </c:pt>
                <c:pt idx="966">
                  <c:v>8.875</c:v>
                </c:pt>
                <c:pt idx="967">
                  <c:v>8.875</c:v>
                </c:pt>
                <c:pt idx="968">
                  <c:v>8.875</c:v>
                </c:pt>
                <c:pt idx="969">
                  <c:v>8.875</c:v>
                </c:pt>
                <c:pt idx="970">
                  <c:v>8.9375</c:v>
                </c:pt>
                <c:pt idx="971">
                  <c:v>8.9375</c:v>
                </c:pt>
                <c:pt idx="972">
                  <c:v>9</c:v>
                </c:pt>
                <c:pt idx="973">
                  <c:v>9.0625</c:v>
                </c:pt>
                <c:pt idx="974">
                  <c:v>9.0625</c:v>
                </c:pt>
                <c:pt idx="975">
                  <c:v>9.125</c:v>
                </c:pt>
                <c:pt idx="976">
                  <c:v>9.1875</c:v>
                </c:pt>
                <c:pt idx="977">
                  <c:v>9.1875</c:v>
                </c:pt>
                <c:pt idx="978">
                  <c:v>9.125</c:v>
                </c:pt>
                <c:pt idx="979">
                  <c:v>9.125</c:v>
                </c:pt>
                <c:pt idx="980">
                  <c:v>9.125</c:v>
                </c:pt>
                <c:pt idx="981">
                  <c:v>9.0625</c:v>
                </c:pt>
                <c:pt idx="982">
                  <c:v>8.875</c:v>
                </c:pt>
                <c:pt idx="983">
                  <c:v>8.75</c:v>
                </c:pt>
                <c:pt idx="984">
                  <c:v>8.8125</c:v>
                </c:pt>
                <c:pt idx="985">
                  <c:v>8.8125</c:v>
                </c:pt>
                <c:pt idx="986">
                  <c:v>8.75</c:v>
                </c:pt>
                <c:pt idx="987">
                  <c:v>8.5</c:v>
                </c:pt>
                <c:pt idx="988">
                  <c:v>8.5625</c:v>
                </c:pt>
                <c:pt idx="989">
                  <c:v>8.6875</c:v>
                </c:pt>
                <c:pt idx="990">
                  <c:v>8.6875</c:v>
                </c:pt>
                <c:pt idx="991">
                  <c:v>8.6875</c:v>
                </c:pt>
                <c:pt idx="992">
                  <c:v>8.75</c:v>
                </c:pt>
                <c:pt idx="993">
                  <c:v>8.6875</c:v>
                </c:pt>
                <c:pt idx="994">
                  <c:v>8.625</c:v>
                </c:pt>
                <c:pt idx="995">
                  <c:v>8.625</c:v>
                </c:pt>
                <c:pt idx="996">
                  <c:v>8.6875</c:v>
                </c:pt>
                <c:pt idx="997">
                  <c:v>8.6875</c:v>
                </c:pt>
                <c:pt idx="998">
                  <c:v>8.6875</c:v>
                </c:pt>
                <c:pt idx="999">
                  <c:v>8.75</c:v>
                </c:pt>
                <c:pt idx="1000">
                  <c:v>8.6875</c:v>
                </c:pt>
                <c:pt idx="1001">
                  <c:v>8.6875</c:v>
                </c:pt>
                <c:pt idx="1002">
                  <c:v>8.8125</c:v>
                </c:pt>
                <c:pt idx="1003">
                  <c:v>8.8125</c:v>
                </c:pt>
                <c:pt idx="1004">
                  <c:v>8.625</c:v>
                </c:pt>
                <c:pt idx="1005">
                  <c:v>8.5625</c:v>
                </c:pt>
                <c:pt idx="1006">
                  <c:v>8.5625</c:v>
                </c:pt>
                <c:pt idx="1007">
                  <c:v>8.5625</c:v>
                </c:pt>
                <c:pt idx="1008">
                  <c:v>8.5625</c:v>
                </c:pt>
                <c:pt idx="1009">
                  <c:v>8.5</c:v>
                </c:pt>
                <c:pt idx="1010">
                  <c:v>8.5</c:v>
                </c:pt>
                <c:pt idx="1011">
                  <c:v>8.5</c:v>
                </c:pt>
                <c:pt idx="1012">
                  <c:v>8.5</c:v>
                </c:pt>
                <c:pt idx="1013">
                  <c:v>8.5</c:v>
                </c:pt>
                <c:pt idx="1014">
                  <c:v>8.5</c:v>
                </c:pt>
                <c:pt idx="1015">
                  <c:v>8.3125</c:v>
                </c:pt>
                <c:pt idx="1016">
                  <c:v>8.3125</c:v>
                </c:pt>
                <c:pt idx="1017">
                  <c:v>8.3125</c:v>
                </c:pt>
                <c:pt idx="1018">
                  <c:v>8.4375</c:v>
                </c:pt>
                <c:pt idx="1019">
                  <c:v>8.5</c:v>
                </c:pt>
                <c:pt idx="1020">
                  <c:v>8.5</c:v>
                </c:pt>
                <c:pt idx="1021">
                  <c:v>8.5</c:v>
                </c:pt>
                <c:pt idx="1022">
                  <c:v>8.4375</c:v>
                </c:pt>
                <c:pt idx="1023">
                  <c:v>8.4375</c:v>
                </c:pt>
                <c:pt idx="1024">
                  <c:v>8.4375</c:v>
                </c:pt>
                <c:pt idx="1025">
                  <c:v>8.5</c:v>
                </c:pt>
                <c:pt idx="1026">
                  <c:v>8.5625</c:v>
                </c:pt>
                <c:pt idx="1027">
                  <c:v>8.5</c:v>
                </c:pt>
                <c:pt idx="1028">
                  <c:v>8.5</c:v>
                </c:pt>
                <c:pt idx="1029">
                  <c:v>8.5625</c:v>
                </c:pt>
                <c:pt idx="1030">
                  <c:v>8.625</c:v>
                </c:pt>
                <c:pt idx="1031">
                  <c:v>8.5625</c:v>
                </c:pt>
                <c:pt idx="1032">
                  <c:v>8.625</c:v>
                </c:pt>
                <c:pt idx="1033">
                  <c:v>8.5625</c:v>
                </c:pt>
                <c:pt idx="1034">
                  <c:v>8.5625</c:v>
                </c:pt>
                <c:pt idx="1035">
                  <c:v>8.5</c:v>
                </c:pt>
                <c:pt idx="1036">
                  <c:v>8.5</c:v>
                </c:pt>
                <c:pt idx="1039">
                  <c:v>8.5625</c:v>
                </c:pt>
                <c:pt idx="1040">
                  <c:v>8.375</c:v>
                </c:pt>
                <c:pt idx="1041">
                  <c:v>8.375</c:v>
                </c:pt>
                <c:pt idx="1043">
                  <c:v>8.375</c:v>
                </c:pt>
                <c:pt idx="1044">
                  <c:v>8.375</c:v>
                </c:pt>
                <c:pt idx="1045">
                  <c:v>8.375</c:v>
                </c:pt>
                <c:pt idx="1046">
                  <c:v>8.375</c:v>
                </c:pt>
                <c:pt idx="1047">
                  <c:v>8.375</c:v>
                </c:pt>
                <c:pt idx="1048">
                  <c:v>8.3125</c:v>
                </c:pt>
                <c:pt idx="1049">
                  <c:v>8.3125</c:v>
                </c:pt>
                <c:pt idx="1050">
                  <c:v>8.25</c:v>
                </c:pt>
                <c:pt idx="1051">
                  <c:v>8.25</c:v>
                </c:pt>
                <c:pt idx="1052">
                  <c:v>8.25</c:v>
                </c:pt>
                <c:pt idx="1053">
                  <c:v>8.25</c:v>
                </c:pt>
                <c:pt idx="1054">
                  <c:v>8.3125</c:v>
                </c:pt>
                <c:pt idx="1055">
                  <c:v>8.4375</c:v>
                </c:pt>
                <c:pt idx="1056">
                  <c:v>8.4375</c:v>
                </c:pt>
                <c:pt idx="1057">
                  <c:v>8.375</c:v>
                </c:pt>
                <c:pt idx="1058">
                  <c:v>8.375</c:v>
                </c:pt>
                <c:pt idx="1059">
                  <c:v>8.375</c:v>
                </c:pt>
                <c:pt idx="1060">
                  <c:v>8.375</c:v>
                </c:pt>
                <c:pt idx="1061">
                  <c:v>8.375</c:v>
                </c:pt>
                <c:pt idx="1062">
                  <c:v>8.375</c:v>
                </c:pt>
                <c:pt idx="1063">
                  <c:v>8.375</c:v>
                </c:pt>
                <c:pt idx="1064">
                  <c:v>8.375</c:v>
                </c:pt>
                <c:pt idx="1065">
                  <c:v>8.375</c:v>
                </c:pt>
                <c:pt idx="1066">
                  <c:v>8.375</c:v>
                </c:pt>
                <c:pt idx="1067">
                  <c:v>8.375</c:v>
                </c:pt>
                <c:pt idx="1068">
                  <c:v>8.375</c:v>
                </c:pt>
                <c:pt idx="1069">
                  <c:v>8.375</c:v>
                </c:pt>
                <c:pt idx="1070">
                  <c:v>8.375</c:v>
                </c:pt>
                <c:pt idx="1071">
                  <c:v>8.375</c:v>
                </c:pt>
                <c:pt idx="1072">
                  <c:v>8.3125</c:v>
                </c:pt>
                <c:pt idx="1073">
                  <c:v>8.375</c:v>
                </c:pt>
                <c:pt idx="1074">
                  <c:v>8.3125</c:v>
                </c:pt>
                <c:pt idx="1075">
                  <c:v>8.3125</c:v>
                </c:pt>
                <c:pt idx="1076">
                  <c:v>8.375</c:v>
                </c:pt>
                <c:pt idx="1077">
                  <c:v>8.375</c:v>
                </c:pt>
                <c:pt idx="1078">
                  <c:v>8.375</c:v>
                </c:pt>
                <c:pt idx="1079">
                  <c:v>8.375</c:v>
                </c:pt>
                <c:pt idx="1080">
                  <c:v>8.375</c:v>
                </c:pt>
                <c:pt idx="1081">
                  <c:v>8.375</c:v>
                </c:pt>
                <c:pt idx="1082">
                  <c:v>8.375</c:v>
                </c:pt>
                <c:pt idx="1083">
                  <c:v>8.375</c:v>
                </c:pt>
                <c:pt idx="1084">
                  <c:v>8.375</c:v>
                </c:pt>
                <c:pt idx="1085">
                  <c:v>8.375</c:v>
                </c:pt>
                <c:pt idx="1086">
                  <c:v>8.4375</c:v>
                </c:pt>
                <c:pt idx="1087">
                  <c:v>8.4375</c:v>
                </c:pt>
                <c:pt idx="1088">
                  <c:v>8.4375</c:v>
                </c:pt>
                <c:pt idx="1089">
                  <c:v>8.4375</c:v>
                </c:pt>
                <c:pt idx="1090">
                  <c:v>8.4375</c:v>
                </c:pt>
                <c:pt idx="1091">
                  <c:v>8.4375</c:v>
                </c:pt>
                <c:pt idx="1092">
                  <c:v>8.5</c:v>
                </c:pt>
                <c:pt idx="1093">
                  <c:v>8.5625</c:v>
                </c:pt>
                <c:pt idx="1094">
                  <c:v>8.625</c:v>
                </c:pt>
                <c:pt idx="1095">
                  <c:v>8.5625</c:v>
                </c:pt>
                <c:pt idx="1096">
                  <c:v>8.5625</c:v>
                </c:pt>
                <c:pt idx="1097">
                  <c:v>8.5</c:v>
                </c:pt>
                <c:pt idx="1098">
                  <c:v>8.5</c:v>
                </c:pt>
                <c:pt idx="1099">
                  <c:v>8.5</c:v>
                </c:pt>
                <c:pt idx="1100">
                  <c:v>8.5</c:v>
                </c:pt>
                <c:pt idx="1101">
                  <c:v>8.5</c:v>
                </c:pt>
                <c:pt idx="1102">
                  <c:v>8.5</c:v>
                </c:pt>
                <c:pt idx="1103">
                  <c:v>8.5</c:v>
                </c:pt>
                <c:pt idx="1104">
                  <c:v>8.5</c:v>
                </c:pt>
                <c:pt idx="1105">
                  <c:v>8.5</c:v>
                </c:pt>
                <c:pt idx="1106">
                  <c:v>8.5</c:v>
                </c:pt>
                <c:pt idx="1107">
                  <c:v>8.5625</c:v>
                </c:pt>
                <c:pt idx="1108">
                  <c:v>8.5625</c:v>
                </c:pt>
                <c:pt idx="1109">
                  <c:v>8.5625</c:v>
                </c:pt>
                <c:pt idx="1110">
                  <c:v>8.5</c:v>
                </c:pt>
                <c:pt idx="1111">
                  <c:v>8.5</c:v>
                </c:pt>
                <c:pt idx="1112">
                  <c:v>8.5</c:v>
                </c:pt>
                <c:pt idx="1113">
                  <c:v>8.5</c:v>
                </c:pt>
                <c:pt idx="1114">
                  <c:v>8.5</c:v>
                </c:pt>
                <c:pt idx="1115">
                  <c:v>8.46875</c:v>
                </c:pt>
                <c:pt idx="1118">
                  <c:v>8.4843799999999998</c:v>
                </c:pt>
                <c:pt idx="1119">
                  <c:v>8.5</c:v>
                </c:pt>
                <c:pt idx="1120">
                  <c:v>8.5625</c:v>
                </c:pt>
                <c:pt idx="1121">
                  <c:v>8.5625</c:v>
                </c:pt>
                <c:pt idx="1122">
                  <c:v>8.625</c:v>
                </c:pt>
                <c:pt idx="1123">
                  <c:v>8.625</c:v>
                </c:pt>
                <c:pt idx="1124">
                  <c:v>8.6875</c:v>
                </c:pt>
                <c:pt idx="1125">
                  <c:v>8.6875</c:v>
                </c:pt>
                <c:pt idx="1126">
                  <c:v>8.75</c:v>
                </c:pt>
                <c:pt idx="1127">
                  <c:v>8.6875</c:v>
                </c:pt>
                <c:pt idx="1128">
                  <c:v>8.6875</c:v>
                </c:pt>
                <c:pt idx="1129">
                  <c:v>8.75</c:v>
                </c:pt>
                <c:pt idx="1130">
                  <c:v>8.7343799999999998</c:v>
                </c:pt>
                <c:pt idx="1131">
                  <c:v>8.625</c:v>
                </c:pt>
                <c:pt idx="1133">
                  <c:v>8.5625</c:v>
                </c:pt>
                <c:pt idx="1134">
                  <c:v>8.5</c:v>
                </c:pt>
                <c:pt idx="1135">
                  <c:v>8.5</c:v>
                </c:pt>
                <c:pt idx="1136">
                  <c:v>8.4375</c:v>
                </c:pt>
                <c:pt idx="1137">
                  <c:v>8.375</c:v>
                </c:pt>
                <c:pt idx="1138">
                  <c:v>8.375</c:v>
                </c:pt>
                <c:pt idx="1139">
                  <c:v>8.4375</c:v>
                </c:pt>
                <c:pt idx="1140">
                  <c:v>8.4375</c:v>
                </c:pt>
                <c:pt idx="1141">
                  <c:v>8.4375</c:v>
                </c:pt>
                <c:pt idx="1142">
                  <c:v>8.4375</c:v>
                </c:pt>
                <c:pt idx="1143">
                  <c:v>8.4375</c:v>
                </c:pt>
                <c:pt idx="1144">
                  <c:v>8.375</c:v>
                </c:pt>
                <c:pt idx="1145">
                  <c:v>8.375</c:v>
                </c:pt>
                <c:pt idx="1146">
                  <c:v>8.375</c:v>
                </c:pt>
                <c:pt idx="1148">
                  <c:v>8.375</c:v>
                </c:pt>
                <c:pt idx="1149">
                  <c:v>8.375</c:v>
                </c:pt>
                <c:pt idx="1150">
                  <c:v>8.375</c:v>
                </c:pt>
                <c:pt idx="1151">
                  <c:v>8.375</c:v>
                </c:pt>
                <c:pt idx="1152">
                  <c:v>8.3125</c:v>
                </c:pt>
                <c:pt idx="1153">
                  <c:v>8.3125</c:v>
                </c:pt>
                <c:pt idx="1154">
                  <c:v>8.375</c:v>
                </c:pt>
                <c:pt idx="1155">
                  <c:v>8.375</c:v>
                </c:pt>
                <c:pt idx="1156">
                  <c:v>8.3281299999999998</c:v>
                </c:pt>
                <c:pt idx="1157">
                  <c:v>8.3125</c:v>
                </c:pt>
                <c:pt idx="1158">
                  <c:v>8.375</c:v>
                </c:pt>
                <c:pt idx="1159">
                  <c:v>8.375</c:v>
                </c:pt>
                <c:pt idx="1160">
                  <c:v>8.3125</c:v>
                </c:pt>
                <c:pt idx="1161">
                  <c:v>8.3125</c:v>
                </c:pt>
                <c:pt idx="1162">
                  <c:v>8.3125</c:v>
                </c:pt>
                <c:pt idx="1163">
                  <c:v>8.3125</c:v>
                </c:pt>
                <c:pt idx="1164">
                  <c:v>8.375</c:v>
                </c:pt>
                <c:pt idx="1165">
                  <c:v>8.375</c:v>
                </c:pt>
                <c:pt idx="1166">
                  <c:v>8.375</c:v>
                </c:pt>
                <c:pt idx="1167">
                  <c:v>8.375</c:v>
                </c:pt>
                <c:pt idx="1168">
                  <c:v>8.375</c:v>
                </c:pt>
                <c:pt idx="1169">
                  <c:v>8.375</c:v>
                </c:pt>
                <c:pt idx="1170">
                  <c:v>8.375</c:v>
                </c:pt>
                <c:pt idx="1171">
                  <c:v>8.375</c:v>
                </c:pt>
                <c:pt idx="1172">
                  <c:v>8.3125</c:v>
                </c:pt>
                <c:pt idx="1173">
                  <c:v>8.3125</c:v>
                </c:pt>
                <c:pt idx="1174">
                  <c:v>8.3125</c:v>
                </c:pt>
                <c:pt idx="1175">
                  <c:v>8.3125</c:v>
                </c:pt>
                <c:pt idx="1176">
                  <c:v>8.3125</c:v>
                </c:pt>
                <c:pt idx="1177">
                  <c:v>8.375</c:v>
                </c:pt>
                <c:pt idx="1178">
                  <c:v>8.375</c:v>
                </c:pt>
                <c:pt idx="1179">
                  <c:v>8.375</c:v>
                </c:pt>
                <c:pt idx="1180">
                  <c:v>8.375</c:v>
                </c:pt>
                <c:pt idx="1181">
                  <c:v>8.25</c:v>
                </c:pt>
                <c:pt idx="1182">
                  <c:v>8.1875</c:v>
                </c:pt>
                <c:pt idx="1183">
                  <c:v>8.1875</c:v>
                </c:pt>
                <c:pt idx="1184">
                  <c:v>8.1875</c:v>
                </c:pt>
                <c:pt idx="1185">
                  <c:v>8.1875</c:v>
                </c:pt>
                <c:pt idx="1186">
                  <c:v>8.125</c:v>
                </c:pt>
                <c:pt idx="1187">
                  <c:v>8.125</c:v>
                </c:pt>
                <c:pt idx="1188">
                  <c:v>8.125</c:v>
                </c:pt>
                <c:pt idx="1189">
                  <c:v>8.125</c:v>
                </c:pt>
                <c:pt idx="1190">
                  <c:v>8.125</c:v>
                </c:pt>
                <c:pt idx="1191">
                  <c:v>8.125</c:v>
                </c:pt>
                <c:pt idx="1192">
                  <c:v>8.0625</c:v>
                </c:pt>
                <c:pt idx="1193">
                  <c:v>7.9843799999999998</c:v>
                </c:pt>
                <c:pt idx="1194">
                  <c:v>8</c:v>
                </c:pt>
                <c:pt idx="1195">
                  <c:v>8</c:v>
                </c:pt>
                <c:pt idx="1196">
                  <c:v>8.0625</c:v>
                </c:pt>
                <c:pt idx="1197">
                  <c:v>7.9375</c:v>
                </c:pt>
                <c:pt idx="1198">
                  <c:v>7.9375</c:v>
                </c:pt>
                <c:pt idx="1199">
                  <c:v>8</c:v>
                </c:pt>
                <c:pt idx="1200">
                  <c:v>8</c:v>
                </c:pt>
                <c:pt idx="1201">
                  <c:v>8</c:v>
                </c:pt>
                <c:pt idx="1202">
                  <c:v>8</c:v>
                </c:pt>
                <c:pt idx="1203">
                  <c:v>8</c:v>
                </c:pt>
                <c:pt idx="1204">
                  <c:v>8</c:v>
                </c:pt>
                <c:pt idx="1205">
                  <c:v>8</c:v>
                </c:pt>
                <c:pt idx="1206">
                  <c:v>8.1875</c:v>
                </c:pt>
                <c:pt idx="1207">
                  <c:v>8.1875</c:v>
                </c:pt>
                <c:pt idx="1208">
                  <c:v>8.1875</c:v>
                </c:pt>
                <c:pt idx="1209">
                  <c:v>8.25</c:v>
                </c:pt>
                <c:pt idx="1210">
                  <c:v>8.3125</c:v>
                </c:pt>
                <c:pt idx="1211">
                  <c:v>8.3125</c:v>
                </c:pt>
                <c:pt idx="1213">
                  <c:v>8.1875</c:v>
                </c:pt>
                <c:pt idx="1214">
                  <c:v>8.1875</c:v>
                </c:pt>
                <c:pt idx="1215">
                  <c:v>8.1875</c:v>
                </c:pt>
                <c:pt idx="1216">
                  <c:v>8.0625</c:v>
                </c:pt>
                <c:pt idx="1217">
                  <c:v>8.0625</c:v>
                </c:pt>
                <c:pt idx="1218">
                  <c:v>8.0625</c:v>
                </c:pt>
                <c:pt idx="1219">
                  <c:v>8</c:v>
                </c:pt>
                <c:pt idx="1220">
                  <c:v>8</c:v>
                </c:pt>
                <c:pt idx="1221">
                  <c:v>8.0625</c:v>
                </c:pt>
                <c:pt idx="1222">
                  <c:v>8.0625</c:v>
                </c:pt>
                <c:pt idx="1223">
                  <c:v>8.125</c:v>
                </c:pt>
                <c:pt idx="1224">
                  <c:v>8.125</c:v>
                </c:pt>
                <c:pt idx="1225">
                  <c:v>8.125</c:v>
                </c:pt>
                <c:pt idx="1226">
                  <c:v>8.125</c:v>
                </c:pt>
                <c:pt idx="1227">
                  <c:v>8.125</c:v>
                </c:pt>
                <c:pt idx="1228">
                  <c:v>8.1875</c:v>
                </c:pt>
                <c:pt idx="1229">
                  <c:v>8.1875</c:v>
                </c:pt>
                <c:pt idx="1230">
                  <c:v>8.25</c:v>
                </c:pt>
                <c:pt idx="1231">
                  <c:v>8.3125</c:v>
                </c:pt>
                <c:pt idx="1232">
                  <c:v>8.3125</c:v>
                </c:pt>
                <c:pt idx="1233">
                  <c:v>8.4375</c:v>
                </c:pt>
                <c:pt idx="1234">
                  <c:v>8.5</c:v>
                </c:pt>
                <c:pt idx="1235">
                  <c:v>8.375</c:v>
                </c:pt>
                <c:pt idx="1236">
                  <c:v>8.3125</c:v>
                </c:pt>
                <c:pt idx="1237">
                  <c:v>8.125</c:v>
                </c:pt>
                <c:pt idx="1238">
                  <c:v>8.125</c:v>
                </c:pt>
                <c:pt idx="1239">
                  <c:v>8.125</c:v>
                </c:pt>
                <c:pt idx="1240">
                  <c:v>8.125</c:v>
                </c:pt>
                <c:pt idx="1241">
                  <c:v>8.1875</c:v>
                </c:pt>
                <c:pt idx="1242">
                  <c:v>8.1875</c:v>
                </c:pt>
                <c:pt idx="1243">
                  <c:v>8.1875</c:v>
                </c:pt>
                <c:pt idx="1244">
                  <c:v>8.25</c:v>
                </c:pt>
                <c:pt idx="1245">
                  <c:v>8.25</c:v>
                </c:pt>
                <c:pt idx="1246">
                  <c:v>8.25</c:v>
                </c:pt>
                <c:pt idx="1247">
                  <c:v>8.2031299999999998</c:v>
                </c:pt>
                <c:pt idx="1248">
                  <c:v>8.25</c:v>
                </c:pt>
                <c:pt idx="1249">
                  <c:v>8.25</c:v>
                </c:pt>
                <c:pt idx="1250">
                  <c:v>8.25</c:v>
                </c:pt>
                <c:pt idx="1251">
                  <c:v>8.25</c:v>
                </c:pt>
                <c:pt idx="1252">
                  <c:v>8.1875</c:v>
                </c:pt>
                <c:pt idx="1253">
                  <c:v>8.1875</c:v>
                </c:pt>
                <c:pt idx="1254">
                  <c:v>8.1875</c:v>
                </c:pt>
                <c:pt idx="1255">
                  <c:v>8.125</c:v>
                </c:pt>
                <c:pt idx="1256">
                  <c:v>8.0625</c:v>
                </c:pt>
                <c:pt idx="1257">
                  <c:v>8</c:v>
                </c:pt>
                <c:pt idx="1258">
                  <c:v>8.0625</c:v>
                </c:pt>
                <c:pt idx="1259">
                  <c:v>8.0625</c:v>
                </c:pt>
                <c:pt idx="1260">
                  <c:v>8.0625</c:v>
                </c:pt>
                <c:pt idx="1261">
                  <c:v>8.0625</c:v>
                </c:pt>
                <c:pt idx="1262">
                  <c:v>8.0625</c:v>
                </c:pt>
                <c:pt idx="1263">
                  <c:v>8.125</c:v>
                </c:pt>
                <c:pt idx="1264">
                  <c:v>8.125</c:v>
                </c:pt>
                <c:pt idx="1265">
                  <c:v>8.125</c:v>
                </c:pt>
                <c:pt idx="1266">
                  <c:v>8.125</c:v>
                </c:pt>
                <c:pt idx="1267">
                  <c:v>8.0625</c:v>
                </c:pt>
                <c:pt idx="1268">
                  <c:v>8.0625</c:v>
                </c:pt>
                <c:pt idx="1269">
                  <c:v>8.0625</c:v>
                </c:pt>
                <c:pt idx="1270">
                  <c:v>8.0625</c:v>
                </c:pt>
                <c:pt idx="1271">
                  <c:v>8.0625</c:v>
                </c:pt>
                <c:pt idx="1272">
                  <c:v>8.125</c:v>
                </c:pt>
                <c:pt idx="1273">
                  <c:v>8.125</c:v>
                </c:pt>
                <c:pt idx="1274">
                  <c:v>8.125</c:v>
                </c:pt>
                <c:pt idx="1275">
                  <c:v>8.125</c:v>
                </c:pt>
                <c:pt idx="1276">
                  <c:v>8.1875</c:v>
                </c:pt>
                <c:pt idx="1277">
                  <c:v>8.25</c:v>
                </c:pt>
                <c:pt idx="1278">
                  <c:v>8.4375</c:v>
                </c:pt>
                <c:pt idx="1279">
                  <c:v>8.5</c:v>
                </c:pt>
                <c:pt idx="1280">
                  <c:v>8.4375</c:v>
                </c:pt>
                <c:pt idx="1281">
                  <c:v>8.3125</c:v>
                </c:pt>
                <c:pt idx="1282">
                  <c:v>8.3125</c:v>
                </c:pt>
                <c:pt idx="1283">
                  <c:v>8.25</c:v>
                </c:pt>
                <c:pt idx="1284">
                  <c:v>8.0625</c:v>
                </c:pt>
                <c:pt idx="1285">
                  <c:v>8.0625</c:v>
                </c:pt>
                <c:pt idx="1286">
                  <c:v>8</c:v>
                </c:pt>
                <c:pt idx="1287">
                  <c:v>7.625</c:v>
                </c:pt>
                <c:pt idx="1288">
                  <c:v>7.625</c:v>
                </c:pt>
                <c:pt idx="1289">
                  <c:v>7.6875</c:v>
                </c:pt>
                <c:pt idx="1290">
                  <c:v>7.6875</c:v>
                </c:pt>
                <c:pt idx="1291">
                  <c:v>7.8125</c:v>
                </c:pt>
                <c:pt idx="1292">
                  <c:v>8</c:v>
                </c:pt>
                <c:pt idx="1293">
                  <c:v>8</c:v>
                </c:pt>
                <c:pt idx="1294">
                  <c:v>7.75</c:v>
                </c:pt>
                <c:pt idx="1295">
                  <c:v>7.9375</c:v>
                </c:pt>
                <c:pt idx="1296">
                  <c:v>8.125</c:v>
                </c:pt>
                <c:pt idx="1297">
                  <c:v>8.1875</c:v>
                </c:pt>
                <c:pt idx="1300">
                  <c:v>8.25</c:v>
                </c:pt>
                <c:pt idx="1301">
                  <c:v>7.5625</c:v>
                </c:pt>
                <c:pt idx="1302">
                  <c:v>7.5781299999999998</c:v>
                </c:pt>
                <c:pt idx="1304">
                  <c:v>7.5625</c:v>
                </c:pt>
                <c:pt idx="1305">
                  <c:v>7.375</c:v>
                </c:pt>
                <c:pt idx="1306">
                  <c:v>7.375</c:v>
                </c:pt>
                <c:pt idx="1307">
                  <c:v>7.5781299999999998</c:v>
                </c:pt>
                <c:pt idx="1308">
                  <c:v>7.6875</c:v>
                </c:pt>
                <c:pt idx="1309">
                  <c:v>7.5</c:v>
                </c:pt>
                <c:pt idx="1310">
                  <c:v>7.4375</c:v>
                </c:pt>
                <c:pt idx="1311">
                  <c:v>7.375</c:v>
                </c:pt>
                <c:pt idx="1312">
                  <c:v>7.5625</c:v>
                </c:pt>
                <c:pt idx="1313">
                  <c:v>7.5625</c:v>
                </c:pt>
                <c:pt idx="1314">
                  <c:v>7.625</c:v>
                </c:pt>
                <c:pt idx="1315">
                  <c:v>7.4375</c:v>
                </c:pt>
                <c:pt idx="1316">
                  <c:v>7.40625</c:v>
                </c:pt>
                <c:pt idx="1317">
                  <c:v>7.25</c:v>
                </c:pt>
                <c:pt idx="1318">
                  <c:v>7.125</c:v>
                </c:pt>
                <c:pt idx="1319">
                  <c:v>7.1875</c:v>
                </c:pt>
                <c:pt idx="1320">
                  <c:v>7</c:v>
                </c:pt>
                <c:pt idx="1321">
                  <c:v>7</c:v>
                </c:pt>
                <c:pt idx="1322">
                  <c:v>7.0625</c:v>
                </c:pt>
                <c:pt idx="1323">
                  <c:v>7.125</c:v>
                </c:pt>
                <c:pt idx="1324">
                  <c:v>7.125</c:v>
                </c:pt>
                <c:pt idx="1325">
                  <c:v>7.0625</c:v>
                </c:pt>
                <c:pt idx="1326">
                  <c:v>7.0625</c:v>
                </c:pt>
                <c:pt idx="1327">
                  <c:v>6.6875</c:v>
                </c:pt>
                <c:pt idx="1328">
                  <c:v>6.625</c:v>
                </c:pt>
                <c:pt idx="1329">
                  <c:v>6.625</c:v>
                </c:pt>
                <c:pt idx="1330">
                  <c:v>6.625</c:v>
                </c:pt>
                <c:pt idx="1331">
                  <c:v>6.625</c:v>
                </c:pt>
                <c:pt idx="1332">
                  <c:v>6.625</c:v>
                </c:pt>
                <c:pt idx="1333">
                  <c:v>6.625</c:v>
                </c:pt>
                <c:pt idx="1334">
                  <c:v>6.625</c:v>
                </c:pt>
                <c:pt idx="1335">
                  <c:v>6.625</c:v>
                </c:pt>
                <c:pt idx="1336">
                  <c:v>6.625</c:v>
                </c:pt>
                <c:pt idx="1337">
                  <c:v>6.625</c:v>
                </c:pt>
                <c:pt idx="1338">
                  <c:v>6.625</c:v>
                </c:pt>
                <c:pt idx="1339">
                  <c:v>6.6875</c:v>
                </c:pt>
                <c:pt idx="1340">
                  <c:v>6.6875</c:v>
                </c:pt>
                <c:pt idx="1341">
                  <c:v>6.75</c:v>
                </c:pt>
                <c:pt idx="1342">
                  <c:v>6.875</c:v>
                </c:pt>
                <c:pt idx="1343">
                  <c:v>6.875</c:v>
                </c:pt>
                <c:pt idx="1344">
                  <c:v>6.875</c:v>
                </c:pt>
                <c:pt idx="1345">
                  <c:v>6.875</c:v>
                </c:pt>
                <c:pt idx="1346">
                  <c:v>6.9375</c:v>
                </c:pt>
                <c:pt idx="1347">
                  <c:v>6.9375</c:v>
                </c:pt>
                <c:pt idx="1348">
                  <c:v>6.875</c:v>
                </c:pt>
                <c:pt idx="1349">
                  <c:v>6.8125</c:v>
                </c:pt>
                <c:pt idx="1350">
                  <c:v>6.8125</c:v>
                </c:pt>
                <c:pt idx="1351">
                  <c:v>6.75</c:v>
                </c:pt>
                <c:pt idx="1352">
                  <c:v>6.5625</c:v>
                </c:pt>
                <c:pt idx="1353">
                  <c:v>6.5</c:v>
                </c:pt>
                <c:pt idx="1354">
                  <c:v>6.5</c:v>
                </c:pt>
                <c:pt idx="1355">
                  <c:v>6.375</c:v>
                </c:pt>
                <c:pt idx="1356">
                  <c:v>6.3125</c:v>
                </c:pt>
                <c:pt idx="1357">
                  <c:v>6.375</c:v>
                </c:pt>
                <c:pt idx="1358">
                  <c:v>6.4375</c:v>
                </c:pt>
                <c:pt idx="1359">
                  <c:v>6.5625</c:v>
                </c:pt>
                <c:pt idx="1360">
                  <c:v>6.5</c:v>
                </c:pt>
                <c:pt idx="1361">
                  <c:v>6.4375</c:v>
                </c:pt>
                <c:pt idx="1362">
                  <c:v>6.4375</c:v>
                </c:pt>
                <c:pt idx="1363">
                  <c:v>6.4375</c:v>
                </c:pt>
                <c:pt idx="1364">
                  <c:v>6.4375</c:v>
                </c:pt>
                <c:pt idx="1365">
                  <c:v>6.375</c:v>
                </c:pt>
                <c:pt idx="1368">
                  <c:v>6.375</c:v>
                </c:pt>
                <c:pt idx="1369">
                  <c:v>6.375</c:v>
                </c:pt>
                <c:pt idx="1370">
                  <c:v>6.375</c:v>
                </c:pt>
                <c:pt idx="1371">
                  <c:v>6.3125</c:v>
                </c:pt>
                <c:pt idx="1372">
                  <c:v>6.1875</c:v>
                </c:pt>
                <c:pt idx="1373">
                  <c:v>6.1875</c:v>
                </c:pt>
                <c:pt idx="1374">
                  <c:v>6.1875</c:v>
                </c:pt>
                <c:pt idx="1375">
                  <c:v>6.1875</c:v>
                </c:pt>
                <c:pt idx="1376">
                  <c:v>6.125</c:v>
                </c:pt>
                <c:pt idx="1377">
                  <c:v>6.0625</c:v>
                </c:pt>
                <c:pt idx="1378">
                  <c:v>6.125</c:v>
                </c:pt>
                <c:pt idx="1379">
                  <c:v>6.1875</c:v>
                </c:pt>
                <c:pt idx="1380">
                  <c:v>6.1875</c:v>
                </c:pt>
                <c:pt idx="1381">
                  <c:v>6.25</c:v>
                </c:pt>
                <c:pt idx="1382">
                  <c:v>6.25</c:v>
                </c:pt>
                <c:pt idx="1383">
                  <c:v>6.3125</c:v>
                </c:pt>
                <c:pt idx="1384">
                  <c:v>6.25</c:v>
                </c:pt>
                <c:pt idx="1385">
                  <c:v>6.1875</c:v>
                </c:pt>
                <c:pt idx="1386">
                  <c:v>6.1875</c:v>
                </c:pt>
                <c:pt idx="1387">
                  <c:v>6.1875</c:v>
                </c:pt>
                <c:pt idx="1388">
                  <c:v>6.1875</c:v>
                </c:pt>
                <c:pt idx="1389">
                  <c:v>6.0625</c:v>
                </c:pt>
                <c:pt idx="1390">
                  <c:v>6.0625</c:v>
                </c:pt>
                <c:pt idx="1391">
                  <c:v>6</c:v>
                </c:pt>
                <c:pt idx="1393">
                  <c:v>6.0625</c:v>
                </c:pt>
                <c:pt idx="1394">
                  <c:v>6.0625</c:v>
                </c:pt>
                <c:pt idx="1395">
                  <c:v>6.0625</c:v>
                </c:pt>
                <c:pt idx="1396">
                  <c:v>6.0625</c:v>
                </c:pt>
                <c:pt idx="1397">
                  <c:v>6.0625</c:v>
                </c:pt>
                <c:pt idx="1398">
                  <c:v>6.0625</c:v>
                </c:pt>
                <c:pt idx="1399">
                  <c:v>6.0625</c:v>
                </c:pt>
                <c:pt idx="1400">
                  <c:v>6.0625</c:v>
                </c:pt>
                <c:pt idx="1401">
                  <c:v>6.0625</c:v>
                </c:pt>
                <c:pt idx="1402">
                  <c:v>6.0625</c:v>
                </c:pt>
                <c:pt idx="1403">
                  <c:v>6.0625</c:v>
                </c:pt>
                <c:pt idx="1404">
                  <c:v>6.0625</c:v>
                </c:pt>
                <c:pt idx="1405">
                  <c:v>6.0625</c:v>
                </c:pt>
                <c:pt idx="1406">
                  <c:v>6.0625</c:v>
                </c:pt>
                <c:pt idx="1408">
                  <c:v>6.0625</c:v>
                </c:pt>
                <c:pt idx="1409">
                  <c:v>6.0625</c:v>
                </c:pt>
                <c:pt idx="1410">
                  <c:v>6.0625</c:v>
                </c:pt>
                <c:pt idx="1411">
                  <c:v>6.0625</c:v>
                </c:pt>
                <c:pt idx="1412">
                  <c:v>6.125</c:v>
                </c:pt>
                <c:pt idx="1413">
                  <c:v>6.1875</c:v>
                </c:pt>
                <c:pt idx="1414">
                  <c:v>6.25</c:v>
                </c:pt>
                <c:pt idx="1415">
                  <c:v>6.1875</c:v>
                </c:pt>
                <c:pt idx="1416">
                  <c:v>6.1875</c:v>
                </c:pt>
                <c:pt idx="1417">
                  <c:v>6.25</c:v>
                </c:pt>
                <c:pt idx="1418">
                  <c:v>6.25</c:v>
                </c:pt>
                <c:pt idx="1419">
                  <c:v>6.25</c:v>
                </c:pt>
                <c:pt idx="1420">
                  <c:v>6.3125</c:v>
                </c:pt>
                <c:pt idx="1421">
                  <c:v>6.25</c:v>
                </c:pt>
                <c:pt idx="1422">
                  <c:v>6.1875</c:v>
                </c:pt>
                <c:pt idx="1423">
                  <c:v>6.1875</c:v>
                </c:pt>
                <c:pt idx="1424">
                  <c:v>6.1875</c:v>
                </c:pt>
                <c:pt idx="1425">
                  <c:v>6.1875</c:v>
                </c:pt>
                <c:pt idx="1426">
                  <c:v>6.125</c:v>
                </c:pt>
                <c:pt idx="1427">
                  <c:v>6.1875</c:v>
                </c:pt>
                <c:pt idx="1428">
                  <c:v>6.1875</c:v>
                </c:pt>
                <c:pt idx="1429">
                  <c:v>6.1875</c:v>
                </c:pt>
                <c:pt idx="1430">
                  <c:v>6.25</c:v>
                </c:pt>
                <c:pt idx="1431">
                  <c:v>6.1875</c:v>
                </c:pt>
                <c:pt idx="1432">
                  <c:v>6.1875</c:v>
                </c:pt>
                <c:pt idx="1433">
                  <c:v>6.1875</c:v>
                </c:pt>
                <c:pt idx="1434">
                  <c:v>6.1875</c:v>
                </c:pt>
                <c:pt idx="1435">
                  <c:v>6.1875</c:v>
                </c:pt>
                <c:pt idx="1436">
                  <c:v>6.1875</c:v>
                </c:pt>
                <c:pt idx="1437">
                  <c:v>6.1875</c:v>
                </c:pt>
                <c:pt idx="1438">
                  <c:v>6.1875</c:v>
                </c:pt>
                <c:pt idx="1439">
                  <c:v>6.1875</c:v>
                </c:pt>
                <c:pt idx="1440">
                  <c:v>6.1875</c:v>
                </c:pt>
                <c:pt idx="1441">
                  <c:v>6.1875</c:v>
                </c:pt>
                <c:pt idx="1442">
                  <c:v>6.125</c:v>
                </c:pt>
                <c:pt idx="1443">
                  <c:v>6.125</c:v>
                </c:pt>
                <c:pt idx="1444">
                  <c:v>6.125</c:v>
                </c:pt>
                <c:pt idx="1445">
                  <c:v>6.125</c:v>
                </c:pt>
                <c:pt idx="1446">
                  <c:v>6.125</c:v>
                </c:pt>
                <c:pt idx="1447">
                  <c:v>6.125</c:v>
                </c:pt>
                <c:pt idx="1448">
                  <c:v>6.125</c:v>
                </c:pt>
                <c:pt idx="1449">
                  <c:v>6.125</c:v>
                </c:pt>
                <c:pt idx="1450">
                  <c:v>6.0625</c:v>
                </c:pt>
                <c:pt idx="1451">
                  <c:v>6.0625</c:v>
                </c:pt>
                <c:pt idx="1452">
                  <c:v>6.0625</c:v>
                </c:pt>
                <c:pt idx="1453">
                  <c:v>6.0625</c:v>
                </c:pt>
                <c:pt idx="1454">
                  <c:v>6.0625</c:v>
                </c:pt>
                <c:pt idx="1455">
                  <c:v>6</c:v>
                </c:pt>
                <c:pt idx="1456">
                  <c:v>6</c:v>
                </c:pt>
                <c:pt idx="1457">
                  <c:v>5.875</c:v>
                </c:pt>
                <c:pt idx="1458">
                  <c:v>5.875</c:v>
                </c:pt>
                <c:pt idx="1459">
                  <c:v>5.75</c:v>
                </c:pt>
                <c:pt idx="1460">
                  <c:v>5.6875</c:v>
                </c:pt>
                <c:pt idx="1461">
                  <c:v>5.75</c:v>
                </c:pt>
                <c:pt idx="1462">
                  <c:v>5.75</c:v>
                </c:pt>
                <c:pt idx="1463">
                  <c:v>5.75</c:v>
                </c:pt>
                <c:pt idx="1464">
                  <c:v>5.75</c:v>
                </c:pt>
                <c:pt idx="1465">
                  <c:v>5.6875</c:v>
                </c:pt>
                <c:pt idx="1466">
                  <c:v>5.75</c:v>
                </c:pt>
                <c:pt idx="1467">
                  <c:v>5.75</c:v>
                </c:pt>
                <c:pt idx="1468">
                  <c:v>5.6875</c:v>
                </c:pt>
                <c:pt idx="1469">
                  <c:v>5.6875</c:v>
                </c:pt>
                <c:pt idx="1470">
                  <c:v>5.6875</c:v>
                </c:pt>
                <c:pt idx="1471">
                  <c:v>5.6875</c:v>
                </c:pt>
                <c:pt idx="1473">
                  <c:v>5.8125</c:v>
                </c:pt>
                <c:pt idx="1474">
                  <c:v>5.8125</c:v>
                </c:pt>
                <c:pt idx="1475">
                  <c:v>5.75</c:v>
                </c:pt>
                <c:pt idx="1476">
                  <c:v>5.6875</c:v>
                </c:pt>
                <c:pt idx="1477">
                  <c:v>5.75</c:v>
                </c:pt>
                <c:pt idx="1478">
                  <c:v>5.75</c:v>
                </c:pt>
                <c:pt idx="1479">
                  <c:v>5.75</c:v>
                </c:pt>
                <c:pt idx="1480">
                  <c:v>5.6875</c:v>
                </c:pt>
                <c:pt idx="1481">
                  <c:v>5.75</c:v>
                </c:pt>
                <c:pt idx="1482">
                  <c:v>5.6875</c:v>
                </c:pt>
                <c:pt idx="1483">
                  <c:v>5.625</c:v>
                </c:pt>
                <c:pt idx="1484">
                  <c:v>5.625</c:v>
                </c:pt>
                <c:pt idx="1485">
                  <c:v>5.625</c:v>
                </c:pt>
                <c:pt idx="1486">
                  <c:v>5.5625</c:v>
                </c:pt>
                <c:pt idx="1487">
                  <c:v>5.5</c:v>
                </c:pt>
                <c:pt idx="1488">
                  <c:v>5.5625</c:v>
                </c:pt>
                <c:pt idx="1489">
                  <c:v>5.5625</c:v>
                </c:pt>
                <c:pt idx="1490">
                  <c:v>5.5625</c:v>
                </c:pt>
                <c:pt idx="1491">
                  <c:v>5.5625</c:v>
                </c:pt>
                <c:pt idx="1492">
                  <c:v>5.5625</c:v>
                </c:pt>
                <c:pt idx="1493">
                  <c:v>5.5625</c:v>
                </c:pt>
                <c:pt idx="1494">
                  <c:v>5.5</c:v>
                </c:pt>
                <c:pt idx="1495">
                  <c:v>5.5</c:v>
                </c:pt>
                <c:pt idx="1496">
                  <c:v>5.6875</c:v>
                </c:pt>
                <c:pt idx="1497">
                  <c:v>5.625</c:v>
                </c:pt>
                <c:pt idx="1498">
                  <c:v>5.625</c:v>
                </c:pt>
                <c:pt idx="1499">
                  <c:v>5.5625</c:v>
                </c:pt>
                <c:pt idx="1500">
                  <c:v>5.5625</c:v>
                </c:pt>
                <c:pt idx="1501">
                  <c:v>5.4375</c:v>
                </c:pt>
                <c:pt idx="1502">
                  <c:v>5.4375</c:v>
                </c:pt>
                <c:pt idx="1503">
                  <c:v>5.4375</c:v>
                </c:pt>
                <c:pt idx="1504">
                  <c:v>5.4375</c:v>
                </c:pt>
                <c:pt idx="1505">
                  <c:v>5.5</c:v>
                </c:pt>
                <c:pt idx="1506">
                  <c:v>5.5</c:v>
                </c:pt>
                <c:pt idx="1507">
                  <c:v>5.4375</c:v>
                </c:pt>
                <c:pt idx="1508">
                  <c:v>5.4375</c:v>
                </c:pt>
                <c:pt idx="1509">
                  <c:v>5.4375</c:v>
                </c:pt>
                <c:pt idx="1510">
                  <c:v>5.4375</c:v>
                </c:pt>
                <c:pt idx="1511">
                  <c:v>5.5</c:v>
                </c:pt>
                <c:pt idx="1512">
                  <c:v>5.4375</c:v>
                </c:pt>
                <c:pt idx="1513">
                  <c:v>5.5</c:v>
                </c:pt>
                <c:pt idx="1514">
                  <c:v>5.5</c:v>
                </c:pt>
                <c:pt idx="1515">
                  <c:v>5.5</c:v>
                </c:pt>
                <c:pt idx="1516">
                  <c:v>5.5</c:v>
                </c:pt>
                <c:pt idx="1517">
                  <c:v>5.5</c:v>
                </c:pt>
                <c:pt idx="1518">
                  <c:v>5.5</c:v>
                </c:pt>
                <c:pt idx="1519">
                  <c:v>5.375</c:v>
                </c:pt>
                <c:pt idx="1520">
                  <c:v>5.25</c:v>
                </c:pt>
                <c:pt idx="1521">
                  <c:v>5.25</c:v>
                </c:pt>
                <c:pt idx="1522">
                  <c:v>5.1875</c:v>
                </c:pt>
                <c:pt idx="1523">
                  <c:v>5.1875</c:v>
                </c:pt>
                <c:pt idx="1524">
                  <c:v>5.1875</c:v>
                </c:pt>
                <c:pt idx="1525">
                  <c:v>5.0625</c:v>
                </c:pt>
                <c:pt idx="1526">
                  <c:v>5.0625</c:v>
                </c:pt>
                <c:pt idx="1527">
                  <c:v>5.0625</c:v>
                </c:pt>
                <c:pt idx="1528">
                  <c:v>5.0625</c:v>
                </c:pt>
                <c:pt idx="1529">
                  <c:v>5.125</c:v>
                </c:pt>
                <c:pt idx="1530">
                  <c:v>5.125</c:v>
                </c:pt>
                <c:pt idx="1531">
                  <c:v>5.125</c:v>
                </c:pt>
                <c:pt idx="1532">
                  <c:v>5.0625</c:v>
                </c:pt>
                <c:pt idx="1533">
                  <c:v>5.0625</c:v>
                </c:pt>
                <c:pt idx="1534">
                  <c:v>5</c:v>
                </c:pt>
                <c:pt idx="1535">
                  <c:v>5</c:v>
                </c:pt>
                <c:pt idx="1536">
                  <c:v>5</c:v>
                </c:pt>
                <c:pt idx="1537">
                  <c:v>5</c:v>
                </c:pt>
                <c:pt idx="1538">
                  <c:v>5</c:v>
                </c:pt>
                <c:pt idx="1539">
                  <c:v>5</c:v>
                </c:pt>
                <c:pt idx="1540">
                  <c:v>4.9375</c:v>
                </c:pt>
                <c:pt idx="1541">
                  <c:v>5</c:v>
                </c:pt>
                <c:pt idx="1542">
                  <c:v>5</c:v>
                </c:pt>
                <c:pt idx="1543">
                  <c:v>5</c:v>
                </c:pt>
                <c:pt idx="1544">
                  <c:v>4.9375</c:v>
                </c:pt>
                <c:pt idx="1545">
                  <c:v>4.875</c:v>
                </c:pt>
                <c:pt idx="1546">
                  <c:v>4.8125</c:v>
                </c:pt>
                <c:pt idx="1547">
                  <c:v>4.625</c:v>
                </c:pt>
                <c:pt idx="1548">
                  <c:v>4.5625</c:v>
                </c:pt>
                <c:pt idx="1549">
                  <c:v>4.5625</c:v>
                </c:pt>
                <c:pt idx="1550">
                  <c:v>4.5625</c:v>
                </c:pt>
                <c:pt idx="1551">
                  <c:v>4.5625</c:v>
                </c:pt>
                <c:pt idx="1552">
                  <c:v>4.5625</c:v>
                </c:pt>
                <c:pt idx="1553">
                  <c:v>4.5625</c:v>
                </c:pt>
                <c:pt idx="1554">
                  <c:v>4.5625</c:v>
                </c:pt>
                <c:pt idx="1555">
                  <c:v>4.5625</c:v>
                </c:pt>
                <c:pt idx="1556">
                  <c:v>4.625</c:v>
                </c:pt>
                <c:pt idx="1557">
                  <c:v>4.375</c:v>
                </c:pt>
                <c:pt idx="1558">
                  <c:v>4.5</c:v>
                </c:pt>
                <c:pt idx="1561">
                  <c:v>4.375</c:v>
                </c:pt>
                <c:pt idx="1562">
                  <c:v>4.25</c:v>
                </c:pt>
                <c:pt idx="1563">
                  <c:v>4.25</c:v>
                </c:pt>
                <c:pt idx="1565">
                  <c:v>4.1875</c:v>
                </c:pt>
                <c:pt idx="1566">
                  <c:v>4.1875</c:v>
                </c:pt>
                <c:pt idx="1567">
                  <c:v>4.1875</c:v>
                </c:pt>
                <c:pt idx="1568">
                  <c:v>4.125</c:v>
                </c:pt>
                <c:pt idx="1569">
                  <c:v>4.0625</c:v>
                </c:pt>
                <c:pt idx="1570">
                  <c:v>4</c:v>
                </c:pt>
                <c:pt idx="1571">
                  <c:v>4.0625</c:v>
                </c:pt>
                <c:pt idx="1572">
                  <c:v>4.125</c:v>
                </c:pt>
                <c:pt idx="1573">
                  <c:v>4.25</c:v>
                </c:pt>
                <c:pt idx="1574">
                  <c:v>4.3046899999999999</c:v>
                </c:pt>
                <c:pt idx="1575">
                  <c:v>4.3125</c:v>
                </c:pt>
                <c:pt idx="1576">
                  <c:v>4.1875</c:v>
                </c:pt>
                <c:pt idx="1577">
                  <c:v>4.1875</c:v>
                </c:pt>
                <c:pt idx="1578">
                  <c:v>4.1875</c:v>
                </c:pt>
                <c:pt idx="1579">
                  <c:v>4.1875</c:v>
                </c:pt>
                <c:pt idx="1580">
                  <c:v>4.1875</c:v>
                </c:pt>
                <c:pt idx="1581">
                  <c:v>4.25</c:v>
                </c:pt>
                <c:pt idx="1582">
                  <c:v>4.25</c:v>
                </c:pt>
                <c:pt idx="1583">
                  <c:v>4.25</c:v>
                </c:pt>
                <c:pt idx="1584">
                  <c:v>4.125</c:v>
                </c:pt>
                <c:pt idx="1585">
                  <c:v>4.1875</c:v>
                </c:pt>
                <c:pt idx="1586">
                  <c:v>4.1875</c:v>
                </c:pt>
                <c:pt idx="1587">
                  <c:v>4.1875</c:v>
                </c:pt>
                <c:pt idx="1588">
                  <c:v>4.1875</c:v>
                </c:pt>
                <c:pt idx="1589">
                  <c:v>4.125</c:v>
                </c:pt>
                <c:pt idx="1590">
                  <c:v>4.0625</c:v>
                </c:pt>
                <c:pt idx="1591">
                  <c:v>4.125</c:v>
                </c:pt>
                <c:pt idx="1592">
                  <c:v>4</c:v>
                </c:pt>
                <c:pt idx="1593">
                  <c:v>4</c:v>
                </c:pt>
                <c:pt idx="1594">
                  <c:v>4</c:v>
                </c:pt>
                <c:pt idx="1595">
                  <c:v>4</c:v>
                </c:pt>
                <c:pt idx="1596">
                  <c:v>4.1875</c:v>
                </c:pt>
                <c:pt idx="1597">
                  <c:v>4.1875</c:v>
                </c:pt>
                <c:pt idx="1598">
                  <c:v>4.1875</c:v>
                </c:pt>
                <c:pt idx="1599">
                  <c:v>4.25</c:v>
                </c:pt>
                <c:pt idx="1600">
                  <c:v>4.25</c:v>
                </c:pt>
                <c:pt idx="1601">
                  <c:v>4.3125</c:v>
                </c:pt>
                <c:pt idx="1602">
                  <c:v>4.375</c:v>
                </c:pt>
                <c:pt idx="1603">
                  <c:v>4.3125</c:v>
                </c:pt>
                <c:pt idx="1604">
                  <c:v>4.25</c:v>
                </c:pt>
                <c:pt idx="1605">
                  <c:v>4.25</c:v>
                </c:pt>
                <c:pt idx="1606">
                  <c:v>4.25</c:v>
                </c:pt>
                <c:pt idx="1607">
                  <c:v>4.25</c:v>
                </c:pt>
                <c:pt idx="1608">
                  <c:v>4.3125</c:v>
                </c:pt>
                <c:pt idx="1609">
                  <c:v>4.3125</c:v>
                </c:pt>
                <c:pt idx="1610">
                  <c:v>4.375</c:v>
                </c:pt>
                <c:pt idx="1611">
                  <c:v>4.4375</c:v>
                </c:pt>
                <c:pt idx="1612">
                  <c:v>4.375</c:v>
                </c:pt>
                <c:pt idx="1613">
                  <c:v>4.375</c:v>
                </c:pt>
                <c:pt idx="1614">
                  <c:v>4.375</c:v>
                </c:pt>
                <c:pt idx="1615">
                  <c:v>4.4375</c:v>
                </c:pt>
                <c:pt idx="1616">
                  <c:v>4.4375</c:v>
                </c:pt>
                <c:pt idx="1617">
                  <c:v>4.4375</c:v>
                </c:pt>
                <c:pt idx="1618">
                  <c:v>4.4375</c:v>
                </c:pt>
                <c:pt idx="1619">
                  <c:v>4.4375</c:v>
                </c:pt>
                <c:pt idx="1620">
                  <c:v>4.4375</c:v>
                </c:pt>
                <c:pt idx="1621">
                  <c:v>4.375</c:v>
                </c:pt>
                <c:pt idx="1622">
                  <c:v>4.4375</c:v>
                </c:pt>
                <c:pt idx="1623">
                  <c:v>4.4375</c:v>
                </c:pt>
                <c:pt idx="1624">
                  <c:v>4.375</c:v>
                </c:pt>
                <c:pt idx="1625">
                  <c:v>4.3125</c:v>
                </c:pt>
                <c:pt idx="1626">
                  <c:v>4.375</c:v>
                </c:pt>
                <c:pt idx="1627">
                  <c:v>4.375</c:v>
                </c:pt>
                <c:pt idx="1628">
                  <c:v>4.3671899999999999</c:v>
                </c:pt>
                <c:pt idx="1629">
                  <c:v>4.3125</c:v>
                </c:pt>
                <c:pt idx="1630">
                  <c:v>4.3125</c:v>
                </c:pt>
                <c:pt idx="1631">
                  <c:v>4.3125</c:v>
                </c:pt>
                <c:pt idx="1632">
                  <c:v>4.3125</c:v>
                </c:pt>
                <c:pt idx="1633">
                  <c:v>4.25</c:v>
                </c:pt>
                <c:pt idx="1634">
                  <c:v>4.21875</c:v>
                </c:pt>
                <c:pt idx="1635">
                  <c:v>4.25</c:v>
                </c:pt>
                <c:pt idx="1636">
                  <c:v>4.0625</c:v>
                </c:pt>
                <c:pt idx="1637">
                  <c:v>4.125</c:v>
                </c:pt>
                <c:pt idx="1638">
                  <c:v>4.125</c:v>
                </c:pt>
                <c:pt idx="1639">
                  <c:v>4.125</c:v>
                </c:pt>
                <c:pt idx="1640">
                  <c:v>4.125</c:v>
                </c:pt>
                <c:pt idx="1643">
                  <c:v>4.1875</c:v>
                </c:pt>
                <c:pt idx="1644">
                  <c:v>4.1875</c:v>
                </c:pt>
                <c:pt idx="1645">
                  <c:v>4.125</c:v>
                </c:pt>
                <c:pt idx="1646">
                  <c:v>4.0625</c:v>
                </c:pt>
                <c:pt idx="1647">
                  <c:v>4.0625</c:v>
                </c:pt>
                <c:pt idx="1648">
                  <c:v>4.125</c:v>
                </c:pt>
                <c:pt idx="1649">
                  <c:v>4.0625</c:v>
                </c:pt>
                <c:pt idx="1650">
                  <c:v>4.0625</c:v>
                </c:pt>
                <c:pt idx="1651">
                  <c:v>4.0625</c:v>
                </c:pt>
                <c:pt idx="1653">
                  <c:v>4.0078100000000001</c:v>
                </c:pt>
                <c:pt idx="1654">
                  <c:v>4</c:v>
                </c:pt>
                <c:pt idx="1655">
                  <c:v>3.9375</c:v>
                </c:pt>
                <c:pt idx="1656">
                  <c:v>3.875</c:v>
                </c:pt>
                <c:pt idx="1657">
                  <c:v>3.9375</c:v>
                </c:pt>
                <c:pt idx="1658">
                  <c:v>3.875</c:v>
                </c:pt>
                <c:pt idx="1659">
                  <c:v>3.875</c:v>
                </c:pt>
                <c:pt idx="1660">
                  <c:v>3.875</c:v>
                </c:pt>
                <c:pt idx="1661">
                  <c:v>3.9218799999999998</c:v>
                </c:pt>
                <c:pt idx="1662">
                  <c:v>3.9375</c:v>
                </c:pt>
                <c:pt idx="1663">
                  <c:v>3.9375</c:v>
                </c:pt>
                <c:pt idx="1664">
                  <c:v>3.875</c:v>
                </c:pt>
                <c:pt idx="1665">
                  <c:v>3.9375</c:v>
                </c:pt>
                <c:pt idx="1666">
                  <c:v>4</c:v>
                </c:pt>
                <c:pt idx="1668">
                  <c:v>4</c:v>
                </c:pt>
                <c:pt idx="1669">
                  <c:v>4.0625</c:v>
                </c:pt>
                <c:pt idx="1670">
                  <c:v>4.0625</c:v>
                </c:pt>
                <c:pt idx="1671">
                  <c:v>4.0625</c:v>
                </c:pt>
                <c:pt idx="1672">
                  <c:v>4.0625</c:v>
                </c:pt>
                <c:pt idx="1673">
                  <c:v>4.0625</c:v>
                </c:pt>
                <c:pt idx="1674">
                  <c:v>4.0625</c:v>
                </c:pt>
                <c:pt idx="1675">
                  <c:v>4.0625</c:v>
                </c:pt>
                <c:pt idx="1676">
                  <c:v>4.0625</c:v>
                </c:pt>
                <c:pt idx="1677">
                  <c:v>4</c:v>
                </c:pt>
                <c:pt idx="1678">
                  <c:v>4</c:v>
                </c:pt>
                <c:pt idx="1679">
                  <c:v>4</c:v>
                </c:pt>
                <c:pt idx="1680">
                  <c:v>4</c:v>
                </c:pt>
                <c:pt idx="1681">
                  <c:v>4</c:v>
                </c:pt>
                <c:pt idx="1682">
                  <c:v>4</c:v>
                </c:pt>
                <c:pt idx="1683">
                  <c:v>4</c:v>
                </c:pt>
                <c:pt idx="1684">
                  <c:v>3.9375</c:v>
                </c:pt>
                <c:pt idx="1685">
                  <c:v>3.9375</c:v>
                </c:pt>
                <c:pt idx="1686">
                  <c:v>3.9375</c:v>
                </c:pt>
                <c:pt idx="1687">
                  <c:v>4</c:v>
                </c:pt>
                <c:pt idx="1688">
                  <c:v>4</c:v>
                </c:pt>
                <c:pt idx="1689">
                  <c:v>4</c:v>
                </c:pt>
                <c:pt idx="1690">
                  <c:v>3.9375</c:v>
                </c:pt>
                <c:pt idx="1691">
                  <c:v>3.9375</c:v>
                </c:pt>
                <c:pt idx="1692">
                  <c:v>3.9375</c:v>
                </c:pt>
                <c:pt idx="1693">
                  <c:v>3.9375</c:v>
                </c:pt>
                <c:pt idx="1694">
                  <c:v>3.9375</c:v>
                </c:pt>
                <c:pt idx="1695">
                  <c:v>3.875</c:v>
                </c:pt>
                <c:pt idx="1696">
                  <c:v>3.625</c:v>
                </c:pt>
                <c:pt idx="1697">
                  <c:v>3.625</c:v>
                </c:pt>
                <c:pt idx="1698">
                  <c:v>3.5625</c:v>
                </c:pt>
                <c:pt idx="1699">
                  <c:v>3.5</c:v>
                </c:pt>
                <c:pt idx="1700">
                  <c:v>3.5</c:v>
                </c:pt>
                <c:pt idx="1701">
                  <c:v>3.5</c:v>
                </c:pt>
                <c:pt idx="1702">
                  <c:v>3.5</c:v>
                </c:pt>
                <c:pt idx="1703">
                  <c:v>3.5</c:v>
                </c:pt>
                <c:pt idx="1704">
                  <c:v>3.5</c:v>
                </c:pt>
                <c:pt idx="1705">
                  <c:v>3.4375</c:v>
                </c:pt>
                <c:pt idx="1706">
                  <c:v>3.4375</c:v>
                </c:pt>
                <c:pt idx="1707">
                  <c:v>3.4375</c:v>
                </c:pt>
                <c:pt idx="1708">
                  <c:v>3.4375</c:v>
                </c:pt>
                <c:pt idx="1709">
                  <c:v>3.4453100000000001</c:v>
                </c:pt>
                <c:pt idx="1710">
                  <c:v>3.4453100000000001</c:v>
                </c:pt>
                <c:pt idx="1711">
                  <c:v>3.4375</c:v>
                </c:pt>
                <c:pt idx="1712">
                  <c:v>3.4375</c:v>
                </c:pt>
                <c:pt idx="1713">
                  <c:v>3.4375</c:v>
                </c:pt>
                <c:pt idx="1714">
                  <c:v>3.4375</c:v>
                </c:pt>
                <c:pt idx="1715">
                  <c:v>3.4375</c:v>
                </c:pt>
                <c:pt idx="1716">
                  <c:v>3.4375</c:v>
                </c:pt>
                <c:pt idx="1717">
                  <c:v>3.4375</c:v>
                </c:pt>
                <c:pt idx="1718">
                  <c:v>3.4375</c:v>
                </c:pt>
                <c:pt idx="1719">
                  <c:v>3.4375</c:v>
                </c:pt>
                <c:pt idx="1720">
                  <c:v>3.4375</c:v>
                </c:pt>
                <c:pt idx="1721">
                  <c:v>3.4375</c:v>
                </c:pt>
                <c:pt idx="1722">
                  <c:v>3.4375</c:v>
                </c:pt>
                <c:pt idx="1723">
                  <c:v>3.4375</c:v>
                </c:pt>
                <c:pt idx="1724">
                  <c:v>3.4375</c:v>
                </c:pt>
                <c:pt idx="1725">
                  <c:v>3.4375</c:v>
                </c:pt>
                <c:pt idx="1726">
                  <c:v>3.4375</c:v>
                </c:pt>
                <c:pt idx="1727">
                  <c:v>3.4375</c:v>
                </c:pt>
                <c:pt idx="1728">
                  <c:v>3.4375</c:v>
                </c:pt>
                <c:pt idx="1729">
                  <c:v>3.4375</c:v>
                </c:pt>
                <c:pt idx="1730">
                  <c:v>3.4375</c:v>
                </c:pt>
                <c:pt idx="1731">
                  <c:v>3.4375</c:v>
                </c:pt>
                <c:pt idx="1732">
                  <c:v>3.4375</c:v>
                </c:pt>
                <c:pt idx="1733">
                  <c:v>3.5</c:v>
                </c:pt>
                <c:pt idx="1734">
                  <c:v>3.5</c:v>
                </c:pt>
                <c:pt idx="1735">
                  <c:v>3.5</c:v>
                </c:pt>
                <c:pt idx="1736">
                  <c:v>3.5</c:v>
                </c:pt>
                <c:pt idx="1738">
                  <c:v>3.5</c:v>
                </c:pt>
                <c:pt idx="1739">
                  <c:v>3.5</c:v>
                </c:pt>
                <c:pt idx="1740">
                  <c:v>3.5</c:v>
                </c:pt>
                <c:pt idx="1741">
                  <c:v>3.4453100000000001</c:v>
                </c:pt>
                <c:pt idx="1742">
                  <c:v>3.25</c:v>
                </c:pt>
                <c:pt idx="1743">
                  <c:v>3.1953100000000001</c:v>
                </c:pt>
                <c:pt idx="1744">
                  <c:v>3.1875</c:v>
                </c:pt>
                <c:pt idx="1745">
                  <c:v>3.1875</c:v>
                </c:pt>
                <c:pt idx="1746">
                  <c:v>3.1875</c:v>
                </c:pt>
                <c:pt idx="1747">
                  <c:v>3.125</c:v>
                </c:pt>
                <c:pt idx="1748">
                  <c:v>3.125</c:v>
                </c:pt>
                <c:pt idx="1749">
                  <c:v>3.1875</c:v>
                </c:pt>
                <c:pt idx="1750">
                  <c:v>3.1875</c:v>
                </c:pt>
                <c:pt idx="1751">
                  <c:v>3.25</c:v>
                </c:pt>
                <c:pt idx="1752">
                  <c:v>3.25</c:v>
                </c:pt>
                <c:pt idx="1753">
                  <c:v>3.3125</c:v>
                </c:pt>
                <c:pt idx="1754">
                  <c:v>3.375</c:v>
                </c:pt>
                <c:pt idx="1755">
                  <c:v>3.375</c:v>
                </c:pt>
                <c:pt idx="1756">
                  <c:v>3.3125</c:v>
                </c:pt>
                <c:pt idx="1757">
                  <c:v>3.25</c:v>
                </c:pt>
                <c:pt idx="1758">
                  <c:v>3.2734399999999999</c:v>
                </c:pt>
                <c:pt idx="1759">
                  <c:v>3.2656299999999998</c:v>
                </c:pt>
                <c:pt idx="1760">
                  <c:v>3.25</c:v>
                </c:pt>
                <c:pt idx="1761">
                  <c:v>3.125</c:v>
                </c:pt>
                <c:pt idx="1762">
                  <c:v>3.1875</c:v>
                </c:pt>
                <c:pt idx="1763">
                  <c:v>3.1875</c:v>
                </c:pt>
                <c:pt idx="1764">
                  <c:v>3.25</c:v>
                </c:pt>
                <c:pt idx="1765">
                  <c:v>3.3125</c:v>
                </c:pt>
                <c:pt idx="1766">
                  <c:v>3.3125</c:v>
                </c:pt>
                <c:pt idx="1767">
                  <c:v>3.375</c:v>
                </c:pt>
                <c:pt idx="1768">
                  <c:v>3.4375</c:v>
                </c:pt>
                <c:pt idx="1769">
                  <c:v>3.4375</c:v>
                </c:pt>
                <c:pt idx="1770">
                  <c:v>3.4296899999999999</c:v>
                </c:pt>
                <c:pt idx="1771">
                  <c:v>3.4375</c:v>
                </c:pt>
                <c:pt idx="1772">
                  <c:v>3.5</c:v>
                </c:pt>
                <c:pt idx="1773">
                  <c:v>3.6875</c:v>
                </c:pt>
                <c:pt idx="1774">
                  <c:v>3.625</c:v>
                </c:pt>
                <c:pt idx="1775">
                  <c:v>3.5</c:v>
                </c:pt>
                <c:pt idx="1776">
                  <c:v>3.5625</c:v>
                </c:pt>
                <c:pt idx="1777">
                  <c:v>3.625</c:v>
                </c:pt>
                <c:pt idx="1778">
                  <c:v>3.625</c:v>
                </c:pt>
                <c:pt idx="1779">
                  <c:v>3.5625</c:v>
                </c:pt>
                <c:pt idx="1780">
                  <c:v>3.625</c:v>
                </c:pt>
                <c:pt idx="1781">
                  <c:v>3.5625</c:v>
                </c:pt>
                <c:pt idx="1782">
                  <c:v>3.625</c:v>
                </c:pt>
                <c:pt idx="1783">
                  <c:v>3.625</c:v>
                </c:pt>
                <c:pt idx="1784">
                  <c:v>3.5625</c:v>
                </c:pt>
                <c:pt idx="1785">
                  <c:v>3.5625</c:v>
                </c:pt>
                <c:pt idx="1786">
                  <c:v>3.5625</c:v>
                </c:pt>
                <c:pt idx="1787">
                  <c:v>3.6875</c:v>
                </c:pt>
                <c:pt idx="1788">
                  <c:v>3.75</c:v>
                </c:pt>
                <c:pt idx="1789">
                  <c:v>3.71875</c:v>
                </c:pt>
                <c:pt idx="1790">
                  <c:v>3.75</c:v>
                </c:pt>
                <c:pt idx="1791">
                  <c:v>3.7265600000000001</c:v>
                </c:pt>
                <c:pt idx="1792">
                  <c:v>3.875</c:v>
                </c:pt>
                <c:pt idx="1793">
                  <c:v>4</c:v>
                </c:pt>
                <c:pt idx="1794">
                  <c:v>3.9375</c:v>
                </c:pt>
                <c:pt idx="1795">
                  <c:v>3.875</c:v>
                </c:pt>
                <c:pt idx="1796">
                  <c:v>3.8906299999999998</c:v>
                </c:pt>
                <c:pt idx="1797">
                  <c:v>3.9218799999999998</c:v>
                </c:pt>
                <c:pt idx="1798">
                  <c:v>3.8984399999999999</c:v>
                </c:pt>
                <c:pt idx="1799">
                  <c:v>3.875</c:v>
                </c:pt>
                <c:pt idx="1800">
                  <c:v>3.9375</c:v>
                </c:pt>
                <c:pt idx="1801">
                  <c:v>3.9375</c:v>
                </c:pt>
                <c:pt idx="1802">
                  <c:v>4</c:v>
                </c:pt>
                <c:pt idx="1803">
                  <c:v>4</c:v>
                </c:pt>
                <c:pt idx="1804">
                  <c:v>3.9375</c:v>
                </c:pt>
                <c:pt idx="1805">
                  <c:v>3.875</c:v>
                </c:pt>
                <c:pt idx="1806">
                  <c:v>3.8125</c:v>
                </c:pt>
                <c:pt idx="1807">
                  <c:v>3.75</c:v>
                </c:pt>
                <c:pt idx="1808">
                  <c:v>3.6875</c:v>
                </c:pt>
                <c:pt idx="1809">
                  <c:v>3.625</c:v>
                </c:pt>
                <c:pt idx="1810">
                  <c:v>3.625</c:v>
                </c:pt>
                <c:pt idx="1811">
                  <c:v>3.625</c:v>
                </c:pt>
                <c:pt idx="1812">
                  <c:v>3.625</c:v>
                </c:pt>
                <c:pt idx="1813">
                  <c:v>3.625</c:v>
                </c:pt>
                <c:pt idx="1814">
                  <c:v>3.625</c:v>
                </c:pt>
                <c:pt idx="1815">
                  <c:v>3.5625</c:v>
                </c:pt>
                <c:pt idx="1816">
                  <c:v>3.5625</c:v>
                </c:pt>
                <c:pt idx="1817">
                  <c:v>3.5</c:v>
                </c:pt>
                <c:pt idx="1818">
                  <c:v>3.5</c:v>
                </c:pt>
                <c:pt idx="1819">
                  <c:v>3.5</c:v>
                </c:pt>
                <c:pt idx="1820">
                  <c:v>3.5</c:v>
                </c:pt>
                <c:pt idx="1823">
                  <c:v>3.5625</c:v>
                </c:pt>
                <c:pt idx="1824">
                  <c:v>3.4375</c:v>
                </c:pt>
                <c:pt idx="1825">
                  <c:v>3.4375</c:v>
                </c:pt>
                <c:pt idx="1827">
                  <c:v>3.4375</c:v>
                </c:pt>
                <c:pt idx="1828">
                  <c:v>3.4140600000000001</c:v>
                </c:pt>
                <c:pt idx="1829">
                  <c:v>3.3828100000000001</c:v>
                </c:pt>
                <c:pt idx="1830">
                  <c:v>3.3906299999999998</c:v>
                </c:pt>
                <c:pt idx="1831">
                  <c:v>3.4375</c:v>
                </c:pt>
                <c:pt idx="1832">
                  <c:v>3.375</c:v>
                </c:pt>
                <c:pt idx="1833">
                  <c:v>3.375</c:v>
                </c:pt>
                <c:pt idx="1834">
                  <c:v>3.375</c:v>
                </c:pt>
                <c:pt idx="1835">
                  <c:v>3.375</c:v>
                </c:pt>
                <c:pt idx="1836">
                  <c:v>3.3125</c:v>
                </c:pt>
                <c:pt idx="1837">
                  <c:v>3.3125</c:v>
                </c:pt>
                <c:pt idx="1838">
                  <c:v>3.3125</c:v>
                </c:pt>
                <c:pt idx="1839">
                  <c:v>3.3125</c:v>
                </c:pt>
                <c:pt idx="1840">
                  <c:v>3.3125</c:v>
                </c:pt>
                <c:pt idx="1841">
                  <c:v>3.3125</c:v>
                </c:pt>
                <c:pt idx="1842">
                  <c:v>3.3125</c:v>
                </c:pt>
                <c:pt idx="1843">
                  <c:v>3.3125</c:v>
                </c:pt>
                <c:pt idx="1844">
                  <c:v>3.3125</c:v>
                </c:pt>
                <c:pt idx="1845">
                  <c:v>3.3125</c:v>
                </c:pt>
                <c:pt idx="1846">
                  <c:v>3.25</c:v>
                </c:pt>
                <c:pt idx="1847">
                  <c:v>3.25</c:v>
                </c:pt>
                <c:pt idx="1848">
                  <c:v>3.3125</c:v>
                </c:pt>
                <c:pt idx="1849">
                  <c:v>3.3125</c:v>
                </c:pt>
                <c:pt idx="1850">
                  <c:v>3.3125</c:v>
                </c:pt>
                <c:pt idx="1851">
                  <c:v>3.25</c:v>
                </c:pt>
                <c:pt idx="1852">
                  <c:v>3.25</c:v>
                </c:pt>
                <c:pt idx="1853">
                  <c:v>3.25</c:v>
                </c:pt>
                <c:pt idx="1854">
                  <c:v>3.25</c:v>
                </c:pt>
                <c:pt idx="1855">
                  <c:v>3.25</c:v>
                </c:pt>
                <c:pt idx="1856">
                  <c:v>3.25</c:v>
                </c:pt>
                <c:pt idx="1857">
                  <c:v>3.25</c:v>
                </c:pt>
                <c:pt idx="1858">
                  <c:v>3.25</c:v>
                </c:pt>
                <c:pt idx="1859">
                  <c:v>3.25</c:v>
                </c:pt>
                <c:pt idx="1860">
                  <c:v>3.1875</c:v>
                </c:pt>
                <c:pt idx="1861">
                  <c:v>3.1875</c:v>
                </c:pt>
                <c:pt idx="1862">
                  <c:v>3.1875</c:v>
                </c:pt>
                <c:pt idx="1863">
                  <c:v>3.1875</c:v>
                </c:pt>
                <c:pt idx="1864">
                  <c:v>3.1875</c:v>
                </c:pt>
                <c:pt idx="1865">
                  <c:v>3.1875</c:v>
                </c:pt>
                <c:pt idx="1866">
                  <c:v>3.2109399999999999</c:v>
                </c:pt>
                <c:pt idx="1867">
                  <c:v>3.2031299999999998</c:v>
                </c:pt>
                <c:pt idx="1868">
                  <c:v>3.1953100000000001</c:v>
                </c:pt>
                <c:pt idx="1869">
                  <c:v>3.1875</c:v>
                </c:pt>
                <c:pt idx="1870">
                  <c:v>3.1875</c:v>
                </c:pt>
                <c:pt idx="1871">
                  <c:v>3.1875</c:v>
                </c:pt>
                <c:pt idx="1872">
                  <c:v>3.25</c:v>
                </c:pt>
                <c:pt idx="1873">
                  <c:v>3.25</c:v>
                </c:pt>
                <c:pt idx="1874">
                  <c:v>3.25</c:v>
                </c:pt>
                <c:pt idx="1875">
                  <c:v>3.25</c:v>
                </c:pt>
                <c:pt idx="1876">
                  <c:v>3.25</c:v>
                </c:pt>
                <c:pt idx="1877">
                  <c:v>3.25</c:v>
                </c:pt>
                <c:pt idx="1878">
                  <c:v>3.25</c:v>
                </c:pt>
                <c:pt idx="1879">
                  <c:v>3.25</c:v>
                </c:pt>
                <c:pt idx="1880">
                  <c:v>3.25</c:v>
                </c:pt>
                <c:pt idx="1881">
                  <c:v>3.25</c:v>
                </c:pt>
                <c:pt idx="1882">
                  <c:v>3.25</c:v>
                </c:pt>
                <c:pt idx="1883">
                  <c:v>3.25</c:v>
                </c:pt>
                <c:pt idx="1884">
                  <c:v>3.25</c:v>
                </c:pt>
                <c:pt idx="1885">
                  <c:v>3.25</c:v>
                </c:pt>
                <c:pt idx="1886">
                  <c:v>3.25</c:v>
                </c:pt>
                <c:pt idx="1887">
                  <c:v>3.3125</c:v>
                </c:pt>
                <c:pt idx="1888">
                  <c:v>3.25</c:v>
                </c:pt>
                <c:pt idx="1889">
                  <c:v>3.25</c:v>
                </c:pt>
                <c:pt idx="1890">
                  <c:v>3.25</c:v>
                </c:pt>
                <c:pt idx="1891">
                  <c:v>3.25</c:v>
                </c:pt>
                <c:pt idx="1892">
                  <c:v>3.25</c:v>
                </c:pt>
                <c:pt idx="1893">
                  <c:v>3.25</c:v>
                </c:pt>
                <c:pt idx="1894">
                  <c:v>3.25</c:v>
                </c:pt>
                <c:pt idx="1895">
                  <c:v>3.25</c:v>
                </c:pt>
                <c:pt idx="1898">
                  <c:v>3.25</c:v>
                </c:pt>
                <c:pt idx="1899">
                  <c:v>3.25</c:v>
                </c:pt>
                <c:pt idx="1900">
                  <c:v>3.25</c:v>
                </c:pt>
                <c:pt idx="1901">
                  <c:v>3.25</c:v>
                </c:pt>
                <c:pt idx="1902">
                  <c:v>3.25</c:v>
                </c:pt>
                <c:pt idx="1903">
                  <c:v>3.25</c:v>
                </c:pt>
                <c:pt idx="1904">
                  <c:v>3.21875</c:v>
                </c:pt>
                <c:pt idx="1905">
                  <c:v>3.1875</c:v>
                </c:pt>
                <c:pt idx="1906">
                  <c:v>3.1875</c:v>
                </c:pt>
                <c:pt idx="1907">
                  <c:v>3.1875</c:v>
                </c:pt>
                <c:pt idx="1908">
                  <c:v>3.1875</c:v>
                </c:pt>
                <c:pt idx="1909">
                  <c:v>3.1875</c:v>
                </c:pt>
                <c:pt idx="1910">
                  <c:v>3.1875</c:v>
                </c:pt>
                <c:pt idx="1911">
                  <c:v>3.1875</c:v>
                </c:pt>
                <c:pt idx="1913">
                  <c:v>3.1875</c:v>
                </c:pt>
                <c:pt idx="1914">
                  <c:v>3.1875</c:v>
                </c:pt>
                <c:pt idx="1915">
                  <c:v>3.1875</c:v>
                </c:pt>
                <c:pt idx="1916">
                  <c:v>3.1875</c:v>
                </c:pt>
                <c:pt idx="1917">
                  <c:v>3.1875</c:v>
                </c:pt>
                <c:pt idx="1918">
                  <c:v>3.1875</c:v>
                </c:pt>
                <c:pt idx="1919">
                  <c:v>3.1875</c:v>
                </c:pt>
                <c:pt idx="1920">
                  <c:v>3.1875</c:v>
                </c:pt>
                <c:pt idx="1921">
                  <c:v>3.25</c:v>
                </c:pt>
                <c:pt idx="1922">
                  <c:v>3.25</c:v>
                </c:pt>
                <c:pt idx="1923">
                  <c:v>3.25</c:v>
                </c:pt>
                <c:pt idx="1924">
                  <c:v>3.25</c:v>
                </c:pt>
                <c:pt idx="1925">
                  <c:v>3.25</c:v>
                </c:pt>
                <c:pt idx="1926">
                  <c:v>3.25</c:v>
                </c:pt>
                <c:pt idx="1927">
                  <c:v>3.3125</c:v>
                </c:pt>
                <c:pt idx="1928">
                  <c:v>3.3125</c:v>
                </c:pt>
                <c:pt idx="1929">
                  <c:v>3.3125</c:v>
                </c:pt>
                <c:pt idx="1930">
                  <c:v>3.3125</c:v>
                </c:pt>
                <c:pt idx="1931">
                  <c:v>3.375</c:v>
                </c:pt>
                <c:pt idx="1933">
                  <c:v>3.375</c:v>
                </c:pt>
                <c:pt idx="1934">
                  <c:v>3.3125</c:v>
                </c:pt>
                <c:pt idx="1935">
                  <c:v>3.3125</c:v>
                </c:pt>
                <c:pt idx="1936">
                  <c:v>3.3125</c:v>
                </c:pt>
                <c:pt idx="1937">
                  <c:v>3.375</c:v>
                </c:pt>
                <c:pt idx="1938">
                  <c:v>3.375</c:v>
                </c:pt>
                <c:pt idx="1939">
                  <c:v>3.375</c:v>
                </c:pt>
                <c:pt idx="1940">
                  <c:v>3.375</c:v>
                </c:pt>
                <c:pt idx="1941">
                  <c:v>3.375</c:v>
                </c:pt>
                <c:pt idx="1942">
                  <c:v>3.3125</c:v>
                </c:pt>
                <c:pt idx="1943">
                  <c:v>3.3125</c:v>
                </c:pt>
                <c:pt idx="1944">
                  <c:v>3.3125</c:v>
                </c:pt>
                <c:pt idx="1945">
                  <c:v>3.3125</c:v>
                </c:pt>
                <c:pt idx="1946">
                  <c:v>3.3125</c:v>
                </c:pt>
                <c:pt idx="1947">
                  <c:v>3.3125</c:v>
                </c:pt>
                <c:pt idx="1948">
                  <c:v>3.3125</c:v>
                </c:pt>
                <c:pt idx="1949">
                  <c:v>3.375</c:v>
                </c:pt>
                <c:pt idx="1950">
                  <c:v>3.375</c:v>
                </c:pt>
                <c:pt idx="1951">
                  <c:v>3.3515600000000001</c:v>
                </c:pt>
                <c:pt idx="1952">
                  <c:v>3.3281299999999998</c:v>
                </c:pt>
                <c:pt idx="1953">
                  <c:v>3.3125</c:v>
                </c:pt>
                <c:pt idx="1954">
                  <c:v>3.3125</c:v>
                </c:pt>
                <c:pt idx="1955">
                  <c:v>3.3125</c:v>
                </c:pt>
                <c:pt idx="1956">
                  <c:v>3.3125</c:v>
                </c:pt>
                <c:pt idx="1957">
                  <c:v>3.25</c:v>
                </c:pt>
                <c:pt idx="1958">
                  <c:v>3.25</c:v>
                </c:pt>
                <c:pt idx="1959">
                  <c:v>3.3125</c:v>
                </c:pt>
                <c:pt idx="1960">
                  <c:v>3.3125</c:v>
                </c:pt>
                <c:pt idx="1961">
                  <c:v>3.3125</c:v>
                </c:pt>
                <c:pt idx="1962">
                  <c:v>3.3125</c:v>
                </c:pt>
                <c:pt idx="1963">
                  <c:v>3.3125</c:v>
                </c:pt>
                <c:pt idx="1964">
                  <c:v>3.3125</c:v>
                </c:pt>
                <c:pt idx="1965">
                  <c:v>3.28125</c:v>
                </c:pt>
                <c:pt idx="1966">
                  <c:v>3.25</c:v>
                </c:pt>
                <c:pt idx="1967">
                  <c:v>3.25</c:v>
                </c:pt>
                <c:pt idx="1968">
                  <c:v>3.25</c:v>
                </c:pt>
                <c:pt idx="1969">
                  <c:v>3.25</c:v>
                </c:pt>
                <c:pt idx="1970">
                  <c:v>3.3125</c:v>
                </c:pt>
                <c:pt idx="1971">
                  <c:v>3.3125</c:v>
                </c:pt>
                <c:pt idx="1972">
                  <c:v>3.3125</c:v>
                </c:pt>
                <c:pt idx="1973">
                  <c:v>3.3125</c:v>
                </c:pt>
                <c:pt idx="1974">
                  <c:v>3.3125</c:v>
                </c:pt>
                <c:pt idx="1975">
                  <c:v>3.3125</c:v>
                </c:pt>
                <c:pt idx="1976">
                  <c:v>3.3125</c:v>
                </c:pt>
                <c:pt idx="1977">
                  <c:v>3.3125</c:v>
                </c:pt>
                <c:pt idx="1978">
                  <c:v>3.3125</c:v>
                </c:pt>
                <c:pt idx="1979">
                  <c:v>3.3125</c:v>
                </c:pt>
                <c:pt idx="1980">
                  <c:v>3.3125</c:v>
                </c:pt>
                <c:pt idx="1981">
                  <c:v>3.25</c:v>
                </c:pt>
                <c:pt idx="1982">
                  <c:v>3.25</c:v>
                </c:pt>
                <c:pt idx="1983">
                  <c:v>3.25</c:v>
                </c:pt>
                <c:pt idx="1984">
                  <c:v>3.25</c:v>
                </c:pt>
                <c:pt idx="1985">
                  <c:v>3.25</c:v>
                </c:pt>
                <c:pt idx="1986">
                  <c:v>3.25</c:v>
                </c:pt>
                <c:pt idx="1987">
                  <c:v>3.25</c:v>
                </c:pt>
                <c:pt idx="1988">
                  <c:v>3.25</c:v>
                </c:pt>
                <c:pt idx="1989">
                  <c:v>3.25</c:v>
                </c:pt>
                <c:pt idx="1990">
                  <c:v>3.25</c:v>
                </c:pt>
                <c:pt idx="1991">
                  <c:v>3.25</c:v>
                </c:pt>
                <c:pt idx="1992">
                  <c:v>3.25</c:v>
                </c:pt>
                <c:pt idx="1993">
                  <c:v>3.25</c:v>
                </c:pt>
                <c:pt idx="1994">
                  <c:v>3.25</c:v>
                </c:pt>
                <c:pt idx="1995">
                  <c:v>3.25</c:v>
                </c:pt>
                <c:pt idx="1996">
                  <c:v>3.25</c:v>
                </c:pt>
                <c:pt idx="1998">
                  <c:v>3.25</c:v>
                </c:pt>
                <c:pt idx="1999">
                  <c:v>3.25</c:v>
                </c:pt>
                <c:pt idx="2000">
                  <c:v>3.25</c:v>
                </c:pt>
                <c:pt idx="2001">
                  <c:v>3.1875</c:v>
                </c:pt>
                <c:pt idx="2002">
                  <c:v>3.1875</c:v>
                </c:pt>
                <c:pt idx="2003">
                  <c:v>3.1875</c:v>
                </c:pt>
                <c:pt idx="2004">
                  <c:v>3.1875</c:v>
                </c:pt>
                <c:pt idx="2005">
                  <c:v>3.1875</c:v>
                </c:pt>
                <c:pt idx="2006">
                  <c:v>3.1875</c:v>
                </c:pt>
                <c:pt idx="2007">
                  <c:v>3.1875</c:v>
                </c:pt>
                <c:pt idx="2008">
                  <c:v>3.1875</c:v>
                </c:pt>
                <c:pt idx="2009">
                  <c:v>3.1875</c:v>
                </c:pt>
                <c:pt idx="2010">
                  <c:v>3.1875</c:v>
                </c:pt>
                <c:pt idx="2011">
                  <c:v>3.1875</c:v>
                </c:pt>
                <c:pt idx="2012">
                  <c:v>3.1875</c:v>
                </c:pt>
                <c:pt idx="2013">
                  <c:v>3.1875</c:v>
                </c:pt>
                <c:pt idx="2014">
                  <c:v>3.1875</c:v>
                </c:pt>
                <c:pt idx="2015">
                  <c:v>3.1875</c:v>
                </c:pt>
                <c:pt idx="2016">
                  <c:v>3.1875</c:v>
                </c:pt>
                <c:pt idx="2017">
                  <c:v>3.1875</c:v>
                </c:pt>
                <c:pt idx="2018">
                  <c:v>3.1875</c:v>
                </c:pt>
                <c:pt idx="2019">
                  <c:v>3.375</c:v>
                </c:pt>
                <c:pt idx="2020">
                  <c:v>3.375</c:v>
                </c:pt>
                <c:pt idx="2021">
                  <c:v>3.375</c:v>
                </c:pt>
                <c:pt idx="2022">
                  <c:v>3.375</c:v>
                </c:pt>
                <c:pt idx="2023">
                  <c:v>3.375</c:v>
                </c:pt>
                <c:pt idx="2024">
                  <c:v>3.375</c:v>
                </c:pt>
                <c:pt idx="2025">
                  <c:v>3.375</c:v>
                </c:pt>
                <c:pt idx="2026">
                  <c:v>3.375</c:v>
                </c:pt>
                <c:pt idx="2027">
                  <c:v>3.375</c:v>
                </c:pt>
                <c:pt idx="2028">
                  <c:v>3.375</c:v>
                </c:pt>
                <c:pt idx="2029">
                  <c:v>3.375</c:v>
                </c:pt>
                <c:pt idx="2030">
                  <c:v>3.375</c:v>
                </c:pt>
                <c:pt idx="2031">
                  <c:v>3.375</c:v>
                </c:pt>
                <c:pt idx="2032">
                  <c:v>3.375</c:v>
                </c:pt>
                <c:pt idx="2033">
                  <c:v>3.375</c:v>
                </c:pt>
                <c:pt idx="2034">
                  <c:v>3.375</c:v>
                </c:pt>
                <c:pt idx="2035">
                  <c:v>3.375</c:v>
                </c:pt>
                <c:pt idx="2036">
                  <c:v>3.375</c:v>
                </c:pt>
                <c:pt idx="2037">
                  <c:v>3.375</c:v>
                </c:pt>
                <c:pt idx="2038">
                  <c:v>3.4375</c:v>
                </c:pt>
                <c:pt idx="2039">
                  <c:v>3.4375</c:v>
                </c:pt>
                <c:pt idx="2040">
                  <c:v>3.4375</c:v>
                </c:pt>
                <c:pt idx="2041">
                  <c:v>3.4375</c:v>
                </c:pt>
                <c:pt idx="2042">
                  <c:v>3.4375</c:v>
                </c:pt>
                <c:pt idx="2043">
                  <c:v>3.5</c:v>
                </c:pt>
                <c:pt idx="2044">
                  <c:v>3.5</c:v>
                </c:pt>
                <c:pt idx="2045">
                  <c:v>3.5</c:v>
                </c:pt>
                <c:pt idx="2046">
                  <c:v>3.5</c:v>
                </c:pt>
                <c:pt idx="2047">
                  <c:v>3.5</c:v>
                </c:pt>
                <c:pt idx="2048">
                  <c:v>3.5</c:v>
                </c:pt>
                <c:pt idx="2049">
                  <c:v>3.5</c:v>
                </c:pt>
                <c:pt idx="2050">
                  <c:v>3.5</c:v>
                </c:pt>
                <c:pt idx="2051">
                  <c:v>3.5</c:v>
                </c:pt>
                <c:pt idx="2052">
                  <c:v>3.5</c:v>
                </c:pt>
                <c:pt idx="2053">
                  <c:v>3.4375</c:v>
                </c:pt>
                <c:pt idx="2054">
                  <c:v>3.4375</c:v>
                </c:pt>
                <c:pt idx="2055">
                  <c:v>3.4375</c:v>
                </c:pt>
                <c:pt idx="2056">
                  <c:v>3.5</c:v>
                </c:pt>
                <c:pt idx="2057">
                  <c:v>3.5</c:v>
                </c:pt>
                <c:pt idx="2058">
                  <c:v>3.5</c:v>
                </c:pt>
                <c:pt idx="2059">
                  <c:v>3.5</c:v>
                </c:pt>
                <c:pt idx="2060">
                  <c:v>3.5</c:v>
                </c:pt>
                <c:pt idx="2061">
                  <c:v>3.5</c:v>
                </c:pt>
                <c:pt idx="2062">
                  <c:v>3.5</c:v>
                </c:pt>
                <c:pt idx="2063">
                  <c:v>3.5</c:v>
                </c:pt>
                <c:pt idx="2064">
                  <c:v>3.5</c:v>
                </c:pt>
                <c:pt idx="2065">
                  <c:v>3.5</c:v>
                </c:pt>
                <c:pt idx="2066">
                  <c:v>3.5</c:v>
                </c:pt>
                <c:pt idx="2067">
                  <c:v>3.5</c:v>
                </c:pt>
                <c:pt idx="2068">
                  <c:v>3.4375</c:v>
                </c:pt>
                <c:pt idx="2069">
                  <c:v>3.4375</c:v>
                </c:pt>
                <c:pt idx="2070">
                  <c:v>3.375</c:v>
                </c:pt>
                <c:pt idx="2071">
                  <c:v>3.375</c:v>
                </c:pt>
                <c:pt idx="2072">
                  <c:v>3.375</c:v>
                </c:pt>
                <c:pt idx="2073">
                  <c:v>3.375</c:v>
                </c:pt>
                <c:pt idx="2074">
                  <c:v>3.3125</c:v>
                </c:pt>
                <c:pt idx="2075">
                  <c:v>3.3125</c:v>
                </c:pt>
                <c:pt idx="2076">
                  <c:v>3.25</c:v>
                </c:pt>
                <c:pt idx="2077">
                  <c:v>3.25</c:v>
                </c:pt>
                <c:pt idx="2078">
                  <c:v>3.28125</c:v>
                </c:pt>
                <c:pt idx="2079">
                  <c:v>3.3125</c:v>
                </c:pt>
                <c:pt idx="2080">
                  <c:v>3.3125</c:v>
                </c:pt>
                <c:pt idx="2081">
                  <c:v>3.3125</c:v>
                </c:pt>
                <c:pt idx="2084">
                  <c:v>3.375</c:v>
                </c:pt>
                <c:pt idx="2085">
                  <c:v>3.375</c:v>
                </c:pt>
                <c:pt idx="2086">
                  <c:v>3.375</c:v>
                </c:pt>
                <c:pt idx="2088">
                  <c:v>3.375</c:v>
                </c:pt>
                <c:pt idx="2089">
                  <c:v>3.375</c:v>
                </c:pt>
                <c:pt idx="2090">
                  <c:v>3.375</c:v>
                </c:pt>
                <c:pt idx="2091">
                  <c:v>3.3125</c:v>
                </c:pt>
                <c:pt idx="2092">
                  <c:v>3.25</c:v>
                </c:pt>
                <c:pt idx="2093">
                  <c:v>3.25</c:v>
                </c:pt>
                <c:pt idx="2094">
                  <c:v>3.25</c:v>
                </c:pt>
                <c:pt idx="2095">
                  <c:v>3.25</c:v>
                </c:pt>
                <c:pt idx="2096">
                  <c:v>3.25</c:v>
                </c:pt>
                <c:pt idx="2097">
                  <c:v>3.25</c:v>
                </c:pt>
                <c:pt idx="2098">
                  <c:v>3.25</c:v>
                </c:pt>
                <c:pt idx="2099">
                  <c:v>3.25</c:v>
                </c:pt>
                <c:pt idx="2100">
                  <c:v>3.25</c:v>
                </c:pt>
                <c:pt idx="2101">
                  <c:v>3.25</c:v>
                </c:pt>
                <c:pt idx="2102">
                  <c:v>3.25</c:v>
                </c:pt>
                <c:pt idx="2103">
                  <c:v>3.25</c:v>
                </c:pt>
                <c:pt idx="2104">
                  <c:v>3.25</c:v>
                </c:pt>
                <c:pt idx="2105">
                  <c:v>3.25</c:v>
                </c:pt>
                <c:pt idx="2106">
                  <c:v>3.25</c:v>
                </c:pt>
                <c:pt idx="2107">
                  <c:v>3.25</c:v>
                </c:pt>
                <c:pt idx="2108">
                  <c:v>3.25</c:v>
                </c:pt>
                <c:pt idx="2109">
                  <c:v>3.3125</c:v>
                </c:pt>
                <c:pt idx="2110">
                  <c:v>3.375</c:v>
                </c:pt>
                <c:pt idx="2111">
                  <c:v>3.4375</c:v>
                </c:pt>
                <c:pt idx="2112">
                  <c:v>3.5</c:v>
                </c:pt>
                <c:pt idx="2113">
                  <c:v>3.5625</c:v>
                </c:pt>
                <c:pt idx="2114">
                  <c:v>3.5625</c:v>
                </c:pt>
                <c:pt idx="2115">
                  <c:v>3.5625</c:v>
                </c:pt>
                <c:pt idx="2116">
                  <c:v>3.5625</c:v>
                </c:pt>
                <c:pt idx="2117">
                  <c:v>3.5625</c:v>
                </c:pt>
                <c:pt idx="2118">
                  <c:v>3.5625</c:v>
                </c:pt>
                <c:pt idx="2119">
                  <c:v>3.5625</c:v>
                </c:pt>
                <c:pt idx="2120">
                  <c:v>3.5625</c:v>
                </c:pt>
                <c:pt idx="2121">
                  <c:v>3.5625</c:v>
                </c:pt>
                <c:pt idx="2122">
                  <c:v>3.625</c:v>
                </c:pt>
                <c:pt idx="2123">
                  <c:v>3.625</c:v>
                </c:pt>
                <c:pt idx="2124">
                  <c:v>3.625</c:v>
                </c:pt>
                <c:pt idx="2125">
                  <c:v>3.75</c:v>
                </c:pt>
                <c:pt idx="2126">
                  <c:v>3.75</c:v>
                </c:pt>
                <c:pt idx="2127">
                  <c:v>3.75</c:v>
                </c:pt>
                <c:pt idx="2128">
                  <c:v>3.71875</c:v>
                </c:pt>
                <c:pt idx="2129">
                  <c:v>3.8593799999999998</c:v>
                </c:pt>
                <c:pt idx="2130">
                  <c:v>3.8125</c:v>
                </c:pt>
                <c:pt idx="2131">
                  <c:v>3.8281299999999998</c:v>
                </c:pt>
                <c:pt idx="2132">
                  <c:v>3.875</c:v>
                </c:pt>
                <c:pt idx="2133">
                  <c:v>3.875</c:v>
                </c:pt>
                <c:pt idx="2134">
                  <c:v>3.875</c:v>
                </c:pt>
                <c:pt idx="2135">
                  <c:v>3.875</c:v>
                </c:pt>
                <c:pt idx="2136">
                  <c:v>3.875</c:v>
                </c:pt>
                <c:pt idx="2137">
                  <c:v>3.875</c:v>
                </c:pt>
                <c:pt idx="2138">
                  <c:v>3.875</c:v>
                </c:pt>
                <c:pt idx="2139">
                  <c:v>3.875</c:v>
                </c:pt>
                <c:pt idx="2140">
                  <c:v>3.875</c:v>
                </c:pt>
                <c:pt idx="2141">
                  <c:v>3.875</c:v>
                </c:pt>
                <c:pt idx="2142">
                  <c:v>3.9375</c:v>
                </c:pt>
                <c:pt idx="2143">
                  <c:v>4</c:v>
                </c:pt>
                <c:pt idx="2144">
                  <c:v>3.8984399999999999</c:v>
                </c:pt>
                <c:pt idx="2145">
                  <c:v>3.875</c:v>
                </c:pt>
                <c:pt idx="2146">
                  <c:v>3.875</c:v>
                </c:pt>
                <c:pt idx="2147">
                  <c:v>3.875</c:v>
                </c:pt>
                <c:pt idx="2148">
                  <c:v>3.875</c:v>
                </c:pt>
                <c:pt idx="2149">
                  <c:v>3.9375</c:v>
                </c:pt>
                <c:pt idx="2150">
                  <c:v>3.9375</c:v>
                </c:pt>
                <c:pt idx="2153">
                  <c:v>4.0625</c:v>
                </c:pt>
                <c:pt idx="2154">
                  <c:v>4</c:v>
                </c:pt>
                <c:pt idx="2155">
                  <c:v>4</c:v>
                </c:pt>
                <c:pt idx="2156">
                  <c:v>4</c:v>
                </c:pt>
                <c:pt idx="2157">
                  <c:v>4</c:v>
                </c:pt>
                <c:pt idx="2158">
                  <c:v>4</c:v>
                </c:pt>
                <c:pt idx="2159">
                  <c:v>4</c:v>
                </c:pt>
                <c:pt idx="2160">
                  <c:v>4</c:v>
                </c:pt>
                <c:pt idx="2161">
                  <c:v>4.0625</c:v>
                </c:pt>
                <c:pt idx="2162">
                  <c:v>4.0625</c:v>
                </c:pt>
                <c:pt idx="2163">
                  <c:v>4.25</c:v>
                </c:pt>
                <c:pt idx="2164">
                  <c:v>4.25</c:v>
                </c:pt>
                <c:pt idx="2165">
                  <c:v>4.25</c:v>
                </c:pt>
                <c:pt idx="2166">
                  <c:v>4.25</c:v>
                </c:pt>
                <c:pt idx="2167">
                  <c:v>4.25</c:v>
                </c:pt>
                <c:pt idx="2168">
                  <c:v>4.25</c:v>
                </c:pt>
                <c:pt idx="2169">
                  <c:v>4.25</c:v>
                </c:pt>
                <c:pt idx="2170">
                  <c:v>4.25</c:v>
                </c:pt>
                <c:pt idx="2171">
                  <c:v>4.3125</c:v>
                </c:pt>
                <c:pt idx="2173">
                  <c:v>4.375</c:v>
                </c:pt>
                <c:pt idx="2174">
                  <c:v>4.4375</c:v>
                </c:pt>
                <c:pt idx="2175">
                  <c:v>4.5625</c:v>
                </c:pt>
                <c:pt idx="2176">
                  <c:v>4.5625</c:v>
                </c:pt>
                <c:pt idx="2177">
                  <c:v>4.8125</c:v>
                </c:pt>
                <c:pt idx="2178">
                  <c:v>4.8125</c:v>
                </c:pt>
                <c:pt idx="2179">
                  <c:v>4.8125</c:v>
                </c:pt>
                <c:pt idx="2180">
                  <c:v>4.875</c:v>
                </c:pt>
                <c:pt idx="2181">
                  <c:v>4.8125</c:v>
                </c:pt>
                <c:pt idx="2182">
                  <c:v>4.75</c:v>
                </c:pt>
                <c:pt idx="2183">
                  <c:v>4.6875</c:v>
                </c:pt>
                <c:pt idx="2184">
                  <c:v>4.625</c:v>
                </c:pt>
                <c:pt idx="2185">
                  <c:v>4.625</c:v>
                </c:pt>
                <c:pt idx="2186">
                  <c:v>4.5625</c:v>
                </c:pt>
                <c:pt idx="2187">
                  <c:v>4.5625</c:v>
                </c:pt>
                <c:pt idx="2188">
                  <c:v>4.625</c:v>
                </c:pt>
                <c:pt idx="2189">
                  <c:v>4.625</c:v>
                </c:pt>
                <c:pt idx="2190">
                  <c:v>4.625</c:v>
                </c:pt>
                <c:pt idx="2191">
                  <c:v>4.625</c:v>
                </c:pt>
                <c:pt idx="2193">
                  <c:v>4.625</c:v>
                </c:pt>
                <c:pt idx="2194">
                  <c:v>4.625</c:v>
                </c:pt>
                <c:pt idx="2195">
                  <c:v>4.625</c:v>
                </c:pt>
                <c:pt idx="2196">
                  <c:v>4.625</c:v>
                </c:pt>
                <c:pt idx="2197">
                  <c:v>4.5625</c:v>
                </c:pt>
                <c:pt idx="2198">
                  <c:v>4.5625</c:v>
                </c:pt>
                <c:pt idx="2199">
                  <c:v>4.5625</c:v>
                </c:pt>
                <c:pt idx="2200">
                  <c:v>4.5625</c:v>
                </c:pt>
                <c:pt idx="2201">
                  <c:v>4.5625</c:v>
                </c:pt>
                <c:pt idx="2202">
                  <c:v>4.5625</c:v>
                </c:pt>
                <c:pt idx="2203">
                  <c:v>4.625</c:v>
                </c:pt>
                <c:pt idx="2204">
                  <c:v>4.5625</c:v>
                </c:pt>
                <c:pt idx="2205">
                  <c:v>4.5625</c:v>
                </c:pt>
                <c:pt idx="2206">
                  <c:v>4.5625</c:v>
                </c:pt>
                <c:pt idx="2207">
                  <c:v>4.5625</c:v>
                </c:pt>
                <c:pt idx="2208">
                  <c:v>4.625</c:v>
                </c:pt>
                <c:pt idx="2209">
                  <c:v>4.6875</c:v>
                </c:pt>
                <c:pt idx="2210">
                  <c:v>4.625</c:v>
                </c:pt>
                <c:pt idx="2211">
                  <c:v>4.6875</c:v>
                </c:pt>
                <c:pt idx="2212">
                  <c:v>4.75</c:v>
                </c:pt>
                <c:pt idx="2213">
                  <c:v>4.7656299999999998</c:v>
                </c:pt>
                <c:pt idx="2214">
                  <c:v>4.875</c:v>
                </c:pt>
                <c:pt idx="2215">
                  <c:v>4.875</c:v>
                </c:pt>
                <c:pt idx="2216">
                  <c:v>4.9375</c:v>
                </c:pt>
                <c:pt idx="2217">
                  <c:v>4.9375</c:v>
                </c:pt>
                <c:pt idx="2218">
                  <c:v>4.9375</c:v>
                </c:pt>
                <c:pt idx="2219">
                  <c:v>4.9375</c:v>
                </c:pt>
                <c:pt idx="2220">
                  <c:v>4.8281299999999998</c:v>
                </c:pt>
                <c:pt idx="2221">
                  <c:v>4.8203100000000001</c:v>
                </c:pt>
                <c:pt idx="2222">
                  <c:v>4.9375</c:v>
                </c:pt>
                <c:pt idx="2223">
                  <c:v>5</c:v>
                </c:pt>
                <c:pt idx="2224">
                  <c:v>4.9375</c:v>
                </c:pt>
                <c:pt idx="2225">
                  <c:v>4.9375</c:v>
                </c:pt>
                <c:pt idx="2226">
                  <c:v>4.8125</c:v>
                </c:pt>
                <c:pt idx="2227">
                  <c:v>4.75</c:v>
                </c:pt>
                <c:pt idx="2228">
                  <c:v>4.75</c:v>
                </c:pt>
                <c:pt idx="2229">
                  <c:v>4.6875</c:v>
                </c:pt>
                <c:pt idx="2230">
                  <c:v>4.8125</c:v>
                </c:pt>
                <c:pt idx="2231">
                  <c:v>4.8125</c:v>
                </c:pt>
                <c:pt idx="2232">
                  <c:v>4.8125</c:v>
                </c:pt>
                <c:pt idx="2233">
                  <c:v>4.8125</c:v>
                </c:pt>
                <c:pt idx="2234">
                  <c:v>4.8125</c:v>
                </c:pt>
                <c:pt idx="2235">
                  <c:v>4.875</c:v>
                </c:pt>
                <c:pt idx="2236">
                  <c:v>4.875</c:v>
                </c:pt>
                <c:pt idx="2237">
                  <c:v>4.8125</c:v>
                </c:pt>
                <c:pt idx="2238">
                  <c:v>4.8125</c:v>
                </c:pt>
                <c:pt idx="2239">
                  <c:v>4.8046899999999999</c:v>
                </c:pt>
                <c:pt idx="2240">
                  <c:v>4.75</c:v>
                </c:pt>
                <c:pt idx="2241">
                  <c:v>4.75</c:v>
                </c:pt>
                <c:pt idx="2242">
                  <c:v>4.875</c:v>
                </c:pt>
                <c:pt idx="2243">
                  <c:v>4.875</c:v>
                </c:pt>
                <c:pt idx="2244">
                  <c:v>4.875</c:v>
                </c:pt>
                <c:pt idx="2245">
                  <c:v>4.875</c:v>
                </c:pt>
                <c:pt idx="2246">
                  <c:v>4.9375</c:v>
                </c:pt>
                <c:pt idx="2247">
                  <c:v>4.9375</c:v>
                </c:pt>
                <c:pt idx="2248">
                  <c:v>5</c:v>
                </c:pt>
                <c:pt idx="2249">
                  <c:v>4.9765600000000001</c:v>
                </c:pt>
                <c:pt idx="2250">
                  <c:v>5</c:v>
                </c:pt>
                <c:pt idx="2251">
                  <c:v>5</c:v>
                </c:pt>
                <c:pt idx="2252">
                  <c:v>5</c:v>
                </c:pt>
                <c:pt idx="2253">
                  <c:v>5</c:v>
                </c:pt>
                <c:pt idx="2254">
                  <c:v>5</c:v>
                </c:pt>
                <c:pt idx="2255">
                  <c:v>4.9375</c:v>
                </c:pt>
                <c:pt idx="2256">
                  <c:v>4.9843799999999998</c:v>
                </c:pt>
                <c:pt idx="2258">
                  <c:v>5</c:v>
                </c:pt>
                <c:pt idx="2259">
                  <c:v>5</c:v>
                </c:pt>
                <c:pt idx="2260">
                  <c:v>5</c:v>
                </c:pt>
                <c:pt idx="2261">
                  <c:v>5</c:v>
                </c:pt>
                <c:pt idx="2262">
                  <c:v>5</c:v>
                </c:pt>
                <c:pt idx="2263">
                  <c:v>5</c:v>
                </c:pt>
                <c:pt idx="2264">
                  <c:v>5</c:v>
                </c:pt>
                <c:pt idx="2265">
                  <c:v>5</c:v>
                </c:pt>
                <c:pt idx="2266">
                  <c:v>5</c:v>
                </c:pt>
                <c:pt idx="2267">
                  <c:v>5.0625</c:v>
                </c:pt>
                <c:pt idx="2268">
                  <c:v>5.0625</c:v>
                </c:pt>
                <c:pt idx="2269">
                  <c:v>5.0625</c:v>
                </c:pt>
                <c:pt idx="2270">
                  <c:v>5.0625</c:v>
                </c:pt>
                <c:pt idx="2271">
                  <c:v>5.0625</c:v>
                </c:pt>
                <c:pt idx="2272">
                  <c:v>5.0625</c:v>
                </c:pt>
                <c:pt idx="2273">
                  <c:v>5.125</c:v>
                </c:pt>
                <c:pt idx="2274">
                  <c:v>5.125</c:v>
                </c:pt>
                <c:pt idx="2275">
                  <c:v>5.25</c:v>
                </c:pt>
                <c:pt idx="2276">
                  <c:v>5.25</c:v>
                </c:pt>
                <c:pt idx="2277">
                  <c:v>5.25</c:v>
                </c:pt>
                <c:pt idx="2278">
                  <c:v>5.25</c:v>
                </c:pt>
                <c:pt idx="2279">
                  <c:v>5.25</c:v>
                </c:pt>
                <c:pt idx="2280">
                  <c:v>5.4375</c:v>
                </c:pt>
                <c:pt idx="2281">
                  <c:v>5.5</c:v>
                </c:pt>
                <c:pt idx="2282">
                  <c:v>5.5</c:v>
                </c:pt>
                <c:pt idx="2283">
                  <c:v>5.5703100000000001</c:v>
                </c:pt>
                <c:pt idx="2284">
                  <c:v>5.625</c:v>
                </c:pt>
                <c:pt idx="2285">
                  <c:v>5.6875</c:v>
                </c:pt>
                <c:pt idx="2286">
                  <c:v>5.6875</c:v>
                </c:pt>
                <c:pt idx="2287">
                  <c:v>5.625</c:v>
                </c:pt>
                <c:pt idx="2288">
                  <c:v>5.625</c:v>
                </c:pt>
                <c:pt idx="2289">
                  <c:v>5.625</c:v>
                </c:pt>
                <c:pt idx="2290">
                  <c:v>5.625</c:v>
                </c:pt>
                <c:pt idx="2291">
                  <c:v>5.625</c:v>
                </c:pt>
                <c:pt idx="2292">
                  <c:v>5.5625</c:v>
                </c:pt>
                <c:pt idx="2293">
                  <c:v>5.5625</c:v>
                </c:pt>
                <c:pt idx="2294">
                  <c:v>5.5625</c:v>
                </c:pt>
                <c:pt idx="2295">
                  <c:v>5.5625</c:v>
                </c:pt>
                <c:pt idx="2296">
                  <c:v>5.625</c:v>
                </c:pt>
                <c:pt idx="2297">
                  <c:v>5.625</c:v>
                </c:pt>
                <c:pt idx="2298">
                  <c:v>5.6875</c:v>
                </c:pt>
                <c:pt idx="2299">
                  <c:v>5.6875</c:v>
                </c:pt>
                <c:pt idx="2300">
                  <c:v>5.6875</c:v>
                </c:pt>
                <c:pt idx="2301">
                  <c:v>5.6875</c:v>
                </c:pt>
                <c:pt idx="2302">
                  <c:v>5.625</c:v>
                </c:pt>
                <c:pt idx="2303">
                  <c:v>5.625</c:v>
                </c:pt>
                <c:pt idx="2304">
                  <c:v>5.6875</c:v>
                </c:pt>
                <c:pt idx="2305">
                  <c:v>5.7265600000000001</c:v>
                </c:pt>
                <c:pt idx="2306">
                  <c:v>5.75</c:v>
                </c:pt>
                <c:pt idx="2307">
                  <c:v>5.8125</c:v>
                </c:pt>
                <c:pt idx="2308">
                  <c:v>5.8125</c:v>
                </c:pt>
                <c:pt idx="2309">
                  <c:v>5.8125</c:v>
                </c:pt>
                <c:pt idx="2310">
                  <c:v>5.8125</c:v>
                </c:pt>
                <c:pt idx="2311">
                  <c:v>5.8125</c:v>
                </c:pt>
                <c:pt idx="2312">
                  <c:v>5.8125</c:v>
                </c:pt>
                <c:pt idx="2313">
                  <c:v>5.8125</c:v>
                </c:pt>
                <c:pt idx="2314">
                  <c:v>5.9375</c:v>
                </c:pt>
                <c:pt idx="2315">
                  <c:v>5.9375</c:v>
                </c:pt>
                <c:pt idx="2316">
                  <c:v>5.9843799999999998</c:v>
                </c:pt>
                <c:pt idx="2317">
                  <c:v>6</c:v>
                </c:pt>
                <c:pt idx="2318">
                  <c:v>6</c:v>
                </c:pt>
                <c:pt idx="2319">
                  <c:v>5.9375</c:v>
                </c:pt>
                <c:pt idx="2320">
                  <c:v>5.9375</c:v>
                </c:pt>
                <c:pt idx="2321">
                  <c:v>5.9375</c:v>
                </c:pt>
                <c:pt idx="2322">
                  <c:v>5.9843799999999998</c:v>
                </c:pt>
                <c:pt idx="2323">
                  <c:v>6.0625</c:v>
                </c:pt>
                <c:pt idx="2324">
                  <c:v>6.1875</c:v>
                </c:pt>
                <c:pt idx="2325">
                  <c:v>6.25</c:v>
                </c:pt>
                <c:pt idx="2326">
                  <c:v>6.375</c:v>
                </c:pt>
                <c:pt idx="2327">
                  <c:v>6.375</c:v>
                </c:pt>
                <c:pt idx="2328">
                  <c:v>6.4375</c:v>
                </c:pt>
                <c:pt idx="2329">
                  <c:v>6.3125</c:v>
                </c:pt>
                <c:pt idx="2330">
                  <c:v>6.375</c:v>
                </c:pt>
                <c:pt idx="2331">
                  <c:v>6.375</c:v>
                </c:pt>
                <c:pt idx="2332">
                  <c:v>6.375</c:v>
                </c:pt>
                <c:pt idx="2333">
                  <c:v>6.4375</c:v>
                </c:pt>
                <c:pt idx="2334">
                  <c:v>6.4375</c:v>
                </c:pt>
                <c:pt idx="2335">
                  <c:v>6.375</c:v>
                </c:pt>
                <c:pt idx="2336">
                  <c:v>6.3125</c:v>
                </c:pt>
                <c:pt idx="2337">
                  <c:v>6.375</c:v>
                </c:pt>
                <c:pt idx="2338">
                  <c:v>6.375</c:v>
                </c:pt>
                <c:pt idx="2339">
                  <c:v>6.3125</c:v>
                </c:pt>
                <c:pt idx="2340">
                  <c:v>6.3125</c:v>
                </c:pt>
                <c:pt idx="2341">
                  <c:v>6.375</c:v>
                </c:pt>
                <c:pt idx="2344">
                  <c:v>6.5</c:v>
                </c:pt>
                <c:pt idx="2345">
                  <c:v>6.5</c:v>
                </c:pt>
                <c:pt idx="2346">
                  <c:v>6.5</c:v>
                </c:pt>
                <c:pt idx="2348">
                  <c:v>6.5</c:v>
                </c:pt>
                <c:pt idx="2349">
                  <c:v>6.5</c:v>
                </c:pt>
                <c:pt idx="2350">
                  <c:v>6.4375</c:v>
                </c:pt>
                <c:pt idx="2351">
                  <c:v>6.4375</c:v>
                </c:pt>
                <c:pt idx="2352">
                  <c:v>6.375</c:v>
                </c:pt>
                <c:pt idx="2353">
                  <c:v>6.375</c:v>
                </c:pt>
                <c:pt idx="2354">
                  <c:v>6.3359399999999999</c:v>
                </c:pt>
                <c:pt idx="2355">
                  <c:v>6.25</c:v>
                </c:pt>
                <c:pt idx="2356">
                  <c:v>6.25</c:v>
                </c:pt>
                <c:pt idx="2357">
                  <c:v>6.1875</c:v>
                </c:pt>
                <c:pt idx="2358">
                  <c:v>6.1875</c:v>
                </c:pt>
                <c:pt idx="2359">
                  <c:v>6.3125</c:v>
                </c:pt>
                <c:pt idx="2360">
                  <c:v>6.375</c:v>
                </c:pt>
                <c:pt idx="2361">
                  <c:v>6.3125</c:v>
                </c:pt>
                <c:pt idx="2362">
                  <c:v>6.3125</c:v>
                </c:pt>
                <c:pt idx="2363">
                  <c:v>6.3125</c:v>
                </c:pt>
                <c:pt idx="2364">
                  <c:v>6.375</c:v>
                </c:pt>
                <c:pt idx="2365">
                  <c:v>6.3125</c:v>
                </c:pt>
                <c:pt idx="2366">
                  <c:v>6.3125</c:v>
                </c:pt>
                <c:pt idx="2367">
                  <c:v>6.3125</c:v>
                </c:pt>
                <c:pt idx="2368">
                  <c:v>6.3125</c:v>
                </c:pt>
                <c:pt idx="2369">
                  <c:v>6.3125</c:v>
                </c:pt>
                <c:pt idx="2370">
                  <c:v>6.3125</c:v>
                </c:pt>
                <c:pt idx="2371">
                  <c:v>6.3125</c:v>
                </c:pt>
                <c:pt idx="2372">
                  <c:v>6.25</c:v>
                </c:pt>
                <c:pt idx="2373">
                  <c:v>6.25</c:v>
                </c:pt>
                <c:pt idx="2374">
                  <c:v>6.25</c:v>
                </c:pt>
                <c:pt idx="2375">
                  <c:v>6.25</c:v>
                </c:pt>
                <c:pt idx="2376">
                  <c:v>6.25</c:v>
                </c:pt>
                <c:pt idx="2377">
                  <c:v>6.3125</c:v>
                </c:pt>
                <c:pt idx="2378">
                  <c:v>6.3125</c:v>
                </c:pt>
                <c:pt idx="2379">
                  <c:v>6.25</c:v>
                </c:pt>
                <c:pt idx="2380">
                  <c:v>6.25</c:v>
                </c:pt>
                <c:pt idx="2381">
                  <c:v>6.25</c:v>
                </c:pt>
                <c:pt idx="2382">
                  <c:v>6.25</c:v>
                </c:pt>
                <c:pt idx="2383">
                  <c:v>6.25</c:v>
                </c:pt>
                <c:pt idx="2384">
                  <c:v>6.25</c:v>
                </c:pt>
                <c:pt idx="2385">
                  <c:v>6.1875</c:v>
                </c:pt>
                <c:pt idx="2386">
                  <c:v>6.2343799999999998</c:v>
                </c:pt>
                <c:pt idx="2387">
                  <c:v>6.25</c:v>
                </c:pt>
                <c:pt idx="2388">
                  <c:v>6.25</c:v>
                </c:pt>
                <c:pt idx="2389">
                  <c:v>6.25</c:v>
                </c:pt>
                <c:pt idx="2390">
                  <c:v>6.25</c:v>
                </c:pt>
                <c:pt idx="2391">
                  <c:v>6.25</c:v>
                </c:pt>
                <c:pt idx="2392">
                  <c:v>6.3125</c:v>
                </c:pt>
                <c:pt idx="2393">
                  <c:v>6.3125</c:v>
                </c:pt>
                <c:pt idx="2394">
                  <c:v>6.3125</c:v>
                </c:pt>
                <c:pt idx="2395">
                  <c:v>6.3125</c:v>
                </c:pt>
                <c:pt idx="2396">
                  <c:v>6.3125</c:v>
                </c:pt>
                <c:pt idx="2397">
                  <c:v>6.3125</c:v>
                </c:pt>
                <c:pt idx="2398">
                  <c:v>6.25</c:v>
                </c:pt>
                <c:pt idx="2399">
                  <c:v>6.25</c:v>
                </c:pt>
                <c:pt idx="2400">
                  <c:v>6.25</c:v>
                </c:pt>
                <c:pt idx="2401">
                  <c:v>6.25</c:v>
                </c:pt>
                <c:pt idx="2402">
                  <c:v>6.25</c:v>
                </c:pt>
                <c:pt idx="2403">
                  <c:v>6.25</c:v>
                </c:pt>
                <c:pt idx="2404">
                  <c:v>6.25</c:v>
                </c:pt>
                <c:pt idx="2405">
                  <c:v>6.25</c:v>
                </c:pt>
                <c:pt idx="2406">
                  <c:v>6.25</c:v>
                </c:pt>
                <c:pt idx="2407">
                  <c:v>6.25</c:v>
                </c:pt>
                <c:pt idx="2408">
                  <c:v>6.25</c:v>
                </c:pt>
                <c:pt idx="2409">
                  <c:v>6.3046899999999999</c:v>
                </c:pt>
                <c:pt idx="2410">
                  <c:v>6.25</c:v>
                </c:pt>
                <c:pt idx="2411">
                  <c:v>6.25</c:v>
                </c:pt>
                <c:pt idx="2412">
                  <c:v>6.3125</c:v>
                </c:pt>
                <c:pt idx="2413">
                  <c:v>6.3125</c:v>
                </c:pt>
                <c:pt idx="2414">
                  <c:v>6.25</c:v>
                </c:pt>
                <c:pt idx="2415">
                  <c:v>6.25</c:v>
                </c:pt>
                <c:pt idx="2416">
                  <c:v>6.25</c:v>
                </c:pt>
                <c:pt idx="2417">
                  <c:v>6.25</c:v>
                </c:pt>
                <c:pt idx="2418">
                  <c:v>6.25</c:v>
                </c:pt>
                <c:pt idx="2419">
                  <c:v>6.25</c:v>
                </c:pt>
                <c:pt idx="2420">
                  <c:v>6.25</c:v>
                </c:pt>
                <c:pt idx="2423">
                  <c:v>6.25</c:v>
                </c:pt>
                <c:pt idx="2424">
                  <c:v>6.25</c:v>
                </c:pt>
                <c:pt idx="2425">
                  <c:v>6.25</c:v>
                </c:pt>
                <c:pt idx="2426">
                  <c:v>6.1875</c:v>
                </c:pt>
                <c:pt idx="2427">
                  <c:v>6.1875</c:v>
                </c:pt>
                <c:pt idx="2428">
                  <c:v>6.1875</c:v>
                </c:pt>
                <c:pt idx="2429">
                  <c:v>6.1875</c:v>
                </c:pt>
                <c:pt idx="2430">
                  <c:v>6.1875</c:v>
                </c:pt>
                <c:pt idx="2431">
                  <c:v>6.1875</c:v>
                </c:pt>
                <c:pt idx="2432">
                  <c:v>6.1875</c:v>
                </c:pt>
                <c:pt idx="2433">
                  <c:v>6.1875</c:v>
                </c:pt>
                <c:pt idx="2434">
                  <c:v>6.1875</c:v>
                </c:pt>
                <c:pt idx="2435">
                  <c:v>6.1875</c:v>
                </c:pt>
                <c:pt idx="2436">
                  <c:v>6.1875</c:v>
                </c:pt>
                <c:pt idx="2438">
                  <c:v>6.125</c:v>
                </c:pt>
                <c:pt idx="2439">
                  <c:v>6.0625</c:v>
                </c:pt>
                <c:pt idx="2440">
                  <c:v>6.125</c:v>
                </c:pt>
                <c:pt idx="2441">
                  <c:v>6.125</c:v>
                </c:pt>
                <c:pt idx="2442">
                  <c:v>6.125</c:v>
                </c:pt>
                <c:pt idx="2443">
                  <c:v>6.125</c:v>
                </c:pt>
                <c:pt idx="2444">
                  <c:v>6.125</c:v>
                </c:pt>
                <c:pt idx="2445">
                  <c:v>6.125</c:v>
                </c:pt>
                <c:pt idx="2446">
                  <c:v>6.125</c:v>
                </c:pt>
                <c:pt idx="2447">
                  <c:v>6.125</c:v>
                </c:pt>
                <c:pt idx="2448">
                  <c:v>6.125</c:v>
                </c:pt>
                <c:pt idx="2449">
                  <c:v>6.125</c:v>
                </c:pt>
                <c:pt idx="2450">
                  <c:v>6.0625</c:v>
                </c:pt>
                <c:pt idx="2451">
                  <c:v>6.0625</c:v>
                </c:pt>
                <c:pt idx="2453">
                  <c:v>6.0625</c:v>
                </c:pt>
                <c:pt idx="2454">
                  <c:v>6.0625</c:v>
                </c:pt>
                <c:pt idx="2455">
                  <c:v>6.0625</c:v>
                </c:pt>
                <c:pt idx="2456">
                  <c:v>6</c:v>
                </c:pt>
                <c:pt idx="2457">
                  <c:v>5.875</c:v>
                </c:pt>
                <c:pt idx="2458">
                  <c:v>5.9375</c:v>
                </c:pt>
                <c:pt idx="2459">
                  <c:v>5.9375</c:v>
                </c:pt>
                <c:pt idx="2460">
                  <c:v>6.0390600000000001</c:v>
                </c:pt>
                <c:pt idx="2461">
                  <c:v>6.0625</c:v>
                </c:pt>
                <c:pt idx="2462">
                  <c:v>6.0625</c:v>
                </c:pt>
                <c:pt idx="2463">
                  <c:v>6.0625</c:v>
                </c:pt>
                <c:pt idx="2464">
                  <c:v>6</c:v>
                </c:pt>
                <c:pt idx="2465">
                  <c:v>6</c:v>
                </c:pt>
                <c:pt idx="2466">
                  <c:v>6.0625</c:v>
                </c:pt>
                <c:pt idx="2467">
                  <c:v>6.0625</c:v>
                </c:pt>
                <c:pt idx="2468">
                  <c:v>6.03125</c:v>
                </c:pt>
                <c:pt idx="2469">
                  <c:v>6</c:v>
                </c:pt>
                <c:pt idx="2470">
                  <c:v>6</c:v>
                </c:pt>
                <c:pt idx="2471">
                  <c:v>5.9375</c:v>
                </c:pt>
                <c:pt idx="2472">
                  <c:v>5.9375</c:v>
                </c:pt>
                <c:pt idx="2473">
                  <c:v>6</c:v>
                </c:pt>
                <c:pt idx="2474">
                  <c:v>6</c:v>
                </c:pt>
                <c:pt idx="2475">
                  <c:v>6</c:v>
                </c:pt>
                <c:pt idx="2476">
                  <c:v>6.0585899999999997</c:v>
                </c:pt>
                <c:pt idx="2477">
                  <c:v>6</c:v>
                </c:pt>
                <c:pt idx="2478">
                  <c:v>6</c:v>
                </c:pt>
                <c:pt idx="2479">
                  <c:v>6</c:v>
                </c:pt>
                <c:pt idx="2480">
                  <c:v>5.9492200000000004</c:v>
                </c:pt>
                <c:pt idx="2481">
                  <c:v>5.8125</c:v>
                </c:pt>
                <c:pt idx="2482">
                  <c:v>5.875</c:v>
                </c:pt>
                <c:pt idx="2483">
                  <c:v>5.875</c:v>
                </c:pt>
                <c:pt idx="2484">
                  <c:v>5.875</c:v>
                </c:pt>
                <c:pt idx="2485">
                  <c:v>5.8125</c:v>
                </c:pt>
                <c:pt idx="2486">
                  <c:v>5.8125</c:v>
                </c:pt>
                <c:pt idx="2487">
                  <c:v>5.875</c:v>
                </c:pt>
                <c:pt idx="2488">
                  <c:v>5.875</c:v>
                </c:pt>
                <c:pt idx="2489">
                  <c:v>5.875</c:v>
                </c:pt>
                <c:pt idx="2490">
                  <c:v>5.9218799999999998</c:v>
                </c:pt>
                <c:pt idx="2491">
                  <c:v>5.875</c:v>
                </c:pt>
                <c:pt idx="2492">
                  <c:v>5.9375</c:v>
                </c:pt>
                <c:pt idx="2493">
                  <c:v>5.9335899999999997</c:v>
                </c:pt>
                <c:pt idx="2494">
                  <c:v>5.8828100000000001</c:v>
                </c:pt>
                <c:pt idx="2495">
                  <c:v>5.9179700000000004</c:v>
                </c:pt>
                <c:pt idx="2496">
                  <c:v>5.875</c:v>
                </c:pt>
                <c:pt idx="2497">
                  <c:v>5.875</c:v>
                </c:pt>
                <c:pt idx="2498">
                  <c:v>5.875</c:v>
                </c:pt>
                <c:pt idx="2499">
                  <c:v>5.875</c:v>
                </c:pt>
                <c:pt idx="2500">
                  <c:v>5.875</c:v>
                </c:pt>
                <c:pt idx="2501">
                  <c:v>5.875</c:v>
                </c:pt>
                <c:pt idx="2502">
                  <c:v>5.875</c:v>
                </c:pt>
                <c:pt idx="2503">
                  <c:v>5.875</c:v>
                </c:pt>
                <c:pt idx="2504">
                  <c:v>5.875</c:v>
                </c:pt>
                <c:pt idx="2505">
                  <c:v>5.875</c:v>
                </c:pt>
                <c:pt idx="2506">
                  <c:v>5.875</c:v>
                </c:pt>
                <c:pt idx="2507">
                  <c:v>5.9375</c:v>
                </c:pt>
                <c:pt idx="2508">
                  <c:v>5.9375</c:v>
                </c:pt>
                <c:pt idx="2509">
                  <c:v>5.9414100000000003</c:v>
                </c:pt>
                <c:pt idx="2510">
                  <c:v>5.9375</c:v>
                </c:pt>
                <c:pt idx="2511">
                  <c:v>5.9375</c:v>
                </c:pt>
                <c:pt idx="2512">
                  <c:v>5.9375</c:v>
                </c:pt>
                <c:pt idx="2513">
                  <c:v>5.9375</c:v>
                </c:pt>
                <c:pt idx="2514">
                  <c:v>5.9375</c:v>
                </c:pt>
                <c:pt idx="2515">
                  <c:v>5.9375</c:v>
                </c:pt>
                <c:pt idx="2516">
                  <c:v>5.8984399999999999</c:v>
                </c:pt>
                <c:pt idx="2518">
                  <c:v>5.875</c:v>
                </c:pt>
                <c:pt idx="2519">
                  <c:v>5.875</c:v>
                </c:pt>
                <c:pt idx="2520">
                  <c:v>5.8828100000000001</c:v>
                </c:pt>
                <c:pt idx="2521">
                  <c:v>5.875</c:v>
                </c:pt>
                <c:pt idx="2522">
                  <c:v>5.875</c:v>
                </c:pt>
                <c:pt idx="2523">
                  <c:v>5.875</c:v>
                </c:pt>
                <c:pt idx="2524">
                  <c:v>5.875</c:v>
                </c:pt>
                <c:pt idx="2525">
                  <c:v>5.875</c:v>
                </c:pt>
                <c:pt idx="2526">
                  <c:v>5.875</c:v>
                </c:pt>
                <c:pt idx="2527">
                  <c:v>5.875</c:v>
                </c:pt>
                <c:pt idx="2528">
                  <c:v>5.875</c:v>
                </c:pt>
                <c:pt idx="2529">
                  <c:v>5.875</c:v>
                </c:pt>
                <c:pt idx="2530">
                  <c:v>5.8710899999999997</c:v>
                </c:pt>
                <c:pt idx="2531">
                  <c:v>5.8125</c:v>
                </c:pt>
                <c:pt idx="2532">
                  <c:v>5.8125</c:v>
                </c:pt>
                <c:pt idx="2533">
                  <c:v>5.8125</c:v>
                </c:pt>
                <c:pt idx="2534">
                  <c:v>5.8125</c:v>
                </c:pt>
                <c:pt idx="2535">
                  <c:v>5.8125</c:v>
                </c:pt>
                <c:pt idx="2536">
                  <c:v>5.8359399999999999</c:v>
                </c:pt>
                <c:pt idx="2537">
                  <c:v>5.8671899999999999</c:v>
                </c:pt>
                <c:pt idx="2538">
                  <c:v>5.8710899999999997</c:v>
                </c:pt>
                <c:pt idx="2539">
                  <c:v>5.875</c:v>
                </c:pt>
                <c:pt idx="2540">
                  <c:v>5.9375</c:v>
                </c:pt>
                <c:pt idx="2541">
                  <c:v>5.9531299999999998</c:v>
                </c:pt>
                <c:pt idx="2542">
                  <c:v>5.9375</c:v>
                </c:pt>
                <c:pt idx="2543">
                  <c:v>5.9375</c:v>
                </c:pt>
                <c:pt idx="2544">
                  <c:v>5.9375</c:v>
                </c:pt>
                <c:pt idx="2545">
                  <c:v>5.9375</c:v>
                </c:pt>
                <c:pt idx="2546">
                  <c:v>5.9375</c:v>
                </c:pt>
                <c:pt idx="2547">
                  <c:v>5.9375</c:v>
                </c:pt>
                <c:pt idx="2548">
                  <c:v>5.9375</c:v>
                </c:pt>
                <c:pt idx="2549">
                  <c:v>5.9375</c:v>
                </c:pt>
                <c:pt idx="2550">
                  <c:v>5.9375</c:v>
                </c:pt>
                <c:pt idx="2551">
                  <c:v>5.9375</c:v>
                </c:pt>
                <c:pt idx="2552">
                  <c:v>5.9375</c:v>
                </c:pt>
                <c:pt idx="2553">
                  <c:v>5.9375</c:v>
                </c:pt>
                <c:pt idx="2554">
                  <c:v>5.9375</c:v>
                </c:pt>
                <c:pt idx="2555">
                  <c:v>5.9375</c:v>
                </c:pt>
                <c:pt idx="2556">
                  <c:v>5.9375</c:v>
                </c:pt>
                <c:pt idx="2557">
                  <c:v>5.9375</c:v>
                </c:pt>
                <c:pt idx="2558">
                  <c:v>5.9375</c:v>
                </c:pt>
                <c:pt idx="2559">
                  <c:v>5.9375</c:v>
                </c:pt>
                <c:pt idx="2560">
                  <c:v>5.9375</c:v>
                </c:pt>
                <c:pt idx="2561">
                  <c:v>5.9375</c:v>
                </c:pt>
                <c:pt idx="2562">
                  <c:v>5.9375</c:v>
                </c:pt>
                <c:pt idx="2563">
                  <c:v>5.9375</c:v>
                </c:pt>
                <c:pt idx="2564">
                  <c:v>5.9375</c:v>
                </c:pt>
                <c:pt idx="2565">
                  <c:v>5.90625</c:v>
                </c:pt>
                <c:pt idx="2566">
                  <c:v>5.875</c:v>
                </c:pt>
                <c:pt idx="2567">
                  <c:v>5.875</c:v>
                </c:pt>
                <c:pt idx="2568">
                  <c:v>5.875</c:v>
                </c:pt>
                <c:pt idx="2569">
                  <c:v>5.875</c:v>
                </c:pt>
                <c:pt idx="2570">
                  <c:v>5.875</c:v>
                </c:pt>
                <c:pt idx="2571">
                  <c:v>5.875</c:v>
                </c:pt>
                <c:pt idx="2572">
                  <c:v>5.875</c:v>
                </c:pt>
                <c:pt idx="2573">
                  <c:v>5.875</c:v>
                </c:pt>
                <c:pt idx="2574">
                  <c:v>5.875</c:v>
                </c:pt>
                <c:pt idx="2575">
                  <c:v>5.875</c:v>
                </c:pt>
                <c:pt idx="2576">
                  <c:v>5.875</c:v>
                </c:pt>
                <c:pt idx="2577">
                  <c:v>5.8632799999999996</c:v>
                </c:pt>
                <c:pt idx="2578">
                  <c:v>5.8671899999999999</c:v>
                </c:pt>
                <c:pt idx="2579">
                  <c:v>5.8671899999999999</c:v>
                </c:pt>
                <c:pt idx="2580">
                  <c:v>5.875</c:v>
                </c:pt>
                <c:pt idx="2581">
                  <c:v>5.8671899999999999</c:v>
                </c:pt>
                <c:pt idx="2582">
                  <c:v>5.8710899999999997</c:v>
                </c:pt>
                <c:pt idx="2583">
                  <c:v>5.875</c:v>
                </c:pt>
                <c:pt idx="2584">
                  <c:v>5.875</c:v>
                </c:pt>
                <c:pt idx="2585">
                  <c:v>5.875</c:v>
                </c:pt>
                <c:pt idx="2586">
                  <c:v>5.8281299999999998</c:v>
                </c:pt>
                <c:pt idx="2587">
                  <c:v>5.8125</c:v>
                </c:pt>
                <c:pt idx="2588">
                  <c:v>5.8125</c:v>
                </c:pt>
                <c:pt idx="2589">
                  <c:v>5.8125</c:v>
                </c:pt>
                <c:pt idx="2590">
                  <c:v>5.8085899999999997</c:v>
                </c:pt>
                <c:pt idx="2591">
                  <c:v>5.8085899999999997</c:v>
                </c:pt>
                <c:pt idx="2592">
                  <c:v>5.8125</c:v>
                </c:pt>
                <c:pt idx="2593">
                  <c:v>5.8125</c:v>
                </c:pt>
                <c:pt idx="2594">
                  <c:v>5.8125</c:v>
                </c:pt>
                <c:pt idx="2595">
                  <c:v>5.8125</c:v>
                </c:pt>
                <c:pt idx="2596">
                  <c:v>5.8125</c:v>
                </c:pt>
                <c:pt idx="2597">
                  <c:v>5.8125</c:v>
                </c:pt>
                <c:pt idx="2598">
                  <c:v>5.8125</c:v>
                </c:pt>
                <c:pt idx="2599">
                  <c:v>5.6679700000000004</c:v>
                </c:pt>
                <c:pt idx="2600">
                  <c:v>5.6796899999999999</c:v>
                </c:pt>
                <c:pt idx="2601">
                  <c:v>5.6796899999999999</c:v>
                </c:pt>
                <c:pt idx="2604">
                  <c:v>5.6875</c:v>
                </c:pt>
                <c:pt idx="2605">
                  <c:v>5.6289100000000003</c:v>
                </c:pt>
                <c:pt idx="2606">
                  <c:v>5.625</c:v>
                </c:pt>
                <c:pt idx="2608">
                  <c:v>5.625</c:v>
                </c:pt>
                <c:pt idx="2609">
                  <c:v>5.625</c:v>
                </c:pt>
                <c:pt idx="2610">
                  <c:v>5.6054700000000004</c:v>
                </c:pt>
                <c:pt idx="2611">
                  <c:v>5.6054700000000004</c:v>
                </c:pt>
                <c:pt idx="2612">
                  <c:v>5.6015600000000001</c:v>
                </c:pt>
                <c:pt idx="2613">
                  <c:v>5.5976600000000003</c:v>
                </c:pt>
                <c:pt idx="2614">
                  <c:v>5.5898399999999997</c:v>
                </c:pt>
                <c:pt idx="2615">
                  <c:v>5.6093799999999998</c:v>
                </c:pt>
                <c:pt idx="2616">
                  <c:v>5.5976600000000003</c:v>
                </c:pt>
                <c:pt idx="2617">
                  <c:v>5.5742200000000004</c:v>
                </c:pt>
                <c:pt idx="2618">
                  <c:v>5.5625</c:v>
                </c:pt>
                <c:pt idx="2619">
                  <c:v>5.5585899999999997</c:v>
                </c:pt>
                <c:pt idx="2620">
                  <c:v>5.5468799999999998</c:v>
                </c:pt>
                <c:pt idx="2621">
                  <c:v>5.5</c:v>
                </c:pt>
                <c:pt idx="2622">
                  <c:v>5.5</c:v>
                </c:pt>
                <c:pt idx="2623">
                  <c:v>5.5</c:v>
                </c:pt>
                <c:pt idx="2624">
                  <c:v>5.5</c:v>
                </c:pt>
                <c:pt idx="2625">
                  <c:v>5.5</c:v>
                </c:pt>
                <c:pt idx="2626">
                  <c:v>5.5</c:v>
                </c:pt>
                <c:pt idx="2627">
                  <c:v>5.4414100000000003</c:v>
                </c:pt>
                <c:pt idx="2628">
                  <c:v>5.4257799999999996</c:v>
                </c:pt>
                <c:pt idx="2629">
                  <c:v>5.375</c:v>
                </c:pt>
                <c:pt idx="2630">
                  <c:v>5.3125</c:v>
                </c:pt>
                <c:pt idx="2631">
                  <c:v>5.3125</c:v>
                </c:pt>
                <c:pt idx="2632">
                  <c:v>5.3125</c:v>
                </c:pt>
                <c:pt idx="2633">
                  <c:v>5.3125</c:v>
                </c:pt>
                <c:pt idx="2634">
                  <c:v>5.3007799999999996</c:v>
                </c:pt>
                <c:pt idx="2635">
                  <c:v>5.3046899999999999</c:v>
                </c:pt>
                <c:pt idx="2636">
                  <c:v>5.2773399999999997</c:v>
                </c:pt>
                <c:pt idx="2637">
                  <c:v>5.2578100000000001</c:v>
                </c:pt>
                <c:pt idx="2638">
                  <c:v>5.25</c:v>
                </c:pt>
                <c:pt idx="2639">
                  <c:v>5.25</c:v>
                </c:pt>
                <c:pt idx="2640">
                  <c:v>5.25</c:v>
                </c:pt>
                <c:pt idx="2641">
                  <c:v>5.25</c:v>
                </c:pt>
                <c:pt idx="2642">
                  <c:v>5.25</c:v>
                </c:pt>
                <c:pt idx="2643">
                  <c:v>5.25</c:v>
                </c:pt>
                <c:pt idx="2644">
                  <c:v>5.2929700000000004</c:v>
                </c:pt>
                <c:pt idx="2645">
                  <c:v>5.2695299999999996</c:v>
                </c:pt>
                <c:pt idx="2646">
                  <c:v>5.25</c:v>
                </c:pt>
                <c:pt idx="2647">
                  <c:v>5.25</c:v>
                </c:pt>
                <c:pt idx="2648">
                  <c:v>5.25</c:v>
                </c:pt>
                <c:pt idx="2649">
                  <c:v>5.2695299999999996</c:v>
                </c:pt>
                <c:pt idx="2650">
                  <c:v>5.3046899999999999</c:v>
                </c:pt>
                <c:pt idx="2651">
                  <c:v>5.3125</c:v>
                </c:pt>
                <c:pt idx="2652">
                  <c:v>5.2851600000000003</c:v>
                </c:pt>
                <c:pt idx="2653">
                  <c:v>5.2539100000000003</c:v>
                </c:pt>
                <c:pt idx="2654">
                  <c:v>5.2929700000000004</c:v>
                </c:pt>
                <c:pt idx="2655">
                  <c:v>5.3007799999999996</c:v>
                </c:pt>
                <c:pt idx="2656">
                  <c:v>5.3085899999999997</c:v>
                </c:pt>
                <c:pt idx="2657">
                  <c:v>5.4140600000000001</c:v>
                </c:pt>
                <c:pt idx="2658">
                  <c:v>5.4101600000000003</c:v>
                </c:pt>
                <c:pt idx="2659">
                  <c:v>5.4140600000000001</c:v>
                </c:pt>
                <c:pt idx="2660">
                  <c:v>5.4218799999999998</c:v>
                </c:pt>
                <c:pt idx="2661">
                  <c:v>5.4218799999999998</c:v>
                </c:pt>
                <c:pt idx="2662">
                  <c:v>5.4375</c:v>
                </c:pt>
                <c:pt idx="2663">
                  <c:v>5.4375</c:v>
                </c:pt>
                <c:pt idx="2664">
                  <c:v>5.4375</c:v>
                </c:pt>
                <c:pt idx="2665">
                  <c:v>5.4375</c:v>
                </c:pt>
                <c:pt idx="2666">
                  <c:v>5.4375</c:v>
                </c:pt>
                <c:pt idx="2667">
                  <c:v>5.4375</c:v>
                </c:pt>
                <c:pt idx="2668">
                  <c:v>5.4375</c:v>
                </c:pt>
                <c:pt idx="2669">
                  <c:v>5.4375</c:v>
                </c:pt>
                <c:pt idx="2670">
                  <c:v>5.46875</c:v>
                </c:pt>
                <c:pt idx="2671">
                  <c:v>5.4726600000000003</c:v>
                </c:pt>
                <c:pt idx="2672">
                  <c:v>5.4648399999999997</c:v>
                </c:pt>
                <c:pt idx="2673">
                  <c:v>5.46875</c:v>
                </c:pt>
                <c:pt idx="2674">
                  <c:v>5.4609399999999999</c:v>
                </c:pt>
                <c:pt idx="2675">
                  <c:v>5.4648399999999997</c:v>
                </c:pt>
                <c:pt idx="2678">
                  <c:v>5.53125</c:v>
                </c:pt>
                <c:pt idx="2679">
                  <c:v>5.5351600000000003</c:v>
                </c:pt>
                <c:pt idx="2680">
                  <c:v>5.5351600000000003</c:v>
                </c:pt>
                <c:pt idx="2681">
                  <c:v>5.5234399999999999</c:v>
                </c:pt>
                <c:pt idx="2682">
                  <c:v>5.5</c:v>
                </c:pt>
                <c:pt idx="2683">
                  <c:v>5.5</c:v>
                </c:pt>
                <c:pt idx="2684">
                  <c:v>5.5</c:v>
                </c:pt>
                <c:pt idx="2685">
                  <c:v>5.5</c:v>
                </c:pt>
                <c:pt idx="2686">
                  <c:v>5.5</c:v>
                </c:pt>
                <c:pt idx="2687">
                  <c:v>5.4843799999999998</c:v>
                </c:pt>
                <c:pt idx="2688">
                  <c:v>5.4843799999999998</c:v>
                </c:pt>
                <c:pt idx="2689">
                  <c:v>5.4804700000000004</c:v>
                </c:pt>
                <c:pt idx="2690">
                  <c:v>5.4882799999999996</c:v>
                </c:pt>
                <c:pt idx="2691">
                  <c:v>5.4882799999999996</c:v>
                </c:pt>
                <c:pt idx="2692">
                  <c:v>5.4843799999999998</c:v>
                </c:pt>
                <c:pt idx="2693">
                  <c:v>5.4843799999999998</c:v>
                </c:pt>
                <c:pt idx="2694">
                  <c:v>5.5</c:v>
                </c:pt>
                <c:pt idx="2695">
                  <c:v>5.5</c:v>
                </c:pt>
                <c:pt idx="2696">
                  <c:v>5.5273399999999997</c:v>
                </c:pt>
                <c:pt idx="2698">
                  <c:v>5.5</c:v>
                </c:pt>
                <c:pt idx="2699">
                  <c:v>5.5</c:v>
                </c:pt>
                <c:pt idx="2700">
                  <c:v>5.5</c:v>
                </c:pt>
                <c:pt idx="2701">
                  <c:v>5.5</c:v>
                </c:pt>
                <c:pt idx="2702">
                  <c:v>5.5</c:v>
                </c:pt>
                <c:pt idx="2703">
                  <c:v>5.5</c:v>
                </c:pt>
                <c:pt idx="2704">
                  <c:v>5.4804700000000004</c:v>
                </c:pt>
                <c:pt idx="2705">
                  <c:v>5.4882799999999996</c:v>
                </c:pt>
                <c:pt idx="2706">
                  <c:v>5.4960899999999997</c:v>
                </c:pt>
                <c:pt idx="2707">
                  <c:v>5.5</c:v>
                </c:pt>
                <c:pt idx="2708">
                  <c:v>5.4921899999999999</c:v>
                </c:pt>
                <c:pt idx="2709">
                  <c:v>5.4921899999999999</c:v>
                </c:pt>
                <c:pt idx="2710">
                  <c:v>5.4882799999999996</c:v>
                </c:pt>
                <c:pt idx="2711">
                  <c:v>5.4921899999999999</c:v>
                </c:pt>
                <c:pt idx="2713">
                  <c:v>5.4921899999999999</c:v>
                </c:pt>
                <c:pt idx="2714">
                  <c:v>5.4804700000000004</c:v>
                </c:pt>
                <c:pt idx="2715">
                  <c:v>5.5</c:v>
                </c:pt>
                <c:pt idx="2716">
                  <c:v>5.5</c:v>
                </c:pt>
                <c:pt idx="2717">
                  <c:v>5.53125</c:v>
                </c:pt>
                <c:pt idx="2718">
                  <c:v>5.5351600000000003</c:v>
                </c:pt>
                <c:pt idx="2719">
                  <c:v>5.5351600000000003</c:v>
                </c:pt>
                <c:pt idx="2720">
                  <c:v>5.5390600000000001</c:v>
                </c:pt>
                <c:pt idx="2721">
                  <c:v>5.5</c:v>
                </c:pt>
                <c:pt idx="2722">
                  <c:v>5.6015600000000001</c:v>
                </c:pt>
                <c:pt idx="2723">
                  <c:v>5.6054700000000004</c:v>
                </c:pt>
                <c:pt idx="2724">
                  <c:v>5.6093799999999998</c:v>
                </c:pt>
                <c:pt idx="2725">
                  <c:v>5.6132799999999996</c:v>
                </c:pt>
                <c:pt idx="2726">
                  <c:v>5.5976600000000003</c:v>
                </c:pt>
                <c:pt idx="2727">
                  <c:v>5.5820299999999996</c:v>
                </c:pt>
                <c:pt idx="2728">
                  <c:v>5.5625</c:v>
                </c:pt>
                <c:pt idx="2729">
                  <c:v>5.5625</c:v>
                </c:pt>
                <c:pt idx="2730">
                  <c:v>5.5625</c:v>
                </c:pt>
                <c:pt idx="2731">
                  <c:v>5.5781299999999998</c:v>
                </c:pt>
                <c:pt idx="2732">
                  <c:v>5.5664100000000003</c:v>
                </c:pt>
                <c:pt idx="2733">
                  <c:v>5.5625</c:v>
                </c:pt>
                <c:pt idx="2734">
                  <c:v>5.5703100000000001</c:v>
                </c:pt>
                <c:pt idx="2735">
                  <c:v>5.5976600000000003</c:v>
                </c:pt>
                <c:pt idx="2736">
                  <c:v>5.5820299999999996</c:v>
                </c:pt>
                <c:pt idx="2737">
                  <c:v>5.5625</c:v>
                </c:pt>
                <c:pt idx="2738">
                  <c:v>5.5625</c:v>
                </c:pt>
                <c:pt idx="2739">
                  <c:v>5.5976600000000003</c:v>
                </c:pt>
                <c:pt idx="2740">
                  <c:v>5.5703100000000001</c:v>
                </c:pt>
                <c:pt idx="2741">
                  <c:v>5.5742200000000004</c:v>
                </c:pt>
                <c:pt idx="2742">
                  <c:v>5.6875</c:v>
                </c:pt>
                <c:pt idx="2743">
                  <c:v>5.6875</c:v>
                </c:pt>
                <c:pt idx="2744">
                  <c:v>5.6875</c:v>
                </c:pt>
                <c:pt idx="2745">
                  <c:v>5.6875</c:v>
                </c:pt>
                <c:pt idx="2746">
                  <c:v>5.6757799999999996</c:v>
                </c:pt>
                <c:pt idx="2747">
                  <c:v>5.6757799999999996</c:v>
                </c:pt>
                <c:pt idx="2748">
                  <c:v>5.6835899999999997</c:v>
                </c:pt>
                <c:pt idx="2749">
                  <c:v>5.6601600000000003</c:v>
                </c:pt>
                <c:pt idx="2750">
                  <c:v>5.6601600000000003</c:v>
                </c:pt>
                <c:pt idx="2751">
                  <c:v>5.625</c:v>
                </c:pt>
                <c:pt idx="2752">
                  <c:v>5.625</c:v>
                </c:pt>
                <c:pt idx="2753">
                  <c:v>5.625</c:v>
                </c:pt>
                <c:pt idx="2754">
                  <c:v>5.625</c:v>
                </c:pt>
                <c:pt idx="2755">
                  <c:v>5.625</c:v>
                </c:pt>
                <c:pt idx="2756">
                  <c:v>5.625</c:v>
                </c:pt>
                <c:pt idx="2757">
                  <c:v>5.6406299999999998</c:v>
                </c:pt>
                <c:pt idx="2758">
                  <c:v>5.6875</c:v>
                </c:pt>
                <c:pt idx="2759">
                  <c:v>5.6757799999999996</c:v>
                </c:pt>
                <c:pt idx="2760">
                  <c:v>5.6328100000000001</c:v>
                </c:pt>
                <c:pt idx="2761">
                  <c:v>5.5859399999999999</c:v>
                </c:pt>
                <c:pt idx="2762">
                  <c:v>5.5507799999999996</c:v>
                </c:pt>
                <c:pt idx="2763">
                  <c:v>5.5390600000000001</c:v>
                </c:pt>
                <c:pt idx="2764">
                  <c:v>5.5390600000000001</c:v>
                </c:pt>
                <c:pt idx="2765">
                  <c:v>5.5390600000000001</c:v>
                </c:pt>
                <c:pt idx="2766">
                  <c:v>5.5351600000000003</c:v>
                </c:pt>
                <c:pt idx="2767">
                  <c:v>5.5</c:v>
                </c:pt>
                <c:pt idx="2768">
                  <c:v>5.5</c:v>
                </c:pt>
                <c:pt idx="2769">
                  <c:v>5.5</c:v>
                </c:pt>
                <c:pt idx="2770">
                  <c:v>5.5</c:v>
                </c:pt>
                <c:pt idx="2771">
                  <c:v>5.5</c:v>
                </c:pt>
                <c:pt idx="2772">
                  <c:v>5.5</c:v>
                </c:pt>
                <c:pt idx="2773">
                  <c:v>5.5</c:v>
                </c:pt>
                <c:pt idx="2774">
                  <c:v>5.5</c:v>
                </c:pt>
                <c:pt idx="2775">
                  <c:v>5.4921899999999999</c:v>
                </c:pt>
                <c:pt idx="2776">
                  <c:v>5.4843799999999998</c:v>
                </c:pt>
                <c:pt idx="2778">
                  <c:v>5.53125</c:v>
                </c:pt>
                <c:pt idx="2779">
                  <c:v>5.53125</c:v>
                </c:pt>
                <c:pt idx="2780">
                  <c:v>5.5507799999999996</c:v>
                </c:pt>
                <c:pt idx="2781">
                  <c:v>5.5625</c:v>
                </c:pt>
                <c:pt idx="2782">
                  <c:v>5.5820299999999996</c:v>
                </c:pt>
                <c:pt idx="2783">
                  <c:v>5.65625</c:v>
                </c:pt>
                <c:pt idx="2784">
                  <c:v>5.6367200000000004</c:v>
                </c:pt>
                <c:pt idx="2785">
                  <c:v>5.65625</c:v>
                </c:pt>
                <c:pt idx="2786">
                  <c:v>5.65625</c:v>
                </c:pt>
                <c:pt idx="2787">
                  <c:v>5.625</c:v>
                </c:pt>
                <c:pt idx="2788">
                  <c:v>5.625</c:v>
                </c:pt>
                <c:pt idx="2789">
                  <c:v>5.625</c:v>
                </c:pt>
                <c:pt idx="2790">
                  <c:v>5.625</c:v>
                </c:pt>
                <c:pt idx="2791">
                  <c:v>5.625</c:v>
                </c:pt>
                <c:pt idx="2792">
                  <c:v>5.5625</c:v>
                </c:pt>
                <c:pt idx="2793">
                  <c:v>5.5625</c:v>
                </c:pt>
                <c:pt idx="2794">
                  <c:v>5.625</c:v>
                </c:pt>
                <c:pt idx="2795">
                  <c:v>5.625</c:v>
                </c:pt>
                <c:pt idx="2796">
                  <c:v>5.6289100000000003</c:v>
                </c:pt>
                <c:pt idx="2797">
                  <c:v>5.6367200000000004</c:v>
                </c:pt>
                <c:pt idx="2798">
                  <c:v>5.65625</c:v>
                </c:pt>
                <c:pt idx="2799">
                  <c:v>5.5625</c:v>
                </c:pt>
                <c:pt idx="2800">
                  <c:v>5.5507799999999996</c:v>
                </c:pt>
                <c:pt idx="2801">
                  <c:v>5.625</c:v>
                </c:pt>
                <c:pt idx="2802">
                  <c:v>5.625</c:v>
                </c:pt>
                <c:pt idx="2803">
                  <c:v>5.6328100000000001</c:v>
                </c:pt>
                <c:pt idx="2804">
                  <c:v>5.625</c:v>
                </c:pt>
                <c:pt idx="2805">
                  <c:v>5.6054700000000004</c:v>
                </c:pt>
                <c:pt idx="2806">
                  <c:v>5.5976600000000003</c:v>
                </c:pt>
                <c:pt idx="2807">
                  <c:v>5.53125</c:v>
                </c:pt>
                <c:pt idx="2808">
                  <c:v>5.53125</c:v>
                </c:pt>
                <c:pt idx="2809">
                  <c:v>5.53125</c:v>
                </c:pt>
                <c:pt idx="2810">
                  <c:v>5.53125</c:v>
                </c:pt>
                <c:pt idx="2811">
                  <c:v>5.5625</c:v>
                </c:pt>
                <c:pt idx="2812">
                  <c:v>5.53125</c:v>
                </c:pt>
                <c:pt idx="2813">
                  <c:v>5.5351600000000003</c:v>
                </c:pt>
                <c:pt idx="2814">
                  <c:v>5.5351600000000003</c:v>
                </c:pt>
                <c:pt idx="2815">
                  <c:v>5.5351600000000003</c:v>
                </c:pt>
                <c:pt idx="2816">
                  <c:v>5.5273399999999997</c:v>
                </c:pt>
                <c:pt idx="2817">
                  <c:v>5.53125</c:v>
                </c:pt>
                <c:pt idx="2818">
                  <c:v>5.53125</c:v>
                </c:pt>
                <c:pt idx="2819">
                  <c:v>5.53125</c:v>
                </c:pt>
                <c:pt idx="2820">
                  <c:v>5.53125</c:v>
                </c:pt>
                <c:pt idx="2821">
                  <c:v>5.53125</c:v>
                </c:pt>
                <c:pt idx="2822">
                  <c:v>5.53125</c:v>
                </c:pt>
                <c:pt idx="2823">
                  <c:v>5.53125</c:v>
                </c:pt>
                <c:pt idx="2824">
                  <c:v>5.5</c:v>
                </c:pt>
                <c:pt idx="2825">
                  <c:v>5.5</c:v>
                </c:pt>
                <c:pt idx="2826">
                  <c:v>5.5</c:v>
                </c:pt>
                <c:pt idx="2827">
                  <c:v>5.5</c:v>
                </c:pt>
                <c:pt idx="2828">
                  <c:v>5.5</c:v>
                </c:pt>
                <c:pt idx="2829">
                  <c:v>5.5</c:v>
                </c:pt>
                <c:pt idx="2830">
                  <c:v>5.5</c:v>
                </c:pt>
                <c:pt idx="2831">
                  <c:v>5.5</c:v>
                </c:pt>
                <c:pt idx="2832">
                  <c:v>5.5</c:v>
                </c:pt>
                <c:pt idx="2833">
                  <c:v>5.5</c:v>
                </c:pt>
                <c:pt idx="2834">
                  <c:v>5.5</c:v>
                </c:pt>
                <c:pt idx="2835">
                  <c:v>5.5</c:v>
                </c:pt>
                <c:pt idx="2836">
                  <c:v>5.5</c:v>
                </c:pt>
                <c:pt idx="2837">
                  <c:v>5.5</c:v>
                </c:pt>
                <c:pt idx="2838">
                  <c:v>5.5</c:v>
                </c:pt>
                <c:pt idx="2839">
                  <c:v>5.5</c:v>
                </c:pt>
                <c:pt idx="2840">
                  <c:v>5.5</c:v>
                </c:pt>
                <c:pt idx="2841">
                  <c:v>5.5</c:v>
                </c:pt>
                <c:pt idx="2842">
                  <c:v>5.5</c:v>
                </c:pt>
                <c:pt idx="2843">
                  <c:v>5.5</c:v>
                </c:pt>
                <c:pt idx="2844">
                  <c:v>5.5</c:v>
                </c:pt>
                <c:pt idx="2845">
                  <c:v>5.5</c:v>
                </c:pt>
                <c:pt idx="2846">
                  <c:v>5.5</c:v>
                </c:pt>
                <c:pt idx="2847">
                  <c:v>5.5</c:v>
                </c:pt>
                <c:pt idx="2848">
                  <c:v>5.5</c:v>
                </c:pt>
                <c:pt idx="2849">
                  <c:v>5.5</c:v>
                </c:pt>
                <c:pt idx="2850">
                  <c:v>5.5</c:v>
                </c:pt>
                <c:pt idx="2851">
                  <c:v>5.5468799999999998</c:v>
                </c:pt>
                <c:pt idx="2852">
                  <c:v>5.5351600000000003</c:v>
                </c:pt>
                <c:pt idx="2853">
                  <c:v>5.53125</c:v>
                </c:pt>
                <c:pt idx="2854">
                  <c:v>5.53125</c:v>
                </c:pt>
                <c:pt idx="2855">
                  <c:v>5.5351600000000003</c:v>
                </c:pt>
                <c:pt idx="2856">
                  <c:v>5.5507799999999996</c:v>
                </c:pt>
                <c:pt idx="2857">
                  <c:v>5.5429700000000004</c:v>
                </c:pt>
                <c:pt idx="2858">
                  <c:v>5.5625</c:v>
                </c:pt>
                <c:pt idx="2859">
                  <c:v>5.5820299999999996</c:v>
                </c:pt>
                <c:pt idx="2860">
                  <c:v>5.59375</c:v>
                </c:pt>
                <c:pt idx="2861">
                  <c:v>5.59375</c:v>
                </c:pt>
                <c:pt idx="2862">
                  <c:v>5.59375</c:v>
                </c:pt>
                <c:pt idx="2863">
                  <c:v>5.59375</c:v>
                </c:pt>
                <c:pt idx="2866">
                  <c:v>5.6171899999999999</c:v>
                </c:pt>
                <c:pt idx="2867">
                  <c:v>5.5625</c:v>
                </c:pt>
                <c:pt idx="2868">
                  <c:v>5.5625</c:v>
                </c:pt>
                <c:pt idx="2870">
                  <c:v>5.5625</c:v>
                </c:pt>
                <c:pt idx="2871">
                  <c:v>5.5625</c:v>
                </c:pt>
                <c:pt idx="2872">
                  <c:v>5.5625</c:v>
                </c:pt>
                <c:pt idx="2873">
                  <c:v>5.5625</c:v>
                </c:pt>
                <c:pt idx="2874">
                  <c:v>5.5625</c:v>
                </c:pt>
                <c:pt idx="2875">
                  <c:v>5.5625</c:v>
                </c:pt>
                <c:pt idx="2876">
                  <c:v>5.5625</c:v>
                </c:pt>
                <c:pt idx="2877">
                  <c:v>5.59375</c:v>
                </c:pt>
                <c:pt idx="2878">
                  <c:v>5.59375</c:v>
                </c:pt>
                <c:pt idx="2879">
                  <c:v>5.5625</c:v>
                </c:pt>
                <c:pt idx="2880">
                  <c:v>5.5625</c:v>
                </c:pt>
                <c:pt idx="2881">
                  <c:v>5.5625</c:v>
                </c:pt>
                <c:pt idx="2882">
                  <c:v>5.5625</c:v>
                </c:pt>
                <c:pt idx="2883">
                  <c:v>5.5625</c:v>
                </c:pt>
                <c:pt idx="2884">
                  <c:v>5.5625</c:v>
                </c:pt>
                <c:pt idx="2885">
                  <c:v>5.5625</c:v>
                </c:pt>
                <c:pt idx="2886">
                  <c:v>5.5625</c:v>
                </c:pt>
                <c:pt idx="2887">
                  <c:v>5.5625</c:v>
                </c:pt>
                <c:pt idx="2888">
                  <c:v>5.5625</c:v>
                </c:pt>
                <c:pt idx="2889">
                  <c:v>5.5625</c:v>
                </c:pt>
                <c:pt idx="2890">
                  <c:v>5.5625</c:v>
                </c:pt>
                <c:pt idx="2891">
                  <c:v>5.5625</c:v>
                </c:pt>
                <c:pt idx="2892">
                  <c:v>5.5625</c:v>
                </c:pt>
                <c:pt idx="2893">
                  <c:v>5.5625</c:v>
                </c:pt>
                <c:pt idx="2894">
                  <c:v>5.5625</c:v>
                </c:pt>
                <c:pt idx="2895">
                  <c:v>5.5468799999999998</c:v>
                </c:pt>
                <c:pt idx="2896">
                  <c:v>5.5429700000000004</c:v>
                </c:pt>
                <c:pt idx="2897">
                  <c:v>5.5117200000000004</c:v>
                </c:pt>
                <c:pt idx="2898">
                  <c:v>5.5039100000000003</c:v>
                </c:pt>
                <c:pt idx="2899">
                  <c:v>5.5078100000000001</c:v>
                </c:pt>
                <c:pt idx="2900">
                  <c:v>5.5039100000000003</c:v>
                </c:pt>
                <c:pt idx="2901">
                  <c:v>5.4960899999999997</c:v>
                </c:pt>
                <c:pt idx="2902">
                  <c:v>5.4726600000000003</c:v>
                </c:pt>
                <c:pt idx="2903">
                  <c:v>5.4765600000000001</c:v>
                </c:pt>
                <c:pt idx="2904">
                  <c:v>5.46875</c:v>
                </c:pt>
                <c:pt idx="2905">
                  <c:v>5.4726600000000003</c:v>
                </c:pt>
                <c:pt idx="2906">
                  <c:v>5.4726600000000003</c:v>
                </c:pt>
                <c:pt idx="2907">
                  <c:v>5.4765600000000001</c:v>
                </c:pt>
                <c:pt idx="2908">
                  <c:v>5.4843799999999998</c:v>
                </c:pt>
                <c:pt idx="2909">
                  <c:v>5.5</c:v>
                </c:pt>
                <c:pt idx="2910">
                  <c:v>5.5390600000000001</c:v>
                </c:pt>
                <c:pt idx="2911">
                  <c:v>5.5390600000000001</c:v>
                </c:pt>
                <c:pt idx="2912">
                  <c:v>5.5468799999999998</c:v>
                </c:pt>
                <c:pt idx="2913">
                  <c:v>5.5546899999999999</c:v>
                </c:pt>
                <c:pt idx="2914">
                  <c:v>5.5625</c:v>
                </c:pt>
                <c:pt idx="2915">
                  <c:v>5.5625</c:v>
                </c:pt>
                <c:pt idx="2916">
                  <c:v>5.5625</c:v>
                </c:pt>
                <c:pt idx="2917">
                  <c:v>5.5625</c:v>
                </c:pt>
                <c:pt idx="2918">
                  <c:v>5.5625</c:v>
                </c:pt>
                <c:pt idx="2919">
                  <c:v>5.5625</c:v>
                </c:pt>
                <c:pt idx="2920">
                  <c:v>5.5625</c:v>
                </c:pt>
                <c:pt idx="2921">
                  <c:v>5.5976600000000003</c:v>
                </c:pt>
                <c:pt idx="2922">
                  <c:v>5.5976600000000003</c:v>
                </c:pt>
                <c:pt idx="2923">
                  <c:v>5.625</c:v>
                </c:pt>
                <c:pt idx="2924">
                  <c:v>5.625</c:v>
                </c:pt>
                <c:pt idx="2925">
                  <c:v>5.6406299999999998</c:v>
                </c:pt>
                <c:pt idx="2926">
                  <c:v>5.71875</c:v>
                </c:pt>
                <c:pt idx="2927">
                  <c:v>5.7382799999999996</c:v>
                </c:pt>
                <c:pt idx="2928">
                  <c:v>5.75</c:v>
                </c:pt>
                <c:pt idx="2929">
                  <c:v>5.7617200000000004</c:v>
                </c:pt>
                <c:pt idx="2930">
                  <c:v>5.7734399999999999</c:v>
                </c:pt>
                <c:pt idx="2933">
                  <c:v>5.8125</c:v>
                </c:pt>
                <c:pt idx="2934">
                  <c:v>5.8125</c:v>
                </c:pt>
                <c:pt idx="2935">
                  <c:v>5.8125</c:v>
                </c:pt>
                <c:pt idx="2936">
                  <c:v>5.8125</c:v>
                </c:pt>
                <c:pt idx="2937">
                  <c:v>5.8164100000000003</c:v>
                </c:pt>
                <c:pt idx="2938">
                  <c:v>5.8164100000000003</c:v>
                </c:pt>
                <c:pt idx="2939">
                  <c:v>5.8125</c:v>
                </c:pt>
                <c:pt idx="2940">
                  <c:v>5.8164100000000003</c:v>
                </c:pt>
                <c:pt idx="2941">
                  <c:v>5.8164100000000003</c:v>
                </c:pt>
                <c:pt idx="2942">
                  <c:v>5.84375</c:v>
                </c:pt>
                <c:pt idx="2943">
                  <c:v>5.8515600000000001</c:v>
                </c:pt>
                <c:pt idx="2944">
                  <c:v>5.84375</c:v>
                </c:pt>
                <c:pt idx="2945">
                  <c:v>5.84375</c:v>
                </c:pt>
                <c:pt idx="2946">
                  <c:v>5.8359399999999999</c:v>
                </c:pt>
                <c:pt idx="2947">
                  <c:v>5.8320299999999996</c:v>
                </c:pt>
                <c:pt idx="2948">
                  <c:v>5.8359399999999999</c:v>
                </c:pt>
                <c:pt idx="2949">
                  <c:v>5.8281299999999998</c:v>
                </c:pt>
                <c:pt idx="2950">
                  <c:v>5.8398399999999997</c:v>
                </c:pt>
                <c:pt idx="2951">
                  <c:v>5.8515600000000001</c:v>
                </c:pt>
                <c:pt idx="2952">
                  <c:v>5.8515600000000001</c:v>
                </c:pt>
                <c:pt idx="2953">
                  <c:v>5.8593799999999998</c:v>
                </c:pt>
                <c:pt idx="2954">
                  <c:v>5.8164100000000003</c:v>
                </c:pt>
                <c:pt idx="2955">
                  <c:v>5.8125</c:v>
                </c:pt>
                <c:pt idx="2956">
                  <c:v>5.8203100000000001</c:v>
                </c:pt>
                <c:pt idx="2958">
                  <c:v>5.8164100000000003</c:v>
                </c:pt>
                <c:pt idx="2959">
                  <c:v>5.8164100000000003</c:v>
                </c:pt>
                <c:pt idx="2960">
                  <c:v>5.84375</c:v>
                </c:pt>
                <c:pt idx="2961">
                  <c:v>5.8125</c:v>
                </c:pt>
                <c:pt idx="2962">
                  <c:v>5.8125</c:v>
                </c:pt>
                <c:pt idx="2963">
                  <c:v>5.8125</c:v>
                </c:pt>
                <c:pt idx="2964">
                  <c:v>5.8125</c:v>
                </c:pt>
                <c:pt idx="2965">
                  <c:v>5.8125</c:v>
                </c:pt>
                <c:pt idx="2966">
                  <c:v>5.8164100000000003</c:v>
                </c:pt>
                <c:pt idx="2967">
                  <c:v>5.8398399999999997</c:v>
                </c:pt>
                <c:pt idx="2968">
                  <c:v>5.875</c:v>
                </c:pt>
                <c:pt idx="2969">
                  <c:v>5.8125</c:v>
                </c:pt>
                <c:pt idx="2970">
                  <c:v>5.8125</c:v>
                </c:pt>
                <c:pt idx="2971">
                  <c:v>5.8046899999999999</c:v>
                </c:pt>
                <c:pt idx="2973">
                  <c:v>5.8125</c:v>
                </c:pt>
                <c:pt idx="2974">
                  <c:v>5.8125</c:v>
                </c:pt>
                <c:pt idx="2975">
                  <c:v>5.8125</c:v>
                </c:pt>
                <c:pt idx="2976">
                  <c:v>5.8125</c:v>
                </c:pt>
                <c:pt idx="2977">
                  <c:v>5.8203100000000001</c:v>
                </c:pt>
                <c:pt idx="2978">
                  <c:v>5.8125</c:v>
                </c:pt>
                <c:pt idx="2979">
                  <c:v>5.8125</c:v>
                </c:pt>
                <c:pt idx="2980">
                  <c:v>5.8125</c:v>
                </c:pt>
                <c:pt idx="2981">
                  <c:v>5.8046899999999999</c:v>
                </c:pt>
                <c:pt idx="2982">
                  <c:v>5.8125</c:v>
                </c:pt>
                <c:pt idx="2983">
                  <c:v>5.875</c:v>
                </c:pt>
                <c:pt idx="2984">
                  <c:v>5.875</c:v>
                </c:pt>
                <c:pt idx="2985">
                  <c:v>5.875</c:v>
                </c:pt>
                <c:pt idx="2986">
                  <c:v>5.875</c:v>
                </c:pt>
                <c:pt idx="2987">
                  <c:v>5.875</c:v>
                </c:pt>
                <c:pt idx="2988">
                  <c:v>5.8125</c:v>
                </c:pt>
                <c:pt idx="2989">
                  <c:v>5.8359399999999999</c:v>
                </c:pt>
                <c:pt idx="2990">
                  <c:v>5.8125</c:v>
                </c:pt>
                <c:pt idx="2991">
                  <c:v>5.8125</c:v>
                </c:pt>
                <c:pt idx="2992">
                  <c:v>5.8125</c:v>
                </c:pt>
                <c:pt idx="2993">
                  <c:v>5.8125</c:v>
                </c:pt>
                <c:pt idx="2994">
                  <c:v>5.8359399999999999</c:v>
                </c:pt>
                <c:pt idx="2995">
                  <c:v>5.875</c:v>
                </c:pt>
                <c:pt idx="2996">
                  <c:v>5.9218799999999998</c:v>
                </c:pt>
                <c:pt idx="2997">
                  <c:v>5.8984399999999999</c:v>
                </c:pt>
                <c:pt idx="2998">
                  <c:v>5.8085899999999997</c:v>
                </c:pt>
                <c:pt idx="2999">
                  <c:v>5.78125</c:v>
                </c:pt>
                <c:pt idx="3000">
                  <c:v>5.78125</c:v>
                </c:pt>
                <c:pt idx="3001">
                  <c:v>5.75</c:v>
                </c:pt>
                <c:pt idx="3002">
                  <c:v>5.75</c:v>
                </c:pt>
                <c:pt idx="3003">
                  <c:v>5.75</c:v>
                </c:pt>
                <c:pt idx="3004">
                  <c:v>5.75</c:v>
                </c:pt>
                <c:pt idx="3005">
                  <c:v>5.75</c:v>
                </c:pt>
                <c:pt idx="3006">
                  <c:v>5.75</c:v>
                </c:pt>
                <c:pt idx="3007">
                  <c:v>5.75</c:v>
                </c:pt>
                <c:pt idx="3008">
                  <c:v>5.75</c:v>
                </c:pt>
                <c:pt idx="3009">
                  <c:v>5.75</c:v>
                </c:pt>
                <c:pt idx="3010">
                  <c:v>5.7460899999999997</c:v>
                </c:pt>
                <c:pt idx="3011">
                  <c:v>5.75</c:v>
                </c:pt>
                <c:pt idx="3012">
                  <c:v>5.75</c:v>
                </c:pt>
                <c:pt idx="3013">
                  <c:v>5.75</c:v>
                </c:pt>
                <c:pt idx="3014">
                  <c:v>5.71875</c:v>
                </c:pt>
                <c:pt idx="3015">
                  <c:v>5.71875</c:v>
                </c:pt>
                <c:pt idx="3016">
                  <c:v>5.71875</c:v>
                </c:pt>
                <c:pt idx="3017">
                  <c:v>5.71875</c:v>
                </c:pt>
                <c:pt idx="3018">
                  <c:v>5.71875</c:v>
                </c:pt>
                <c:pt idx="3019">
                  <c:v>5.71875</c:v>
                </c:pt>
                <c:pt idx="3020">
                  <c:v>5.7070299999999996</c:v>
                </c:pt>
                <c:pt idx="3021">
                  <c:v>5.6875</c:v>
                </c:pt>
                <c:pt idx="3022">
                  <c:v>5.71875</c:v>
                </c:pt>
                <c:pt idx="3023">
                  <c:v>5.71875</c:v>
                </c:pt>
                <c:pt idx="3024">
                  <c:v>5.71875</c:v>
                </c:pt>
                <c:pt idx="3025">
                  <c:v>5.71875</c:v>
                </c:pt>
                <c:pt idx="3026">
                  <c:v>5.71875</c:v>
                </c:pt>
                <c:pt idx="3027">
                  <c:v>5.75</c:v>
                </c:pt>
                <c:pt idx="3028">
                  <c:v>5.75</c:v>
                </c:pt>
                <c:pt idx="3029">
                  <c:v>5.75</c:v>
                </c:pt>
                <c:pt idx="3030">
                  <c:v>5.7421899999999999</c:v>
                </c:pt>
                <c:pt idx="3031">
                  <c:v>5.7382799999999996</c:v>
                </c:pt>
                <c:pt idx="3032">
                  <c:v>5.71875</c:v>
                </c:pt>
                <c:pt idx="3033">
                  <c:v>5.71875</c:v>
                </c:pt>
                <c:pt idx="3034">
                  <c:v>5.71875</c:v>
                </c:pt>
                <c:pt idx="3035">
                  <c:v>5.71875</c:v>
                </c:pt>
                <c:pt idx="3036">
                  <c:v>5.71875</c:v>
                </c:pt>
                <c:pt idx="3038">
                  <c:v>5.7226600000000003</c:v>
                </c:pt>
                <c:pt idx="3039">
                  <c:v>5.7265600000000001</c:v>
                </c:pt>
                <c:pt idx="3040">
                  <c:v>5.7343799999999998</c:v>
                </c:pt>
                <c:pt idx="3041">
                  <c:v>5.71875</c:v>
                </c:pt>
                <c:pt idx="3042">
                  <c:v>5.7226600000000003</c:v>
                </c:pt>
                <c:pt idx="3043">
                  <c:v>5.71875</c:v>
                </c:pt>
                <c:pt idx="3044">
                  <c:v>5.71875</c:v>
                </c:pt>
                <c:pt idx="3045">
                  <c:v>5.71875</c:v>
                </c:pt>
                <c:pt idx="3046">
                  <c:v>5.71875</c:v>
                </c:pt>
                <c:pt idx="3047">
                  <c:v>5.71875</c:v>
                </c:pt>
                <c:pt idx="3048">
                  <c:v>5.71875</c:v>
                </c:pt>
                <c:pt idx="3049">
                  <c:v>5.71875</c:v>
                </c:pt>
                <c:pt idx="3050">
                  <c:v>5.71875</c:v>
                </c:pt>
                <c:pt idx="3051">
                  <c:v>5.71875</c:v>
                </c:pt>
                <c:pt idx="3052">
                  <c:v>5.71875</c:v>
                </c:pt>
                <c:pt idx="3053">
                  <c:v>5.71875</c:v>
                </c:pt>
                <c:pt idx="3054">
                  <c:v>5.71875</c:v>
                </c:pt>
                <c:pt idx="3055">
                  <c:v>5.71875</c:v>
                </c:pt>
                <c:pt idx="3056">
                  <c:v>5.71875</c:v>
                </c:pt>
                <c:pt idx="3057">
                  <c:v>5.71875</c:v>
                </c:pt>
                <c:pt idx="3058">
                  <c:v>5.71875</c:v>
                </c:pt>
                <c:pt idx="3059">
                  <c:v>5.71875</c:v>
                </c:pt>
                <c:pt idx="3060">
                  <c:v>5.71875</c:v>
                </c:pt>
                <c:pt idx="3061">
                  <c:v>5.71875</c:v>
                </c:pt>
                <c:pt idx="3062">
                  <c:v>5.7773399999999997</c:v>
                </c:pt>
                <c:pt idx="3063">
                  <c:v>5.7695299999999996</c:v>
                </c:pt>
                <c:pt idx="3064">
                  <c:v>5.7734399999999999</c:v>
                </c:pt>
                <c:pt idx="3065">
                  <c:v>5.7578100000000001</c:v>
                </c:pt>
                <c:pt idx="3066">
                  <c:v>5.75</c:v>
                </c:pt>
                <c:pt idx="3067">
                  <c:v>5.71875</c:v>
                </c:pt>
                <c:pt idx="3068">
                  <c:v>5.71875</c:v>
                </c:pt>
                <c:pt idx="3069">
                  <c:v>5.71875</c:v>
                </c:pt>
                <c:pt idx="3070">
                  <c:v>5.75</c:v>
                </c:pt>
                <c:pt idx="3071">
                  <c:v>5.75</c:v>
                </c:pt>
                <c:pt idx="3072">
                  <c:v>5.7578100000000001</c:v>
                </c:pt>
                <c:pt idx="3073">
                  <c:v>5.7539100000000003</c:v>
                </c:pt>
                <c:pt idx="3074">
                  <c:v>5.7539100000000003</c:v>
                </c:pt>
                <c:pt idx="3075">
                  <c:v>5.7734399999999999</c:v>
                </c:pt>
                <c:pt idx="3076">
                  <c:v>5.78125</c:v>
                </c:pt>
                <c:pt idx="3077">
                  <c:v>5.8085899999999997</c:v>
                </c:pt>
                <c:pt idx="3078">
                  <c:v>5.8125</c:v>
                </c:pt>
                <c:pt idx="3079">
                  <c:v>5.8125</c:v>
                </c:pt>
                <c:pt idx="3080">
                  <c:v>5.8125</c:v>
                </c:pt>
                <c:pt idx="3081">
                  <c:v>5.8125</c:v>
                </c:pt>
                <c:pt idx="3082">
                  <c:v>5.78125</c:v>
                </c:pt>
                <c:pt idx="3083">
                  <c:v>5.75</c:v>
                </c:pt>
                <c:pt idx="3084">
                  <c:v>5.78125</c:v>
                </c:pt>
                <c:pt idx="3085">
                  <c:v>5.75</c:v>
                </c:pt>
                <c:pt idx="3086">
                  <c:v>5.75</c:v>
                </c:pt>
                <c:pt idx="3087">
                  <c:v>5.75</c:v>
                </c:pt>
                <c:pt idx="3088">
                  <c:v>5.75</c:v>
                </c:pt>
                <c:pt idx="3089">
                  <c:v>5.7734399999999999</c:v>
                </c:pt>
                <c:pt idx="3090">
                  <c:v>5.7773399999999997</c:v>
                </c:pt>
                <c:pt idx="3091">
                  <c:v>5.7617200000000004</c:v>
                </c:pt>
                <c:pt idx="3092">
                  <c:v>5.78125</c:v>
                </c:pt>
                <c:pt idx="3093">
                  <c:v>5.8125</c:v>
                </c:pt>
                <c:pt idx="3094">
                  <c:v>5.875</c:v>
                </c:pt>
                <c:pt idx="3095">
                  <c:v>5.875</c:v>
                </c:pt>
                <c:pt idx="3096">
                  <c:v>5.875</c:v>
                </c:pt>
                <c:pt idx="3097">
                  <c:v>5.875</c:v>
                </c:pt>
                <c:pt idx="3098">
                  <c:v>5.875</c:v>
                </c:pt>
                <c:pt idx="3099">
                  <c:v>5.875</c:v>
                </c:pt>
                <c:pt idx="3100">
                  <c:v>5.875</c:v>
                </c:pt>
                <c:pt idx="3101">
                  <c:v>5.875</c:v>
                </c:pt>
                <c:pt idx="3102">
                  <c:v>5.875</c:v>
                </c:pt>
                <c:pt idx="3103">
                  <c:v>5.875</c:v>
                </c:pt>
                <c:pt idx="3104">
                  <c:v>5.875</c:v>
                </c:pt>
                <c:pt idx="3105">
                  <c:v>5.8789100000000003</c:v>
                </c:pt>
                <c:pt idx="3106">
                  <c:v>5.9023399999999997</c:v>
                </c:pt>
                <c:pt idx="3107">
                  <c:v>5.90625</c:v>
                </c:pt>
                <c:pt idx="3108">
                  <c:v>5.9179700000000004</c:v>
                </c:pt>
                <c:pt idx="3109">
                  <c:v>5.9375</c:v>
                </c:pt>
                <c:pt idx="3110">
                  <c:v>5.9375</c:v>
                </c:pt>
                <c:pt idx="3111">
                  <c:v>5.90625</c:v>
                </c:pt>
                <c:pt idx="3112">
                  <c:v>5.9375</c:v>
                </c:pt>
                <c:pt idx="3113">
                  <c:v>5.9375</c:v>
                </c:pt>
                <c:pt idx="3114">
                  <c:v>5.9375</c:v>
                </c:pt>
                <c:pt idx="3115">
                  <c:v>5.9375</c:v>
                </c:pt>
                <c:pt idx="3116">
                  <c:v>5.90625</c:v>
                </c:pt>
                <c:pt idx="3117">
                  <c:v>5.90625</c:v>
                </c:pt>
                <c:pt idx="3118">
                  <c:v>5.90625</c:v>
                </c:pt>
                <c:pt idx="3119">
                  <c:v>5.9052499999999997</c:v>
                </c:pt>
                <c:pt idx="3120">
                  <c:v>5.90625</c:v>
                </c:pt>
                <c:pt idx="3121">
                  <c:v>5.90625</c:v>
                </c:pt>
                <c:pt idx="3122">
                  <c:v>5.90625</c:v>
                </c:pt>
                <c:pt idx="3123">
                  <c:v>5.90625</c:v>
                </c:pt>
                <c:pt idx="3124">
                  <c:v>5.90625</c:v>
                </c:pt>
                <c:pt idx="3127">
                  <c:v>5.90625</c:v>
                </c:pt>
                <c:pt idx="3128">
                  <c:v>5.8125</c:v>
                </c:pt>
                <c:pt idx="3129">
                  <c:v>5.8125</c:v>
                </c:pt>
                <c:pt idx="3131">
                  <c:v>5.8085899999999997</c:v>
                </c:pt>
                <c:pt idx="3132">
                  <c:v>5.78125</c:v>
                </c:pt>
                <c:pt idx="3133">
                  <c:v>5.71875</c:v>
                </c:pt>
                <c:pt idx="3134">
                  <c:v>5.6914100000000003</c:v>
                </c:pt>
                <c:pt idx="3135">
                  <c:v>5.6875</c:v>
                </c:pt>
                <c:pt idx="3136">
                  <c:v>5.65625</c:v>
                </c:pt>
                <c:pt idx="3137">
                  <c:v>5.5781299999999998</c:v>
                </c:pt>
                <c:pt idx="3138">
                  <c:v>5.59375</c:v>
                </c:pt>
                <c:pt idx="3139">
                  <c:v>5.625</c:v>
                </c:pt>
                <c:pt idx="3140">
                  <c:v>5.5976600000000003</c:v>
                </c:pt>
                <c:pt idx="3141">
                  <c:v>5.625</c:v>
                </c:pt>
                <c:pt idx="3142">
                  <c:v>5.625</c:v>
                </c:pt>
                <c:pt idx="3143">
                  <c:v>5.625</c:v>
                </c:pt>
                <c:pt idx="3144">
                  <c:v>5.625</c:v>
                </c:pt>
                <c:pt idx="3145">
                  <c:v>5.6210899999999997</c:v>
                </c:pt>
                <c:pt idx="3146">
                  <c:v>5.625</c:v>
                </c:pt>
                <c:pt idx="3147">
                  <c:v>5.625</c:v>
                </c:pt>
                <c:pt idx="3148">
                  <c:v>5.625</c:v>
                </c:pt>
                <c:pt idx="3149">
                  <c:v>5.6289100000000003</c:v>
                </c:pt>
                <c:pt idx="3150">
                  <c:v>5.6523399999999997</c:v>
                </c:pt>
                <c:pt idx="3151">
                  <c:v>5.625</c:v>
                </c:pt>
                <c:pt idx="3152">
                  <c:v>5.625</c:v>
                </c:pt>
                <c:pt idx="3153">
                  <c:v>5.625</c:v>
                </c:pt>
                <c:pt idx="3154">
                  <c:v>5.625</c:v>
                </c:pt>
                <c:pt idx="3155">
                  <c:v>5.625</c:v>
                </c:pt>
                <c:pt idx="3156">
                  <c:v>5.625</c:v>
                </c:pt>
                <c:pt idx="3157">
                  <c:v>5.625</c:v>
                </c:pt>
                <c:pt idx="3158">
                  <c:v>5.6289100000000003</c:v>
                </c:pt>
                <c:pt idx="3159">
                  <c:v>5.625</c:v>
                </c:pt>
                <c:pt idx="3160">
                  <c:v>5.625</c:v>
                </c:pt>
                <c:pt idx="3161">
                  <c:v>5.625</c:v>
                </c:pt>
                <c:pt idx="3162">
                  <c:v>5.625</c:v>
                </c:pt>
                <c:pt idx="3163">
                  <c:v>5.625</c:v>
                </c:pt>
                <c:pt idx="3164">
                  <c:v>5.625</c:v>
                </c:pt>
                <c:pt idx="3165">
                  <c:v>5.625</c:v>
                </c:pt>
                <c:pt idx="3166">
                  <c:v>5.625</c:v>
                </c:pt>
                <c:pt idx="3167">
                  <c:v>5.625</c:v>
                </c:pt>
                <c:pt idx="3168">
                  <c:v>5.6406299999999998</c:v>
                </c:pt>
                <c:pt idx="3169">
                  <c:v>5.6718799999999998</c:v>
                </c:pt>
                <c:pt idx="3170">
                  <c:v>5.6757799999999996</c:v>
                </c:pt>
                <c:pt idx="3171">
                  <c:v>5.6796899999999999</c:v>
                </c:pt>
                <c:pt idx="3172">
                  <c:v>5.6757799999999996</c:v>
                </c:pt>
                <c:pt idx="3173">
                  <c:v>5.6875</c:v>
                </c:pt>
                <c:pt idx="3174">
                  <c:v>5.6875</c:v>
                </c:pt>
                <c:pt idx="3175">
                  <c:v>5.6875</c:v>
                </c:pt>
                <c:pt idx="3176">
                  <c:v>5.6875</c:v>
                </c:pt>
                <c:pt idx="3177">
                  <c:v>5.6875</c:v>
                </c:pt>
                <c:pt idx="3178">
                  <c:v>5.6875</c:v>
                </c:pt>
                <c:pt idx="3179">
                  <c:v>5.6875</c:v>
                </c:pt>
                <c:pt idx="3180">
                  <c:v>5.6875</c:v>
                </c:pt>
                <c:pt idx="3181">
                  <c:v>5.6875</c:v>
                </c:pt>
                <c:pt idx="3182">
                  <c:v>5.6835899999999997</c:v>
                </c:pt>
                <c:pt idx="3183">
                  <c:v>5.6875</c:v>
                </c:pt>
                <c:pt idx="3184">
                  <c:v>5.6875</c:v>
                </c:pt>
                <c:pt idx="3185">
                  <c:v>5.6875</c:v>
                </c:pt>
                <c:pt idx="3186">
                  <c:v>5.6875</c:v>
                </c:pt>
                <c:pt idx="3187">
                  <c:v>5.6875</c:v>
                </c:pt>
                <c:pt idx="3188">
                  <c:v>5.6875</c:v>
                </c:pt>
                <c:pt idx="3189">
                  <c:v>5.6875</c:v>
                </c:pt>
                <c:pt idx="3190">
                  <c:v>5.6875</c:v>
                </c:pt>
                <c:pt idx="3191">
                  <c:v>5.6875</c:v>
                </c:pt>
                <c:pt idx="3192">
                  <c:v>5.6914100000000003</c:v>
                </c:pt>
                <c:pt idx="3193">
                  <c:v>5.7109399999999999</c:v>
                </c:pt>
                <c:pt idx="3194">
                  <c:v>5.7070299999999996</c:v>
                </c:pt>
                <c:pt idx="3195">
                  <c:v>5.7031299999999998</c:v>
                </c:pt>
                <c:pt idx="3196">
                  <c:v>5.6875</c:v>
                </c:pt>
                <c:pt idx="3197">
                  <c:v>5.6718799999999998</c:v>
                </c:pt>
                <c:pt idx="3198">
                  <c:v>5.6640600000000001</c:v>
                </c:pt>
                <c:pt idx="3199">
                  <c:v>5.6640600000000001</c:v>
                </c:pt>
                <c:pt idx="3200">
                  <c:v>5.65625</c:v>
                </c:pt>
                <c:pt idx="3203">
                  <c:v>5.6875</c:v>
                </c:pt>
                <c:pt idx="3204">
                  <c:v>5.6875</c:v>
                </c:pt>
                <c:pt idx="3205">
                  <c:v>5.6875</c:v>
                </c:pt>
                <c:pt idx="3206">
                  <c:v>5.6875</c:v>
                </c:pt>
                <c:pt idx="3207">
                  <c:v>5.6875</c:v>
                </c:pt>
                <c:pt idx="3208">
                  <c:v>5.6875</c:v>
                </c:pt>
                <c:pt idx="3209">
                  <c:v>5.6875</c:v>
                </c:pt>
                <c:pt idx="3210">
                  <c:v>5.6875</c:v>
                </c:pt>
                <c:pt idx="3211">
                  <c:v>5.6875</c:v>
                </c:pt>
                <c:pt idx="3212">
                  <c:v>5.6875</c:v>
                </c:pt>
                <c:pt idx="3213">
                  <c:v>5.71875</c:v>
                </c:pt>
                <c:pt idx="3214">
                  <c:v>5.71875</c:v>
                </c:pt>
                <c:pt idx="3215">
                  <c:v>5.71875</c:v>
                </c:pt>
                <c:pt idx="3216">
                  <c:v>5.6914100000000003</c:v>
                </c:pt>
                <c:pt idx="3218">
                  <c:v>5.6914100000000003</c:v>
                </c:pt>
                <c:pt idx="3219">
                  <c:v>5.6953100000000001</c:v>
                </c:pt>
                <c:pt idx="3220">
                  <c:v>5.6875</c:v>
                </c:pt>
                <c:pt idx="3221">
                  <c:v>5.6875</c:v>
                </c:pt>
                <c:pt idx="3222">
                  <c:v>5.6875</c:v>
                </c:pt>
                <c:pt idx="3223">
                  <c:v>5.6914100000000003</c:v>
                </c:pt>
                <c:pt idx="3224">
                  <c:v>5.6914100000000003</c:v>
                </c:pt>
                <c:pt idx="3225">
                  <c:v>5.6992200000000004</c:v>
                </c:pt>
                <c:pt idx="3226">
                  <c:v>5.6992200000000004</c:v>
                </c:pt>
                <c:pt idx="3227">
                  <c:v>5.6953100000000001</c:v>
                </c:pt>
                <c:pt idx="3228">
                  <c:v>5.6953100000000001</c:v>
                </c:pt>
                <c:pt idx="3229">
                  <c:v>5.6953100000000001</c:v>
                </c:pt>
                <c:pt idx="3230">
                  <c:v>5.6992200000000004</c:v>
                </c:pt>
                <c:pt idx="3231">
                  <c:v>5.6914100000000003</c:v>
                </c:pt>
                <c:pt idx="3233">
                  <c:v>5.6914100000000003</c:v>
                </c:pt>
                <c:pt idx="3234">
                  <c:v>5.6875</c:v>
                </c:pt>
                <c:pt idx="3235">
                  <c:v>5.6875</c:v>
                </c:pt>
                <c:pt idx="3236">
                  <c:v>5.6875</c:v>
                </c:pt>
                <c:pt idx="3237">
                  <c:v>5.6875</c:v>
                </c:pt>
                <c:pt idx="3238">
                  <c:v>5.6875</c:v>
                </c:pt>
                <c:pt idx="3239">
                  <c:v>5.6875</c:v>
                </c:pt>
                <c:pt idx="3240">
                  <c:v>5.6875</c:v>
                </c:pt>
                <c:pt idx="3241">
                  <c:v>5.6875</c:v>
                </c:pt>
                <c:pt idx="3242">
                  <c:v>5.6875</c:v>
                </c:pt>
                <c:pt idx="3243">
                  <c:v>5.6875</c:v>
                </c:pt>
                <c:pt idx="3244">
                  <c:v>5.6875</c:v>
                </c:pt>
                <c:pt idx="3245">
                  <c:v>5.6875</c:v>
                </c:pt>
                <c:pt idx="3246">
                  <c:v>5.6875</c:v>
                </c:pt>
                <c:pt idx="3247">
                  <c:v>5.6875</c:v>
                </c:pt>
                <c:pt idx="3248">
                  <c:v>5.6875</c:v>
                </c:pt>
                <c:pt idx="3249">
                  <c:v>5.6875</c:v>
                </c:pt>
                <c:pt idx="3250">
                  <c:v>5.6875</c:v>
                </c:pt>
                <c:pt idx="3251">
                  <c:v>5.6875</c:v>
                </c:pt>
                <c:pt idx="3252">
                  <c:v>5.6875</c:v>
                </c:pt>
                <c:pt idx="3253">
                  <c:v>5.6875</c:v>
                </c:pt>
                <c:pt idx="3254">
                  <c:v>5.6875</c:v>
                </c:pt>
                <c:pt idx="3255">
                  <c:v>5.6875</c:v>
                </c:pt>
                <c:pt idx="3256">
                  <c:v>5.6875</c:v>
                </c:pt>
                <c:pt idx="3257">
                  <c:v>5.6992200000000004</c:v>
                </c:pt>
                <c:pt idx="3258">
                  <c:v>5.71875</c:v>
                </c:pt>
                <c:pt idx="3259">
                  <c:v>5.71875</c:v>
                </c:pt>
                <c:pt idx="3260">
                  <c:v>5.6875</c:v>
                </c:pt>
                <c:pt idx="3261">
                  <c:v>5.6875</c:v>
                </c:pt>
                <c:pt idx="3262">
                  <c:v>5.6875</c:v>
                </c:pt>
                <c:pt idx="3263">
                  <c:v>5.6875</c:v>
                </c:pt>
                <c:pt idx="3264">
                  <c:v>5.6875</c:v>
                </c:pt>
                <c:pt idx="3265">
                  <c:v>5.6875</c:v>
                </c:pt>
                <c:pt idx="3266">
                  <c:v>5.6875</c:v>
                </c:pt>
                <c:pt idx="3267">
                  <c:v>5.6875</c:v>
                </c:pt>
                <c:pt idx="3268">
                  <c:v>5.6875</c:v>
                </c:pt>
                <c:pt idx="3269">
                  <c:v>5.6875</c:v>
                </c:pt>
                <c:pt idx="3270">
                  <c:v>5.6875</c:v>
                </c:pt>
                <c:pt idx="3271">
                  <c:v>5.6875</c:v>
                </c:pt>
                <c:pt idx="3272">
                  <c:v>5.6875</c:v>
                </c:pt>
                <c:pt idx="3273">
                  <c:v>5.6875</c:v>
                </c:pt>
                <c:pt idx="3274">
                  <c:v>5.6875</c:v>
                </c:pt>
                <c:pt idx="3275">
                  <c:v>5.6875</c:v>
                </c:pt>
                <c:pt idx="3276">
                  <c:v>5.6875</c:v>
                </c:pt>
                <c:pt idx="3277">
                  <c:v>5.6875</c:v>
                </c:pt>
                <c:pt idx="3278">
                  <c:v>5.6875</c:v>
                </c:pt>
                <c:pt idx="3279">
                  <c:v>5.6875</c:v>
                </c:pt>
                <c:pt idx="3280">
                  <c:v>5.6875</c:v>
                </c:pt>
                <c:pt idx="3281">
                  <c:v>5.6875</c:v>
                </c:pt>
                <c:pt idx="3282">
                  <c:v>5.6875</c:v>
                </c:pt>
                <c:pt idx="3283">
                  <c:v>5.6875</c:v>
                </c:pt>
                <c:pt idx="3284">
                  <c:v>5.6875</c:v>
                </c:pt>
                <c:pt idx="3285">
                  <c:v>5.6875</c:v>
                </c:pt>
                <c:pt idx="3286">
                  <c:v>5.6875</c:v>
                </c:pt>
                <c:pt idx="3287">
                  <c:v>5.6875</c:v>
                </c:pt>
                <c:pt idx="3288">
                  <c:v>5.6875</c:v>
                </c:pt>
                <c:pt idx="3289">
                  <c:v>5.6875</c:v>
                </c:pt>
                <c:pt idx="3290">
                  <c:v>5.6875</c:v>
                </c:pt>
                <c:pt idx="3291">
                  <c:v>5.6875</c:v>
                </c:pt>
                <c:pt idx="3292">
                  <c:v>5.6875</c:v>
                </c:pt>
                <c:pt idx="3293">
                  <c:v>5.6875</c:v>
                </c:pt>
                <c:pt idx="3294">
                  <c:v>5.6875</c:v>
                </c:pt>
                <c:pt idx="3295">
                  <c:v>5.6875</c:v>
                </c:pt>
                <c:pt idx="3296">
                  <c:v>5.6875</c:v>
                </c:pt>
                <c:pt idx="3297">
                  <c:v>5.6875</c:v>
                </c:pt>
                <c:pt idx="3298">
                  <c:v>5.6875</c:v>
                </c:pt>
                <c:pt idx="3299">
                  <c:v>5.6875</c:v>
                </c:pt>
                <c:pt idx="3300">
                  <c:v>5.6875</c:v>
                </c:pt>
                <c:pt idx="3301">
                  <c:v>5.625</c:v>
                </c:pt>
                <c:pt idx="3303">
                  <c:v>5.59375</c:v>
                </c:pt>
                <c:pt idx="3304">
                  <c:v>5.59375</c:v>
                </c:pt>
                <c:pt idx="3305">
                  <c:v>5.59375</c:v>
                </c:pt>
                <c:pt idx="3306">
                  <c:v>5.59375</c:v>
                </c:pt>
                <c:pt idx="3307">
                  <c:v>5.59375</c:v>
                </c:pt>
                <c:pt idx="3308">
                  <c:v>5.6875</c:v>
                </c:pt>
                <c:pt idx="3309">
                  <c:v>5.5859399999999999</c:v>
                </c:pt>
                <c:pt idx="3310">
                  <c:v>5.5625</c:v>
                </c:pt>
                <c:pt idx="3311">
                  <c:v>5.5</c:v>
                </c:pt>
                <c:pt idx="3312">
                  <c:v>5.5</c:v>
                </c:pt>
                <c:pt idx="3313">
                  <c:v>5.5</c:v>
                </c:pt>
                <c:pt idx="3314">
                  <c:v>5.5</c:v>
                </c:pt>
                <c:pt idx="3315">
                  <c:v>5.5</c:v>
                </c:pt>
                <c:pt idx="3316">
                  <c:v>5.5</c:v>
                </c:pt>
                <c:pt idx="3317">
                  <c:v>5.5</c:v>
                </c:pt>
                <c:pt idx="3318">
                  <c:v>5.5</c:v>
                </c:pt>
                <c:pt idx="3319">
                  <c:v>5.5</c:v>
                </c:pt>
                <c:pt idx="3320">
                  <c:v>5.4375</c:v>
                </c:pt>
                <c:pt idx="3321">
                  <c:v>5.3125</c:v>
                </c:pt>
                <c:pt idx="3322">
                  <c:v>5.3125</c:v>
                </c:pt>
                <c:pt idx="3323">
                  <c:v>5.3125</c:v>
                </c:pt>
                <c:pt idx="3324">
                  <c:v>5.3125</c:v>
                </c:pt>
                <c:pt idx="3325">
                  <c:v>5.3125</c:v>
                </c:pt>
                <c:pt idx="3326">
                  <c:v>5.3125</c:v>
                </c:pt>
                <c:pt idx="3327">
                  <c:v>5.3125</c:v>
                </c:pt>
                <c:pt idx="3328">
                  <c:v>5.3203100000000001</c:v>
                </c:pt>
                <c:pt idx="3329">
                  <c:v>5.3710899999999997</c:v>
                </c:pt>
                <c:pt idx="3330">
                  <c:v>5.34375</c:v>
                </c:pt>
                <c:pt idx="3331">
                  <c:v>5.34375</c:v>
                </c:pt>
                <c:pt idx="3332">
                  <c:v>5.34375</c:v>
                </c:pt>
                <c:pt idx="3333">
                  <c:v>5.3476600000000003</c:v>
                </c:pt>
                <c:pt idx="3334">
                  <c:v>5.3490599999999997</c:v>
                </c:pt>
                <c:pt idx="3335">
                  <c:v>5.34328</c:v>
                </c:pt>
                <c:pt idx="3336">
                  <c:v>5.2189100000000002</c:v>
                </c:pt>
                <c:pt idx="3337">
                  <c:v>5.2</c:v>
                </c:pt>
                <c:pt idx="3338">
                  <c:v>5.1884399999999999</c:v>
                </c:pt>
                <c:pt idx="3339">
                  <c:v>5.1881300000000001</c:v>
                </c:pt>
                <c:pt idx="3340">
                  <c:v>5.2043799999999996</c:v>
                </c:pt>
                <c:pt idx="3341">
                  <c:v>5.2092200000000002</c:v>
                </c:pt>
                <c:pt idx="3342">
                  <c:v>5.21922</c:v>
                </c:pt>
                <c:pt idx="3343">
                  <c:v>5.2220300000000002</c:v>
                </c:pt>
                <c:pt idx="3344">
                  <c:v>5.2196899999999999</c:v>
                </c:pt>
                <c:pt idx="3345">
                  <c:v>5.2193800000000001</c:v>
                </c:pt>
                <c:pt idx="3346">
                  <c:v>5.2195299999999998</c:v>
                </c:pt>
                <c:pt idx="3347">
                  <c:v>5.2653100000000004</c:v>
                </c:pt>
                <c:pt idx="3348">
                  <c:v>5.3115600000000001</c:v>
                </c:pt>
                <c:pt idx="3349">
                  <c:v>5.3350099999999996</c:v>
                </c:pt>
                <c:pt idx="3350">
                  <c:v>5.3768799999999999</c:v>
                </c:pt>
                <c:pt idx="3351">
                  <c:v>5.38375</c:v>
                </c:pt>
                <c:pt idx="3352">
                  <c:v>5.4090699999999998</c:v>
                </c:pt>
                <c:pt idx="3353">
                  <c:v>5.4017200000000001</c:v>
                </c:pt>
                <c:pt idx="3354">
                  <c:v>5.4003100000000002</c:v>
                </c:pt>
                <c:pt idx="3355">
                  <c:v>5.4023399999999997</c:v>
                </c:pt>
                <c:pt idx="3356">
                  <c:v>5.4023399999999997</c:v>
                </c:pt>
                <c:pt idx="3357">
                  <c:v>5.4068800000000001</c:v>
                </c:pt>
                <c:pt idx="3358">
                  <c:v>5.39907</c:v>
                </c:pt>
                <c:pt idx="3359">
                  <c:v>5.25</c:v>
                </c:pt>
                <c:pt idx="3360">
                  <c:v>5.25</c:v>
                </c:pt>
                <c:pt idx="3361">
                  <c:v>5.25</c:v>
                </c:pt>
                <c:pt idx="3362">
                  <c:v>5.25</c:v>
                </c:pt>
                <c:pt idx="3363">
                  <c:v>5.25</c:v>
                </c:pt>
                <c:pt idx="3364">
                  <c:v>5.25</c:v>
                </c:pt>
                <c:pt idx="3365">
                  <c:v>5.25</c:v>
                </c:pt>
                <c:pt idx="3366">
                  <c:v>5.2612500000000004</c:v>
                </c:pt>
                <c:pt idx="3367">
                  <c:v>5.2826599999999999</c:v>
                </c:pt>
                <c:pt idx="3368">
                  <c:v>5.2767200000000001</c:v>
                </c:pt>
                <c:pt idx="3369">
                  <c:v>5.2753100000000002</c:v>
                </c:pt>
                <c:pt idx="3370">
                  <c:v>5.2512499999999998</c:v>
                </c:pt>
                <c:pt idx="3371">
                  <c:v>5.2184400000000002</c:v>
                </c:pt>
                <c:pt idx="3372">
                  <c:v>5.2385900000000003</c:v>
                </c:pt>
                <c:pt idx="3373">
                  <c:v>5.2437500000000004</c:v>
                </c:pt>
                <c:pt idx="3374">
                  <c:v>5.24125</c:v>
                </c:pt>
                <c:pt idx="3375">
                  <c:v>5.2387499999999996</c:v>
                </c:pt>
                <c:pt idx="3376">
                  <c:v>5.2206299999999999</c:v>
                </c:pt>
                <c:pt idx="3377">
                  <c:v>5.2198399999999996</c:v>
                </c:pt>
                <c:pt idx="3378">
                  <c:v>5.2193800000000001</c:v>
                </c:pt>
                <c:pt idx="3379">
                  <c:v>5.2260900000000001</c:v>
                </c:pt>
                <c:pt idx="3380">
                  <c:v>5.2209399999999997</c:v>
                </c:pt>
                <c:pt idx="3381">
                  <c:v>5.2337499999999997</c:v>
                </c:pt>
                <c:pt idx="3382">
                  <c:v>5.2474999999999996</c:v>
                </c:pt>
                <c:pt idx="3383">
                  <c:v>5.25</c:v>
                </c:pt>
                <c:pt idx="3384">
                  <c:v>5.25</c:v>
                </c:pt>
                <c:pt idx="3385">
                  <c:v>5.2843799999999996</c:v>
                </c:pt>
                <c:pt idx="3388">
                  <c:v>5.2806300000000004</c:v>
                </c:pt>
                <c:pt idx="3389">
                  <c:v>5.0760899999999998</c:v>
                </c:pt>
                <c:pt idx="3390">
                  <c:v>5.0656299999999996</c:v>
                </c:pt>
                <c:pt idx="3392">
                  <c:v>5.0603100000000003</c:v>
                </c:pt>
                <c:pt idx="3393">
                  <c:v>5.0603100000000003</c:v>
                </c:pt>
                <c:pt idx="3394">
                  <c:v>5.0603100000000003</c:v>
                </c:pt>
                <c:pt idx="3395">
                  <c:v>5.0575000000000001</c:v>
                </c:pt>
                <c:pt idx="3396">
                  <c:v>5.0378100000000003</c:v>
                </c:pt>
                <c:pt idx="3397">
                  <c:v>5.0451600000000001</c:v>
                </c:pt>
                <c:pt idx="3398">
                  <c:v>5.0603100000000003</c:v>
                </c:pt>
                <c:pt idx="3399">
                  <c:v>5.0301600000000004</c:v>
                </c:pt>
                <c:pt idx="3400">
                  <c:v>5.0049999999999999</c:v>
                </c:pt>
                <c:pt idx="3401">
                  <c:v>4.9698399999999996</c:v>
                </c:pt>
                <c:pt idx="3402">
                  <c:v>4.9721900000000003</c:v>
                </c:pt>
                <c:pt idx="3403">
                  <c:v>4.97</c:v>
                </c:pt>
                <c:pt idx="3404">
                  <c:v>4.9710900000000002</c:v>
                </c:pt>
                <c:pt idx="3405">
                  <c:v>4.9707800000000004</c:v>
                </c:pt>
                <c:pt idx="3406">
                  <c:v>4.9681300000000004</c:v>
                </c:pt>
                <c:pt idx="3407">
                  <c:v>4.9668799999999997</c:v>
                </c:pt>
                <c:pt idx="3408">
                  <c:v>4.96828</c:v>
                </c:pt>
                <c:pt idx="3409">
                  <c:v>4.9696899999999999</c:v>
                </c:pt>
                <c:pt idx="3410">
                  <c:v>4.9696899999999999</c:v>
                </c:pt>
                <c:pt idx="3411">
                  <c:v>4.9695299999999998</c:v>
                </c:pt>
                <c:pt idx="3412">
                  <c:v>4.9693800000000001</c:v>
                </c:pt>
                <c:pt idx="3413">
                  <c:v>4.9735899999999997</c:v>
                </c:pt>
                <c:pt idx="3414">
                  <c:v>4.9734400000000001</c:v>
                </c:pt>
                <c:pt idx="3415">
                  <c:v>4.9709399999999997</c:v>
                </c:pt>
                <c:pt idx="3416">
                  <c:v>4.9824999999999999</c:v>
                </c:pt>
                <c:pt idx="3417">
                  <c:v>5</c:v>
                </c:pt>
                <c:pt idx="3418">
                  <c:v>5</c:v>
                </c:pt>
                <c:pt idx="3419">
                  <c:v>5</c:v>
                </c:pt>
                <c:pt idx="3420">
                  <c:v>5</c:v>
                </c:pt>
                <c:pt idx="3421">
                  <c:v>5</c:v>
                </c:pt>
                <c:pt idx="3422">
                  <c:v>5</c:v>
                </c:pt>
                <c:pt idx="3423">
                  <c:v>5</c:v>
                </c:pt>
                <c:pt idx="3424">
                  <c:v>5</c:v>
                </c:pt>
                <c:pt idx="3425">
                  <c:v>5</c:v>
                </c:pt>
                <c:pt idx="3426">
                  <c:v>5</c:v>
                </c:pt>
                <c:pt idx="3427">
                  <c:v>5</c:v>
                </c:pt>
                <c:pt idx="3428">
                  <c:v>5</c:v>
                </c:pt>
                <c:pt idx="3429">
                  <c:v>5.0037500000000001</c:v>
                </c:pt>
                <c:pt idx="3430">
                  <c:v>5.0199999999999996</c:v>
                </c:pt>
                <c:pt idx="3431">
                  <c:v>5.0262500000000001</c:v>
                </c:pt>
                <c:pt idx="3432">
                  <c:v>5.0274999999999999</c:v>
                </c:pt>
                <c:pt idx="3433">
                  <c:v>5.0339099999999997</c:v>
                </c:pt>
                <c:pt idx="3434">
                  <c:v>5.03</c:v>
                </c:pt>
                <c:pt idx="3435">
                  <c:v>5.03</c:v>
                </c:pt>
                <c:pt idx="3436">
                  <c:v>5.03</c:v>
                </c:pt>
                <c:pt idx="3437">
                  <c:v>5</c:v>
                </c:pt>
                <c:pt idx="3438">
                  <c:v>5</c:v>
                </c:pt>
                <c:pt idx="3439">
                  <c:v>5</c:v>
                </c:pt>
                <c:pt idx="3440">
                  <c:v>5</c:v>
                </c:pt>
                <c:pt idx="3441">
                  <c:v>5</c:v>
                </c:pt>
                <c:pt idx="3442">
                  <c:v>5</c:v>
                </c:pt>
                <c:pt idx="3443">
                  <c:v>5</c:v>
                </c:pt>
                <c:pt idx="3444">
                  <c:v>5</c:v>
                </c:pt>
                <c:pt idx="3445">
                  <c:v>5</c:v>
                </c:pt>
                <c:pt idx="3446">
                  <c:v>5</c:v>
                </c:pt>
                <c:pt idx="3447">
                  <c:v>4.9681300000000004</c:v>
                </c:pt>
                <c:pt idx="3448">
                  <c:v>5</c:v>
                </c:pt>
                <c:pt idx="3449">
                  <c:v>5</c:v>
                </c:pt>
                <c:pt idx="3450">
                  <c:v>5</c:v>
                </c:pt>
                <c:pt idx="3451">
                  <c:v>5</c:v>
                </c:pt>
                <c:pt idx="3452">
                  <c:v>5</c:v>
                </c:pt>
                <c:pt idx="3453">
                  <c:v>5</c:v>
                </c:pt>
                <c:pt idx="3454">
                  <c:v>5</c:v>
                </c:pt>
                <c:pt idx="3455">
                  <c:v>5</c:v>
                </c:pt>
                <c:pt idx="3458">
                  <c:v>5</c:v>
                </c:pt>
                <c:pt idx="3459">
                  <c:v>5</c:v>
                </c:pt>
                <c:pt idx="3460">
                  <c:v>5</c:v>
                </c:pt>
                <c:pt idx="3461">
                  <c:v>5</c:v>
                </c:pt>
                <c:pt idx="3462">
                  <c:v>5</c:v>
                </c:pt>
                <c:pt idx="3463">
                  <c:v>5</c:v>
                </c:pt>
                <c:pt idx="3464">
                  <c:v>5</c:v>
                </c:pt>
                <c:pt idx="3465">
                  <c:v>5</c:v>
                </c:pt>
                <c:pt idx="3466">
                  <c:v>5</c:v>
                </c:pt>
                <c:pt idx="3467">
                  <c:v>5</c:v>
                </c:pt>
                <c:pt idx="3468">
                  <c:v>5</c:v>
                </c:pt>
                <c:pt idx="3469">
                  <c:v>5</c:v>
                </c:pt>
                <c:pt idx="3470">
                  <c:v>4.9974999999999996</c:v>
                </c:pt>
                <c:pt idx="3471">
                  <c:v>4.9950000000000001</c:v>
                </c:pt>
                <c:pt idx="3472">
                  <c:v>4.9962499999999999</c:v>
                </c:pt>
                <c:pt idx="3473">
                  <c:v>4.9962499999999999</c:v>
                </c:pt>
                <c:pt idx="3474">
                  <c:v>4.9962499999999999</c:v>
                </c:pt>
                <c:pt idx="3475">
                  <c:v>4.9950000000000001</c:v>
                </c:pt>
                <c:pt idx="3476">
                  <c:v>4.9887499999999996</c:v>
                </c:pt>
                <c:pt idx="3478">
                  <c:v>5</c:v>
                </c:pt>
                <c:pt idx="3479">
                  <c:v>5</c:v>
                </c:pt>
                <c:pt idx="3480">
                  <c:v>5</c:v>
                </c:pt>
                <c:pt idx="3481">
                  <c:v>5</c:v>
                </c:pt>
                <c:pt idx="3482">
                  <c:v>5</c:v>
                </c:pt>
                <c:pt idx="3483">
                  <c:v>5</c:v>
                </c:pt>
                <c:pt idx="3484">
                  <c:v>5</c:v>
                </c:pt>
                <c:pt idx="3485">
                  <c:v>5</c:v>
                </c:pt>
                <c:pt idx="3486">
                  <c:v>5</c:v>
                </c:pt>
                <c:pt idx="3487">
                  <c:v>5.0274999999999999</c:v>
                </c:pt>
                <c:pt idx="3488">
                  <c:v>5.03</c:v>
                </c:pt>
                <c:pt idx="3489">
                  <c:v>5.05</c:v>
                </c:pt>
                <c:pt idx="3490">
                  <c:v>5.0475000000000003</c:v>
                </c:pt>
                <c:pt idx="3491">
                  <c:v>5.0487500000000001</c:v>
                </c:pt>
                <c:pt idx="3492">
                  <c:v>5.0475000000000003</c:v>
                </c:pt>
                <c:pt idx="3493">
                  <c:v>5.0468799999999998</c:v>
                </c:pt>
                <c:pt idx="3494">
                  <c:v>5.0425000000000004</c:v>
                </c:pt>
                <c:pt idx="3495">
                  <c:v>5.0512499999999996</c:v>
                </c:pt>
                <c:pt idx="3496">
                  <c:v>5.0662000000000003</c:v>
                </c:pt>
                <c:pt idx="3498">
                  <c:v>5.0687499999999996</c:v>
                </c:pt>
                <c:pt idx="3499">
                  <c:v>5.0975000000000001</c:v>
                </c:pt>
                <c:pt idx="3500">
                  <c:v>5.0962500000000004</c:v>
                </c:pt>
                <c:pt idx="3501">
                  <c:v>5.0975000000000001</c:v>
                </c:pt>
                <c:pt idx="3502">
                  <c:v>5.0987499999999999</c:v>
                </c:pt>
                <c:pt idx="3503">
                  <c:v>5.0962500000000004</c:v>
                </c:pt>
                <c:pt idx="3504">
                  <c:v>5.0999999999999996</c:v>
                </c:pt>
                <c:pt idx="3505">
                  <c:v>5.125</c:v>
                </c:pt>
                <c:pt idx="3506">
                  <c:v>5.1437499999999998</c:v>
                </c:pt>
                <c:pt idx="3507">
                  <c:v>5.1550000000000002</c:v>
                </c:pt>
                <c:pt idx="3508">
                  <c:v>5.1550000000000002</c:v>
                </c:pt>
                <c:pt idx="3509">
                  <c:v>5.1762499999999996</c:v>
                </c:pt>
                <c:pt idx="3510">
                  <c:v>5.1737500000000001</c:v>
                </c:pt>
                <c:pt idx="3511">
                  <c:v>5.165</c:v>
                </c:pt>
                <c:pt idx="3512">
                  <c:v>5.17875</c:v>
                </c:pt>
                <c:pt idx="3513">
                  <c:v>5.1887499999999998</c:v>
                </c:pt>
                <c:pt idx="3514">
                  <c:v>5.2175000000000002</c:v>
                </c:pt>
                <c:pt idx="3515">
                  <c:v>5.2637499999999999</c:v>
                </c:pt>
                <c:pt idx="3516">
                  <c:v>5.2925000000000004</c:v>
                </c:pt>
                <c:pt idx="3517">
                  <c:v>5.3274999999999997</c:v>
                </c:pt>
                <c:pt idx="3518">
                  <c:v>5.3487499999999999</c:v>
                </c:pt>
                <c:pt idx="3519">
                  <c:v>5.3674999999999997</c:v>
                </c:pt>
                <c:pt idx="3520">
                  <c:v>5.3025000000000002</c:v>
                </c:pt>
                <c:pt idx="3521">
                  <c:v>5.31</c:v>
                </c:pt>
                <c:pt idx="3522">
                  <c:v>5.31</c:v>
                </c:pt>
                <c:pt idx="3523">
                  <c:v>5.31</c:v>
                </c:pt>
                <c:pt idx="3524">
                  <c:v>5.31</c:v>
                </c:pt>
                <c:pt idx="3525">
                  <c:v>5.31</c:v>
                </c:pt>
                <c:pt idx="3526">
                  <c:v>5.31</c:v>
                </c:pt>
                <c:pt idx="3527">
                  <c:v>5.31</c:v>
                </c:pt>
                <c:pt idx="3528">
                  <c:v>5.31</c:v>
                </c:pt>
                <c:pt idx="3529">
                  <c:v>5.31</c:v>
                </c:pt>
                <c:pt idx="3530">
                  <c:v>5.31</c:v>
                </c:pt>
                <c:pt idx="3531">
                  <c:v>5.31</c:v>
                </c:pt>
                <c:pt idx="3532">
                  <c:v>5.3087499999999999</c:v>
                </c:pt>
                <c:pt idx="3533">
                  <c:v>5.3087499999999999</c:v>
                </c:pt>
                <c:pt idx="3534">
                  <c:v>5.2912499999999998</c:v>
                </c:pt>
                <c:pt idx="3535">
                  <c:v>5.2874999999999996</c:v>
                </c:pt>
                <c:pt idx="3536">
                  <c:v>5.31</c:v>
                </c:pt>
                <c:pt idx="3537">
                  <c:v>5.3112500000000002</c:v>
                </c:pt>
                <c:pt idx="3538">
                  <c:v>5.3125</c:v>
                </c:pt>
                <c:pt idx="3539">
                  <c:v>5.3125</c:v>
                </c:pt>
                <c:pt idx="3540">
                  <c:v>5.3125</c:v>
                </c:pt>
                <c:pt idx="3541">
                  <c:v>5.3425000000000002</c:v>
                </c:pt>
                <c:pt idx="3542">
                  <c:v>5.3637499999999996</c:v>
                </c:pt>
                <c:pt idx="3543">
                  <c:v>5.37</c:v>
                </c:pt>
                <c:pt idx="3544">
                  <c:v>5.3737500000000002</c:v>
                </c:pt>
                <c:pt idx="3545">
                  <c:v>5.3724999999999996</c:v>
                </c:pt>
                <c:pt idx="3546">
                  <c:v>5.37</c:v>
                </c:pt>
                <c:pt idx="3547">
                  <c:v>5.4249999999999998</c:v>
                </c:pt>
                <c:pt idx="3548">
                  <c:v>5.44</c:v>
                </c:pt>
                <c:pt idx="3549">
                  <c:v>5.44</c:v>
                </c:pt>
                <c:pt idx="3550">
                  <c:v>5.4524999999999997</c:v>
                </c:pt>
                <c:pt idx="3551">
                  <c:v>5.4649999999999999</c:v>
                </c:pt>
                <c:pt idx="3552">
                  <c:v>5.4675000000000002</c:v>
                </c:pt>
                <c:pt idx="3553">
                  <c:v>5.4775</c:v>
                </c:pt>
                <c:pt idx="3554">
                  <c:v>5.48</c:v>
                </c:pt>
                <c:pt idx="3555">
                  <c:v>5.4812500000000002</c:v>
                </c:pt>
                <c:pt idx="3556">
                  <c:v>5.48</c:v>
                </c:pt>
                <c:pt idx="3557">
                  <c:v>5.4856299999999996</c:v>
                </c:pt>
                <c:pt idx="3558">
                  <c:v>5.4931299999999998</c:v>
                </c:pt>
                <c:pt idx="3559">
                  <c:v>5.4956300000000002</c:v>
                </c:pt>
                <c:pt idx="3560">
                  <c:v>5.4924999999999997</c:v>
                </c:pt>
                <c:pt idx="3561">
                  <c:v>5.5025000000000004</c:v>
                </c:pt>
                <c:pt idx="3563">
                  <c:v>5.52</c:v>
                </c:pt>
                <c:pt idx="3564">
                  <c:v>5.5225</c:v>
                </c:pt>
                <c:pt idx="3565">
                  <c:v>5.5212500000000002</c:v>
                </c:pt>
                <c:pt idx="3566">
                  <c:v>5.5274999999999999</c:v>
                </c:pt>
                <c:pt idx="3567">
                  <c:v>5.50875</c:v>
                </c:pt>
                <c:pt idx="3568">
                  <c:v>5.5125000000000002</c:v>
                </c:pt>
                <c:pt idx="3569">
                  <c:v>5.5187499999999998</c:v>
                </c:pt>
                <c:pt idx="3570">
                  <c:v>5.5112500000000004</c:v>
                </c:pt>
                <c:pt idx="3571">
                  <c:v>5.5125000000000002</c:v>
                </c:pt>
                <c:pt idx="3572">
                  <c:v>5.51</c:v>
                </c:pt>
                <c:pt idx="3573">
                  <c:v>5.51</c:v>
                </c:pt>
                <c:pt idx="3574">
                  <c:v>5.52</c:v>
                </c:pt>
                <c:pt idx="3575">
                  <c:v>5.5125000000000002</c:v>
                </c:pt>
                <c:pt idx="3576">
                  <c:v>5.5125000000000002</c:v>
                </c:pt>
                <c:pt idx="3577">
                  <c:v>5.5112500000000004</c:v>
                </c:pt>
                <c:pt idx="3578">
                  <c:v>5.5137499999999999</c:v>
                </c:pt>
                <c:pt idx="3579">
                  <c:v>5.5149999999999997</c:v>
                </c:pt>
                <c:pt idx="3580">
                  <c:v>5.5162500000000003</c:v>
                </c:pt>
                <c:pt idx="3581">
                  <c:v>5.51</c:v>
                </c:pt>
                <c:pt idx="3582">
                  <c:v>5.5049999999999999</c:v>
                </c:pt>
                <c:pt idx="3583">
                  <c:v>5.50875</c:v>
                </c:pt>
                <c:pt idx="3584">
                  <c:v>6.0787500000000003</c:v>
                </c:pt>
                <c:pt idx="3585">
                  <c:v>6.0837500000000002</c:v>
                </c:pt>
                <c:pt idx="3586">
                  <c:v>6.085</c:v>
                </c:pt>
                <c:pt idx="3587">
                  <c:v>6.1237500000000002</c:v>
                </c:pt>
                <c:pt idx="3588">
                  <c:v>6.13</c:v>
                </c:pt>
                <c:pt idx="3589">
                  <c:v>6.1637500000000003</c:v>
                </c:pt>
                <c:pt idx="3590">
                  <c:v>6.1762499999999996</c:v>
                </c:pt>
                <c:pt idx="3591">
                  <c:v>6.1762499999999996</c:v>
                </c:pt>
                <c:pt idx="3592">
                  <c:v>6.1737500000000001</c:v>
                </c:pt>
                <c:pt idx="3593">
                  <c:v>6.1737500000000001</c:v>
                </c:pt>
                <c:pt idx="3594">
                  <c:v>6.1775000000000002</c:v>
                </c:pt>
                <c:pt idx="3595">
                  <c:v>6.1862500000000002</c:v>
                </c:pt>
                <c:pt idx="3596">
                  <c:v>6.1924999999999999</c:v>
                </c:pt>
                <c:pt idx="3597">
                  <c:v>6.1974999999999998</c:v>
                </c:pt>
                <c:pt idx="3598">
                  <c:v>6.2006300000000003</c:v>
                </c:pt>
                <c:pt idx="3599">
                  <c:v>6.2225000000000001</c:v>
                </c:pt>
                <c:pt idx="3600">
                  <c:v>6.2225000000000001</c:v>
                </c:pt>
                <c:pt idx="3601">
                  <c:v>6.21875</c:v>
                </c:pt>
                <c:pt idx="3602">
                  <c:v>6.2024999999999997</c:v>
                </c:pt>
                <c:pt idx="3603">
                  <c:v>6.2037500000000003</c:v>
                </c:pt>
                <c:pt idx="3604">
                  <c:v>6.2112499999999997</c:v>
                </c:pt>
                <c:pt idx="3605">
                  <c:v>6.2050000000000001</c:v>
                </c:pt>
                <c:pt idx="3606">
                  <c:v>6.1849999999999996</c:v>
                </c:pt>
                <c:pt idx="3607">
                  <c:v>6.1612499999999999</c:v>
                </c:pt>
                <c:pt idx="3608">
                  <c:v>6.1587500000000004</c:v>
                </c:pt>
                <c:pt idx="3609">
                  <c:v>6.1550000000000002</c:v>
                </c:pt>
                <c:pt idx="3610">
                  <c:v>6.1325000000000003</c:v>
                </c:pt>
                <c:pt idx="3611">
                  <c:v>6.125</c:v>
                </c:pt>
                <c:pt idx="3612">
                  <c:v>6.0662500000000001</c:v>
                </c:pt>
                <c:pt idx="3613">
                  <c:v>6.0637499999999998</c:v>
                </c:pt>
                <c:pt idx="3614">
                  <c:v>6.0637499999999998</c:v>
                </c:pt>
                <c:pt idx="3615">
                  <c:v>6.07</c:v>
                </c:pt>
                <c:pt idx="3616">
                  <c:v>6.07125</c:v>
                </c:pt>
                <c:pt idx="3617">
                  <c:v>6.07</c:v>
                </c:pt>
                <c:pt idx="3618">
                  <c:v>6.07</c:v>
                </c:pt>
                <c:pt idx="3619">
                  <c:v>6.1012500000000003</c:v>
                </c:pt>
                <c:pt idx="3620">
                  <c:v>6.1037499999999998</c:v>
                </c:pt>
                <c:pt idx="3621">
                  <c:v>6.1012500000000003</c:v>
                </c:pt>
                <c:pt idx="3622">
                  <c:v>6.1018800000000004</c:v>
                </c:pt>
                <c:pt idx="3623">
                  <c:v>6.1012500000000003</c:v>
                </c:pt>
                <c:pt idx="3624">
                  <c:v>6.1012500000000003</c:v>
                </c:pt>
                <c:pt idx="3625">
                  <c:v>6.1062500000000002</c:v>
                </c:pt>
                <c:pt idx="3626">
                  <c:v>6.1062500000000002</c:v>
                </c:pt>
                <c:pt idx="3627">
                  <c:v>6.11</c:v>
                </c:pt>
                <c:pt idx="3628">
                  <c:v>6.1150000000000002</c:v>
                </c:pt>
                <c:pt idx="3629">
                  <c:v>6.1212499999999999</c:v>
                </c:pt>
                <c:pt idx="3630">
                  <c:v>6.1212499999999999</c:v>
                </c:pt>
                <c:pt idx="3631">
                  <c:v>6.1237500000000002</c:v>
                </c:pt>
                <c:pt idx="3632">
                  <c:v>6.12</c:v>
                </c:pt>
                <c:pt idx="3633">
                  <c:v>6.12</c:v>
                </c:pt>
                <c:pt idx="3634">
                  <c:v>6.12</c:v>
                </c:pt>
                <c:pt idx="3635">
                  <c:v>6.12</c:v>
                </c:pt>
                <c:pt idx="3636">
                  <c:v>6.1212499999999999</c:v>
                </c:pt>
                <c:pt idx="3637">
                  <c:v>6.1212499999999999</c:v>
                </c:pt>
                <c:pt idx="3638">
                  <c:v>6.12</c:v>
                </c:pt>
                <c:pt idx="3639">
                  <c:v>6.14</c:v>
                </c:pt>
                <c:pt idx="3640">
                  <c:v>6.14</c:v>
                </c:pt>
                <c:pt idx="3641">
                  <c:v>6.1524999999999999</c:v>
                </c:pt>
                <c:pt idx="3642">
                  <c:v>6.1624999999999996</c:v>
                </c:pt>
                <c:pt idx="3643">
                  <c:v>6.1749999999999998</c:v>
                </c:pt>
                <c:pt idx="3644">
                  <c:v>6.18</c:v>
                </c:pt>
                <c:pt idx="3645">
                  <c:v>6.1812500000000004</c:v>
                </c:pt>
                <c:pt idx="3646">
                  <c:v>6.1837499999999999</c:v>
                </c:pt>
                <c:pt idx="3649">
                  <c:v>6.0037500000000001</c:v>
                </c:pt>
                <c:pt idx="3650">
                  <c:v>6.0037500000000001</c:v>
                </c:pt>
                <c:pt idx="3653">
                  <c:v>6.0425000000000004</c:v>
                </c:pt>
                <c:pt idx="3654">
                  <c:v>6.03</c:v>
                </c:pt>
                <c:pt idx="3655">
                  <c:v>6.03</c:v>
                </c:pt>
                <c:pt idx="3656">
                  <c:v>6.03</c:v>
                </c:pt>
                <c:pt idx="3657">
                  <c:v>6.0262500000000001</c:v>
                </c:pt>
                <c:pt idx="3658">
                  <c:v>6.03</c:v>
                </c:pt>
                <c:pt idx="3659">
                  <c:v>6.0393800000000004</c:v>
                </c:pt>
                <c:pt idx="3660">
                  <c:v>6.04</c:v>
                </c:pt>
                <c:pt idx="3661">
                  <c:v>6.04</c:v>
                </c:pt>
                <c:pt idx="3662">
                  <c:v>6.0362499999999999</c:v>
                </c:pt>
                <c:pt idx="3663">
                  <c:v>6.0350000000000001</c:v>
                </c:pt>
                <c:pt idx="3664">
                  <c:v>6.0374999999999996</c:v>
                </c:pt>
                <c:pt idx="3665">
                  <c:v>6.04</c:v>
                </c:pt>
                <c:pt idx="3666">
                  <c:v>6.04</c:v>
                </c:pt>
                <c:pt idx="3667">
                  <c:v>6.04</c:v>
                </c:pt>
                <c:pt idx="3668">
                  <c:v>6.04</c:v>
                </c:pt>
                <c:pt idx="3669">
                  <c:v>6.04</c:v>
                </c:pt>
                <c:pt idx="3670">
                  <c:v>6.04</c:v>
                </c:pt>
                <c:pt idx="3671">
                  <c:v>6.0487500000000001</c:v>
                </c:pt>
                <c:pt idx="3672">
                  <c:v>6.0774999999999997</c:v>
                </c:pt>
                <c:pt idx="3673">
                  <c:v>6.0912499999999996</c:v>
                </c:pt>
                <c:pt idx="3674">
                  <c:v>6.1</c:v>
                </c:pt>
                <c:pt idx="3675">
                  <c:v>6.0975000000000001</c:v>
                </c:pt>
                <c:pt idx="3676">
                  <c:v>6.09</c:v>
                </c:pt>
                <c:pt idx="3677">
                  <c:v>6.1</c:v>
                </c:pt>
                <c:pt idx="3678">
                  <c:v>6.1</c:v>
                </c:pt>
                <c:pt idx="3679">
                  <c:v>6.1</c:v>
                </c:pt>
                <c:pt idx="3680">
                  <c:v>6.0987499999999999</c:v>
                </c:pt>
                <c:pt idx="3681">
                  <c:v>6.0962500000000004</c:v>
                </c:pt>
                <c:pt idx="3682">
                  <c:v>6.09</c:v>
                </c:pt>
                <c:pt idx="3683">
                  <c:v>6.09</c:v>
                </c:pt>
                <c:pt idx="3684">
                  <c:v>6.09</c:v>
                </c:pt>
                <c:pt idx="3685">
                  <c:v>6.09</c:v>
                </c:pt>
                <c:pt idx="3686">
                  <c:v>6.11</c:v>
                </c:pt>
                <c:pt idx="3687">
                  <c:v>6.11</c:v>
                </c:pt>
                <c:pt idx="3688">
                  <c:v>6.11</c:v>
                </c:pt>
                <c:pt idx="3689">
                  <c:v>6.11</c:v>
                </c:pt>
                <c:pt idx="3690">
                  <c:v>6.11</c:v>
                </c:pt>
                <c:pt idx="3691">
                  <c:v>6.1012500000000003</c:v>
                </c:pt>
                <c:pt idx="3692">
                  <c:v>6.1012500000000003</c:v>
                </c:pt>
                <c:pt idx="3693">
                  <c:v>6.1087499999999997</c:v>
                </c:pt>
                <c:pt idx="3694">
                  <c:v>6.11</c:v>
                </c:pt>
                <c:pt idx="3695">
                  <c:v>6.1187500000000004</c:v>
                </c:pt>
                <c:pt idx="3696">
                  <c:v>6.12</c:v>
                </c:pt>
                <c:pt idx="3697">
                  <c:v>6.12</c:v>
                </c:pt>
                <c:pt idx="3698">
                  <c:v>6.1268799999999999</c:v>
                </c:pt>
                <c:pt idx="3699">
                  <c:v>6.13</c:v>
                </c:pt>
                <c:pt idx="3700">
                  <c:v>6.14</c:v>
                </c:pt>
                <c:pt idx="3701">
                  <c:v>6.1437499999999998</c:v>
                </c:pt>
                <c:pt idx="3702">
                  <c:v>6.15</c:v>
                </c:pt>
                <c:pt idx="3703">
                  <c:v>6.16</c:v>
                </c:pt>
                <c:pt idx="3704">
                  <c:v>6.1725000000000003</c:v>
                </c:pt>
                <c:pt idx="3705">
                  <c:v>6.1912500000000001</c:v>
                </c:pt>
                <c:pt idx="3706">
                  <c:v>6.21</c:v>
                </c:pt>
                <c:pt idx="3707">
                  <c:v>6.2287499999999998</c:v>
                </c:pt>
                <c:pt idx="3708">
                  <c:v>6.24125</c:v>
                </c:pt>
                <c:pt idx="3709">
                  <c:v>6.2462499999999999</c:v>
                </c:pt>
                <c:pt idx="3710">
                  <c:v>6.2474999999999996</c:v>
                </c:pt>
                <c:pt idx="3711">
                  <c:v>6.2549999999999999</c:v>
                </c:pt>
                <c:pt idx="3712">
                  <c:v>6.28</c:v>
                </c:pt>
                <c:pt idx="3713">
                  <c:v>6.28</c:v>
                </c:pt>
                <c:pt idx="3714">
                  <c:v>6.28</c:v>
                </c:pt>
                <c:pt idx="3715">
                  <c:v>6.29</c:v>
                </c:pt>
                <c:pt idx="3716">
                  <c:v>6.29</c:v>
                </c:pt>
                <c:pt idx="3717">
                  <c:v>6.29</c:v>
                </c:pt>
                <c:pt idx="3718">
                  <c:v>6.29</c:v>
                </c:pt>
                <c:pt idx="3719">
                  <c:v>6.2712500000000002</c:v>
                </c:pt>
                <c:pt idx="3720">
                  <c:v>6.2712500000000002</c:v>
                </c:pt>
                <c:pt idx="3721">
                  <c:v>6.28</c:v>
                </c:pt>
                <c:pt idx="3722">
                  <c:v>6.28</c:v>
                </c:pt>
                <c:pt idx="3723">
                  <c:v>6.28</c:v>
                </c:pt>
                <c:pt idx="3724">
                  <c:v>6.2837500000000004</c:v>
                </c:pt>
                <c:pt idx="3725">
                  <c:v>6.28125</c:v>
                </c:pt>
                <c:pt idx="3726">
                  <c:v>6.28125</c:v>
                </c:pt>
                <c:pt idx="3727">
                  <c:v>6.2824999999999998</c:v>
                </c:pt>
                <c:pt idx="3728">
                  <c:v>6.2925000000000004</c:v>
                </c:pt>
                <c:pt idx="3729">
                  <c:v>6.31</c:v>
                </c:pt>
                <c:pt idx="3730">
                  <c:v>6.31813</c:v>
                </c:pt>
                <c:pt idx="3733">
                  <c:v>6.3337500000000002</c:v>
                </c:pt>
                <c:pt idx="3734">
                  <c:v>6.375</c:v>
                </c:pt>
                <c:pt idx="3735">
                  <c:v>6.3912500000000003</c:v>
                </c:pt>
                <c:pt idx="3736">
                  <c:v>6.5025000000000004</c:v>
                </c:pt>
                <c:pt idx="3738">
                  <c:v>6.5687499999999996</c:v>
                </c:pt>
                <c:pt idx="3739">
                  <c:v>6.6</c:v>
                </c:pt>
                <c:pt idx="3740">
                  <c:v>6.6524999999999999</c:v>
                </c:pt>
                <c:pt idx="3741">
                  <c:v>6.67</c:v>
                </c:pt>
                <c:pt idx="3742">
                  <c:v>6.7</c:v>
                </c:pt>
                <c:pt idx="3743">
                  <c:v>6.71875</c:v>
                </c:pt>
                <c:pt idx="3744">
                  <c:v>6.72</c:v>
                </c:pt>
                <c:pt idx="3745">
                  <c:v>6.72</c:v>
                </c:pt>
                <c:pt idx="3746">
                  <c:v>6.7337499999999997</c:v>
                </c:pt>
                <c:pt idx="3747">
                  <c:v>6.76</c:v>
                </c:pt>
                <c:pt idx="3748">
                  <c:v>6.7612500000000004</c:v>
                </c:pt>
                <c:pt idx="3749">
                  <c:v>6.8087499999999999</c:v>
                </c:pt>
                <c:pt idx="3750">
                  <c:v>6.8187499999999996</c:v>
                </c:pt>
                <c:pt idx="3751">
                  <c:v>6.82</c:v>
                </c:pt>
                <c:pt idx="3752">
                  <c:v>6.82</c:v>
                </c:pt>
                <c:pt idx="3753">
                  <c:v>6.82</c:v>
                </c:pt>
                <c:pt idx="3754">
                  <c:v>6.82</c:v>
                </c:pt>
                <c:pt idx="3755">
                  <c:v>6.8274999999999997</c:v>
                </c:pt>
                <c:pt idx="3756">
                  <c:v>6.8262499999999999</c:v>
                </c:pt>
                <c:pt idx="3758">
                  <c:v>6.84</c:v>
                </c:pt>
                <c:pt idx="3759">
                  <c:v>6.8624999999999998</c:v>
                </c:pt>
                <c:pt idx="3760">
                  <c:v>6.8687500000000004</c:v>
                </c:pt>
                <c:pt idx="3761">
                  <c:v>6.8512500000000003</c:v>
                </c:pt>
                <c:pt idx="3762">
                  <c:v>6.7925000000000004</c:v>
                </c:pt>
                <c:pt idx="3763">
                  <c:v>6.79</c:v>
                </c:pt>
                <c:pt idx="3764">
                  <c:v>6.7975000000000003</c:v>
                </c:pt>
                <c:pt idx="3765">
                  <c:v>6.8</c:v>
                </c:pt>
                <c:pt idx="3766">
                  <c:v>6.81</c:v>
                </c:pt>
                <c:pt idx="3767">
                  <c:v>6.81</c:v>
                </c:pt>
                <c:pt idx="3768">
                  <c:v>6.81</c:v>
                </c:pt>
                <c:pt idx="3769">
                  <c:v>6.7925000000000004</c:v>
                </c:pt>
                <c:pt idx="3770">
                  <c:v>6.7774999999999999</c:v>
                </c:pt>
                <c:pt idx="3771">
                  <c:v>6.7750000000000004</c:v>
                </c:pt>
                <c:pt idx="3772">
                  <c:v>6.7618799999999997</c:v>
                </c:pt>
                <c:pt idx="3773">
                  <c:v>6.7612500000000004</c:v>
                </c:pt>
                <c:pt idx="3774">
                  <c:v>6.7649999999999997</c:v>
                </c:pt>
                <c:pt idx="3775">
                  <c:v>6.7725</c:v>
                </c:pt>
                <c:pt idx="3776">
                  <c:v>6.77</c:v>
                </c:pt>
                <c:pt idx="3777">
                  <c:v>6.7743799999999998</c:v>
                </c:pt>
                <c:pt idx="3778">
                  <c:v>6.7750000000000004</c:v>
                </c:pt>
                <c:pt idx="3779">
                  <c:v>6.78</c:v>
                </c:pt>
                <c:pt idx="3780">
                  <c:v>6.7787499999999996</c:v>
                </c:pt>
                <c:pt idx="3781">
                  <c:v>6.76938</c:v>
                </c:pt>
                <c:pt idx="3782">
                  <c:v>6.77</c:v>
                </c:pt>
                <c:pt idx="3783">
                  <c:v>6.75</c:v>
                </c:pt>
                <c:pt idx="3784">
                  <c:v>6.7450000000000001</c:v>
                </c:pt>
                <c:pt idx="3785">
                  <c:v>6.74</c:v>
                </c:pt>
                <c:pt idx="3786">
                  <c:v>6.7437500000000004</c:v>
                </c:pt>
                <c:pt idx="3787">
                  <c:v>6.73</c:v>
                </c:pt>
                <c:pt idx="3788">
                  <c:v>6.7312500000000002</c:v>
                </c:pt>
                <c:pt idx="3789">
                  <c:v>6.7312500000000002</c:v>
                </c:pt>
                <c:pt idx="3790">
                  <c:v>6.7337499999999997</c:v>
                </c:pt>
                <c:pt idx="3791">
                  <c:v>6.73</c:v>
                </c:pt>
                <c:pt idx="3792">
                  <c:v>6.74</c:v>
                </c:pt>
                <c:pt idx="3793">
                  <c:v>6.74</c:v>
                </c:pt>
                <c:pt idx="3794">
                  <c:v>6.74</c:v>
                </c:pt>
                <c:pt idx="3795">
                  <c:v>6.74</c:v>
                </c:pt>
                <c:pt idx="3796">
                  <c:v>6.7175000000000002</c:v>
                </c:pt>
                <c:pt idx="3797">
                  <c:v>6.7137500000000001</c:v>
                </c:pt>
                <c:pt idx="3798">
                  <c:v>6.7149999999999999</c:v>
                </c:pt>
                <c:pt idx="3799">
                  <c:v>6.7125000000000004</c:v>
                </c:pt>
                <c:pt idx="3800">
                  <c:v>6.7125000000000004</c:v>
                </c:pt>
                <c:pt idx="3801">
                  <c:v>6.7112499999999997</c:v>
                </c:pt>
                <c:pt idx="3802">
                  <c:v>6.7218799999999996</c:v>
                </c:pt>
                <c:pt idx="3803">
                  <c:v>6.72</c:v>
                </c:pt>
                <c:pt idx="3804">
                  <c:v>6.72</c:v>
                </c:pt>
                <c:pt idx="3805">
                  <c:v>6.7137500000000001</c:v>
                </c:pt>
                <c:pt idx="3806">
                  <c:v>6.71</c:v>
                </c:pt>
                <c:pt idx="3807">
                  <c:v>6.6912500000000001</c:v>
                </c:pt>
                <c:pt idx="3808">
                  <c:v>6.69</c:v>
                </c:pt>
                <c:pt idx="3809">
                  <c:v>6.6881300000000001</c:v>
                </c:pt>
                <c:pt idx="3810">
                  <c:v>6.6812500000000004</c:v>
                </c:pt>
                <c:pt idx="3811">
                  <c:v>6.68</c:v>
                </c:pt>
                <c:pt idx="3812">
                  <c:v>6.6875</c:v>
                </c:pt>
                <c:pt idx="3813">
                  <c:v>6.69</c:v>
                </c:pt>
                <c:pt idx="3814">
                  <c:v>6.69</c:v>
                </c:pt>
                <c:pt idx="3815">
                  <c:v>6.69</c:v>
                </c:pt>
                <c:pt idx="3816">
                  <c:v>6.69</c:v>
                </c:pt>
                <c:pt idx="3817">
                  <c:v>6.69</c:v>
                </c:pt>
                <c:pt idx="3818">
                  <c:v>6.69</c:v>
                </c:pt>
                <c:pt idx="3819">
                  <c:v>6.69</c:v>
                </c:pt>
                <c:pt idx="3820">
                  <c:v>6.68</c:v>
                </c:pt>
                <c:pt idx="3821">
                  <c:v>6.68</c:v>
                </c:pt>
                <c:pt idx="3823">
                  <c:v>6.68</c:v>
                </c:pt>
                <c:pt idx="3824">
                  <c:v>6.68</c:v>
                </c:pt>
                <c:pt idx="3825">
                  <c:v>6.68</c:v>
                </c:pt>
                <c:pt idx="3826">
                  <c:v>6.6725000000000003</c:v>
                </c:pt>
                <c:pt idx="3827">
                  <c:v>6.6537499999999996</c:v>
                </c:pt>
                <c:pt idx="3828">
                  <c:v>6.65313</c:v>
                </c:pt>
                <c:pt idx="3829">
                  <c:v>6.6543799999999997</c:v>
                </c:pt>
                <c:pt idx="3830">
                  <c:v>6.66</c:v>
                </c:pt>
                <c:pt idx="3831">
                  <c:v>6.66</c:v>
                </c:pt>
                <c:pt idx="3832">
                  <c:v>6.66</c:v>
                </c:pt>
                <c:pt idx="3833">
                  <c:v>6.66</c:v>
                </c:pt>
                <c:pt idx="3834">
                  <c:v>6.66</c:v>
                </c:pt>
                <c:pt idx="3835">
                  <c:v>6.66</c:v>
                </c:pt>
                <c:pt idx="3836">
                  <c:v>6.66</c:v>
                </c:pt>
                <c:pt idx="3837">
                  <c:v>6.66</c:v>
                </c:pt>
                <c:pt idx="3838">
                  <c:v>6.6587500000000004</c:v>
                </c:pt>
                <c:pt idx="3839">
                  <c:v>6.66</c:v>
                </c:pt>
                <c:pt idx="3840">
                  <c:v>6.66</c:v>
                </c:pt>
                <c:pt idx="3841">
                  <c:v>6.66</c:v>
                </c:pt>
                <c:pt idx="3842">
                  <c:v>6.66</c:v>
                </c:pt>
                <c:pt idx="3843">
                  <c:v>6.66</c:v>
                </c:pt>
                <c:pt idx="3844">
                  <c:v>6.66</c:v>
                </c:pt>
                <c:pt idx="3845">
                  <c:v>6.8150000000000004</c:v>
                </c:pt>
                <c:pt idx="3846">
                  <c:v>6.8112500000000002</c:v>
                </c:pt>
                <c:pt idx="3847">
                  <c:v>6.8043800000000001</c:v>
                </c:pt>
                <c:pt idx="3848">
                  <c:v>6.8025000000000002</c:v>
                </c:pt>
                <c:pt idx="3849">
                  <c:v>6.8025000000000002</c:v>
                </c:pt>
                <c:pt idx="3850">
                  <c:v>6.8025000000000002</c:v>
                </c:pt>
                <c:pt idx="3851">
                  <c:v>6.8025000000000002</c:v>
                </c:pt>
                <c:pt idx="3852">
                  <c:v>6.8</c:v>
                </c:pt>
                <c:pt idx="3853">
                  <c:v>6.8018799999999997</c:v>
                </c:pt>
                <c:pt idx="3854">
                  <c:v>6.7987500000000001</c:v>
                </c:pt>
                <c:pt idx="3855">
                  <c:v>6.7981299999999996</c:v>
                </c:pt>
                <c:pt idx="3856">
                  <c:v>6.7706299999999997</c:v>
                </c:pt>
                <c:pt idx="3857">
                  <c:v>6.7737499999999997</c:v>
                </c:pt>
                <c:pt idx="3858">
                  <c:v>6.77</c:v>
                </c:pt>
                <c:pt idx="3859">
                  <c:v>6.76</c:v>
                </c:pt>
                <c:pt idx="3860">
                  <c:v>6.76</c:v>
                </c:pt>
                <c:pt idx="3861">
                  <c:v>6.7612500000000004</c:v>
                </c:pt>
                <c:pt idx="3862">
                  <c:v>6.76</c:v>
                </c:pt>
                <c:pt idx="3863">
                  <c:v>6.76</c:v>
                </c:pt>
                <c:pt idx="3864">
                  <c:v>6.76</c:v>
                </c:pt>
                <c:pt idx="3865">
                  <c:v>6.75875</c:v>
                </c:pt>
                <c:pt idx="3866">
                  <c:v>6.7575000000000003</c:v>
                </c:pt>
                <c:pt idx="3867">
                  <c:v>6.75875</c:v>
                </c:pt>
                <c:pt idx="3868">
                  <c:v>6.76</c:v>
                </c:pt>
                <c:pt idx="3869">
                  <c:v>6.75875</c:v>
                </c:pt>
                <c:pt idx="3870">
                  <c:v>6.7512499999999998</c:v>
                </c:pt>
                <c:pt idx="3871">
                  <c:v>6.7506300000000001</c:v>
                </c:pt>
                <c:pt idx="3872">
                  <c:v>6.7537500000000001</c:v>
                </c:pt>
                <c:pt idx="3873">
                  <c:v>6.7581300000000004</c:v>
                </c:pt>
                <c:pt idx="3874">
                  <c:v>6.7593800000000002</c:v>
                </c:pt>
                <c:pt idx="3875">
                  <c:v>6.76</c:v>
                </c:pt>
                <c:pt idx="3876">
                  <c:v>6.76</c:v>
                </c:pt>
                <c:pt idx="3877">
                  <c:v>6.7593800000000002</c:v>
                </c:pt>
                <c:pt idx="3878">
                  <c:v>6.7581300000000004</c:v>
                </c:pt>
                <c:pt idx="3879">
                  <c:v>6.7575000000000003</c:v>
                </c:pt>
                <c:pt idx="3880">
                  <c:v>6.75875</c:v>
                </c:pt>
                <c:pt idx="3881">
                  <c:v>6.7506300000000001</c:v>
                </c:pt>
                <c:pt idx="3882">
                  <c:v>6.7531299999999996</c:v>
                </c:pt>
                <c:pt idx="3883">
                  <c:v>6.7506300000000001</c:v>
                </c:pt>
                <c:pt idx="3884">
                  <c:v>6.7506300000000001</c:v>
                </c:pt>
                <c:pt idx="3885">
                  <c:v>6.75</c:v>
                </c:pt>
                <c:pt idx="3886">
                  <c:v>6.7487500000000002</c:v>
                </c:pt>
                <c:pt idx="3887">
                  <c:v>6.7487500000000002</c:v>
                </c:pt>
                <c:pt idx="3888">
                  <c:v>6.7487500000000002</c:v>
                </c:pt>
                <c:pt idx="3889">
                  <c:v>6.7362500000000001</c:v>
                </c:pt>
                <c:pt idx="3890">
                  <c:v>6.7149999999999999</c:v>
                </c:pt>
                <c:pt idx="3891">
                  <c:v>6.6862500000000002</c:v>
                </c:pt>
                <c:pt idx="3892">
                  <c:v>6.6837499999999999</c:v>
                </c:pt>
                <c:pt idx="3893">
                  <c:v>6.6775000000000002</c:v>
                </c:pt>
                <c:pt idx="3894">
                  <c:v>6.6174999999999997</c:v>
                </c:pt>
                <c:pt idx="3895">
                  <c:v>6.5774999999999997</c:v>
                </c:pt>
                <c:pt idx="3896">
                  <c:v>6.57</c:v>
                </c:pt>
                <c:pt idx="3897">
                  <c:v>6.58</c:v>
                </c:pt>
                <c:pt idx="3898">
                  <c:v>6.58</c:v>
                </c:pt>
                <c:pt idx="3899">
                  <c:v>6.58</c:v>
                </c:pt>
                <c:pt idx="3900">
                  <c:v>6.5475000000000003</c:v>
                </c:pt>
                <c:pt idx="3901">
                  <c:v>6.5493800000000002</c:v>
                </c:pt>
                <c:pt idx="3902">
                  <c:v>6.5362499999999999</c:v>
                </c:pt>
                <c:pt idx="3903">
                  <c:v>6.52</c:v>
                </c:pt>
                <c:pt idx="3904">
                  <c:v>6.5</c:v>
                </c:pt>
                <c:pt idx="3905">
                  <c:v>6.4637500000000001</c:v>
                </c:pt>
                <c:pt idx="3906">
                  <c:v>6.45</c:v>
                </c:pt>
                <c:pt idx="3909">
                  <c:v>6.4381300000000001</c:v>
                </c:pt>
                <c:pt idx="3910">
                  <c:v>6.4012500000000001</c:v>
                </c:pt>
                <c:pt idx="3911">
                  <c:v>6.3987499999999997</c:v>
                </c:pt>
                <c:pt idx="3913">
                  <c:v>6.3712499999999999</c:v>
                </c:pt>
                <c:pt idx="3914">
                  <c:v>6.2862499999999999</c:v>
                </c:pt>
                <c:pt idx="3915">
                  <c:v>5.86625</c:v>
                </c:pt>
                <c:pt idx="3916">
                  <c:v>5.6950000000000003</c:v>
                </c:pt>
                <c:pt idx="3917">
                  <c:v>5.61625</c:v>
                </c:pt>
                <c:pt idx="3918">
                  <c:v>5.6237500000000002</c:v>
                </c:pt>
                <c:pt idx="3919">
                  <c:v>5.65</c:v>
                </c:pt>
                <c:pt idx="3920">
                  <c:v>5.6762499999999996</c:v>
                </c:pt>
                <c:pt idx="3921">
                  <c:v>5.67875</c:v>
                </c:pt>
                <c:pt idx="3922">
                  <c:v>5.74125</c:v>
                </c:pt>
                <c:pt idx="3923">
                  <c:v>5.7387499999999996</c:v>
                </c:pt>
                <c:pt idx="3924">
                  <c:v>5.7387499999999996</c:v>
                </c:pt>
                <c:pt idx="3925">
                  <c:v>5.6487499999999997</c:v>
                </c:pt>
                <c:pt idx="3926">
                  <c:v>5.6112500000000001</c:v>
                </c:pt>
                <c:pt idx="3927">
                  <c:v>5.5812499999999998</c:v>
                </c:pt>
                <c:pt idx="3928">
                  <c:v>5.5724999999999998</c:v>
                </c:pt>
                <c:pt idx="3929">
                  <c:v>5.61</c:v>
                </c:pt>
                <c:pt idx="3930">
                  <c:v>5.5975000000000001</c:v>
                </c:pt>
                <c:pt idx="3931">
                  <c:v>5.5674999999999999</c:v>
                </c:pt>
                <c:pt idx="3932">
                  <c:v>5.5425000000000004</c:v>
                </c:pt>
                <c:pt idx="3933">
                  <c:v>5.5250000000000004</c:v>
                </c:pt>
                <c:pt idx="3934">
                  <c:v>5.4212499999999997</c:v>
                </c:pt>
                <c:pt idx="3935">
                  <c:v>5.39</c:v>
                </c:pt>
                <c:pt idx="3936">
                  <c:v>5.3975</c:v>
                </c:pt>
                <c:pt idx="3937">
                  <c:v>5.41</c:v>
                </c:pt>
                <c:pt idx="3938">
                  <c:v>5.41</c:v>
                </c:pt>
                <c:pt idx="3939">
                  <c:v>5.41</c:v>
                </c:pt>
                <c:pt idx="3940">
                  <c:v>5.4087500000000004</c:v>
                </c:pt>
                <c:pt idx="3941">
                  <c:v>5.41</c:v>
                </c:pt>
                <c:pt idx="3942">
                  <c:v>5.3875000000000002</c:v>
                </c:pt>
                <c:pt idx="3943">
                  <c:v>5.3887499999999999</c:v>
                </c:pt>
                <c:pt idx="3944">
                  <c:v>5.4</c:v>
                </c:pt>
                <c:pt idx="3945">
                  <c:v>5.4124999999999996</c:v>
                </c:pt>
                <c:pt idx="3946">
                  <c:v>5.41</c:v>
                </c:pt>
                <c:pt idx="3947">
                  <c:v>5.3831300000000004</c:v>
                </c:pt>
                <c:pt idx="3948">
                  <c:v>5.38</c:v>
                </c:pt>
                <c:pt idx="3949">
                  <c:v>5.37</c:v>
                </c:pt>
                <c:pt idx="3950">
                  <c:v>5.3449999999999998</c:v>
                </c:pt>
                <c:pt idx="3951">
                  <c:v>5.3</c:v>
                </c:pt>
                <c:pt idx="3952">
                  <c:v>5.1937499999999996</c:v>
                </c:pt>
                <c:pt idx="3953">
                  <c:v>5.1037499999999998</c:v>
                </c:pt>
                <c:pt idx="3954">
                  <c:v>5.0525000000000002</c:v>
                </c:pt>
                <c:pt idx="3955">
                  <c:v>5.0887500000000001</c:v>
                </c:pt>
                <c:pt idx="3956">
                  <c:v>5.0824999999999996</c:v>
                </c:pt>
                <c:pt idx="3957">
                  <c:v>5.08</c:v>
                </c:pt>
                <c:pt idx="3958">
                  <c:v>5.09</c:v>
                </c:pt>
                <c:pt idx="3959">
                  <c:v>5.0737500000000004</c:v>
                </c:pt>
                <c:pt idx="3960">
                  <c:v>5.0599999999999996</c:v>
                </c:pt>
                <c:pt idx="3961">
                  <c:v>5.04</c:v>
                </c:pt>
                <c:pt idx="3962">
                  <c:v>5.0575000000000001</c:v>
                </c:pt>
                <c:pt idx="3963">
                  <c:v>5.0337500000000004</c:v>
                </c:pt>
                <c:pt idx="3964">
                  <c:v>5.0199999999999996</c:v>
                </c:pt>
                <c:pt idx="3965">
                  <c:v>4.9424999999999999</c:v>
                </c:pt>
                <c:pt idx="3966">
                  <c:v>4.9000000000000004</c:v>
                </c:pt>
                <c:pt idx="3967">
                  <c:v>4.88</c:v>
                </c:pt>
                <c:pt idx="3968">
                  <c:v>4.8862500000000004</c:v>
                </c:pt>
                <c:pt idx="3969">
                  <c:v>4.87</c:v>
                </c:pt>
                <c:pt idx="3970">
                  <c:v>4.8562500000000002</c:v>
                </c:pt>
                <c:pt idx="3971">
                  <c:v>4.8600000000000003</c:v>
                </c:pt>
                <c:pt idx="3972">
                  <c:v>4.8687500000000004</c:v>
                </c:pt>
                <c:pt idx="3973">
                  <c:v>4.8600000000000003</c:v>
                </c:pt>
                <c:pt idx="3974">
                  <c:v>4.9024999999999999</c:v>
                </c:pt>
                <c:pt idx="3975">
                  <c:v>4.8762499999999998</c:v>
                </c:pt>
                <c:pt idx="3976">
                  <c:v>4.8787500000000001</c:v>
                </c:pt>
                <c:pt idx="3977">
                  <c:v>4.84</c:v>
                </c:pt>
                <c:pt idx="3978">
                  <c:v>4.8462500000000004</c:v>
                </c:pt>
                <c:pt idx="3979">
                  <c:v>4.8099999999999996</c:v>
                </c:pt>
                <c:pt idx="3980">
                  <c:v>4.80375</c:v>
                </c:pt>
                <c:pt idx="3981">
                  <c:v>4.8062500000000004</c:v>
                </c:pt>
                <c:pt idx="3982">
                  <c:v>4.74125</c:v>
                </c:pt>
                <c:pt idx="3983">
                  <c:v>4.74</c:v>
                </c:pt>
                <c:pt idx="3984">
                  <c:v>4.76</c:v>
                </c:pt>
                <c:pt idx="3985">
                  <c:v>4.7787499999999996</c:v>
                </c:pt>
                <c:pt idx="3988">
                  <c:v>4.8087499999999999</c:v>
                </c:pt>
                <c:pt idx="3989">
                  <c:v>4.8274999999999997</c:v>
                </c:pt>
                <c:pt idx="3990">
                  <c:v>4.41</c:v>
                </c:pt>
                <c:pt idx="3991">
                  <c:v>4.4175000000000004</c:v>
                </c:pt>
                <c:pt idx="3992">
                  <c:v>4.38375</c:v>
                </c:pt>
                <c:pt idx="3993">
                  <c:v>4.3600000000000003</c:v>
                </c:pt>
                <c:pt idx="3994">
                  <c:v>4.34</c:v>
                </c:pt>
                <c:pt idx="3995">
                  <c:v>4.34</c:v>
                </c:pt>
                <c:pt idx="3996">
                  <c:v>4.3137499999999998</c:v>
                </c:pt>
                <c:pt idx="3997">
                  <c:v>4.3362499999999997</c:v>
                </c:pt>
                <c:pt idx="3998">
                  <c:v>4.34</c:v>
                </c:pt>
                <c:pt idx="3999">
                  <c:v>4.3075000000000001</c:v>
                </c:pt>
                <c:pt idx="4000">
                  <c:v>4.2987500000000001</c:v>
                </c:pt>
                <c:pt idx="4001">
                  <c:v>4.2699999999999996</c:v>
                </c:pt>
                <c:pt idx="4003">
                  <c:v>4.0987499999999999</c:v>
                </c:pt>
                <c:pt idx="4004">
                  <c:v>4.085</c:v>
                </c:pt>
                <c:pt idx="4005">
                  <c:v>4.0599999999999996</c:v>
                </c:pt>
                <c:pt idx="4006">
                  <c:v>4.07</c:v>
                </c:pt>
                <c:pt idx="4007">
                  <c:v>4.1212499999999999</c:v>
                </c:pt>
                <c:pt idx="4008">
                  <c:v>4.1031300000000002</c:v>
                </c:pt>
                <c:pt idx="4009">
                  <c:v>4.03</c:v>
                </c:pt>
                <c:pt idx="4010">
                  <c:v>4.04</c:v>
                </c:pt>
                <c:pt idx="4011">
                  <c:v>4.0549999999999997</c:v>
                </c:pt>
                <c:pt idx="4012">
                  <c:v>4.0762499999999999</c:v>
                </c:pt>
                <c:pt idx="4013">
                  <c:v>4.0750000000000002</c:v>
                </c:pt>
                <c:pt idx="4014">
                  <c:v>4.07</c:v>
                </c:pt>
                <c:pt idx="4015">
                  <c:v>4.0562500000000004</c:v>
                </c:pt>
                <c:pt idx="4016">
                  <c:v>4.03</c:v>
                </c:pt>
                <c:pt idx="4018">
                  <c:v>4</c:v>
                </c:pt>
                <c:pt idx="4019">
                  <c:v>4</c:v>
                </c:pt>
                <c:pt idx="4020">
                  <c:v>3.99</c:v>
                </c:pt>
                <c:pt idx="4021">
                  <c:v>3.9424999999999999</c:v>
                </c:pt>
                <c:pt idx="4022">
                  <c:v>3.94</c:v>
                </c:pt>
                <c:pt idx="4023">
                  <c:v>3.94</c:v>
                </c:pt>
                <c:pt idx="4024">
                  <c:v>3.9275000000000002</c:v>
                </c:pt>
                <c:pt idx="4025">
                  <c:v>3.9181300000000001</c:v>
                </c:pt>
                <c:pt idx="4026">
                  <c:v>3.9156300000000002</c:v>
                </c:pt>
                <c:pt idx="4027">
                  <c:v>3.91</c:v>
                </c:pt>
                <c:pt idx="4028">
                  <c:v>3.8987500000000002</c:v>
                </c:pt>
                <c:pt idx="4029">
                  <c:v>3.89</c:v>
                </c:pt>
                <c:pt idx="4030">
                  <c:v>3.8774999999999999</c:v>
                </c:pt>
                <c:pt idx="4031">
                  <c:v>3.8512499999999998</c:v>
                </c:pt>
                <c:pt idx="4032">
                  <c:v>3.78688</c:v>
                </c:pt>
                <c:pt idx="4033">
                  <c:v>3.7574999999999998</c:v>
                </c:pt>
                <c:pt idx="4034">
                  <c:v>3.75</c:v>
                </c:pt>
                <c:pt idx="4035">
                  <c:v>3.73875</c:v>
                </c:pt>
                <c:pt idx="4036">
                  <c:v>3.73</c:v>
                </c:pt>
                <c:pt idx="4037">
                  <c:v>3.7050000000000001</c:v>
                </c:pt>
                <c:pt idx="4038">
                  <c:v>3.7</c:v>
                </c:pt>
                <c:pt idx="4039">
                  <c:v>3.71</c:v>
                </c:pt>
                <c:pt idx="4040">
                  <c:v>3.79</c:v>
                </c:pt>
                <c:pt idx="4041">
                  <c:v>3.8362500000000002</c:v>
                </c:pt>
                <c:pt idx="4042">
                  <c:v>3.83</c:v>
                </c:pt>
                <c:pt idx="4043">
                  <c:v>3.82</c:v>
                </c:pt>
                <c:pt idx="4044">
                  <c:v>3.8275000000000001</c:v>
                </c:pt>
                <c:pt idx="4045">
                  <c:v>3.82</c:v>
                </c:pt>
                <c:pt idx="4046">
                  <c:v>3.81</c:v>
                </c:pt>
                <c:pt idx="4047">
                  <c:v>3.79</c:v>
                </c:pt>
                <c:pt idx="4048">
                  <c:v>3.79</c:v>
                </c:pt>
                <c:pt idx="4049">
                  <c:v>3.76</c:v>
                </c:pt>
                <c:pt idx="4050">
                  <c:v>3.77</c:v>
                </c:pt>
                <c:pt idx="4051">
                  <c:v>3.75875</c:v>
                </c:pt>
                <c:pt idx="4052">
                  <c:v>3.76</c:v>
                </c:pt>
                <c:pt idx="4053">
                  <c:v>3.76</c:v>
                </c:pt>
                <c:pt idx="4054">
                  <c:v>3.76</c:v>
                </c:pt>
                <c:pt idx="4055">
                  <c:v>3.71</c:v>
                </c:pt>
                <c:pt idx="4056">
                  <c:v>3.7087500000000002</c:v>
                </c:pt>
                <c:pt idx="4057">
                  <c:v>3.7</c:v>
                </c:pt>
                <c:pt idx="4058">
                  <c:v>3.7</c:v>
                </c:pt>
                <c:pt idx="4059">
                  <c:v>3.7</c:v>
                </c:pt>
                <c:pt idx="4060">
                  <c:v>3.7050000000000001</c:v>
                </c:pt>
                <c:pt idx="4061">
                  <c:v>3.69625</c:v>
                </c:pt>
                <c:pt idx="4062">
                  <c:v>3.67875</c:v>
                </c:pt>
                <c:pt idx="4063">
                  <c:v>3.67</c:v>
                </c:pt>
                <c:pt idx="4064">
                  <c:v>3.65625</c:v>
                </c:pt>
                <c:pt idx="4065">
                  <c:v>3.65</c:v>
                </c:pt>
                <c:pt idx="4066">
                  <c:v>3.65625</c:v>
                </c:pt>
                <c:pt idx="4067">
                  <c:v>3.65</c:v>
                </c:pt>
                <c:pt idx="4068">
                  <c:v>3.6437499999999998</c:v>
                </c:pt>
                <c:pt idx="4069">
                  <c:v>3.6375000000000002</c:v>
                </c:pt>
                <c:pt idx="4070">
                  <c:v>3.5950000000000002</c:v>
                </c:pt>
                <c:pt idx="4071">
                  <c:v>3.5887500000000001</c:v>
                </c:pt>
                <c:pt idx="4072">
                  <c:v>3.57</c:v>
                </c:pt>
                <c:pt idx="4073">
                  <c:v>3.56</c:v>
                </c:pt>
                <c:pt idx="4074">
                  <c:v>3.56</c:v>
                </c:pt>
                <c:pt idx="4075">
                  <c:v>3.5612499999999998</c:v>
                </c:pt>
                <c:pt idx="4076">
                  <c:v>3.5474999999999999</c:v>
                </c:pt>
                <c:pt idx="4077">
                  <c:v>3.5287500000000001</c:v>
                </c:pt>
                <c:pt idx="4078">
                  <c:v>3.5274999999999999</c:v>
                </c:pt>
                <c:pt idx="4079">
                  <c:v>3.5125000000000002</c:v>
                </c:pt>
                <c:pt idx="4080">
                  <c:v>3.5125000000000002</c:v>
                </c:pt>
                <c:pt idx="4081">
                  <c:v>3.5175000000000001</c:v>
                </c:pt>
                <c:pt idx="4083">
                  <c:v>3.5249999999999999</c:v>
                </c:pt>
                <c:pt idx="4084">
                  <c:v>3.5</c:v>
                </c:pt>
                <c:pt idx="4085">
                  <c:v>3.49</c:v>
                </c:pt>
                <c:pt idx="4086">
                  <c:v>3.4624999999999999</c:v>
                </c:pt>
                <c:pt idx="4087">
                  <c:v>3.46563</c:v>
                </c:pt>
                <c:pt idx="4088">
                  <c:v>3.4662500000000001</c:v>
                </c:pt>
                <c:pt idx="4089">
                  <c:v>3.52</c:v>
                </c:pt>
                <c:pt idx="4090">
                  <c:v>3.52</c:v>
                </c:pt>
                <c:pt idx="4091">
                  <c:v>3.4862500000000001</c:v>
                </c:pt>
                <c:pt idx="4092">
                  <c:v>3.36</c:v>
                </c:pt>
                <c:pt idx="4093">
                  <c:v>3.36</c:v>
                </c:pt>
                <c:pt idx="4094">
                  <c:v>3.15625</c:v>
                </c:pt>
                <c:pt idx="4095">
                  <c:v>3.15</c:v>
                </c:pt>
                <c:pt idx="4096">
                  <c:v>3.15</c:v>
                </c:pt>
                <c:pt idx="4097">
                  <c:v>3.11</c:v>
                </c:pt>
                <c:pt idx="4098">
                  <c:v>2.9649999999999999</c:v>
                </c:pt>
                <c:pt idx="4099">
                  <c:v>2.7831299999999999</c:v>
                </c:pt>
                <c:pt idx="4100">
                  <c:v>2.6025</c:v>
                </c:pt>
                <c:pt idx="4101">
                  <c:v>2.6150000000000002</c:v>
                </c:pt>
                <c:pt idx="4102">
                  <c:v>2.6</c:v>
                </c:pt>
                <c:pt idx="4103">
                  <c:v>2.6</c:v>
                </c:pt>
                <c:pt idx="4104">
                  <c:v>2.5912500000000001</c:v>
                </c:pt>
                <c:pt idx="4105">
                  <c:v>2.6</c:v>
                </c:pt>
                <c:pt idx="4106">
                  <c:v>2.59</c:v>
                </c:pt>
                <c:pt idx="4107">
                  <c:v>2.6</c:v>
                </c:pt>
                <c:pt idx="4108">
                  <c:v>2.5924999999999998</c:v>
                </c:pt>
                <c:pt idx="4109">
                  <c:v>2.5</c:v>
                </c:pt>
                <c:pt idx="4110">
                  <c:v>2.5</c:v>
                </c:pt>
                <c:pt idx="4111">
                  <c:v>2.4812500000000002</c:v>
                </c:pt>
                <c:pt idx="4112">
                  <c:v>2.44</c:v>
                </c:pt>
                <c:pt idx="4113">
                  <c:v>2.4312499999999999</c:v>
                </c:pt>
                <c:pt idx="4114">
                  <c:v>2.4300000000000002</c:v>
                </c:pt>
                <c:pt idx="4115">
                  <c:v>2.4300000000000002</c:v>
                </c:pt>
                <c:pt idx="4116">
                  <c:v>2.4562499999999998</c:v>
                </c:pt>
                <c:pt idx="4117">
                  <c:v>2.4312499999999999</c:v>
                </c:pt>
                <c:pt idx="4118">
                  <c:v>2.42</c:v>
                </c:pt>
                <c:pt idx="4119">
                  <c:v>2.41</c:v>
                </c:pt>
                <c:pt idx="4120">
                  <c:v>2.39</c:v>
                </c:pt>
                <c:pt idx="4121">
                  <c:v>2.36625</c:v>
                </c:pt>
                <c:pt idx="4122">
                  <c:v>2.3525</c:v>
                </c:pt>
                <c:pt idx="4123">
                  <c:v>2.35</c:v>
                </c:pt>
                <c:pt idx="4124">
                  <c:v>2.33</c:v>
                </c:pt>
                <c:pt idx="4125">
                  <c:v>2.31</c:v>
                </c:pt>
                <c:pt idx="4126">
                  <c:v>2.2799999999999998</c:v>
                </c:pt>
                <c:pt idx="4127">
                  <c:v>2.27</c:v>
                </c:pt>
                <c:pt idx="4128">
                  <c:v>2.23</c:v>
                </c:pt>
                <c:pt idx="4129">
                  <c:v>2.2000000000000002</c:v>
                </c:pt>
                <c:pt idx="4130">
                  <c:v>2.21</c:v>
                </c:pt>
                <c:pt idx="4131">
                  <c:v>2.2000000000000002</c:v>
                </c:pt>
                <c:pt idx="4132">
                  <c:v>2.165</c:v>
                </c:pt>
                <c:pt idx="4133">
                  <c:v>2.1349999999999998</c:v>
                </c:pt>
                <c:pt idx="4134">
                  <c:v>2</c:v>
                </c:pt>
                <c:pt idx="4135">
                  <c:v>1.99875</c:v>
                </c:pt>
                <c:pt idx="4136">
                  <c:v>2.0162499999999999</c:v>
                </c:pt>
                <c:pt idx="4137">
                  <c:v>2.0249999999999999</c:v>
                </c:pt>
                <c:pt idx="4138">
                  <c:v>2.01125</c:v>
                </c:pt>
                <c:pt idx="4139">
                  <c:v>2.0212500000000002</c:v>
                </c:pt>
                <c:pt idx="4140">
                  <c:v>2.1</c:v>
                </c:pt>
                <c:pt idx="4141">
                  <c:v>2.1387499999999999</c:v>
                </c:pt>
                <c:pt idx="4142">
                  <c:v>2.15</c:v>
                </c:pt>
                <c:pt idx="4143">
                  <c:v>2.11313</c:v>
                </c:pt>
                <c:pt idx="4144">
                  <c:v>2.13</c:v>
                </c:pt>
                <c:pt idx="4145">
                  <c:v>2.1625000000000001</c:v>
                </c:pt>
                <c:pt idx="4146">
                  <c:v>2.15625</c:v>
                </c:pt>
                <c:pt idx="4147">
                  <c:v>2.1556299999999999</c:v>
                </c:pt>
                <c:pt idx="4148">
                  <c:v>2.1675</c:v>
                </c:pt>
                <c:pt idx="4149">
                  <c:v>2.0962499999999999</c:v>
                </c:pt>
                <c:pt idx="4150">
                  <c:v>2.0812499999999998</c:v>
                </c:pt>
                <c:pt idx="4151">
                  <c:v>2.0318800000000001</c:v>
                </c:pt>
                <c:pt idx="4152">
                  <c:v>2.0074999999999998</c:v>
                </c:pt>
                <c:pt idx="4153">
                  <c:v>2</c:v>
                </c:pt>
                <c:pt idx="4154">
                  <c:v>1.98125</c:v>
                </c:pt>
                <c:pt idx="4155">
                  <c:v>2.02</c:v>
                </c:pt>
                <c:pt idx="4156">
                  <c:v>2.0037500000000001</c:v>
                </c:pt>
                <c:pt idx="4157">
                  <c:v>1.93</c:v>
                </c:pt>
                <c:pt idx="4158">
                  <c:v>1.9</c:v>
                </c:pt>
                <c:pt idx="4159">
                  <c:v>1.86313</c:v>
                </c:pt>
                <c:pt idx="4160">
                  <c:v>1.87</c:v>
                </c:pt>
                <c:pt idx="4161">
                  <c:v>1.895</c:v>
                </c:pt>
                <c:pt idx="4162">
                  <c:v>1.9012500000000001</c:v>
                </c:pt>
                <c:pt idx="4163">
                  <c:v>1.91</c:v>
                </c:pt>
                <c:pt idx="4164">
                  <c:v>1.9025000000000001</c:v>
                </c:pt>
                <c:pt idx="4165">
                  <c:v>1.9025000000000001</c:v>
                </c:pt>
                <c:pt idx="4166">
                  <c:v>1.9</c:v>
                </c:pt>
                <c:pt idx="4167">
                  <c:v>1.9037500000000001</c:v>
                </c:pt>
                <c:pt idx="4170">
                  <c:v>1.9087499999999999</c:v>
                </c:pt>
                <c:pt idx="4171">
                  <c:v>1.8812500000000001</c:v>
                </c:pt>
                <c:pt idx="4172">
                  <c:v>1.8812500000000001</c:v>
                </c:pt>
                <c:pt idx="4174">
                  <c:v>1.86375</c:v>
                </c:pt>
                <c:pt idx="4175">
                  <c:v>1.8756299999999999</c:v>
                </c:pt>
                <c:pt idx="4176">
                  <c:v>1.87</c:v>
                </c:pt>
                <c:pt idx="4177">
                  <c:v>1.87</c:v>
                </c:pt>
                <c:pt idx="4178">
                  <c:v>1.8425</c:v>
                </c:pt>
                <c:pt idx="4179">
                  <c:v>1.84375</c:v>
                </c:pt>
                <c:pt idx="4180">
                  <c:v>1.83125</c:v>
                </c:pt>
                <c:pt idx="4181">
                  <c:v>1.8268800000000001</c:v>
                </c:pt>
                <c:pt idx="4182">
                  <c:v>1.7237499999999999</c:v>
                </c:pt>
                <c:pt idx="4183">
                  <c:v>1.7237499999999999</c:v>
                </c:pt>
                <c:pt idx="4184">
                  <c:v>1.71563</c:v>
                </c:pt>
                <c:pt idx="4185">
                  <c:v>1.74</c:v>
                </c:pt>
                <c:pt idx="4186">
                  <c:v>1.77</c:v>
                </c:pt>
                <c:pt idx="4187">
                  <c:v>1.7962499999999999</c:v>
                </c:pt>
                <c:pt idx="4188">
                  <c:v>1.8</c:v>
                </c:pt>
                <c:pt idx="4189">
                  <c:v>1.8</c:v>
                </c:pt>
                <c:pt idx="4190">
                  <c:v>1.81</c:v>
                </c:pt>
                <c:pt idx="4191">
                  <c:v>1.87</c:v>
                </c:pt>
                <c:pt idx="4192">
                  <c:v>1.87</c:v>
                </c:pt>
                <c:pt idx="4193">
                  <c:v>1.87</c:v>
                </c:pt>
                <c:pt idx="4194">
                  <c:v>1.86</c:v>
                </c:pt>
                <c:pt idx="4195">
                  <c:v>1.88</c:v>
                </c:pt>
                <c:pt idx="4196">
                  <c:v>1.92</c:v>
                </c:pt>
                <c:pt idx="4197">
                  <c:v>1.9087499999999999</c:v>
                </c:pt>
                <c:pt idx="4198">
                  <c:v>1.9</c:v>
                </c:pt>
                <c:pt idx="4199">
                  <c:v>1.9</c:v>
                </c:pt>
                <c:pt idx="4200">
                  <c:v>1.9</c:v>
                </c:pt>
                <c:pt idx="4201">
                  <c:v>1.9</c:v>
                </c:pt>
                <c:pt idx="4202">
                  <c:v>1.8925000000000001</c:v>
                </c:pt>
                <c:pt idx="4203">
                  <c:v>1.89</c:v>
                </c:pt>
                <c:pt idx="4204">
                  <c:v>1.9</c:v>
                </c:pt>
                <c:pt idx="4205">
                  <c:v>1.91</c:v>
                </c:pt>
                <c:pt idx="4206">
                  <c:v>1.91</c:v>
                </c:pt>
                <c:pt idx="4207">
                  <c:v>1.9037500000000001</c:v>
                </c:pt>
                <c:pt idx="4208">
                  <c:v>1.9012500000000001</c:v>
                </c:pt>
                <c:pt idx="4209">
                  <c:v>1.9025000000000001</c:v>
                </c:pt>
                <c:pt idx="4210">
                  <c:v>1.91</c:v>
                </c:pt>
                <c:pt idx="4211">
                  <c:v>1.9012500000000001</c:v>
                </c:pt>
                <c:pt idx="4212">
                  <c:v>1.9012500000000001</c:v>
                </c:pt>
                <c:pt idx="4213">
                  <c:v>1.9012500000000001</c:v>
                </c:pt>
                <c:pt idx="4214">
                  <c:v>1.9112499999999999</c:v>
                </c:pt>
                <c:pt idx="4215">
                  <c:v>1.9</c:v>
                </c:pt>
                <c:pt idx="4216">
                  <c:v>1.9012500000000001</c:v>
                </c:pt>
                <c:pt idx="4217">
                  <c:v>1.92</c:v>
                </c:pt>
                <c:pt idx="4218">
                  <c:v>1.92</c:v>
                </c:pt>
                <c:pt idx="4219">
                  <c:v>1.92</c:v>
                </c:pt>
                <c:pt idx="4220">
                  <c:v>1.9212499999999999</c:v>
                </c:pt>
                <c:pt idx="4221">
                  <c:v>1.96</c:v>
                </c:pt>
                <c:pt idx="4222">
                  <c:v>2</c:v>
                </c:pt>
                <c:pt idx="4223">
                  <c:v>2</c:v>
                </c:pt>
                <c:pt idx="4224">
                  <c:v>2</c:v>
                </c:pt>
                <c:pt idx="4225">
                  <c:v>1.99</c:v>
                </c:pt>
                <c:pt idx="4226">
                  <c:v>2.0099999999999998</c:v>
                </c:pt>
                <c:pt idx="4227">
                  <c:v>2.0099999999999998</c:v>
                </c:pt>
                <c:pt idx="4228">
                  <c:v>2.0099999999999998</c:v>
                </c:pt>
                <c:pt idx="4229">
                  <c:v>1.9937499999999999</c:v>
                </c:pt>
                <c:pt idx="4230">
                  <c:v>2.0187499999999998</c:v>
                </c:pt>
                <c:pt idx="4231">
                  <c:v>2.0299999999999998</c:v>
                </c:pt>
                <c:pt idx="4232">
                  <c:v>2.0375000000000001</c:v>
                </c:pt>
                <c:pt idx="4233">
                  <c:v>2.0474999999999999</c:v>
                </c:pt>
                <c:pt idx="4234">
                  <c:v>2.0375000000000001</c:v>
                </c:pt>
                <c:pt idx="4235">
                  <c:v>2.0299999999999998</c:v>
                </c:pt>
                <c:pt idx="4238">
                  <c:v>2.04</c:v>
                </c:pt>
                <c:pt idx="4239">
                  <c:v>2.0262500000000001</c:v>
                </c:pt>
                <c:pt idx="4240">
                  <c:v>2.0125000000000002</c:v>
                </c:pt>
                <c:pt idx="4241">
                  <c:v>2.0099999999999998</c:v>
                </c:pt>
                <c:pt idx="4242">
                  <c:v>1.9862500000000001</c:v>
                </c:pt>
                <c:pt idx="4243">
                  <c:v>1.99</c:v>
                </c:pt>
                <c:pt idx="4244">
                  <c:v>1.98</c:v>
                </c:pt>
                <c:pt idx="4245">
                  <c:v>1.98</c:v>
                </c:pt>
                <c:pt idx="4246">
                  <c:v>1.98</c:v>
                </c:pt>
                <c:pt idx="4247">
                  <c:v>1.97</c:v>
                </c:pt>
                <c:pt idx="4248">
                  <c:v>1.97</c:v>
                </c:pt>
                <c:pt idx="4249">
                  <c:v>1.97</c:v>
                </c:pt>
                <c:pt idx="4250">
                  <c:v>1.94875</c:v>
                </c:pt>
                <c:pt idx="4251">
                  <c:v>1.94</c:v>
                </c:pt>
                <c:pt idx="4252">
                  <c:v>1.94</c:v>
                </c:pt>
                <c:pt idx="4253">
                  <c:v>1.94</c:v>
                </c:pt>
                <c:pt idx="4254">
                  <c:v>1.94</c:v>
                </c:pt>
                <c:pt idx="4255">
                  <c:v>1.92875</c:v>
                </c:pt>
                <c:pt idx="4256">
                  <c:v>1.9212499999999999</c:v>
                </c:pt>
                <c:pt idx="4257">
                  <c:v>1.9125000000000001</c:v>
                </c:pt>
                <c:pt idx="4258">
                  <c:v>1.92</c:v>
                </c:pt>
                <c:pt idx="4259">
                  <c:v>1.92</c:v>
                </c:pt>
                <c:pt idx="4260">
                  <c:v>1.92</c:v>
                </c:pt>
                <c:pt idx="4261">
                  <c:v>1.92</c:v>
                </c:pt>
                <c:pt idx="4263">
                  <c:v>1.9</c:v>
                </c:pt>
                <c:pt idx="4264">
                  <c:v>1.89625</c:v>
                </c:pt>
                <c:pt idx="4265">
                  <c:v>1.915</c:v>
                </c:pt>
                <c:pt idx="4266">
                  <c:v>1.9</c:v>
                </c:pt>
                <c:pt idx="4267">
                  <c:v>1.9</c:v>
                </c:pt>
                <c:pt idx="4268">
                  <c:v>1.9</c:v>
                </c:pt>
                <c:pt idx="4269">
                  <c:v>1.92</c:v>
                </c:pt>
                <c:pt idx="4270">
                  <c:v>1.91</c:v>
                </c:pt>
                <c:pt idx="4271">
                  <c:v>1.9025000000000001</c:v>
                </c:pt>
                <c:pt idx="4272">
                  <c:v>1.9075</c:v>
                </c:pt>
                <c:pt idx="4273">
                  <c:v>1.9</c:v>
                </c:pt>
                <c:pt idx="4274">
                  <c:v>1.89625</c:v>
                </c:pt>
                <c:pt idx="4275">
                  <c:v>1.9</c:v>
                </c:pt>
                <c:pt idx="4276">
                  <c:v>1.9</c:v>
                </c:pt>
                <c:pt idx="4277">
                  <c:v>1.9</c:v>
                </c:pt>
                <c:pt idx="4278">
                  <c:v>1.9</c:v>
                </c:pt>
                <c:pt idx="4279">
                  <c:v>1.8987499999999999</c:v>
                </c:pt>
                <c:pt idx="4280">
                  <c:v>1.8975</c:v>
                </c:pt>
                <c:pt idx="4281">
                  <c:v>1.89625</c:v>
                </c:pt>
                <c:pt idx="4284">
                  <c:v>1.8912500000000001</c:v>
                </c:pt>
                <c:pt idx="4285">
                  <c:v>1.89</c:v>
                </c:pt>
                <c:pt idx="4286">
                  <c:v>1.89</c:v>
                </c:pt>
                <c:pt idx="4287">
                  <c:v>1.89</c:v>
                </c:pt>
                <c:pt idx="4288">
                  <c:v>1.89</c:v>
                </c:pt>
                <c:pt idx="4289">
                  <c:v>1.8868799999999999</c:v>
                </c:pt>
                <c:pt idx="4290">
                  <c:v>1.8868799999999999</c:v>
                </c:pt>
                <c:pt idx="4291">
                  <c:v>1.8793800000000001</c:v>
                </c:pt>
                <c:pt idx="4292">
                  <c:v>1.8787499999999999</c:v>
                </c:pt>
                <c:pt idx="4293">
                  <c:v>1.88</c:v>
                </c:pt>
                <c:pt idx="4294">
                  <c:v>1.8743799999999999</c:v>
                </c:pt>
                <c:pt idx="4295">
                  <c:v>1.87</c:v>
                </c:pt>
                <c:pt idx="4296">
                  <c:v>1.8743799999999999</c:v>
                </c:pt>
                <c:pt idx="4297">
                  <c:v>1.87</c:v>
                </c:pt>
                <c:pt idx="4298">
                  <c:v>1.87</c:v>
                </c:pt>
                <c:pt idx="4299">
                  <c:v>1.855</c:v>
                </c:pt>
                <c:pt idx="4300">
                  <c:v>1.86</c:v>
                </c:pt>
                <c:pt idx="4301">
                  <c:v>1.86</c:v>
                </c:pt>
                <c:pt idx="4302">
                  <c:v>1.86</c:v>
                </c:pt>
                <c:pt idx="4303">
                  <c:v>1.86</c:v>
                </c:pt>
                <c:pt idx="4304">
                  <c:v>1.86</c:v>
                </c:pt>
                <c:pt idx="4305">
                  <c:v>1.86</c:v>
                </c:pt>
                <c:pt idx="4306">
                  <c:v>1.86</c:v>
                </c:pt>
                <c:pt idx="4307">
                  <c:v>1.86</c:v>
                </c:pt>
                <c:pt idx="4308">
                  <c:v>1.86</c:v>
                </c:pt>
                <c:pt idx="4309">
                  <c:v>1.86</c:v>
                </c:pt>
                <c:pt idx="4310">
                  <c:v>1.86</c:v>
                </c:pt>
                <c:pt idx="4311">
                  <c:v>1.86</c:v>
                </c:pt>
                <c:pt idx="4312">
                  <c:v>1.86</c:v>
                </c:pt>
                <c:pt idx="4313">
                  <c:v>1.855</c:v>
                </c:pt>
                <c:pt idx="4314">
                  <c:v>1.86</c:v>
                </c:pt>
                <c:pt idx="4315">
                  <c:v>1.86</c:v>
                </c:pt>
                <c:pt idx="4316">
                  <c:v>1.86</c:v>
                </c:pt>
                <c:pt idx="4317">
                  <c:v>1.8543799999999999</c:v>
                </c:pt>
                <c:pt idx="4318">
                  <c:v>1.8512500000000001</c:v>
                </c:pt>
                <c:pt idx="4319">
                  <c:v>1.82</c:v>
                </c:pt>
                <c:pt idx="4320">
                  <c:v>1.8274999999999999</c:v>
                </c:pt>
                <c:pt idx="4321">
                  <c:v>1.81</c:v>
                </c:pt>
                <c:pt idx="4322">
                  <c:v>1.81</c:v>
                </c:pt>
                <c:pt idx="4323">
                  <c:v>1.8225</c:v>
                </c:pt>
                <c:pt idx="4324">
                  <c:v>1.82375</c:v>
                </c:pt>
                <c:pt idx="4325">
                  <c:v>1.8125</c:v>
                </c:pt>
                <c:pt idx="4326">
                  <c:v>1.8</c:v>
                </c:pt>
                <c:pt idx="4327">
                  <c:v>1.77</c:v>
                </c:pt>
                <c:pt idx="4328">
                  <c:v>1.7575000000000001</c:v>
                </c:pt>
                <c:pt idx="4329">
                  <c:v>1.76</c:v>
                </c:pt>
                <c:pt idx="4330">
                  <c:v>1.7424999999999999</c:v>
                </c:pt>
                <c:pt idx="4331">
                  <c:v>1.7524999999999999</c:v>
                </c:pt>
                <c:pt idx="4332">
                  <c:v>1.75</c:v>
                </c:pt>
                <c:pt idx="4333">
                  <c:v>1.75</c:v>
                </c:pt>
                <c:pt idx="4334">
                  <c:v>1.7331300000000001</c:v>
                </c:pt>
                <c:pt idx="4335">
                  <c:v>1.7575000000000001</c:v>
                </c:pt>
                <c:pt idx="4336">
                  <c:v>1.76</c:v>
                </c:pt>
                <c:pt idx="4337">
                  <c:v>1.77</c:v>
                </c:pt>
                <c:pt idx="4338">
                  <c:v>1.77</c:v>
                </c:pt>
                <c:pt idx="4339">
                  <c:v>1.77</c:v>
                </c:pt>
                <c:pt idx="4340">
                  <c:v>1.78</c:v>
                </c:pt>
                <c:pt idx="4341">
                  <c:v>1.7962499999999999</c:v>
                </c:pt>
                <c:pt idx="4343">
                  <c:v>1.8</c:v>
                </c:pt>
                <c:pt idx="4344">
                  <c:v>1.82</c:v>
                </c:pt>
                <c:pt idx="4345">
                  <c:v>1.81375</c:v>
                </c:pt>
                <c:pt idx="4346">
                  <c:v>1.8062499999999999</c:v>
                </c:pt>
                <c:pt idx="4347">
                  <c:v>1.8087500000000001</c:v>
                </c:pt>
                <c:pt idx="4348">
                  <c:v>1.8018799999999999</c:v>
                </c:pt>
                <c:pt idx="4349">
                  <c:v>1.7825</c:v>
                </c:pt>
                <c:pt idx="4350">
                  <c:v>1.78</c:v>
                </c:pt>
                <c:pt idx="4351">
                  <c:v>1.7749999999999999</c:v>
                </c:pt>
                <c:pt idx="4352">
                  <c:v>1.80125</c:v>
                </c:pt>
                <c:pt idx="4353">
                  <c:v>1.8162499999999999</c:v>
                </c:pt>
                <c:pt idx="4354">
                  <c:v>1.81938</c:v>
                </c:pt>
                <c:pt idx="4355">
                  <c:v>1.8262499999999999</c:v>
                </c:pt>
                <c:pt idx="4356">
                  <c:v>1.82</c:v>
                </c:pt>
                <c:pt idx="4357">
                  <c:v>1.82</c:v>
                </c:pt>
                <c:pt idx="4358">
                  <c:v>1.83</c:v>
                </c:pt>
                <c:pt idx="4359">
                  <c:v>1.82</c:v>
                </c:pt>
                <c:pt idx="4360">
                  <c:v>1.82</c:v>
                </c:pt>
                <c:pt idx="4361">
                  <c:v>1.8</c:v>
                </c:pt>
                <c:pt idx="4362">
                  <c:v>1.7962499999999999</c:v>
                </c:pt>
                <c:pt idx="4363">
                  <c:v>1.7943800000000001</c:v>
                </c:pt>
                <c:pt idx="4364">
                  <c:v>1.7906299999999999</c:v>
                </c:pt>
                <c:pt idx="4365">
                  <c:v>1.79813</c:v>
                </c:pt>
                <c:pt idx="4366">
                  <c:v>1.8062499999999999</c:v>
                </c:pt>
                <c:pt idx="4367">
                  <c:v>1.79</c:v>
                </c:pt>
                <c:pt idx="4368">
                  <c:v>1.7618799999999999</c:v>
                </c:pt>
                <c:pt idx="4369">
                  <c:v>1.77</c:v>
                </c:pt>
                <c:pt idx="4370">
                  <c:v>1.76</c:v>
                </c:pt>
                <c:pt idx="4371">
                  <c:v>1.76</c:v>
                </c:pt>
                <c:pt idx="4372">
                  <c:v>1.76</c:v>
                </c:pt>
                <c:pt idx="4373">
                  <c:v>1.76563</c:v>
                </c:pt>
                <c:pt idx="4374">
                  <c:v>1.77</c:v>
                </c:pt>
                <c:pt idx="4375">
                  <c:v>1.7637499999999999</c:v>
                </c:pt>
                <c:pt idx="4376">
                  <c:v>1.7749999999999999</c:v>
                </c:pt>
                <c:pt idx="4377">
                  <c:v>1.78</c:v>
                </c:pt>
                <c:pt idx="4378">
                  <c:v>1.8025</c:v>
                </c:pt>
                <c:pt idx="4379">
                  <c:v>1.8225</c:v>
                </c:pt>
                <c:pt idx="4380">
                  <c:v>1.84</c:v>
                </c:pt>
                <c:pt idx="4381">
                  <c:v>1.8274999999999999</c:v>
                </c:pt>
                <c:pt idx="4382">
                  <c:v>1.8262499999999999</c:v>
                </c:pt>
                <c:pt idx="4383">
                  <c:v>1.84</c:v>
                </c:pt>
                <c:pt idx="4384">
                  <c:v>1.8387500000000001</c:v>
                </c:pt>
                <c:pt idx="4385">
                  <c:v>1.83</c:v>
                </c:pt>
                <c:pt idx="4386">
                  <c:v>1.82</c:v>
                </c:pt>
                <c:pt idx="4387">
                  <c:v>1.7775000000000001</c:v>
                </c:pt>
                <c:pt idx="4388">
                  <c:v>1.76</c:v>
                </c:pt>
                <c:pt idx="4389">
                  <c:v>1.70688</c:v>
                </c:pt>
                <c:pt idx="4390">
                  <c:v>1.68625</c:v>
                </c:pt>
                <c:pt idx="4391">
                  <c:v>1.6587499999999999</c:v>
                </c:pt>
                <c:pt idx="4392">
                  <c:v>1.63375</c:v>
                </c:pt>
                <c:pt idx="4393">
                  <c:v>1.62</c:v>
                </c:pt>
                <c:pt idx="4394">
                  <c:v>1.61</c:v>
                </c:pt>
                <c:pt idx="4395">
                  <c:v>1.395</c:v>
                </c:pt>
                <c:pt idx="4396">
                  <c:v>1.395</c:v>
                </c:pt>
                <c:pt idx="4397">
                  <c:v>1.3975</c:v>
                </c:pt>
                <c:pt idx="4398">
                  <c:v>1.4</c:v>
                </c:pt>
                <c:pt idx="4399">
                  <c:v>1.4</c:v>
                </c:pt>
                <c:pt idx="4400">
                  <c:v>1.405</c:v>
                </c:pt>
                <c:pt idx="4401">
                  <c:v>1.42031</c:v>
                </c:pt>
                <c:pt idx="4402">
                  <c:v>1.42</c:v>
                </c:pt>
                <c:pt idx="4403">
                  <c:v>1.42</c:v>
                </c:pt>
                <c:pt idx="4404">
                  <c:v>1.42</c:v>
                </c:pt>
                <c:pt idx="4405">
                  <c:v>1.4237500000000001</c:v>
                </c:pt>
                <c:pt idx="4406">
                  <c:v>1.42625</c:v>
                </c:pt>
                <c:pt idx="4407">
                  <c:v>1.43</c:v>
                </c:pt>
                <c:pt idx="4408">
                  <c:v>1.4275</c:v>
                </c:pt>
                <c:pt idx="4409">
                  <c:v>1.42</c:v>
                </c:pt>
                <c:pt idx="4410">
                  <c:v>1.42563</c:v>
                </c:pt>
                <c:pt idx="4411">
                  <c:v>1.425</c:v>
                </c:pt>
                <c:pt idx="4412">
                  <c:v>1.4225000000000001</c:v>
                </c:pt>
                <c:pt idx="4413">
                  <c:v>1.4212499999999999</c:v>
                </c:pt>
                <c:pt idx="4414">
                  <c:v>1.42</c:v>
                </c:pt>
                <c:pt idx="4415">
                  <c:v>1.42</c:v>
                </c:pt>
                <c:pt idx="4416">
                  <c:v>1.42</c:v>
                </c:pt>
                <c:pt idx="4417">
                  <c:v>1.4112499999999999</c:v>
                </c:pt>
                <c:pt idx="4418">
                  <c:v>1.41</c:v>
                </c:pt>
                <c:pt idx="4419">
                  <c:v>1.41</c:v>
                </c:pt>
                <c:pt idx="4420">
                  <c:v>1.41</c:v>
                </c:pt>
                <c:pt idx="4421">
                  <c:v>1.41</c:v>
                </c:pt>
                <c:pt idx="4422">
                  <c:v>1.41</c:v>
                </c:pt>
                <c:pt idx="4423">
                  <c:v>1.41</c:v>
                </c:pt>
                <c:pt idx="4424">
                  <c:v>1.41</c:v>
                </c:pt>
                <c:pt idx="4425">
                  <c:v>1.4</c:v>
                </c:pt>
                <c:pt idx="4426">
                  <c:v>1.4</c:v>
                </c:pt>
                <c:pt idx="4427">
                  <c:v>1.4</c:v>
                </c:pt>
                <c:pt idx="4428">
                  <c:v>1.4</c:v>
                </c:pt>
                <c:pt idx="4431">
                  <c:v>1.4</c:v>
                </c:pt>
                <c:pt idx="4432">
                  <c:v>1.38</c:v>
                </c:pt>
                <c:pt idx="4433">
                  <c:v>1.38</c:v>
                </c:pt>
                <c:pt idx="4435">
                  <c:v>1.38</c:v>
                </c:pt>
                <c:pt idx="4436">
                  <c:v>1.39</c:v>
                </c:pt>
                <c:pt idx="4437">
                  <c:v>1.3887499999999999</c:v>
                </c:pt>
                <c:pt idx="4438">
                  <c:v>1.3875</c:v>
                </c:pt>
                <c:pt idx="4439">
                  <c:v>1.38</c:v>
                </c:pt>
                <c:pt idx="4440">
                  <c:v>1.38</c:v>
                </c:pt>
                <c:pt idx="4441">
                  <c:v>1.38</c:v>
                </c:pt>
                <c:pt idx="4442">
                  <c:v>1.3756299999999999</c:v>
                </c:pt>
                <c:pt idx="4443">
                  <c:v>1.37313</c:v>
                </c:pt>
                <c:pt idx="4444">
                  <c:v>1.37</c:v>
                </c:pt>
                <c:pt idx="4445">
                  <c:v>1.37</c:v>
                </c:pt>
                <c:pt idx="4446">
                  <c:v>1.3687499999999999</c:v>
                </c:pt>
                <c:pt idx="4447">
                  <c:v>1.36375</c:v>
                </c:pt>
                <c:pt idx="4448">
                  <c:v>1.3625</c:v>
                </c:pt>
                <c:pt idx="4449">
                  <c:v>1.36</c:v>
                </c:pt>
                <c:pt idx="4450">
                  <c:v>1.3525</c:v>
                </c:pt>
                <c:pt idx="4451">
                  <c:v>1.34938</c:v>
                </c:pt>
                <c:pt idx="4452">
                  <c:v>1.3412500000000001</c:v>
                </c:pt>
                <c:pt idx="4453">
                  <c:v>1.34</c:v>
                </c:pt>
                <c:pt idx="4454">
                  <c:v>1.34</c:v>
                </c:pt>
                <c:pt idx="4455">
                  <c:v>1.35</c:v>
                </c:pt>
                <c:pt idx="4456">
                  <c:v>1.35</c:v>
                </c:pt>
                <c:pt idx="4457">
                  <c:v>1.35</c:v>
                </c:pt>
                <c:pt idx="4458">
                  <c:v>1.35</c:v>
                </c:pt>
                <c:pt idx="4459">
                  <c:v>1.3487499999999999</c:v>
                </c:pt>
                <c:pt idx="4460">
                  <c:v>1.35</c:v>
                </c:pt>
                <c:pt idx="4461">
                  <c:v>1.35</c:v>
                </c:pt>
                <c:pt idx="4462">
                  <c:v>1.34938</c:v>
                </c:pt>
                <c:pt idx="4463">
                  <c:v>1.35</c:v>
                </c:pt>
                <c:pt idx="4464">
                  <c:v>1.34</c:v>
                </c:pt>
                <c:pt idx="4465">
                  <c:v>1.34</c:v>
                </c:pt>
                <c:pt idx="4466">
                  <c:v>1.34</c:v>
                </c:pt>
                <c:pt idx="4467">
                  <c:v>1.34</c:v>
                </c:pt>
                <c:pt idx="4468">
                  <c:v>1.34</c:v>
                </c:pt>
                <c:pt idx="4469">
                  <c:v>1.34</c:v>
                </c:pt>
                <c:pt idx="4470">
                  <c:v>1.34</c:v>
                </c:pt>
                <c:pt idx="4471">
                  <c:v>1.34</c:v>
                </c:pt>
                <c:pt idx="4472">
                  <c:v>1.34</c:v>
                </c:pt>
                <c:pt idx="4473">
                  <c:v>1.34</c:v>
                </c:pt>
                <c:pt idx="4474">
                  <c:v>1.34</c:v>
                </c:pt>
                <c:pt idx="4475">
                  <c:v>1.3387500000000001</c:v>
                </c:pt>
                <c:pt idx="4476">
                  <c:v>1.34</c:v>
                </c:pt>
                <c:pt idx="4477">
                  <c:v>1.3387500000000001</c:v>
                </c:pt>
                <c:pt idx="4478">
                  <c:v>1.33063</c:v>
                </c:pt>
                <c:pt idx="4479">
                  <c:v>1.3225</c:v>
                </c:pt>
                <c:pt idx="4480">
                  <c:v>1.3174999999999999</c:v>
                </c:pt>
                <c:pt idx="4481">
                  <c:v>1.3146899999999999</c:v>
                </c:pt>
                <c:pt idx="4482">
                  <c:v>1.2625</c:v>
                </c:pt>
                <c:pt idx="4483">
                  <c:v>1.23125</c:v>
                </c:pt>
                <c:pt idx="4484">
                  <c:v>1.23</c:v>
                </c:pt>
                <c:pt idx="4485">
                  <c:v>1.25875</c:v>
                </c:pt>
                <c:pt idx="4486">
                  <c:v>1.2787500000000001</c:v>
                </c:pt>
                <c:pt idx="4487">
                  <c:v>1.2606299999999999</c:v>
                </c:pt>
                <c:pt idx="4488">
                  <c:v>1.27</c:v>
                </c:pt>
                <c:pt idx="4489">
                  <c:v>1.2862499999999999</c:v>
                </c:pt>
                <c:pt idx="4490">
                  <c:v>1.29</c:v>
                </c:pt>
                <c:pt idx="4491">
                  <c:v>1.29</c:v>
                </c:pt>
                <c:pt idx="4492">
                  <c:v>1.29</c:v>
                </c:pt>
                <c:pt idx="4493">
                  <c:v>1.29</c:v>
                </c:pt>
                <c:pt idx="4494">
                  <c:v>1.29</c:v>
                </c:pt>
                <c:pt idx="4495">
                  <c:v>1.29</c:v>
                </c:pt>
                <c:pt idx="4496">
                  <c:v>1.29</c:v>
                </c:pt>
                <c:pt idx="4497">
                  <c:v>1.2787500000000001</c:v>
                </c:pt>
                <c:pt idx="4498">
                  <c:v>1.2775000000000001</c:v>
                </c:pt>
                <c:pt idx="4499">
                  <c:v>1.28</c:v>
                </c:pt>
                <c:pt idx="4500">
                  <c:v>1.2787500000000001</c:v>
                </c:pt>
                <c:pt idx="4501">
                  <c:v>1.2775000000000001</c:v>
                </c:pt>
                <c:pt idx="4502">
                  <c:v>1.29</c:v>
                </c:pt>
                <c:pt idx="4503">
                  <c:v>1.29</c:v>
                </c:pt>
                <c:pt idx="4504">
                  <c:v>1.2862499999999999</c:v>
                </c:pt>
                <c:pt idx="4505">
                  <c:v>1.28</c:v>
                </c:pt>
                <c:pt idx="4506">
                  <c:v>1.2887500000000001</c:v>
                </c:pt>
                <c:pt idx="4507">
                  <c:v>1.30125</c:v>
                </c:pt>
                <c:pt idx="4508">
                  <c:v>1.32</c:v>
                </c:pt>
                <c:pt idx="4509">
                  <c:v>1.32938</c:v>
                </c:pt>
                <c:pt idx="4510">
                  <c:v>1.32</c:v>
                </c:pt>
                <c:pt idx="4513">
                  <c:v>1.32</c:v>
                </c:pt>
                <c:pt idx="4514">
                  <c:v>1.32</c:v>
                </c:pt>
                <c:pt idx="4515">
                  <c:v>1.32</c:v>
                </c:pt>
                <c:pt idx="4516">
                  <c:v>1.31125</c:v>
                </c:pt>
                <c:pt idx="4517">
                  <c:v>1.2987500000000001</c:v>
                </c:pt>
                <c:pt idx="4518">
                  <c:v>1.31</c:v>
                </c:pt>
                <c:pt idx="4519">
                  <c:v>1.31</c:v>
                </c:pt>
                <c:pt idx="4520">
                  <c:v>1.3</c:v>
                </c:pt>
                <c:pt idx="4521">
                  <c:v>1.29</c:v>
                </c:pt>
                <c:pt idx="4523">
                  <c:v>1.29</c:v>
                </c:pt>
                <c:pt idx="4524">
                  <c:v>1.28</c:v>
                </c:pt>
                <c:pt idx="4525">
                  <c:v>1.28125</c:v>
                </c:pt>
                <c:pt idx="4526">
                  <c:v>1.29</c:v>
                </c:pt>
                <c:pt idx="4527">
                  <c:v>1.29</c:v>
                </c:pt>
                <c:pt idx="4528">
                  <c:v>1.29</c:v>
                </c:pt>
                <c:pt idx="4529">
                  <c:v>1.29</c:v>
                </c:pt>
                <c:pt idx="4530">
                  <c:v>1.29</c:v>
                </c:pt>
                <c:pt idx="4531">
                  <c:v>1.29</c:v>
                </c:pt>
                <c:pt idx="4532">
                  <c:v>1.2787500000000001</c:v>
                </c:pt>
                <c:pt idx="4533">
                  <c:v>1.28</c:v>
                </c:pt>
                <c:pt idx="4534">
                  <c:v>1.27</c:v>
                </c:pt>
                <c:pt idx="4535">
                  <c:v>1.28</c:v>
                </c:pt>
                <c:pt idx="4536">
                  <c:v>1.28</c:v>
                </c:pt>
                <c:pt idx="4538">
                  <c:v>1.28</c:v>
                </c:pt>
                <c:pt idx="4539">
                  <c:v>1.28</c:v>
                </c:pt>
                <c:pt idx="4540">
                  <c:v>1.28</c:v>
                </c:pt>
                <c:pt idx="4541">
                  <c:v>1.28</c:v>
                </c:pt>
                <c:pt idx="4542">
                  <c:v>1.28</c:v>
                </c:pt>
                <c:pt idx="4543">
                  <c:v>1.28</c:v>
                </c:pt>
                <c:pt idx="4544">
                  <c:v>1.2575000000000001</c:v>
                </c:pt>
                <c:pt idx="4545">
                  <c:v>1.24</c:v>
                </c:pt>
                <c:pt idx="4546">
                  <c:v>1.20688</c:v>
                </c:pt>
                <c:pt idx="4547">
                  <c:v>1.2</c:v>
                </c:pt>
                <c:pt idx="4548">
                  <c:v>1.18</c:v>
                </c:pt>
                <c:pt idx="4549">
                  <c:v>1.1399999999999999</c:v>
                </c:pt>
                <c:pt idx="4550">
                  <c:v>1.1187499999999999</c:v>
                </c:pt>
                <c:pt idx="4551">
                  <c:v>1.0874999999999999</c:v>
                </c:pt>
                <c:pt idx="4552">
                  <c:v>1.06</c:v>
                </c:pt>
                <c:pt idx="4553">
                  <c:v>1.0549999999999999</c:v>
                </c:pt>
                <c:pt idx="4554">
                  <c:v>1.0649999999999999</c:v>
                </c:pt>
                <c:pt idx="4555">
                  <c:v>1.0275000000000001</c:v>
                </c:pt>
                <c:pt idx="4556">
                  <c:v>1.02</c:v>
                </c:pt>
                <c:pt idx="4557">
                  <c:v>1.0162500000000001</c:v>
                </c:pt>
                <c:pt idx="4558">
                  <c:v>1.00875</c:v>
                </c:pt>
                <c:pt idx="4559">
                  <c:v>1</c:v>
                </c:pt>
                <c:pt idx="4560">
                  <c:v>1.1000000000000001</c:v>
                </c:pt>
                <c:pt idx="4561">
                  <c:v>1.11375</c:v>
                </c:pt>
                <c:pt idx="4562">
                  <c:v>1.11625</c:v>
                </c:pt>
                <c:pt idx="4563">
                  <c:v>1.1100000000000001</c:v>
                </c:pt>
                <c:pt idx="4564">
                  <c:v>1.1100000000000001</c:v>
                </c:pt>
                <c:pt idx="4565">
                  <c:v>1.1100000000000001</c:v>
                </c:pt>
                <c:pt idx="4566">
                  <c:v>1.1100000000000001</c:v>
                </c:pt>
                <c:pt idx="4567">
                  <c:v>1.1100000000000001</c:v>
                </c:pt>
                <c:pt idx="4568">
                  <c:v>1.1100000000000001</c:v>
                </c:pt>
                <c:pt idx="4569">
                  <c:v>1.1100000000000001</c:v>
                </c:pt>
                <c:pt idx="4570">
                  <c:v>1.1100000000000001</c:v>
                </c:pt>
                <c:pt idx="4571">
                  <c:v>1.1056299999999999</c:v>
                </c:pt>
                <c:pt idx="4572">
                  <c:v>1.1031299999999999</c:v>
                </c:pt>
                <c:pt idx="4573">
                  <c:v>1.1000000000000001</c:v>
                </c:pt>
                <c:pt idx="4574">
                  <c:v>1.1100000000000001</c:v>
                </c:pt>
                <c:pt idx="4575">
                  <c:v>1.1100000000000001</c:v>
                </c:pt>
                <c:pt idx="4576">
                  <c:v>1.1100000000000001</c:v>
                </c:pt>
                <c:pt idx="4577">
                  <c:v>1.1100000000000001</c:v>
                </c:pt>
                <c:pt idx="4578">
                  <c:v>1.1100000000000001</c:v>
                </c:pt>
                <c:pt idx="4579">
                  <c:v>1.1100000000000001</c:v>
                </c:pt>
                <c:pt idx="4580">
                  <c:v>1.1100000000000001</c:v>
                </c:pt>
                <c:pt idx="4581">
                  <c:v>1.1100000000000001</c:v>
                </c:pt>
                <c:pt idx="4582">
                  <c:v>1.1100000000000001</c:v>
                </c:pt>
                <c:pt idx="4583">
                  <c:v>1.1100000000000001</c:v>
                </c:pt>
                <c:pt idx="4584">
                  <c:v>1.11625</c:v>
                </c:pt>
                <c:pt idx="4585">
                  <c:v>1.1143799999999999</c:v>
                </c:pt>
                <c:pt idx="4586">
                  <c:v>1.1412500000000001</c:v>
                </c:pt>
                <c:pt idx="4587">
                  <c:v>1.1399999999999999</c:v>
                </c:pt>
                <c:pt idx="4588">
                  <c:v>1.1387499999999999</c:v>
                </c:pt>
                <c:pt idx="4589">
                  <c:v>1.1399999999999999</c:v>
                </c:pt>
                <c:pt idx="4590">
                  <c:v>1.1368799999999999</c:v>
                </c:pt>
                <c:pt idx="4591">
                  <c:v>1.1299999999999999</c:v>
                </c:pt>
                <c:pt idx="4592">
                  <c:v>1.1299999999999999</c:v>
                </c:pt>
                <c:pt idx="4593">
                  <c:v>1.1299999999999999</c:v>
                </c:pt>
                <c:pt idx="4594">
                  <c:v>1.1299999999999999</c:v>
                </c:pt>
                <c:pt idx="4595">
                  <c:v>1.1299999999999999</c:v>
                </c:pt>
                <c:pt idx="4596">
                  <c:v>1.1299999999999999</c:v>
                </c:pt>
                <c:pt idx="4597">
                  <c:v>1.1299999999999999</c:v>
                </c:pt>
                <c:pt idx="4598">
                  <c:v>1.1299999999999999</c:v>
                </c:pt>
                <c:pt idx="4599">
                  <c:v>1.1299999999999999</c:v>
                </c:pt>
                <c:pt idx="4600">
                  <c:v>1.1299999999999999</c:v>
                </c:pt>
                <c:pt idx="4601">
                  <c:v>1.1399999999999999</c:v>
                </c:pt>
                <c:pt idx="4603">
                  <c:v>1.1399999999999999</c:v>
                </c:pt>
                <c:pt idx="4604">
                  <c:v>1.1399999999999999</c:v>
                </c:pt>
                <c:pt idx="4605">
                  <c:v>1.1399999999999999</c:v>
                </c:pt>
                <c:pt idx="4606">
                  <c:v>1.1399999999999999</c:v>
                </c:pt>
                <c:pt idx="4607">
                  <c:v>1.1399999999999999</c:v>
                </c:pt>
                <c:pt idx="4608">
                  <c:v>1.1399999999999999</c:v>
                </c:pt>
                <c:pt idx="4609">
                  <c:v>1.1456299999999999</c:v>
                </c:pt>
                <c:pt idx="4610">
                  <c:v>1.14625</c:v>
                </c:pt>
                <c:pt idx="4611">
                  <c:v>1.14219</c:v>
                </c:pt>
                <c:pt idx="4612">
                  <c:v>1.1399999999999999</c:v>
                </c:pt>
                <c:pt idx="4613">
                  <c:v>1.1399999999999999</c:v>
                </c:pt>
                <c:pt idx="4614">
                  <c:v>1.1399999999999999</c:v>
                </c:pt>
                <c:pt idx="4615">
                  <c:v>1.1399999999999999</c:v>
                </c:pt>
                <c:pt idx="4616">
                  <c:v>1.1399999999999999</c:v>
                </c:pt>
                <c:pt idx="4617">
                  <c:v>1.1399999999999999</c:v>
                </c:pt>
                <c:pt idx="4618">
                  <c:v>1.1399999999999999</c:v>
                </c:pt>
                <c:pt idx="4619">
                  <c:v>1.1399999999999999</c:v>
                </c:pt>
                <c:pt idx="4620">
                  <c:v>1.1399999999999999</c:v>
                </c:pt>
                <c:pt idx="4621">
                  <c:v>1.1399999999999999</c:v>
                </c:pt>
                <c:pt idx="4622">
                  <c:v>1.1399999999999999</c:v>
                </c:pt>
                <c:pt idx="4623">
                  <c:v>1.1399999999999999</c:v>
                </c:pt>
                <c:pt idx="4624">
                  <c:v>1.1399999999999999</c:v>
                </c:pt>
                <c:pt idx="4625">
                  <c:v>1.1399999999999999</c:v>
                </c:pt>
                <c:pt idx="4626">
                  <c:v>1.1399999999999999</c:v>
                </c:pt>
                <c:pt idx="4627">
                  <c:v>1.1599999999999999</c:v>
                </c:pt>
                <c:pt idx="4628">
                  <c:v>1.1599999999999999</c:v>
                </c:pt>
                <c:pt idx="4629">
                  <c:v>1.1499999999999999</c:v>
                </c:pt>
                <c:pt idx="4630">
                  <c:v>1.1499999999999999</c:v>
                </c:pt>
                <c:pt idx="4631">
                  <c:v>1.1499999999999999</c:v>
                </c:pt>
                <c:pt idx="4632">
                  <c:v>1.1499999999999999</c:v>
                </c:pt>
                <c:pt idx="4633">
                  <c:v>1.1499999999999999</c:v>
                </c:pt>
                <c:pt idx="4634">
                  <c:v>1.1499999999999999</c:v>
                </c:pt>
                <c:pt idx="4635">
                  <c:v>1.1499999999999999</c:v>
                </c:pt>
                <c:pt idx="4636">
                  <c:v>1.1499999999999999</c:v>
                </c:pt>
                <c:pt idx="4637">
                  <c:v>1.1499999999999999</c:v>
                </c:pt>
                <c:pt idx="4638">
                  <c:v>1.1499999999999999</c:v>
                </c:pt>
                <c:pt idx="4639">
                  <c:v>1.15625</c:v>
                </c:pt>
                <c:pt idx="4640">
                  <c:v>1.1599999999999999</c:v>
                </c:pt>
                <c:pt idx="4641">
                  <c:v>1.17</c:v>
                </c:pt>
                <c:pt idx="4642">
                  <c:v>1.17</c:v>
                </c:pt>
                <c:pt idx="4643">
                  <c:v>1.17</c:v>
                </c:pt>
                <c:pt idx="4644">
                  <c:v>1.17</c:v>
                </c:pt>
                <c:pt idx="4645">
                  <c:v>1.1606300000000001</c:v>
                </c:pt>
                <c:pt idx="4646">
                  <c:v>1.16313</c:v>
                </c:pt>
                <c:pt idx="4647">
                  <c:v>1.1612499999999999</c:v>
                </c:pt>
                <c:pt idx="4648">
                  <c:v>1.1693800000000001</c:v>
                </c:pt>
                <c:pt idx="4649">
                  <c:v>1.1599999999999999</c:v>
                </c:pt>
                <c:pt idx="4650">
                  <c:v>1.1625000000000001</c:v>
                </c:pt>
                <c:pt idx="4651">
                  <c:v>1.1693800000000001</c:v>
                </c:pt>
                <c:pt idx="4652">
                  <c:v>1.17</c:v>
                </c:pt>
                <c:pt idx="4653">
                  <c:v>1.17</c:v>
                </c:pt>
                <c:pt idx="4654">
                  <c:v>1.17</c:v>
                </c:pt>
                <c:pt idx="4655">
                  <c:v>1.17</c:v>
                </c:pt>
                <c:pt idx="4656">
                  <c:v>1.1706300000000001</c:v>
                </c:pt>
                <c:pt idx="4657">
                  <c:v>1.18</c:v>
                </c:pt>
                <c:pt idx="4658">
                  <c:v>1.18</c:v>
                </c:pt>
                <c:pt idx="4659">
                  <c:v>1.18</c:v>
                </c:pt>
                <c:pt idx="4660">
                  <c:v>1.18</c:v>
                </c:pt>
                <c:pt idx="4661">
                  <c:v>1.1712499999999999</c:v>
                </c:pt>
                <c:pt idx="4662">
                  <c:v>1.17</c:v>
                </c:pt>
                <c:pt idx="4663">
                  <c:v>1.17</c:v>
                </c:pt>
                <c:pt idx="4664">
                  <c:v>1.17</c:v>
                </c:pt>
                <c:pt idx="4665">
                  <c:v>1.17</c:v>
                </c:pt>
                <c:pt idx="4666">
                  <c:v>1.17</c:v>
                </c:pt>
                <c:pt idx="4667">
                  <c:v>1.17</c:v>
                </c:pt>
                <c:pt idx="4668">
                  <c:v>1.17</c:v>
                </c:pt>
                <c:pt idx="4669">
                  <c:v>1.17</c:v>
                </c:pt>
                <c:pt idx="4670">
                  <c:v>1.17313</c:v>
                </c:pt>
                <c:pt idx="4671">
                  <c:v>1.17188</c:v>
                </c:pt>
                <c:pt idx="4672">
                  <c:v>1.1781299999999999</c:v>
                </c:pt>
                <c:pt idx="4673">
                  <c:v>1.18</c:v>
                </c:pt>
                <c:pt idx="4674">
                  <c:v>1.18</c:v>
                </c:pt>
                <c:pt idx="4675">
                  <c:v>1.18</c:v>
                </c:pt>
                <c:pt idx="4676">
                  <c:v>1.18</c:v>
                </c:pt>
                <c:pt idx="4677">
                  <c:v>1.1712499999999999</c:v>
                </c:pt>
                <c:pt idx="4678">
                  <c:v>1.17</c:v>
                </c:pt>
                <c:pt idx="4679">
                  <c:v>1.17</c:v>
                </c:pt>
                <c:pt idx="4680">
                  <c:v>1.17</c:v>
                </c:pt>
                <c:pt idx="4681">
                  <c:v>1.1681299999999999</c:v>
                </c:pt>
                <c:pt idx="4682">
                  <c:v>1.17</c:v>
                </c:pt>
                <c:pt idx="4683">
                  <c:v>1.17</c:v>
                </c:pt>
                <c:pt idx="4684">
                  <c:v>1.17</c:v>
                </c:pt>
                <c:pt idx="4685">
                  <c:v>1.17</c:v>
                </c:pt>
                <c:pt idx="4686">
                  <c:v>1.17</c:v>
                </c:pt>
                <c:pt idx="4687">
                  <c:v>1.17</c:v>
                </c:pt>
                <c:pt idx="4688">
                  <c:v>1.17</c:v>
                </c:pt>
                <c:pt idx="4689">
                  <c:v>1.17</c:v>
                </c:pt>
                <c:pt idx="4692">
                  <c:v>1.1625000000000001</c:v>
                </c:pt>
                <c:pt idx="4693">
                  <c:v>1.155</c:v>
                </c:pt>
                <c:pt idx="4694">
                  <c:v>1.15188</c:v>
                </c:pt>
                <c:pt idx="4696">
                  <c:v>1.1499999999999999</c:v>
                </c:pt>
                <c:pt idx="4697">
                  <c:v>1.1499999999999999</c:v>
                </c:pt>
                <c:pt idx="4698">
                  <c:v>1.1499999999999999</c:v>
                </c:pt>
                <c:pt idx="4699">
                  <c:v>1.1399999999999999</c:v>
                </c:pt>
                <c:pt idx="4700">
                  <c:v>1.1399999999999999</c:v>
                </c:pt>
                <c:pt idx="4701">
                  <c:v>1.1399999999999999</c:v>
                </c:pt>
                <c:pt idx="4702">
                  <c:v>1.1200000000000001</c:v>
                </c:pt>
                <c:pt idx="4703">
                  <c:v>1.1200000000000001</c:v>
                </c:pt>
                <c:pt idx="4704">
                  <c:v>1.1200000000000001</c:v>
                </c:pt>
                <c:pt idx="4705">
                  <c:v>1.1200000000000001</c:v>
                </c:pt>
                <c:pt idx="4706">
                  <c:v>1.1200000000000001</c:v>
                </c:pt>
                <c:pt idx="4707">
                  <c:v>1.1200000000000001</c:v>
                </c:pt>
                <c:pt idx="4708">
                  <c:v>1.1200000000000001</c:v>
                </c:pt>
                <c:pt idx="4709">
                  <c:v>1.1200000000000001</c:v>
                </c:pt>
                <c:pt idx="4710">
                  <c:v>1.1200000000000001</c:v>
                </c:pt>
                <c:pt idx="4711">
                  <c:v>1.1200000000000001</c:v>
                </c:pt>
                <c:pt idx="4712">
                  <c:v>1.1200000000000001</c:v>
                </c:pt>
                <c:pt idx="4713">
                  <c:v>1.1200000000000001</c:v>
                </c:pt>
                <c:pt idx="4714">
                  <c:v>1.1200000000000001</c:v>
                </c:pt>
                <c:pt idx="4715">
                  <c:v>1.1312500000000001</c:v>
                </c:pt>
                <c:pt idx="4716">
                  <c:v>1.1299999999999999</c:v>
                </c:pt>
                <c:pt idx="4717">
                  <c:v>1.1299999999999999</c:v>
                </c:pt>
                <c:pt idx="4718">
                  <c:v>1.1299999999999999</c:v>
                </c:pt>
                <c:pt idx="4719">
                  <c:v>1.1299999999999999</c:v>
                </c:pt>
                <c:pt idx="4720">
                  <c:v>1.1299999999999999</c:v>
                </c:pt>
                <c:pt idx="4721">
                  <c:v>1.1299999999999999</c:v>
                </c:pt>
                <c:pt idx="4722">
                  <c:v>1.1299999999999999</c:v>
                </c:pt>
                <c:pt idx="4723">
                  <c:v>1.1299999999999999</c:v>
                </c:pt>
                <c:pt idx="4724">
                  <c:v>1.1299999999999999</c:v>
                </c:pt>
                <c:pt idx="4725">
                  <c:v>1.12188</c:v>
                </c:pt>
                <c:pt idx="4726">
                  <c:v>1.1200000000000001</c:v>
                </c:pt>
                <c:pt idx="4727">
                  <c:v>1.1200000000000001</c:v>
                </c:pt>
                <c:pt idx="4728">
                  <c:v>1.1200000000000001</c:v>
                </c:pt>
                <c:pt idx="4729">
                  <c:v>1.1200000000000001</c:v>
                </c:pt>
                <c:pt idx="4730">
                  <c:v>1.1200000000000001</c:v>
                </c:pt>
                <c:pt idx="4731">
                  <c:v>1.1200000000000001</c:v>
                </c:pt>
                <c:pt idx="4732">
                  <c:v>1.1200000000000001</c:v>
                </c:pt>
                <c:pt idx="4733">
                  <c:v>1.1200000000000001</c:v>
                </c:pt>
                <c:pt idx="4734">
                  <c:v>1.1200000000000001</c:v>
                </c:pt>
                <c:pt idx="4735">
                  <c:v>1.1200000000000001</c:v>
                </c:pt>
                <c:pt idx="4736">
                  <c:v>1.1200000000000001</c:v>
                </c:pt>
                <c:pt idx="4737">
                  <c:v>1.1200000000000001</c:v>
                </c:pt>
                <c:pt idx="4738">
                  <c:v>1.1200000000000001</c:v>
                </c:pt>
                <c:pt idx="4739">
                  <c:v>1.1200000000000001</c:v>
                </c:pt>
                <c:pt idx="4740">
                  <c:v>1.1200000000000001</c:v>
                </c:pt>
                <c:pt idx="4741">
                  <c:v>1.1200000000000001</c:v>
                </c:pt>
                <c:pt idx="4742">
                  <c:v>1.1100000000000001</c:v>
                </c:pt>
                <c:pt idx="4743">
                  <c:v>1.1100000000000001</c:v>
                </c:pt>
                <c:pt idx="4744">
                  <c:v>1.1100000000000001</c:v>
                </c:pt>
                <c:pt idx="4745">
                  <c:v>1.1100000000000001</c:v>
                </c:pt>
                <c:pt idx="4746">
                  <c:v>1.1100000000000001</c:v>
                </c:pt>
                <c:pt idx="4747">
                  <c:v>1.1100000000000001</c:v>
                </c:pt>
                <c:pt idx="4748">
                  <c:v>1.1100000000000001</c:v>
                </c:pt>
                <c:pt idx="4749">
                  <c:v>1.1100000000000001</c:v>
                </c:pt>
                <c:pt idx="4750">
                  <c:v>1.1100000000000001</c:v>
                </c:pt>
                <c:pt idx="4751">
                  <c:v>1.1100000000000001</c:v>
                </c:pt>
                <c:pt idx="4752">
                  <c:v>1.1100000000000001</c:v>
                </c:pt>
                <c:pt idx="4753">
                  <c:v>1.1100000000000001</c:v>
                </c:pt>
                <c:pt idx="4754">
                  <c:v>1.1100000000000001</c:v>
                </c:pt>
                <c:pt idx="4755">
                  <c:v>1.1100000000000001</c:v>
                </c:pt>
                <c:pt idx="4756">
                  <c:v>1.1100000000000001</c:v>
                </c:pt>
                <c:pt idx="4757">
                  <c:v>1.1100000000000001</c:v>
                </c:pt>
                <c:pt idx="4758">
                  <c:v>1.1100000000000001</c:v>
                </c:pt>
                <c:pt idx="4759">
                  <c:v>1.1100000000000001</c:v>
                </c:pt>
                <c:pt idx="4760">
                  <c:v>1.1100000000000001</c:v>
                </c:pt>
                <c:pt idx="4761">
                  <c:v>1.1100000000000001</c:v>
                </c:pt>
                <c:pt idx="4762">
                  <c:v>1.1399999999999999</c:v>
                </c:pt>
                <c:pt idx="4763">
                  <c:v>1.1399999999999999</c:v>
                </c:pt>
                <c:pt idx="4764">
                  <c:v>1.1399999999999999</c:v>
                </c:pt>
                <c:pt idx="4765">
                  <c:v>1.1399999999999999</c:v>
                </c:pt>
                <c:pt idx="4768">
                  <c:v>1.1399999999999999</c:v>
                </c:pt>
                <c:pt idx="4769">
                  <c:v>1.14188</c:v>
                </c:pt>
                <c:pt idx="4770">
                  <c:v>1.1499999999999999</c:v>
                </c:pt>
                <c:pt idx="4771">
                  <c:v>1.1499999999999999</c:v>
                </c:pt>
                <c:pt idx="4772">
                  <c:v>1.1493800000000001</c:v>
                </c:pt>
                <c:pt idx="4773">
                  <c:v>1.1499999999999999</c:v>
                </c:pt>
                <c:pt idx="4774">
                  <c:v>1.16875</c:v>
                </c:pt>
                <c:pt idx="4775">
                  <c:v>1.17</c:v>
                </c:pt>
                <c:pt idx="4776">
                  <c:v>1.17</c:v>
                </c:pt>
                <c:pt idx="4777">
                  <c:v>1.17</c:v>
                </c:pt>
                <c:pt idx="4778">
                  <c:v>1.17</c:v>
                </c:pt>
                <c:pt idx="4779">
                  <c:v>1.17</c:v>
                </c:pt>
                <c:pt idx="4780">
                  <c:v>1.17875</c:v>
                </c:pt>
                <c:pt idx="4781">
                  <c:v>1.18</c:v>
                </c:pt>
                <c:pt idx="4783">
                  <c:v>1.18</c:v>
                </c:pt>
                <c:pt idx="4784">
                  <c:v>1.18</c:v>
                </c:pt>
                <c:pt idx="4785">
                  <c:v>1.18</c:v>
                </c:pt>
                <c:pt idx="4786">
                  <c:v>1.19</c:v>
                </c:pt>
                <c:pt idx="4787">
                  <c:v>1.24</c:v>
                </c:pt>
                <c:pt idx="4788">
                  <c:v>1.24</c:v>
                </c:pt>
                <c:pt idx="4789">
                  <c:v>1.24</c:v>
                </c:pt>
                <c:pt idx="4790">
                  <c:v>1.25</c:v>
                </c:pt>
                <c:pt idx="4791">
                  <c:v>1.26</c:v>
                </c:pt>
                <c:pt idx="4792">
                  <c:v>1.25813</c:v>
                </c:pt>
                <c:pt idx="4793">
                  <c:v>1.26</c:v>
                </c:pt>
                <c:pt idx="4794">
                  <c:v>1.27</c:v>
                </c:pt>
                <c:pt idx="4795">
                  <c:v>1.28</c:v>
                </c:pt>
                <c:pt idx="4796">
                  <c:v>1.28</c:v>
                </c:pt>
                <c:pt idx="4797">
                  <c:v>1.29</c:v>
                </c:pt>
                <c:pt idx="4798">
                  <c:v>1.29</c:v>
                </c:pt>
                <c:pt idx="4799">
                  <c:v>1.3</c:v>
                </c:pt>
                <c:pt idx="4800">
                  <c:v>1.31</c:v>
                </c:pt>
                <c:pt idx="4801">
                  <c:v>1.3149999999999999</c:v>
                </c:pt>
                <c:pt idx="4803">
                  <c:v>1.3268800000000001</c:v>
                </c:pt>
                <c:pt idx="4804">
                  <c:v>1.34</c:v>
                </c:pt>
                <c:pt idx="4805">
                  <c:v>1.36</c:v>
                </c:pt>
                <c:pt idx="4806">
                  <c:v>1.37375</c:v>
                </c:pt>
                <c:pt idx="4807">
                  <c:v>1.4</c:v>
                </c:pt>
                <c:pt idx="4808">
                  <c:v>1.41</c:v>
                </c:pt>
                <c:pt idx="4809">
                  <c:v>1.4275</c:v>
                </c:pt>
                <c:pt idx="4810">
                  <c:v>1.46875</c:v>
                </c:pt>
                <c:pt idx="4811">
                  <c:v>1.52</c:v>
                </c:pt>
                <c:pt idx="4812">
                  <c:v>1.54125</c:v>
                </c:pt>
                <c:pt idx="4813">
                  <c:v>1.56</c:v>
                </c:pt>
                <c:pt idx="4814">
                  <c:v>1.5337499999999999</c:v>
                </c:pt>
                <c:pt idx="4815">
                  <c:v>1.55</c:v>
                </c:pt>
                <c:pt idx="4816">
                  <c:v>1.55</c:v>
                </c:pt>
                <c:pt idx="4817">
                  <c:v>1.55938</c:v>
                </c:pt>
                <c:pt idx="4818">
                  <c:v>1.55938</c:v>
                </c:pt>
                <c:pt idx="4819">
                  <c:v>1.57</c:v>
                </c:pt>
                <c:pt idx="4820">
                  <c:v>1.5862499999999999</c:v>
                </c:pt>
                <c:pt idx="4821">
                  <c:v>1.58</c:v>
                </c:pt>
                <c:pt idx="4822">
                  <c:v>1.5862499999999999</c:v>
                </c:pt>
                <c:pt idx="4823">
                  <c:v>1.6</c:v>
                </c:pt>
                <c:pt idx="4824">
                  <c:v>1.61</c:v>
                </c:pt>
                <c:pt idx="4825">
                  <c:v>1.6</c:v>
                </c:pt>
                <c:pt idx="4826">
                  <c:v>1.6</c:v>
                </c:pt>
                <c:pt idx="4827">
                  <c:v>1.5774999999999999</c:v>
                </c:pt>
                <c:pt idx="4828">
                  <c:v>1.58</c:v>
                </c:pt>
                <c:pt idx="4829">
                  <c:v>1.58125</c:v>
                </c:pt>
                <c:pt idx="4830">
                  <c:v>1.59</c:v>
                </c:pt>
                <c:pt idx="4831">
                  <c:v>1.59</c:v>
                </c:pt>
                <c:pt idx="4832">
                  <c:v>1.6</c:v>
                </c:pt>
                <c:pt idx="4833">
                  <c:v>1.6</c:v>
                </c:pt>
                <c:pt idx="4834">
                  <c:v>1.61</c:v>
                </c:pt>
                <c:pt idx="4835">
                  <c:v>1.62</c:v>
                </c:pt>
                <c:pt idx="4836">
                  <c:v>1.63</c:v>
                </c:pt>
                <c:pt idx="4837">
                  <c:v>1.63</c:v>
                </c:pt>
                <c:pt idx="4838">
                  <c:v>1.6325000000000001</c:v>
                </c:pt>
                <c:pt idx="4839">
                  <c:v>1.65</c:v>
                </c:pt>
                <c:pt idx="4840">
                  <c:v>1.66</c:v>
                </c:pt>
                <c:pt idx="4841">
                  <c:v>1.66</c:v>
                </c:pt>
                <c:pt idx="4842">
                  <c:v>1.66188</c:v>
                </c:pt>
                <c:pt idx="4843">
                  <c:v>1.67</c:v>
                </c:pt>
                <c:pt idx="4844">
                  <c:v>1.68</c:v>
                </c:pt>
                <c:pt idx="4845">
                  <c:v>1.6937500000000001</c:v>
                </c:pt>
                <c:pt idx="4846">
                  <c:v>1.7</c:v>
                </c:pt>
                <c:pt idx="4847">
                  <c:v>1.69</c:v>
                </c:pt>
                <c:pt idx="4848">
                  <c:v>1.7</c:v>
                </c:pt>
                <c:pt idx="4849">
                  <c:v>1.7</c:v>
                </c:pt>
                <c:pt idx="4850">
                  <c:v>1.71</c:v>
                </c:pt>
                <c:pt idx="4851">
                  <c:v>1.71</c:v>
                </c:pt>
                <c:pt idx="4852">
                  <c:v>1.67</c:v>
                </c:pt>
                <c:pt idx="4853">
                  <c:v>1.68</c:v>
                </c:pt>
                <c:pt idx="4854">
                  <c:v>1.71</c:v>
                </c:pt>
                <c:pt idx="4855">
                  <c:v>1.7112499999999999</c:v>
                </c:pt>
                <c:pt idx="4856">
                  <c:v>1.72</c:v>
                </c:pt>
                <c:pt idx="4857">
                  <c:v>1.72</c:v>
                </c:pt>
                <c:pt idx="4858">
                  <c:v>1.73</c:v>
                </c:pt>
                <c:pt idx="4859">
                  <c:v>1.73</c:v>
                </c:pt>
                <c:pt idx="4860">
                  <c:v>1.74</c:v>
                </c:pt>
                <c:pt idx="4861">
                  <c:v>1.74</c:v>
                </c:pt>
                <c:pt idx="4862">
                  <c:v>1.75</c:v>
                </c:pt>
                <c:pt idx="4863">
                  <c:v>1.76</c:v>
                </c:pt>
                <c:pt idx="4864">
                  <c:v>1.77</c:v>
                </c:pt>
                <c:pt idx="4865">
                  <c:v>1.78125</c:v>
                </c:pt>
                <c:pt idx="4866">
                  <c:v>1.79</c:v>
                </c:pt>
                <c:pt idx="4868">
                  <c:v>1.8</c:v>
                </c:pt>
                <c:pt idx="4869">
                  <c:v>1.8</c:v>
                </c:pt>
                <c:pt idx="4870">
                  <c:v>1.81</c:v>
                </c:pt>
                <c:pt idx="4871">
                  <c:v>1.82</c:v>
                </c:pt>
                <c:pt idx="4872">
                  <c:v>1.85</c:v>
                </c:pt>
                <c:pt idx="4873">
                  <c:v>1.86</c:v>
                </c:pt>
                <c:pt idx="4874">
                  <c:v>1.8625</c:v>
                </c:pt>
                <c:pt idx="4875">
                  <c:v>1.87</c:v>
                </c:pt>
                <c:pt idx="4876">
                  <c:v>1.8743799999999999</c:v>
                </c:pt>
                <c:pt idx="4877">
                  <c:v>1.88</c:v>
                </c:pt>
                <c:pt idx="4878">
                  <c:v>1.88</c:v>
                </c:pt>
                <c:pt idx="4879">
                  <c:v>1.8881300000000001</c:v>
                </c:pt>
                <c:pt idx="4880">
                  <c:v>1.91</c:v>
                </c:pt>
                <c:pt idx="4881">
                  <c:v>1.91</c:v>
                </c:pt>
                <c:pt idx="4882">
                  <c:v>1.91875</c:v>
                </c:pt>
                <c:pt idx="4883">
                  <c:v>1.93</c:v>
                </c:pt>
                <c:pt idx="4884">
                  <c:v>1.9412499999999999</c:v>
                </c:pt>
                <c:pt idx="4885">
                  <c:v>1.95</c:v>
                </c:pt>
                <c:pt idx="4886">
                  <c:v>1.96</c:v>
                </c:pt>
                <c:pt idx="4887">
                  <c:v>1.97</c:v>
                </c:pt>
                <c:pt idx="4888">
                  <c:v>1.9750000000000001</c:v>
                </c:pt>
                <c:pt idx="4889">
                  <c:v>2.00563</c:v>
                </c:pt>
                <c:pt idx="4890">
                  <c:v>2.02</c:v>
                </c:pt>
                <c:pt idx="4891">
                  <c:v>2.0274999999999999</c:v>
                </c:pt>
                <c:pt idx="4892">
                  <c:v>2.03125</c:v>
                </c:pt>
                <c:pt idx="4893">
                  <c:v>2.04</c:v>
                </c:pt>
                <c:pt idx="4894">
                  <c:v>2.0449999999999999</c:v>
                </c:pt>
                <c:pt idx="4895">
                  <c:v>2.06</c:v>
                </c:pt>
                <c:pt idx="4896">
                  <c:v>2.06</c:v>
                </c:pt>
                <c:pt idx="4897">
                  <c:v>2.0525000000000002</c:v>
                </c:pt>
                <c:pt idx="4898">
                  <c:v>2.0581299999999998</c:v>
                </c:pt>
                <c:pt idx="4899">
                  <c:v>2.0699999999999998</c:v>
                </c:pt>
                <c:pt idx="4900">
                  <c:v>2.0699999999999998</c:v>
                </c:pt>
                <c:pt idx="4901">
                  <c:v>2.0699999999999998</c:v>
                </c:pt>
                <c:pt idx="4902">
                  <c:v>2.0787499999999999</c:v>
                </c:pt>
                <c:pt idx="4903">
                  <c:v>2.08</c:v>
                </c:pt>
                <c:pt idx="4904">
                  <c:v>2.09</c:v>
                </c:pt>
                <c:pt idx="4905">
                  <c:v>2.1</c:v>
                </c:pt>
                <c:pt idx="4906">
                  <c:v>2.11</c:v>
                </c:pt>
                <c:pt idx="4907">
                  <c:v>2.11</c:v>
                </c:pt>
                <c:pt idx="4908">
                  <c:v>2.11938</c:v>
                </c:pt>
                <c:pt idx="4909">
                  <c:v>2.13</c:v>
                </c:pt>
                <c:pt idx="4910">
                  <c:v>2.16</c:v>
                </c:pt>
                <c:pt idx="4911">
                  <c:v>2.17</c:v>
                </c:pt>
                <c:pt idx="4912">
                  <c:v>2.1800000000000002</c:v>
                </c:pt>
                <c:pt idx="4913">
                  <c:v>2.19</c:v>
                </c:pt>
                <c:pt idx="4914">
                  <c:v>2.2000000000000002</c:v>
                </c:pt>
                <c:pt idx="4915">
                  <c:v>2.21</c:v>
                </c:pt>
                <c:pt idx="4916">
                  <c:v>2.2200000000000002</c:v>
                </c:pt>
                <c:pt idx="4917">
                  <c:v>2.2599999999999998</c:v>
                </c:pt>
                <c:pt idx="4918">
                  <c:v>2.2737500000000002</c:v>
                </c:pt>
                <c:pt idx="4919">
                  <c:v>2.2762500000000001</c:v>
                </c:pt>
                <c:pt idx="4920">
                  <c:v>2.29</c:v>
                </c:pt>
                <c:pt idx="4921">
                  <c:v>2.29</c:v>
                </c:pt>
                <c:pt idx="4922">
                  <c:v>2.2999999999999998</c:v>
                </c:pt>
                <c:pt idx="4923">
                  <c:v>2.31</c:v>
                </c:pt>
                <c:pt idx="4924">
                  <c:v>2.33</c:v>
                </c:pt>
                <c:pt idx="4925">
                  <c:v>2.3387500000000001</c:v>
                </c:pt>
                <c:pt idx="4926">
                  <c:v>2.3450000000000002</c:v>
                </c:pt>
                <c:pt idx="4927">
                  <c:v>2.36</c:v>
                </c:pt>
                <c:pt idx="4928">
                  <c:v>2.38</c:v>
                </c:pt>
                <c:pt idx="4929">
                  <c:v>2.38063</c:v>
                </c:pt>
                <c:pt idx="4930">
                  <c:v>2.39</c:v>
                </c:pt>
                <c:pt idx="4931">
                  <c:v>2.4</c:v>
                </c:pt>
                <c:pt idx="4932">
                  <c:v>2.4</c:v>
                </c:pt>
                <c:pt idx="4933">
                  <c:v>2.41</c:v>
                </c:pt>
                <c:pt idx="4934">
                  <c:v>2.4187500000000002</c:v>
                </c:pt>
                <c:pt idx="4935">
                  <c:v>2.4375</c:v>
                </c:pt>
                <c:pt idx="4936">
                  <c:v>2.44</c:v>
                </c:pt>
                <c:pt idx="4937">
                  <c:v>2.44</c:v>
                </c:pt>
                <c:pt idx="4938">
                  <c:v>2.4500000000000002</c:v>
                </c:pt>
                <c:pt idx="4939">
                  <c:v>2.46</c:v>
                </c:pt>
                <c:pt idx="4940">
                  <c:v>2.4700000000000002</c:v>
                </c:pt>
                <c:pt idx="4941">
                  <c:v>2.48</c:v>
                </c:pt>
                <c:pt idx="4942">
                  <c:v>2.4900000000000002</c:v>
                </c:pt>
                <c:pt idx="4943">
                  <c:v>2.5</c:v>
                </c:pt>
                <c:pt idx="4944">
                  <c:v>2.5012500000000002</c:v>
                </c:pt>
                <c:pt idx="4945">
                  <c:v>2.5099999999999998</c:v>
                </c:pt>
                <c:pt idx="4946">
                  <c:v>2.52</c:v>
                </c:pt>
                <c:pt idx="4947">
                  <c:v>2.5212500000000002</c:v>
                </c:pt>
                <c:pt idx="4948">
                  <c:v>2.5299999999999998</c:v>
                </c:pt>
                <c:pt idx="4949">
                  <c:v>2.5299999999999998</c:v>
                </c:pt>
                <c:pt idx="4950">
                  <c:v>2.5487500000000001</c:v>
                </c:pt>
                <c:pt idx="4951">
                  <c:v>2.5499999999999998</c:v>
                </c:pt>
                <c:pt idx="4954">
                  <c:v>2.56</c:v>
                </c:pt>
                <c:pt idx="4955">
                  <c:v>2.56</c:v>
                </c:pt>
                <c:pt idx="4956">
                  <c:v>2.5643799999999999</c:v>
                </c:pt>
                <c:pt idx="4958">
                  <c:v>2.57</c:v>
                </c:pt>
                <c:pt idx="4959">
                  <c:v>2.59</c:v>
                </c:pt>
                <c:pt idx="4960">
                  <c:v>2.61</c:v>
                </c:pt>
                <c:pt idx="4961">
                  <c:v>2.61</c:v>
                </c:pt>
                <c:pt idx="4962">
                  <c:v>2.62</c:v>
                </c:pt>
                <c:pt idx="4963">
                  <c:v>2.63</c:v>
                </c:pt>
                <c:pt idx="4964">
                  <c:v>2.64</c:v>
                </c:pt>
                <c:pt idx="4965">
                  <c:v>2.66</c:v>
                </c:pt>
                <c:pt idx="4966">
                  <c:v>2.66</c:v>
                </c:pt>
                <c:pt idx="4967">
                  <c:v>2.67</c:v>
                </c:pt>
                <c:pt idx="4968">
                  <c:v>2.67</c:v>
                </c:pt>
                <c:pt idx="4969">
                  <c:v>2.68</c:v>
                </c:pt>
                <c:pt idx="4970">
                  <c:v>2.6924999999999999</c:v>
                </c:pt>
                <c:pt idx="4971">
                  <c:v>2.7</c:v>
                </c:pt>
                <c:pt idx="4972">
                  <c:v>2.7</c:v>
                </c:pt>
                <c:pt idx="4973">
                  <c:v>2.7</c:v>
                </c:pt>
                <c:pt idx="4974">
                  <c:v>2.71</c:v>
                </c:pt>
                <c:pt idx="4975">
                  <c:v>2.73</c:v>
                </c:pt>
                <c:pt idx="4976">
                  <c:v>2.7425000000000002</c:v>
                </c:pt>
                <c:pt idx="4977">
                  <c:v>2.75</c:v>
                </c:pt>
                <c:pt idx="4978">
                  <c:v>2.75</c:v>
                </c:pt>
                <c:pt idx="4979">
                  <c:v>2.75</c:v>
                </c:pt>
                <c:pt idx="4980">
                  <c:v>2.77</c:v>
                </c:pt>
                <c:pt idx="4981">
                  <c:v>2.77</c:v>
                </c:pt>
                <c:pt idx="4982">
                  <c:v>2.77</c:v>
                </c:pt>
                <c:pt idx="4983">
                  <c:v>2.7706300000000001</c:v>
                </c:pt>
                <c:pt idx="4984">
                  <c:v>2.7743799999999998</c:v>
                </c:pt>
                <c:pt idx="4985">
                  <c:v>2.79</c:v>
                </c:pt>
                <c:pt idx="4986">
                  <c:v>2.7943799999999999</c:v>
                </c:pt>
                <c:pt idx="4987">
                  <c:v>2.8</c:v>
                </c:pt>
                <c:pt idx="4988">
                  <c:v>2.81</c:v>
                </c:pt>
                <c:pt idx="4989">
                  <c:v>2.82</c:v>
                </c:pt>
                <c:pt idx="4990">
                  <c:v>2.8475000000000001</c:v>
                </c:pt>
                <c:pt idx="4991">
                  <c:v>2.85</c:v>
                </c:pt>
                <c:pt idx="4992">
                  <c:v>2.86</c:v>
                </c:pt>
                <c:pt idx="4993">
                  <c:v>2.87</c:v>
                </c:pt>
                <c:pt idx="4994">
                  <c:v>2.8731300000000002</c:v>
                </c:pt>
                <c:pt idx="4995">
                  <c:v>2.89</c:v>
                </c:pt>
                <c:pt idx="4996">
                  <c:v>2.91</c:v>
                </c:pt>
                <c:pt idx="4997">
                  <c:v>2.92</c:v>
                </c:pt>
                <c:pt idx="4998">
                  <c:v>2.93</c:v>
                </c:pt>
                <c:pt idx="4999">
                  <c:v>2.94</c:v>
                </c:pt>
                <c:pt idx="5000">
                  <c:v>2.95</c:v>
                </c:pt>
                <c:pt idx="5001">
                  <c:v>2.9587500000000002</c:v>
                </c:pt>
                <c:pt idx="5002">
                  <c:v>2.96</c:v>
                </c:pt>
                <c:pt idx="5003">
                  <c:v>2.97</c:v>
                </c:pt>
                <c:pt idx="5004">
                  <c:v>2.98</c:v>
                </c:pt>
                <c:pt idx="5005">
                  <c:v>3</c:v>
                </c:pt>
                <c:pt idx="5006">
                  <c:v>3.01</c:v>
                </c:pt>
                <c:pt idx="5007">
                  <c:v>3.02</c:v>
                </c:pt>
                <c:pt idx="5008">
                  <c:v>3.03</c:v>
                </c:pt>
                <c:pt idx="5009">
                  <c:v>3.04</c:v>
                </c:pt>
                <c:pt idx="5010">
                  <c:v>3.05</c:v>
                </c:pt>
                <c:pt idx="5011">
                  <c:v>3.05</c:v>
                </c:pt>
                <c:pt idx="5012">
                  <c:v>3.0525000000000002</c:v>
                </c:pt>
                <c:pt idx="5013">
                  <c:v>3.06</c:v>
                </c:pt>
                <c:pt idx="5014">
                  <c:v>3.09</c:v>
                </c:pt>
                <c:pt idx="5015">
                  <c:v>3.09</c:v>
                </c:pt>
                <c:pt idx="5018">
                  <c:v>3.0924999999999998</c:v>
                </c:pt>
                <c:pt idx="5019">
                  <c:v>3.1</c:v>
                </c:pt>
                <c:pt idx="5020">
                  <c:v>3.12</c:v>
                </c:pt>
                <c:pt idx="5021">
                  <c:v>3.12</c:v>
                </c:pt>
                <c:pt idx="5022">
                  <c:v>3.12</c:v>
                </c:pt>
                <c:pt idx="5023">
                  <c:v>3.1225000000000001</c:v>
                </c:pt>
                <c:pt idx="5024">
                  <c:v>3.1231300000000002</c:v>
                </c:pt>
                <c:pt idx="5025">
                  <c:v>3.13</c:v>
                </c:pt>
                <c:pt idx="5026">
                  <c:v>3.13</c:v>
                </c:pt>
                <c:pt idx="5027">
                  <c:v>3.14</c:v>
                </c:pt>
                <c:pt idx="5028">
                  <c:v>3.14</c:v>
                </c:pt>
                <c:pt idx="5029">
                  <c:v>3.1406299999999998</c:v>
                </c:pt>
                <c:pt idx="5030">
                  <c:v>3.15</c:v>
                </c:pt>
                <c:pt idx="5031">
                  <c:v>3.15</c:v>
                </c:pt>
                <c:pt idx="5032">
                  <c:v>3.1447500000000002</c:v>
                </c:pt>
                <c:pt idx="5033">
                  <c:v>3.15</c:v>
                </c:pt>
                <c:pt idx="5034">
                  <c:v>3.15</c:v>
                </c:pt>
                <c:pt idx="5035">
                  <c:v>3.1606299999999998</c:v>
                </c:pt>
                <c:pt idx="5036">
                  <c:v>3.17</c:v>
                </c:pt>
                <c:pt idx="5037">
                  <c:v>3.18</c:v>
                </c:pt>
                <c:pt idx="5038">
                  <c:v>3.1868799999999999</c:v>
                </c:pt>
                <c:pt idx="5039">
                  <c:v>3.19</c:v>
                </c:pt>
                <c:pt idx="5040">
                  <c:v>3.21</c:v>
                </c:pt>
                <c:pt idx="5041">
                  <c:v>3.21</c:v>
                </c:pt>
                <c:pt idx="5043">
                  <c:v>3.2193800000000001</c:v>
                </c:pt>
                <c:pt idx="5044">
                  <c:v>3.22</c:v>
                </c:pt>
                <c:pt idx="5045">
                  <c:v>3.2284999999999999</c:v>
                </c:pt>
                <c:pt idx="5046">
                  <c:v>3.23</c:v>
                </c:pt>
                <c:pt idx="5047">
                  <c:v>3.25</c:v>
                </c:pt>
                <c:pt idx="5048">
                  <c:v>3.25</c:v>
                </c:pt>
                <c:pt idx="5049">
                  <c:v>3.26</c:v>
                </c:pt>
                <c:pt idx="5050">
                  <c:v>3.2681300000000002</c:v>
                </c:pt>
                <c:pt idx="5051">
                  <c:v>3.27</c:v>
                </c:pt>
                <c:pt idx="5052">
                  <c:v>3.27</c:v>
                </c:pt>
                <c:pt idx="5053">
                  <c:v>3.27</c:v>
                </c:pt>
                <c:pt idx="5054">
                  <c:v>3.28</c:v>
                </c:pt>
                <c:pt idx="5055">
                  <c:v>3.2843800000000001</c:v>
                </c:pt>
                <c:pt idx="5056">
                  <c:v>3.29</c:v>
                </c:pt>
                <c:pt idx="5057">
                  <c:v>3.2937500000000002</c:v>
                </c:pt>
                <c:pt idx="5058">
                  <c:v>3.2987500000000001</c:v>
                </c:pt>
                <c:pt idx="5059">
                  <c:v>3.31</c:v>
                </c:pt>
                <c:pt idx="5060">
                  <c:v>3.32</c:v>
                </c:pt>
                <c:pt idx="5061">
                  <c:v>3.33</c:v>
                </c:pt>
                <c:pt idx="5063">
                  <c:v>3.3374999999999999</c:v>
                </c:pt>
                <c:pt idx="5064">
                  <c:v>3.35</c:v>
                </c:pt>
                <c:pt idx="5065">
                  <c:v>3.35</c:v>
                </c:pt>
                <c:pt idx="5066">
                  <c:v>3.36</c:v>
                </c:pt>
                <c:pt idx="5067">
                  <c:v>3.37</c:v>
                </c:pt>
                <c:pt idx="5068">
                  <c:v>3.37</c:v>
                </c:pt>
                <c:pt idx="5069">
                  <c:v>3.3793799999999998</c:v>
                </c:pt>
                <c:pt idx="5070">
                  <c:v>3.39</c:v>
                </c:pt>
                <c:pt idx="5071">
                  <c:v>3.4</c:v>
                </c:pt>
                <c:pt idx="5072">
                  <c:v>3.41</c:v>
                </c:pt>
                <c:pt idx="5073">
                  <c:v>3.4137499999999998</c:v>
                </c:pt>
                <c:pt idx="5074">
                  <c:v>3.4206300000000001</c:v>
                </c:pt>
                <c:pt idx="5075">
                  <c:v>3.43</c:v>
                </c:pt>
                <c:pt idx="5076">
                  <c:v>3.4393799999999999</c:v>
                </c:pt>
                <c:pt idx="5077">
                  <c:v>3.4437500000000001</c:v>
                </c:pt>
                <c:pt idx="5078">
                  <c:v>3.4518800000000001</c:v>
                </c:pt>
                <c:pt idx="5079">
                  <c:v>3.46</c:v>
                </c:pt>
                <c:pt idx="5080">
                  <c:v>3.47</c:v>
                </c:pt>
                <c:pt idx="5081">
                  <c:v>3.4781300000000002</c:v>
                </c:pt>
                <c:pt idx="5082">
                  <c:v>3.48</c:v>
                </c:pt>
                <c:pt idx="5083">
                  <c:v>3.49</c:v>
                </c:pt>
                <c:pt idx="5084">
                  <c:v>3.5043799999999998</c:v>
                </c:pt>
                <c:pt idx="5085">
                  <c:v>3.5162499999999999</c:v>
                </c:pt>
                <c:pt idx="5086">
                  <c:v>3.5287500000000001</c:v>
                </c:pt>
                <c:pt idx="5087">
                  <c:v>3.5474999999999999</c:v>
                </c:pt>
                <c:pt idx="5088">
                  <c:v>3.55</c:v>
                </c:pt>
                <c:pt idx="5089">
                  <c:v>3.56</c:v>
                </c:pt>
                <c:pt idx="5090">
                  <c:v>3.55</c:v>
                </c:pt>
                <c:pt idx="5091">
                  <c:v>3.5606300000000002</c:v>
                </c:pt>
                <c:pt idx="5092">
                  <c:v>3.57</c:v>
                </c:pt>
                <c:pt idx="5093">
                  <c:v>3.58</c:v>
                </c:pt>
                <c:pt idx="5094">
                  <c:v>3.5987499999999999</c:v>
                </c:pt>
                <c:pt idx="5095">
                  <c:v>3.6087500000000001</c:v>
                </c:pt>
                <c:pt idx="5096">
                  <c:v>3.6143800000000001</c:v>
                </c:pt>
                <c:pt idx="5097">
                  <c:v>3.62</c:v>
                </c:pt>
                <c:pt idx="5098">
                  <c:v>3.63</c:v>
                </c:pt>
                <c:pt idx="5099">
                  <c:v>3.64</c:v>
                </c:pt>
                <c:pt idx="5100">
                  <c:v>3.65</c:v>
                </c:pt>
                <c:pt idx="5101">
                  <c:v>3.66</c:v>
                </c:pt>
                <c:pt idx="5102">
                  <c:v>3.6625000000000001</c:v>
                </c:pt>
                <c:pt idx="5103">
                  <c:v>3.66913</c:v>
                </c:pt>
                <c:pt idx="5104">
                  <c:v>3.68</c:v>
                </c:pt>
                <c:pt idx="5105">
                  <c:v>3.69313</c:v>
                </c:pt>
                <c:pt idx="5106">
                  <c:v>3.7</c:v>
                </c:pt>
                <c:pt idx="5107">
                  <c:v>3.71</c:v>
                </c:pt>
                <c:pt idx="5108">
                  <c:v>3.72</c:v>
                </c:pt>
                <c:pt idx="5109">
                  <c:v>3.7331300000000001</c:v>
                </c:pt>
                <c:pt idx="5110">
                  <c:v>3.74688</c:v>
                </c:pt>
                <c:pt idx="5111">
                  <c:v>3.75</c:v>
                </c:pt>
                <c:pt idx="5112">
                  <c:v>3.76</c:v>
                </c:pt>
                <c:pt idx="5113">
                  <c:v>3.78</c:v>
                </c:pt>
                <c:pt idx="5114">
                  <c:v>3.78</c:v>
                </c:pt>
                <c:pt idx="5115">
                  <c:v>3.79</c:v>
                </c:pt>
                <c:pt idx="5116">
                  <c:v>3.79</c:v>
                </c:pt>
                <c:pt idx="5117">
                  <c:v>3.7968799999999998</c:v>
                </c:pt>
                <c:pt idx="5118">
                  <c:v>3.8018800000000001</c:v>
                </c:pt>
                <c:pt idx="5119">
                  <c:v>3.81</c:v>
                </c:pt>
                <c:pt idx="5120">
                  <c:v>3.82</c:v>
                </c:pt>
                <c:pt idx="5121">
                  <c:v>3.8228800000000001</c:v>
                </c:pt>
                <c:pt idx="5122">
                  <c:v>3.83</c:v>
                </c:pt>
                <c:pt idx="5123">
                  <c:v>3.8362500000000002</c:v>
                </c:pt>
                <c:pt idx="5124">
                  <c:v>3.84063</c:v>
                </c:pt>
                <c:pt idx="5125">
                  <c:v>3.86</c:v>
                </c:pt>
                <c:pt idx="5126">
                  <c:v>3.86</c:v>
                </c:pt>
                <c:pt idx="5128">
                  <c:v>3.87</c:v>
                </c:pt>
                <c:pt idx="5129">
                  <c:v>3.87</c:v>
                </c:pt>
                <c:pt idx="5130">
                  <c:v>3.855</c:v>
                </c:pt>
                <c:pt idx="5131">
                  <c:v>3.7610000000000001</c:v>
                </c:pt>
                <c:pt idx="5132">
                  <c:v>3.7762500000000001</c:v>
                </c:pt>
                <c:pt idx="5133">
                  <c:v>3.79</c:v>
                </c:pt>
                <c:pt idx="5134">
                  <c:v>3.79813</c:v>
                </c:pt>
                <c:pt idx="5135">
                  <c:v>3.8337500000000002</c:v>
                </c:pt>
                <c:pt idx="5136">
                  <c:v>3.85</c:v>
                </c:pt>
                <c:pt idx="5137">
                  <c:v>3.8568799999999999</c:v>
                </c:pt>
                <c:pt idx="5138">
                  <c:v>3.87</c:v>
                </c:pt>
                <c:pt idx="5139">
                  <c:v>3.8743799999999999</c:v>
                </c:pt>
                <c:pt idx="5140">
                  <c:v>3.8856299999999999</c:v>
                </c:pt>
                <c:pt idx="5141">
                  <c:v>3.89</c:v>
                </c:pt>
                <c:pt idx="5142">
                  <c:v>3.92</c:v>
                </c:pt>
                <c:pt idx="5143">
                  <c:v>3.9243800000000002</c:v>
                </c:pt>
                <c:pt idx="5144">
                  <c:v>3.96</c:v>
                </c:pt>
                <c:pt idx="5145">
                  <c:v>3.9606300000000001</c:v>
                </c:pt>
                <c:pt idx="5146">
                  <c:v>3.97</c:v>
                </c:pt>
                <c:pt idx="5147">
                  <c:v>4</c:v>
                </c:pt>
                <c:pt idx="5148">
                  <c:v>4.01</c:v>
                </c:pt>
                <c:pt idx="5149">
                  <c:v>4.0203800000000003</c:v>
                </c:pt>
                <c:pt idx="5150">
                  <c:v>4.0543800000000001</c:v>
                </c:pt>
                <c:pt idx="5151">
                  <c:v>4.0650000000000004</c:v>
                </c:pt>
                <c:pt idx="5152">
                  <c:v>4.0768800000000001</c:v>
                </c:pt>
                <c:pt idx="5153">
                  <c:v>4.09</c:v>
                </c:pt>
                <c:pt idx="5154">
                  <c:v>4.0999999999999996</c:v>
                </c:pt>
                <c:pt idx="5155">
                  <c:v>4.1100000000000003</c:v>
                </c:pt>
                <c:pt idx="5156">
                  <c:v>4.1150000000000002</c:v>
                </c:pt>
                <c:pt idx="5157">
                  <c:v>4.1231299999999997</c:v>
                </c:pt>
                <c:pt idx="5158">
                  <c:v>4.13</c:v>
                </c:pt>
                <c:pt idx="5159">
                  <c:v>4.1399999999999997</c:v>
                </c:pt>
                <c:pt idx="5160">
                  <c:v>4.1500000000000004</c:v>
                </c:pt>
                <c:pt idx="5161">
                  <c:v>4.1593799999999996</c:v>
                </c:pt>
                <c:pt idx="5162">
                  <c:v>4.1675000000000004</c:v>
                </c:pt>
                <c:pt idx="5163">
                  <c:v>4.1741299999999999</c:v>
                </c:pt>
                <c:pt idx="5164">
                  <c:v>4.1806299999999998</c:v>
                </c:pt>
                <c:pt idx="5165">
                  <c:v>4.1937499999999996</c:v>
                </c:pt>
                <c:pt idx="5166">
                  <c:v>4.2</c:v>
                </c:pt>
                <c:pt idx="5167">
                  <c:v>4.2062499999999998</c:v>
                </c:pt>
                <c:pt idx="5168">
                  <c:v>4.21563</c:v>
                </c:pt>
                <c:pt idx="5169">
                  <c:v>4.2300000000000004</c:v>
                </c:pt>
                <c:pt idx="5170">
                  <c:v>4.2431299999999998</c:v>
                </c:pt>
                <c:pt idx="5171">
                  <c:v>4.25</c:v>
                </c:pt>
                <c:pt idx="5172">
                  <c:v>4.26</c:v>
                </c:pt>
                <c:pt idx="5173">
                  <c:v>4.2606299999999999</c:v>
                </c:pt>
                <c:pt idx="5174">
                  <c:v>4.28</c:v>
                </c:pt>
                <c:pt idx="5175">
                  <c:v>4.2906300000000002</c:v>
                </c:pt>
                <c:pt idx="5176">
                  <c:v>4.3</c:v>
                </c:pt>
                <c:pt idx="5177">
                  <c:v>4.3043800000000001</c:v>
                </c:pt>
                <c:pt idx="5178">
                  <c:v>4.3099999999999996</c:v>
                </c:pt>
                <c:pt idx="5179">
                  <c:v>4.33</c:v>
                </c:pt>
                <c:pt idx="5180">
                  <c:v>4.3322500000000002</c:v>
                </c:pt>
                <c:pt idx="5181">
                  <c:v>4.34</c:v>
                </c:pt>
                <c:pt idx="5182">
                  <c:v>4.34</c:v>
                </c:pt>
                <c:pt idx="5183">
                  <c:v>4.3499999999999996</c:v>
                </c:pt>
                <c:pt idx="5184">
                  <c:v>4.3681299999999998</c:v>
                </c:pt>
                <c:pt idx="5185">
                  <c:v>4.37</c:v>
                </c:pt>
                <c:pt idx="5186">
                  <c:v>4.3724999999999996</c:v>
                </c:pt>
                <c:pt idx="5187">
                  <c:v>4.38</c:v>
                </c:pt>
                <c:pt idx="5188">
                  <c:v>4.3937499999999998</c:v>
                </c:pt>
                <c:pt idx="5189">
                  <c:v>4.3899999999999997</c:v>
                </c:pt>
                <c:pt idx="5190">
                  <c:v>4.4000000000000004</c:v>
                </c:pt>
                <c:pt idx="5191">
                  <c:v>4.4006299999999996</c:v>
                </c:pt>
                <c:pt idx="5192">
                  <c:v>4.40625</c:v>
                </c:pt>
                <c:pt idx="5193">
                  <c:v>4.41</c:v>
                </c:pt>
                <c:pt idx="5194">
                  <c:v>4.42</c:v>
                </c:pt>
                <c:pt idx="5195">
                  <c:v>4.4400000000000004</c:v>
                </c:pt>
                <c:pt idx="5196">
                  <c:v>4.4468800000000002</c:v>
                </c:pt>
                <c:pt idx="5197">
                  <c:v>4.45</c:v>
                </c:pt>
                <c:pt idx="5198">
                  <c:v>4.45688</c:v>
                </c:pt>
                <c:pt idx="5199">
                  <c:v>4.46</c:v>
                </c:pt>
                <c:pt idx="5200">
                  <c:v>4.4800000000000004</c:v>
                </c:pt>
                <c:pt idx="5201">
                  <c:v>4.4800000000000004</c:v>
                </c:pt>
                <c:pt idx="5202">
                  <c:v>4.4887499999999996</c:v>
                </c:pt>
                <c:pt idx="5203">
                  <c:v>4.49125</c:v>
                </c:pt>
                <c:pt idx="5204">
                  <c:v>4.49125</c:v>
                </c:pt>
                <c:pt idx="5205">
                  <c:v>4.49688</c:v>
                </c:pt>
                <c:pt idx="5206">
                  <c:v>4.5</c:v>
                </c:pt>
                <c:pt idx="5207">
                  <c:v>4.5</c:v>
                </c:pt>
                <c:pt idx="5208">
                  <c:v>4.5012499999999998</c:v>
                </c:pt>
                <c:pt idx="5209">
                  <c:v>4.5037500000000001</c:v>
                </c:pt>
                <c:pt idx="5210">
                  <c:v>4.51938</c:v>
                </c:pt>
                <c:pt idx="5211">
                  <c:v>4.5206299999999997</c:v>
                </c:pt>
                <c:pt idx="5214">
                  <c:v>4.5268800000000002</c:v>
                </c:pt>
                <c:pt idx="5215">
                  <c:v>4.53</c:v>
                </c:pt>
                <c:pt idx="5216">
                  <c:v>4.5362499999999999</c:v>
                </c:pt>
                <c:pt idx="5218">
                  <c:v>4.5443800000000003</c:v>
                </c:pt>
                <c:pt idx="5219">
                  <c:v>4.5406300000000002</c:v>
                </c:pt>
                <c:pt idx="5220">
                  <c:v>4.55</c:v>
                </c:pt>
                <c:pt idx="5221">
                  <c:v>4.55</c:v>
                </c:pt>
                <c:pt idx="5222">
                  <c:v>4.5599999999999996</c:v>
                </c:pt>
                <c:pt idx="5223">
                  <c:v>4.5685000000000002</c:v>
                </c:pt>
                <c:pt idx="5224">
                  <c:v>4.58</c:v>
                </c:pt>
                <c:pt idx="5225">
                  <c:v>4.5999999999999996</c:v>
                </c:pt>
                <c:pt idx="5226">
                  <c:v>4.5999999999999996</c:v>
                </c:pt>
                <c:pt idx="5227">
                  <c:v>4.5999999999999996</c:v>
                </c:pt>
                <c:pt idx="5228">
                  <c:v>4.6022499999999997</c:v>
                </c:pt>
                <c:pt idx="5229">
                  <c:v>4.601</c:v>
                </c:pt>
                <c:pt idx="5230">
                  <c:v>4.6137499999999996</c:v>
                </c:pt>
                <c:pt idx="5231">
                  <c:v>4.62</c:v>
                </c:pt>
                <c:pt idx="5232">
                  <c:v>4.6228800000000003</c:v>
                </c:pt>
                <c:pt idx="5233">
                  <c:v>4.63</c:v>
                </c:pt>
                <c:pt idx="5234">
                  <c:v>4.6397500000000003</c:v>
                </c:pt>
                <c:pt idx="5235">
                  <c:v>4.66</c:v>
                </c:pt>
                <c:pt idx="5236">
                  <c:v>4.6675000000000004</c:v>
                </c:pt>
                <c:pt idx="5237">
                  <c:v>4.68</c:v>
                </c:pt>
                <c:pt idx="5238">
                  <c:v>4.68</c:v>
                </c:pt>
                <c:pt idx="5239">
                  <c:v>4.6900000000000004</c:v>
                </c:pt>
                <c:pt idx="5240">
                  <c:v>4.71</c:v>
                </c:pt>
                <c:pt idx="5241">
                  <c:v>4.71</c:v>
                </c:pt>
                <c:pt idx="5242">
                  <c:v>4.7149999999999999</c:v>
                </c:pt>
                <c:pt idx="5243">
                  <c:v>4.72</c:v>
                </c:pt>
                <c:pt idx="5244">
                  <c:v>4.72</c:v>
                </c:pt>
                <c:pt idx="5245">
                  <c:v>4.74</c:v>
                </c:pt>
                <c:pt idx="5246">
                  <c:v>4.7406300000000003</c:v>
                </c:pt>
                <c:pt idx="5247">
                  <c:v>4.7487500000000002</c:v>
                </c:pt>
                <c:pt idx="5248">
                  <c:v>4.75</c:v>
                </c:pt>
                <c:pt idx="5249">
                  <c:v>4.75</c:v>
                </c:pt>
                <c:pt idx="5250">
                  <c:v>4.7699999999999996</c:v>
                </c:pt>
                <c:pt idx="5251">
                  <c:v>4.7699999999999996</c:v>
                </c:pt>
                <c:pt idx="5252">
                  <c:v>4.7703100000000003</c:v>
                </c:pt>
                <c:pt idx="5253">
                  <c:v>4.7737499999999997</c:v>
                </c:pt>
                <c:pt idx="5254">
                  <c:v>4.78</c:v>
                </c:pt>
                <c:pt idx="5255">
                  <c:v>4.8</c:v>
                </c:pt>
                <c:pt idx="5256">
                  <c:v>4.8099999999999996</c:v>
                </c:pt>
                <c:pt idx="5257">
                  <c:v>4.82</c:v>
                </c:pt>
                <c:pt idx="5258">
                  <c:v>4.8224999999999998</c:v>
                </c:pt>
                <c:pt idx="5259">
                  <c:v>4.83</c:v>
                </c:pt>
                <c:pt idx="5260">
                  <c:v>4.84</c:v>
                </c:pt>
                <c:pt idx="5261">
                  <c:v>4.8499999999999996</c:v>
                </c:pt>
                <c:pt idx="5262">
                  <c:v>4.8600000000000003</c:v>
                </c:pt>
                <c:pt idx="5263">
                  <c:v>4.87</c:v>
                </c:pt>
                <c:pt idx="5264">
                  <c:v>4.88</c:v>
                </c:pt>
                <c:pt idx="5265">
                  <c:v>4.8899999999999997</c:v>
                </c:pt>
                <c:pt idx="5266">
                  <c:v>4.9000000000000004</c:v>
                </c:pt>
                <c:pt idx="5267">
                  <c:v>4.91</c:v>
                </c:pt>
                <c:pt idx="5268">
                  <c:v>4.9168799999999999</c:v>
                </c:pt>
                <c:pt idx="5269">
                  <c:v>4.92</c:v>
                </c:pt>
                <c:pt idx="5270">
                  <c:v>4.93</c:v>
                </c:pt>
                <c:pt idx="5271">
                  <c:v>4.93</c:v>
                </c:pt>
                <c:pt idx="5272">
                  <c:v>4.9353800000000003</c:v>
                </c:pt>
                <c:pt idx="5273">
                  <c:v>4.9400000000000004</c:v>
                </c:pt>
                <c:pt idx="5274">
                  <c:v>4.95031</c:v>
                </c:pt>
                <c:pt idx="5275">
                  <c:v>4.96</c:v>
                </c:pt>
                <c:pt idx="5276">
                  <c:v>4.9647500000000004</c:v>
                </c:pt>
                <c:pt idx="5277">
                  <c:v>4.96</c:v>
                </c:pt>
                <c:pt idx="5278">
                  <c:v>4.96</c:v>
                </c:pt>
                <c:pt idx="5279">
                  <c:v>4.9793799999999999</c:v>
                </c:pt>
                <c:pt idx="5280">
                  <c:v>4.99</c:v>
                </c:pt>
                <c:pt idx="5281">
                  <c:v>5</c:v>
                </c:pt>
                <c:pt idx="5282">
                  <c:v>5</c:v>
                </c:pt>
                <c:pt idx="5283">
                  <c:v>5.01</c:v>
                </c:pt>
                <c:pt idx="5284">
                  <c:v>5.0137499999999999</c:v>
                </c:pt>
                <c:pt idx="5285">
                  <c:v>5.0225</c:v>
                </c:pt>
                <c:pt idx="5286">
                  <c:v>5.02813</c:v>
                </c:pt>
                <c:pt idx="5287">
                  <c:v>5.0446900000000001</c:v>
                </c:pt>
                <c:pt idx="5288">
                  <c:v>5.05</c:v>
                </c:pt>
                <c:pt idx="5289">
                  <c:v>5.0682499999999999</c:v>
                </c:pt>
                <c:pt idx="5290">
                  <c:v>5.0768800000000001</c:v>
                </c:pt>
                <c:pt idx="5293">
                  <c:v>5.08</c:v>
                </c:pt>
                <c:pt idx="5294">
                  <c:v>5.0746900000000004</c:v>
                </c:pt>
                <c:pt idx="5295">
                  <c:v>5.09</c:v>
                </c:pt>
                <c:pt idx="5296">
                  <c:v>5.0999999999999996</c:v>
                </c:pt>
                <c:pt idx="5297">
                  <c:v>5.1074999999999999</c:v>
                </c:pt>
                <c:pt idx="5298">
                  <c:v>5.1100000000000003</c:v>
                </c:pt>
                <c:pt idx="5299">
                  <c:v>5.1256300000000001</c:v>
                </c:pt>
                <c:pt idx="5300">
                  <c:v>5.1487499999999997</c:v>
                </c:pt>
                <c:pt idx="5301">
                  <c:v>5.13</c:v>
                </c:pt>
                <c:pt idx="5303">
                  <c:v>5.1456299999999997</c:v>
                </c:pt>
                <c:pt idx="5304">
                  <c:v>5.15</c:v>
                </c:pt>
                <c:pt idx="5305">
                  <c:v>5.16</c:v>
                </c:pt>
                <c:pt idx="5306">
                  <c:v>5.1662499999999998</c:v>
                </c:pt>
                <c:pt idx="5307">
                  <c:v>5.16</c:v>
                </c:pt>
                <c:pt idx="5308">
                  <c:v>5.16188</c:v>
                </c:pt>
                <c:pt idx="5309">
                  <c:v>5.1643800000000004</c:v>
                </c:pt>
                <c:pt idx="5310">
                  <c:v>5.17</c:v>
                </c:pt>
                <c:pt idx="5311">
                  <c:v>5.17</c:v>
                </c:pt>
                <c:pt idx="5312">
                  <c:v>5.1706300000000001</c:v>
                </c:pt>
                <c:pt idx="5313">
                  <c:v>5.1725000000000003</c:v>
                </c:pt>
                <c:pt idx="5314">
                  <c:v>5.1738099999999996</c:v>
                </c:pt>
                <c:pt idx="5315">
                  <c:v>5.1893799999999999</c:v>
                </c:pt>
                <c:pt idx="5316">
                  <c:v>5.1937499999999996</c:v>
                </c:pt>
                <c:pt idx="5317">
                  <c:v>5.2074999999999996</c:v>
                </c:pt>
                <c:pt idx="5318">
                  <c:v>5.21</c:v>
                </c:pt>
                <c:pt idx="5319">
                  <c:v>5.2143800000000002</c:v>
                </c:pt>
                <c:pt idx="5320">
                  <c:v>5.22</c:v>
                </c:pt>
                <c:pt idx="5321">
                  <c:v>5.2268800000000004</c:v>
                </c:pt>
                <c:pt idx="5323">
                  <c:v>5.2306299999999997</c:v>
                </c:pt>
                <c:pt idx="5324">
                  <c:v>5.23813</c:v>
                </c:pt>
                <c:pt idx="5325">
                  <c:v>5.2706299999999997</c:v>
                </c:pt>
                <c:pt idx="5326">
                  <c:v>5.27</c:v>
                </c:pt>
                <c:pt idx="5327">
                  <c:v>5.2362500000000001</c:v>
                </c:pt>
                <c:pt idx="5328">
                  <c:v>5.27</c:v>
                </c:pt>
                <c:pt idx="5329">
                  <c:v>5.2824999999999998</c:v>
                </c:pt>
                <c:pt idx="5330">
                  <c:v>5.3</c:v>
                </c:pt>
                <c:pt idx="5331">
                  <c:v>5.31</c:v>
                </c:pt>
                <c:pt idx="5332">
                  <c:v>5.3193799999999998</c:v>
                </c:pt>
                <c:pt idx="5333">
                  <c:v>5.3293799999999996</c:v>
                </c:pt>
                <c:pt idx="5334">
                  <c:v>5.34063</c:v>
                </c:pt>
                <c:pt idx="5335">
                  <c:v>5.3956299999999997</c:v>
                </c:pt>
                <c:pt idx="5336">
                  <c:v>5.4137500000000003</c:v>
                </c:pt>
                <c:pt idx="5337">
                  <c:v>5.4243800000000002</c:v>
                </c:pt>
                <c:pt idx="5338">
                  <c:v>5.4368800000000004</c:v>
                </c:pt>
                <c:pt idx="5339">
                  <c:v>5.4487500000000004</c:v>
                </c:pt>
                <c:pt idx="5340">
                  <c:v>5.46</c:v>
                </c:pt>
                <c:pt idx="5341">
                  <c:v>5.48</c:v>
                </c:pt>
                <c:pt idx="5342">
                  <c:v>5.49</c:v>
                </c:pt>
                <c:pt idx="5343">
                  <c:v>5.5</c:v>
                </c:pt>
                <c:pt idx="5344">
                  <c:v>5.4987500000000002</c:v>
                </c:pt>
                <c:pt idx="5345">
                  <c:v>5.5081300000000004</c:v>
                </c:pt>
                <c:pt idx="5346">
                  <c:v>5.4806299999999997</c:v>
                </c:pt>
                <c:pt idx="5347">
                  <c:v>5.48</c:v>
                </c:pt>
                <c:pt idx="5348">
                  <c:v>5.4856299999999996</c:v>
                </c:pt>
                <c:pt idx="5349">
                  <c:v>5.4887499999999996</c:v>
                </c:pt>
                <c:pt idx="5350">
                  <c:v>5.5071899999999996</c:v>
                </c:pt>
                <c:pt idx="5351">
                  <c:v>5.51</c:v>
                </c:pt>
                <c:pt idx="5352">
                  <c:v>5.5</c:v>
                </c:pt>
                <c:pt idx="5353">
                  <c:v>5.5</c:v>
                </c:pt>
                <c:pt idx="5354">
                  <c:v>5.5003099999999998</c:v>
                </c:pt>
                <c:pt idx="5355">
                  <c:v>5.5068799999999998</c:v>
                </c:pt>
                <c:pt idx="5356">
                  <c:v>5.4981299999999997</c:v>
                </c:pt>
                <c:pt idx="5357">
                  <c:v>5.49</c:v>
                </c:pt>
                <c:pt idx="5358">
                  <c:v>5.5</c:v>
                </c:pt>
                <c:pt idx="5359">
                  <c:v>5.52</c:v>
                </c:pt>
                <c:pt idx="5360">
                  <c:v>5.5106299999999999</c:v>
                </c:pt>
                <c:pt idx="5361">
                  <c:v>5.4850000000000003</c:v>
                </c:pt>
                <c:pt idx="5362">
                  <c:v>5.49</c:v>
                </c:pt>
                <c:pt idx="5363">
                  <c:v>5.49</c:v>
                </c:pt>
                <c:pt idx="5364">
                  <c:v>5.5</c:v>
                </c:pt>
                <c:pt idx="5365">
                  <c:v>5.4850000000000003</c:v>
                </c:pt>
                <c:pt idx="5366">
                  <c:v>5.4887499999999996</c:v>
                </c:pt>
                <c:pt idx="5367">
                  <c:v>5.46563</c:v>
                </c:pt>
                <c:pt idx="5368">
                  <c:v>5.4675000000000002</c:v>
                </c:pt>
                <c:pt idx="5369">
                  <c:v>5.4718799999999996</c:v>
                </c:pt>
                <c:pt idx="5370">
                  <c:v>5.48</c:v>
                </c:pt>
                <c:pt idx="5371">
                  <c:v>5.4993800000000004</c:v>
                </c:pt>
                <c:pt idx="5372">
                  <c:v>5.44</c:v>
                </c:pt>
                <c:pt idx="5373">
                  <c:v>5.4459400000000002</c:v>
                </c:pt>
                <c:pt idx="5374">
                  <c:v>5.4037499999999996</c:v>
                </c:pt>
                <c:pt idx="5375">
                  <c:v>5.4018800000000002</c:v>
                </c:pt>
                <c:pt idx="5376">
                  <c:v>5.4050000000000002</c:v>
                </c:pt>
                <c:pt idx="5377">
                  <c:v>5.4162499999999998</c:v>
                </c:pt>
                <c:pt idx="5378">
                  <c:v>5.4262499999999996</c:v>
                </c:pt>
                <c:pt idx="5379">
                  <c:v>5.41</c:v>
                </c:pt>
                <c:pt idx="5380">
                  <c:v>5.3925000000000001</c:v>
                </c:pt>
                <c:pt idx="5381">
                  <c:v>5.3993799999999998</c:v>
                </c:pt>
                <c:pt idx="5382">
                  <c:v>5.3981300000000001</c:v>
                </c:pt>
                <c:pt idx="5383">
                  <c:v>5.4</c:v>
                </c:pt>
                <c:pt idx="5384">
                  <c:v>5.4</c:v>
                </c:pt>
                <c:pt idx="5385">
                  <c:v>5.4</c:v>
                </c:pt>
                <c:pt idx="5386">
                  <c:v>5.4</c:v>
                </c:pt>
                <c:pt idx="5388">
                  <c:v>5.4</c:v>
                </c:pt>
                <c:pt idx="5389">
                  <c:v>5.4</c:v>
                </c:pt>
                <c:pt idx="5390">
                  <c:v>5.3975</c:v>
                </c:pt>
                <c:pt idx="5391">
                  <c:v>5.3906299999999998</c:v>
                </c:pt>
                <c:pt idx="5392">
                  <c:v>5.39</c:v>
                </c:pt>
                <c:pt idx="5393">
                  <c:v>5.39</c:v>
                </c:pt>
                <c:pt idx="5394">
                  <c:v>5.39</c:v>
                </c:pt>
                <c:pt idx="5395">
                  <c:v>5.39</c:v>
                </c:pt>
                <c:pt idx="5396">
                  <c:v>5.39</c:v>
                </c:pt>
                <c:pt idx="5397">
                  <c:v>5.39</c:v>
                </c:pt>
                <c:pt idx="5398">
                  <c:v>5.39</c:v>
                </c:pt>
                <c:pt idx="5399">
                  <c:v>5.39</c:v>
                </c:pt>
                <c:pt idx="5400">
                  <c:v>5.39</c:v>
                </c:pt>
                <c:pt idx="5401">
                  <c:v>5.39</c:v>
                </c:pt>
                <c:pt idx="5402">
                  <c:v>5.39</c:v>
                </c:pt>
                <c:pt idx="5403">
                  <c:v>5.39</c:v>
                </c:pt>
                <c:pt idx="5404">
                  <c:v>5.3868799999999997</c:v>
                </c:pt>
                <c:pt idx="5405">
                  <c:v>5.3887499999999999</c:v>
                </c:pt>
                <c:pt idx="5406">
                  <c:v>5.3706300000000002</c:v>
                </c:pt>
                <c:pt idx="5407">
                  <c:v>5.3678100000000004</c:v>
                </c:pt>
                <c:pt idx="5408">
                  <c:v>5.3637499999999996</c:v>
                </c:pt>
                <c:pt idx="5409">
                  <c:v>5.3668800000000001</c:v>
                </c:pt>
                <c:pt idx="5410">
                  <c:v>5.3716299999999997</c:v>
                </c:pt>
                <c:pt idx="5411">
                  <c:v>5.37</c:v>
                </c:pt>
                <c:pt idx="5412">
                  <c:v>5.37</c:v>
                </c:pt>
                <c:pt idx="5413">
                  <c:v>5.37</c:v>
                </c:pt>
                <c:pt idx="5414">
                  <c:v>5.37</c:v>
                </c:pt>
                <c:pt idx="5415">
                  <c:v>5.3681299999999998</c:v>
                </c:pt>
                <c:pt idx="5416">
                  <c:v>5.37</c:v>
                </c:pt>
                <c:pt idx="5417">
                  <c:v>5.37</c:v>
                </c:pt>
                <c:pt idx="5418">
                  <c:v>5.37188</c:v>
                </c:pt>
                <c:pt idx="5419">
                  <c:v>5.3734400000000004</c:v>
                </c:pt>
                <c:pt idx="5420">
                  <c:v>5.3737500000000002</c:v>
                </c:pt>
                <c:pt idx="5421">
                  <c:v>5.3737500000000002</c:v>
                </c:pt>
                <c:pt idx="5422">
                  <c:v>5.3743800000000004</c:v>
                </c:pt>
                <c:pt idx="5423">
                  <c:v>5.3743800000000004</c:v>
                </c:pt>
                <c:pt idx="5424">
                  <c:v>5.3737500000000002</c:v>
                </c:pt>
                <c:pt idx="5425">
                  <c:v>5.3737500000000002</c:v>
                </c:pt>
                <c:pt idx="5426">
                  <c:v>5.3756300000000001</c:v>
                </c:pt>
                <c:pt idx="5427">
                  <c:v>5.3768799999999999</c:v>
                </c:pt>
                <c:pt idx="5428">
                  <c:v>5.38</c:v>
                </c:pt>
                <c:pt idx="5429">
                  <c:v>5.38</c:v>
                </c:pt>
                <c:pt idx="5430">
                  <c:v>5.3762499999999998</c:v>
                </c:pt>
                <c:pt idx="5431">
                  <c:v>5.3756300000000001</c:v>
                </c:pt>
                <c:pt idx="5432">
                  <c:v>5.3712499999999999</c:v>
                </c:pt>
                <c:pt idx="5433">
                  <c:v>5.3706300000000002</c:v>
                </c:pt>
                <c:pt idx="5434">
                  <c:v>5.37</c:v>
                </c:pt>
                <c:pt idx="5435">
                  <c:v>5.3681299999999998</c:v>
                </c:pt>
                <c:pt idx="5436">
                  <c:v>5.37</c:v>
                </c:pt>
                <c:pt idx="5437">
                  <c:v>5.3753099999999998</c:v>
                </c:pt>
                <c:pt idx="5438">
                  <c:v>5.3753500000000001</c:v>
                </c:pt>
                <c:pt idx="5439">
                  <c:v>5.3744199999999998</c:v>
                </c:pt>
                <c:pt idx="5440">
                  <c:v>5.3762499999999998</c:v>
                </c:pt>
                <c:pt idx="5441">
                  <c:v>5.3743800000000004</c:v>
                </c:pt>
                <c:pt idx="5442">
                  <c:v>5.3737500000000002</c:v>
                </c:pt>
                <c:pt idx="5443">
                  <c:v>5.375</c:v>
                </c:pt>
                <c:pt idx="5444">
                  <c:v>5.3731299999999997</c:v>
                </c:pt>
                <c:pt idx="5445">
                  <c:v>5.375</c:v>
                </c:pt>
                <c:pt idx="5446">
                  <c:v>5.375</c:v>
                </c:pt>
                <c:pt idx="5447">
                  <c:v>5.3706300000000002</c:v>
                </c:pt>
                <c:pt idx="5448">
                  <c:v>5.37</c:v>
                </c:pt>
                <c:pt idx="5449">
                  <c:v>5.37</c:v>
                </c:pt>
                <c:pt idx="5450">
                  <c:v>5.37</c:v>
                </c:pt>
                <c:pt idx="5451">
                  <c:v>5.37</c:v>
                </c:pt>
                <c:pt idx="5452">
                  <c:v>5.37</c:v>
                </c:pt>
                <c:pt idx="5453">
                  <c:v>5.37</c:v>
                </c:pt>
                <c:pt idx="5454">
                  <c:v>5.3693799999999996</c:v>
                </c:pt>
                <c:pt idx="5455">
                  <c:v>5.37</c:v>
                </c:pt>
                <c:pt idx="5456">
                  <c:v>5.3656300000000003</c:v>
                </c:pt>
                <c:pt idx="5457">
                  <c:v>5.3525</c:v>
                </c:pt>
                <c:pt idx="5458">
                  <c:v>5.35</c:v>
                </c:pt>
                <c:pt idx="5459">
                  <c:v>5.35</c:v>
                </c:pt>
                <c:pt idx="5460">
                  <c:v>5.3531300000000002</c:v>
                </c:pt>
                <c:pt idx="5461">
                  <c:v>5.3556299999999997</c:v>
                </c:pt>
                <c:pt idx="5462">
                  <c:v>5.36</c:v>
                </c:pt>
                <c:pt idx="5463">
                  <c:v>5.36</c:v>
                </c:pt>
                <c:pt idx="5464">
                  <c:v>5.36</c:v>
                </c:pt>
                <c:pt idx="5465">
                  <c:v>5.3606299999999996</c:v>
                </c:pt>
                <c:pt idx="5466">
                  <c:v>5.3650000000000002</c:v>
                </c:pt>
                <c:pt idx="5467">
                  <c:v>5.3650000000000002</c:v>
                </c:pt>
                <c:pt idx="5468">
                  <c:v>5.3650000000000002</c:v>
                </c:pt>
                <c:pt idx="5469">
                  <c:v>5.3650000000000002</c:v>
                </c:pt>
                <c:pt idx="5470">
                  <c:v>5.3656300000000003</c:v>
                </c:pt>
                <c:pt idx="5471">
                  <c:v>5.3624999999999998</c:v>
                </c:pt>
                <c:pt idx="5474">
                  <c:v>5.3637499999999996</c:v>
                </c:pt>
                <c:pt idx="5475">
                  <c:v>5.36</c:v>
                </c:pt>
                <c:pt idx="5476">
                  <c:v>5.36</c:v>
                </c:pt>
                <c:pt idx="5478">
                  <c:v>5.36</c:v>
                </c:pt>
                <c:pt idx="5479">
                  <c:v>5.36</c:v>
                </c:pt>
                <c:pt idx="5480">
                  <c:v>5.36</c:v>
                </c:pt>
                <c:pt idx="5481">
                  <c:v>5.36</c:v>
                </c:pt>
                <c:pt idx="5482">
                  <c:v>5.36</c:v>
                </c:pt>
                <c:pt idx="5483">
                  <c:v>5.36</c:v>
                </c:pt>
                <c:pt idx="5484">
                  <c:v>5.36</c:v>
                </c:pt>
                <c:pt idx="5485">
                  <c:v>5.36</c:v>
                </c:pt>
                <c:pt idx="5486">
                  <c:v>5.36</c:v>
                </c:pt>
                <c:pt idx="5487">
                  <c:v>5.3602499999999997</c:v>
                </c:pt>
                <c:pt idx="5488">
                  <c:v>5.36</c:v>
                </c:pt>
                <c:pt idx="5489">
                  <c:v>5.36</c:v>
                </c:pt>
                <c:pt idx="5490">
                  <c:v>5.36</c:v>
                </c:pt>
                <c:pt idx="5491">
                  <c:v>5.36</c:v>
                </c:pt>
                <c:pt idx="5492">
                  <c:v>5.36</c:v>
                </c:pt>
                <c:pt idx="5493">
                  <c:v>5.36</c:v>
                </c:pt>
                <c:pt idx="5494">
                  <c:v>5.36</c:v>
                </c:pt>
                <c:pt idx="5495">
                  <c:v>5.36</c:v>
                </c:pt>
                <c:pt idx="5496">
                  <c:v>5.36</c:v>
                </c:pt>
                <c:pt idx="5497">
                  <c:v>5.36</c:v>
                </c:pt>
                <c:pt idx="5498">
                  <c:v>5.36</c:v>
                </c:pt>
                <c:pt idx="5499">
                  <c:v>5.36</c:v>
                </c:pt>
                <c:pt idx="5500">
                  <c:v>5.36</c:v>
                </c:pt>
                <c:pt idx="5501">
                  <c:v>5.36</c:v>
                </c:pt>
                <c:pt idx="5502">
                  <c:v>5.36</c:v>
                </c:pt>
                <c:pt idx="5503">
                  <c:v>5.36</c:v>
                </c:pt>
                <c:pt idx="5504">
                  <c:v>5.36</c:v>
                </c:pt>
                <c:pt idx="5505">
                  <c:v>5.36</c:v>
                </c:pt>
                <c:pt idx="5506">
                  <c:v>5.36</c:v>
                </c:pt>
                <c:pt idx="5507">
                  <c:v>5.36</c:v>
                </c:pt>
                <c:pt idx="5508">
                  <c:v>5.36</c:v>
                </c:pt>
                <c:pt idx="5509">
                  <c:v>5.36</c:v>
                </c:pt>
                <c:pt idx="5510">
                  <c:v>5.36</c:v>
                </c:pt>
                <c:pt idx="5511">
                  <c:v>5.36</c:v>
                </c:pt>
                <c:pt idx="5512">
                  <c:v>5.36</c:v>
                </c:pt>
                <c:pt idx="5513">
                  <c:v>5.36</c:v>
                </c:pt>
                <c:pt idx="5514">
                  <c:v>5.36</c:v>
                </c:pt>
                <c:pt idx="5515">
                  <c:v>5.36</c:v>
                </c:pt>
                <c:pt idx="5516">
                  <c:v>5.36</c:v>
                </c:pt>
                <c:pt idx="5517">
                  <c:v>5.36</c:v>
                </c:pt>
                <c:pt idx="5518">
                  <c:v>5.36</c:v>
                </c:pt>
                <c:pt idx="5519">
                  <c:v>5.3481300000000003</c:v>
                </c:pt>
                <c:pt idx="5520">
                  <c:v>5.3475000000000001</c:v>
                </c:pt>
                <c:pt idx="5521">
                  <c:v>5.3462500000000004</c:v>
                </c:pt>
                <c:pt idx="5522">
                  <c:v>5.33</c:v>
                </c:pt>
                <c:pt idx="5523">
                  <c:v>5.34</c:v>
                </c:pt>
                <c:pt idx="5524">
                  <c:v>5.34</c:v>
                </c:pt>
                <c:pt idx="5525">
                  <c:v>5.34</c:v>
                </c:pt>
                <c:pt idx="5526">
                  <c:v>5.34</c:v>
                </c:pt>
                <c:pt idx="5527">
                  <c:v>5.3550000000000004</c:v>
                </c:pt>
                <c:pt idx="5528">
                  <c:v>5.3548799999999996</c:v>
                </c:pt>
                <c:pt idx="5529">
                  <c:v>5.35</c:v>
                </c:pt>
                <c:pt idx="5530">
                  <c:v>5.35</c:v>
                </c:pt>
                <c:pt idx="5531">
                  <c:v>5.35</c:v>
                </c:pt>
                <c:pt idx="5532">
                  <c:v>5.35</c:v>
                </c:pt>
                <c:pt idx="5533">
                  <c:v>5.35</c:v>
                </c:pt>
                <c:pt idx="5534">
                  <c:v>5.35</c:v>
                </c:pt>
                <c:pt idx="5535">
                  <c:v>5.3463099999999999</c:v>
                </c:pt>
                <c:pt idx="5536">
                  <c:v>5.34788</c:v>
                </c:pt>
                <c:pt idx="5537">
                  <c:v>5.35</c:v>
                </c:pt>
                <c:pt idx="5538">
                  <c:v>5.35</c:v>
                </c:pt>
                <c:pt idx="5539">
                  <c:v>5.35</c:v>
                </c:pt>
                <c:pt idx="5540">
                  <c:v>5.34938</c:v>
                </c:pt>
                <c:pt idx="5541">
                  <c:v>5.35</c:v>
                </c:pt>
                <c:pt idx="5542">
                  <c:v>5.35</c:v>
                </c:pt>
                <c:pt idx="5543">
                  <c:v>5.35</c:v>
                </c:pt>
                <c:pt idx="5544">
                  <c:v>5.35</c:v>
                </c:pt>
                <c:pt idx="5545">
                  <c:v>5.35</c:v>
                </c:pt>
                <c:pt idx="5548">
                  <c:v>5.3550000000000004</c:v>
                </c:pt>
                <c:pt idx="5549">
                  <c:v>5.3550000000000004</c:v>
                </c:pt>
                <c:pt idx="5550">
                  <c:v>5.3556299999999997</c:v>
                </c:pt>
                <c:pt idx="5551">
                  <c:v>5.3568800000000003</c:v>
                </c:pt>
                <c:pt idx="5552">
                  <c:v>5.3587499999999997</c:v>
                </c:pt>
                <c:pt idx="5553">
                  <c:v>5.3598800000000004</c:v>
                </c:pt>
                <c:pt idx="5554">
                  <c:v>5.3581300000000001</c:v>
                </c:pt>
                <c:pt idx="5555">
                  <c:v>5.3550000000000004</c:v>
                </c:pt>
                <c:pt idx="5556">
                  <c:v>5.3550000000000004</c:v>
                </c:pt>
                <c:pt idx="5557">
                  <c:v>5.3550000000000004</c:v>
                </c:pt>
                <c:pt idx="5558">
                  <c:v>5.3550000000000004</c:v>
                </c:pt>
                <c:pt idx="5559">
                  <c:v>5.3550000000000004</c:v>
                </c:pt>
                <c:pt idx="5560">
                  <c:v>5.3550000000000004</c:v>
                </c:pt>
                <c:pt idx="5561">
                  <c:v>5.3562500000000002</c:v>
                </c:pt>
                <c:pt idx="5562">
                  <c:v>5.3550000000000004</c:v>
                </c:pt>
                <c:pt idx="5563">
                  <c:v>5.3550000000000004</c:v>
                </c:pt>
                <c:pt idx="5564">
                  <c:v>5.3550000000000004</c:v>
                </c:pt>
                <c:pt idx="5565">
                  <c:v>5.3556299999999997</c:v>
                </c:pt>
                <c:pt idx="5566">
                  <c:v>5.35656</c:v>
                </c:pt>
                <c:pt idx="5568">
                  <c:v>5.3568800000000003</c:v>
                </c:pt>
                <c:pt idx="5569">
                  <c:v>5.3581300000000001</c:v>
                </c:pt>
                <c:pt idx="5570">
                  <c:v>5.36</c:v>
                </c:pt>
                <c:pt idx="5571">
                  <c:v>5.36</c:v>
                </c:pt>
                <c:pt idx="5572">
                  <c:v>5.36</c:v>
                </c:pt>
                <c:pt idx="5573">
                  <c:v>5.36</c:v>
                </c:pt>
                <c:pt idx="5574">
                  <c:v>5.36</c:v>
                </c:pt>
                <c:pt idx="5575">
                  <c:v>5.36</c:v>
                </c:pt>
                <c:pt idx="5576">
                  <c:v>5.36</c:v>
                </c:pt>
                <c:pt idx="5577">
                  <c:v>5.36</c:v>
                </c:pt>
                <c:pt idx="5578">
                  <c:v>5.36</c:v>
                </c:pt>
                <c:pt idx="5579">
                  <c:v>5.36</c:v>
                </c:pt>
                <c:pt idx="5580">
                  <c:v>5.36</c:v>
                </c:pt>
                <c:pt idx="5581">
                  <c:v>5.36</c:v>
                </c:pt>
                <c:pt idx="5583">
                  <c:v>5.36</c:v>
                </c:pt>
                <c:pt idx="5584">
                  <c:v>5.36</c:v>
                </c:pt>
                <c:pt idx="5585">
                  <c:v>5.36</c:v>
                </c:pt>
                <c:pt idx="5586">
                  <c:v>5.36</c:v>
                </c:pt>
                <c:pt idx="5587">
                  <c:v>5.36</c:v>
                </c:pt>
                <c:pt idx="5588">
                  <c:v>5.36</c:v>
                </c:pt>
                <c:pt idx="5589">
                  <c:v>5.36</c:v>
                </c:pt>
                <c:pt idx="5590">
                  <c:v>5.36</c:v>
                </c:pt>
                <c:pt idx="5591">
                  <c:v>5.36</c:v>
                </c:pt>
                <c:pt idx="5592">
                  <c:v>5.36</c:v>
                </c:pt>
                <c:pt idx="5593">
                  <c:v>5.36</c:v>
                </c:pt>
                <c:pt idx="5594">
                  <c:v>5.36</c:v>
                </c:pt>
                <c:pt idx="5595">
                  <c:v>5.36</c:v>
                </c:pt>
                <c:pt idx="5596">
                  <c:v>5.36</c:v>
                </c:pt>
                <c:pt idx="5597">
                  <c:v>5.36</c:v>
                </c:pt>
                <c:pt idx="5598">
                  <c:v>5.36</c:v>
                </c:pt>
                <c:pt idx="5599">
                  <c:v>5.36</c:v>
                </c:pt>
                <c:pt idx="5600">
                  <c:v>5.36</c:v>
                </c:pt>
                <c:pt idx="5601">
                  <c:v>5.36</c:v>
                </c:pt>
                <c:pt idx="5602">
                  <c:v>5.36</c:v>
                </c:pt>
                <c:pt idx="5603">
                  <c:v>5.36</c:v>
                </c:pt>
                <c:pt idx="5604">
                  <c:v>5.36</c:v>
                </c:pt>
                <c:pt idx="5605">
                  <c:v>5.36</c:v>
                </c:pt>
                <c:pt idx="5606">
                  <c:v>5.36</c:v>
                </c:pt>
                <c:pt idx="5607">
                  <c:v>5.36</c:v>
                </c:pt>
                <c:pt idx="5608">
                  <c:v>5.36</c:v>
                </c:pt>
                <c:pt idx="5609">
                  <c:v>5.36</c:v>
                </c:pt>
                <c:pt idx="5610">
                  <c:v>5.36</c:v>
                </c:pt>
                <c:pt idx="5611">
                  <c:v>5.36</c:v>
                </c:pt>
                <c:pt idx="5612">
                  <c:v>5.36</c:v>
                </c:pt>
                <c:pt idx="5613">
                  <c:v>5.36</c:v>
                </c:pt>
                <c:pt idx="5614">
                  <c:v>5.36</c:v>
                </c:pt>
                <c:pt idx="5615">
                  <c:v>5.36</c:v>
                </c:pt>
                <c:pt idx="5616">
                  <c:v>5.36</c:v>
                </c:pt>
                <c:pt idx="5617">
                  <c:v>5.36</c:v>
                </c:pt>
                <c:pt idx="5618">
                  <c:v>5.36</c:v>
                </c:pt>
                <c:pt idx="5619">
                  <c:v>5.36</c:v>
                </c:pt>
                <c:pt idx="5620">
                  <c:v>5.36</c:v>
                </c:pt>
                <c:pt idx="5621">
                  <c:v>5.36</c:v>
                </c:pt>
                <c:pt idx="5622">
                  <c:v>5.36</c:v>
                </c:pt>
                <c:pt idx="5623">
                  <c:v>5.36</c:v>
                </c:pt>
                <c:pt idx="5624">
                  <c:v>5.36</c:v>
                </c:pt>
                <c:pt idx="5625">
                  <c:v>5.36</c:v>
                </c:pt>
                <c:pt idx="5626">
                  <c:v>5.3574999999999999</c:v>
                </c:pt>
                <c:pt idx="5627">
                  <c:v>5.3562500000000002</c:v>
                </c:pt>
                <c:pt idx="5628">
                  <c:v>5.3586600000000004</c:v>
                </c:pt>
                <c:pt idx="5629">
                  <c:v>5.3595300000000003</c:v>
                </c:pt>
                <c:pt idx="5630">
                  <c:v>5.36</c:v>
                </c:pt>
                <c:pt idx="5631">
                  <c:v>5.36</c:v>
                </c:pt>
                <c:pt idx="5632">
                  <c:v>5.3562500000000002</c:v>
                </c:pt>
                <c:pt idx="5633">
                  <c:v>5.36</c:v>
                </c:pt>
                <c:pt idx="5634">
                  <c:v>5.38</c:v>
                </c:pt>
                <c:pt idx="5635">
                  <c:v>5.5</c:v>
                </c:pt>
                <c:pt idx="5636">
                  <c:v>5.5750000000000002</c:v>
                </c:pt>
                <c:pt idx="5637">
                  <c:v>5.5575000000000001</c:v>
                </c:pt>
                <c:pt idx="5638">
                  <c:v>5.53</c:v>
                </c:pt>
                <c:pt idx="5639">
                  <c:v>5.52</c:v>
                </c:pt>
                <c:pt idx="5640">
                  <c:v>5.51</c:v>
                </c:pt>
                <c:pt idx="5641">
                  <c:v>5.5</c:v>
                </c:pt>
                <c:pt idx="5642">
                  <c:v>5.4950000000000001</c:v>
                </c:pt>
                <c:pt idx="5643">
                  <c:v>5.4943799999999996</c:v>
                </c:pt>
                <c:pt idx="5644">
                  <c:v>5.4987500000000002</c:v>
                </c:pt>
                <c:pt idx="5645">
                  <c:v>5.5049999999999999</c:v>
                </c:pt>
                <c:pt idx="5646">
                  <c:v>5.50563</c:v>
                </c:pt>
                <c:pt idx="5648">
                  <c:v>5.51</c:v>
                </c:pt>
                <c:pt idx="5649">
                  <c:v>5.5412499999999998</c:v>
                </c:pt>
                <c:pt idx="5650">
                  <c:v>5.58</c:v>
                </c:pt>
                <c:pt idx="5651">
                  <c:v>5.6212499999999999</c:v>
                </c:pt>
                <c:pt idx="5652">
                  <c:v>5.6687500000000002</c:v>
                </c:pt>
                <c:pt idx="5653">
                  <c:v>5.6981299999999999</c:v>
                </c:pt>
                <c:pt idx="5654">
                  <c:v>5.72</c:v>
                </c:pt>
                <c:pt idx="5655">
                  <c:v>5.7237499999999999</c:v>
                </c:pt>
                <c:pt idx="5656">
                  <c:v>5.7249999999999996</c:v>
                </c:pt>
                <c:pt idx="5657">
                  <c:v>5.7037500000000003</c:v>
                </c:pt>
                <c:pt idx="5658">
                  <c:v>5.7031299999999998</c:v>
                </c:pt>
                <c:pt idx="5659">
                  <c:v>5.7031299999999998</c:v>
                </c:pt>
                <c:pt idx="5660">
                  <c:v>5.6943799999999998</c:v>
                </c:pt>
                <c:pt idx="5661">
                  <c:v>5.6462500000000002</c:v>
                </c:pt>
                <c:pt idx="5662">
                  <c:v>5.5975000000000001</c:v>
                </c:pt>
                <c:pt idx="5663">
                  <c:v>5.5875000000000004</c:v>
                </c:pt>
                <c:pt idx="5664">
                  <c:v>5.2374999999999998</c:v>
                </c:pt>
                <c:pt idx="5665">
                  <c:v>5.21</c:v>
                </c:pt>
                <c:pt idx="5666">
                  <c:v>5.2024999999999997</c:v>
                </c:pt>
                <c:pt idx="5667">
                  <c:v>5.2</c:v>
                </c:pt>
                <c:pt idx="5668">
                  <c:v>5.2</c:v>
                </c:pt>
                <c:pt idx="5669">
                  <c:v>5.1981299999999999</c:v>
                </c:pt>
                <c:pt idx="5670">
                  <c:v>5.2306299999999997</c:v>
                </c:pt>
                <c:pt idx="5671">
                  <c:v>5.2287499999999998</c:v>
                </c:pt>
                <c:pt idx="5672">
                  <c:v>5.23</c:v>
                </c:pt>
                <c:pt idx="5673">
                  <c:v>5.24</c:v>
                </c:pt>
                <c:pt idx="5674">
                  <c:v>5.2437500000000004</c:v>
                </c:pt>
                <c:pt idx="5675">
                  <c:v>5.2437500000000004</c:v>
                </c:pt>
                <c:pt idx="5676">
                  <c:v>5.2431299999999998</c:v>
                </c:pt>
                <c:pt idx="5677">
                  <c:v>5.2531299999999996</c:v>
                </c:pt>
                <c:pt idx="5678">
                  <c:v>5.2487500000000002</c:v>
                </c:pt>
                <c:pt idx="5679">
                  <c:v>5.2474999999999996</c:v>
                </c:pt>
                <c:pt idx="5680">
                  <c:v>5.2424999999999997</c:v>
                </c:pt>
                <c:pt idx="5681">
                  <c:v>5.2237499999999999</c:v>
                </c:pt>
                <c:pt idx="5682">
                  <c:v>5.2143800000000002</c:v>
                </c:pt>
                <c:pt idx="5683">
                  <c:v>5.2087500000000002</c:v>
                </c:pt>
                <c:pt idx="5684">
                  <c:v>5.1987500000000004</c:v>
                </c:pt>
                <c:pt idx="5685">
                  <c:v>5.18</c:v>
                </c:pt>
                <c:pt idx="5686">
                  <c:v>5.1512500000000001</c:v>
                </c:pt>
                <c:pt idx="5687">
                  <c:v>5.0925000000000002</c:v>
                </c:pt>
                <c:pt idx="5688">
                  <c:v>5.0837500000000002</c:v>
                </c:pt>
                <c:pt idx="5689">
                  <c:v>5.0650000000000004</c:v>
                </c:pt>
                <c:pt idx="5690">
                  <c:v>5.0106299999999999</c:v>
                </c:pt>
                <c:pt idx="5691">
                  <c:v>4.9837499999999997</c:v>
                </c:pt>
                <c:pt idx="5692">
                  <c:v>4.96</c:v>
                </c:pt>
                <c:pt idx="5693">
                  <c:v>4.9112499999999999</c:v>
                </c:pt>
                <c:pt idx="5694">
                  <c:v>4.8937499999999998</c:v>
                </c:pt>
                <c:pt idx="5695">
                  <c:v>4.8775000000000004</c:v>
                </c:pt>
                <c:pt idx="5696">
                  <c:v>4.8650000000000002</c:v>
                </c:pt>
                <c:pt idx="5697">
                  <c:v>4.875</c:v>
                </c:pt>
                <c:pt idx="5698">
                  <c:v>4.8975</c:v>
                </c:pt>
                <c:pt idx="5699">
                  <c:v>4.8962500000000002</c:v>
                </c:pt>
                <c:pt idx="5700">
                  <c:v>4.8868799999999997</c:v>
                </c:pt>
                <c:pt idx="5701">
                  <c:v>4.8793800000000003</c:v>
                </c:pt>
                <c:pt idx="5702">
                  <c:v>4.87</c:v>
                </c:pt>
                <c:pt idx="5703">
                  <c:v>4.8687500000000004</c:v>
                </c:pt>
                <c:pt idx="5704">
                  <c:v>4.8775000000000004</c:v>
                </c:pt>
                <c:pt idx="5705">
                  <c:v>4.9050000000000002</c:v>
                </c:pt>
                <c:pt idx="5706">
                  <c:v>4.9487500000000004</c:v>
                </c:pt>
                <c:pt idx="5707">
                  <c:v>4.9818800000000003</c:v>
                </c:pt>
                <c:pt idx="5708">
                  <c:v>5</c:v>
                </c:pt>
                <c:pt idx="5709">
                  <c:v>5.0149999999999997</c:v>
                </c:pt>
                <c:pt idx="5710">
                  <c:v>5.03</c:v>
                </c:pt>
                <c:pt idx="5711">
                  <c:v>5.04</c:v>
                </c:pt>
                <c:pt idx="5712">
                  <c:v>5.0531300000000003</c:v>
                </c:pt>
                <c:pt idx="5713">
                  <c:v>5.0618800000000004</c:v>
                </c:pt>
                <c:pt idx="5714">
                  <c:v>5.0812499999999998</c:v>
                </c:pt>
                <c:pt idx="5715">
                  <c:v>5.1237500000000002</c:v>
                </c:pt>
                <c:pt idx="5716">
                  <c:v>5.1312499999999996</c:v>
                </c:pt>
                <c:pt idx="5717">
                  <c:v>5.1406299999999998</c:v>
                </c:pt>
                <c:pt idx="5718">
                  <c:v>5.15</c:v>
                </c:pt>
                <c:pt idx="5719">
                  <c:v>5.1506299999999996</c:v>
                </c:pt>
                <c:pt idx="5720">
                  <c:v>5.1462500000000002</c:v>
                </c:pt>
                <c:pt idx="5721">
                  <c:v>5.1406299999999998</c:v>
                </c:pt>
                <c:pt idx="5722">
                  <c:v>5.1325000000000003</c:v>
                </c:pt>
                <c:pt idx="5723">
                  <c:v>5.1112500000000001</c:v>
                </c:pt>
                <c:pt idx="5724">
                  <c:v>5.0575000000000001</c:v>
                </c:pt>
                <c:pt idx="5725">
                  <c:v>4.9906300000000003</c:v>
                </c:pt>
                <c:pt idx="5726">
                  <c:v>4.9662499999999996</c:v>
                </c:pt>
                <c:pt idx="5727">
                  <c:v>4.9412500000000001</c:v>
                </c:pt>
                <c:pt idx="5728">
                  <c:v>4.9262499999999996</c:v>
                </c:pt>
                <c:pt idx="5729">
                  <c:v>4.91</c:v>
                </c:pt>
                <c:pt idx="5730">
                  <c:v>4.88375</c:v>
                </c:pt>
                <c:pt idx="5731">
                  <c:v>4.8574999999999999</c:v>
                </c:pt>
                <c:pt idx="5732">
                  <c:v>4.8425000000000002</c:v>
                </c:pt>
                <c:pt idx="5735">
                  <c:v>4.83</c:v>
                </c:pt>
                <c:pt idx="5736">
                  <c:v>4.7287499999999998</c:v>
                </c:pt>
                <c:pt idx="5737">
                  <c:v>4.7024999999999997</c:v>
                </c:pt>
                <c:pt idx="5739">
                  <c:v>4.6806299999999998</c:v>
                </c:pt>
                <c:pt idx="5740">
                  <c:v>4.6462500000000002</c:v>
                </c:pt>
                <c:pt idx="5741">
                  <c:v>4.62</c:v>
                </c:pt>
                <c:pt idx="5742">
                  <c:v>4.5431299999999997</c:v>
                </c:pt>
                <c:pt idx="5743">
                  <c:v>4.5049999999999999</c:v>
                </c:pt>
                <c:pt idx="5744">
                  <c:v>4.4424999999999999</c:v>
                </c:pt>
                <c:pt idx="5745">
                  <c:v>4.3768799999999999</c:v>
                </c:pt>
                <c:pt idx="5746">
                  <c:v>4.2575000000000003</c:v>
                </c:pt>
                <c:pt idx="5747">
                  <c:v>4.0549999999999997</c:v>
                </c:pt>
                <c:pt idx="5748">
                  <c:v>3.9975000000000001</c:v>
                </c:pt>
                <c:pt idx="5749">
                  <c:v>3.9512499999999999</c:v>
                </c:pt>
                <c:pt idx="5750">
                  <c:v>3.92625</c:v>
                </c:pt>
                <c:pt idx="5751">
                  <c:v>3.8937499999999998</c:v>
                </c:pt>
                <c:pt idx="5752">
                  <c:v>3.8475000000000001</c:v>
                </c:pt>
                <c:pt idx="5753">
                  <c:v>3.7174999999999998</c:v>
                </c:pt>
                <c:pt idx="5754">
                  <c:v>3.3312499999999998</c:v>
                </c:pt>
                <c:pt idx="5755">
                  <c:v>3.2437499999999999</c:v>
                </c:pt>
                <c:pt idx="5756">
                  <c:v>3.3062499999999999</c:v>
                </c:pt>
                <c:pt idx="5757">
                  <c:v>3.2512500000000002</c:v>
                </c:pt>
                <c:pt idx="5758">
                  <c:v>3.2437499999999999</c:v>
                </c:pt>
                <c:pt idx="5759">
                  <c:v>3.2393800000000001</c:v>
                </c:pt>
                <c:pt idx="5760">
                  <c:v>3.1118800000000002</c:v>
                </c:pt>
                <c:pt idx="5761">
                  <c:v>3.0950000000000002</c:v>
                </c:pt>
                <c:pt idx="5762">
                  <c:v>3.145</c:v>
                </c:pt>
                <c:pt idx="5763">
                  <c:v>3.16188</c:v>
                </c:pt>
                <c:pt idx="5764">
                  <c:v>3.1274999999999999</c:v>
                </c:pt>
                <c:pt idx="5765">
                  <c:v>3.0962499999999999</c:v>
                </c:pt>
                <c:pt idx="5766">
                  <c:v>3.08813</c:v>
                </c:pt>
                <c:pt idx="5767">
                  <c:v>3.07</c:v>
                </c:pt>
                <c:pt idx="5768">
                  <c:v>3.0674999999999999</c:v>
                </c:pt>
                <c:pt idx="5769">
                  <c:v>3.0649999999999999</c:v>
                </c:pt>
                <c:pt idx="5770">
                  <c:v>3.0649999999999999</c:v>
                </c:pt>
                <c:pt idx="5771">
                  <c:v>3.07</c:v>
                </c:pt>
                <c:pt idx="5772">
                  <c:v>3.07</c:v>
                </c:pt>
                <c:pt idx="5773">
                  <c:v>3.07</c:v>
                </c:pt>
                <c:pt idx="5774">
                  <c:v>3.0781299999999998</c:v>
                </c:pt>
                <c:pt idx="5775">
                  <c:v>3.0924999999999998</c:v>
                </c:pt>
                <c:pt idx="5776">
                  <c:v>3.08</c:v>
                </c:pt>
                <c:pt idx="5777">
                  <c:v>3.0893799999999998</c:v>
                </c:pt>
                <c:pt idx="5778">
                  <c:v>3.09</c:v>
                </c:pt>
                <c:pt idx="5779">
                  <c:v>3.085</c:v>
                </c:pt>
                <c:pt idx="5780">
                  <c:v>3.0756299999999999</c:v>
                </c:pt>
                <c:pt idx="5781">
                  <c:v>3.0575000000000001</c:v>
                </c:pt>
                <c:pt idx="5782">
                  <c:v>3.0143800000000001</c:v>
                </c:pt>
                <c:pt idx="5783">
                  <c:v>3.00813</c:v>
                </c:pt>
                <c:pt idx="5784">
                  <c:v>3</c:v>
                </c:pt>
                <c:pt idx="5785">
                  <c:v>2.99</c:v>
                </c:pt>
                <c:pt idx="5786">
                  <c:v>2.9387500000000002</c:v>
                </c:pt>
                <c:pt idx="5787">
                  <c:v>2.9012500000000001</c:v>
                </c:pt>
                <c:pt idx="5788">
                  <c:v>2.8675000000000002</c:v>
                </c:pt>
                <c:pt idx="5789">
                  <c:v>2.85</c:v>
                </c:pt>
                <c:pt idx="5790">
                  <c:v>2.8</c:v>
                </c:pt>
                <c:pt idx="5791">
                  <c:v>2.7637499999999999</c:v>
                </c:pt>
                <c:pt idx="5792">
                  <c:v>2.5787499999999999</c:v>
                </c:pt>
                <c:pt idx="5793">
                  <c:v>2.5418799999999999</c:v>
                </c:pt>
                <c:pt idx="5794">
                  <c:v>2.5987499999999999</c:v>
                </c:pt>
                <c:pt idx="5795">
                  <c:v>2.6062500000000002</c:v>
                </c:pt>
                <c:pt idx="5798">
                  <c:v>2.6549999999999998</c:v>
                </c:pt>
                <c:pt idx="5799">
                  <c:v>2.6712500000000001</c:v>
                </c:pt>
                <c:pt idx="5800">
                  <c:v>2.69625</c:v>
                </c:pt>
                <c:pt idx="5801">
                  <c:v>2.6974999999999998</c:v>
                </c:pt>
                <c:pt idx="5802">
                  <c:v>2.6881300000000001</c:v>
                </c:pt>
                <c:pt idx="5803">
                  <c:v>2.6837499999999999</c:v>
                </c:pt>
                <c:pt idx="5804">
                  <c:v>2.7</c:v>
                </c:pt>
                <c:pt idx="5805">
                  <c:v>2.7275</c:v>
                </c:pt>
                <c:pt idx="5806">
                  <c:v>2.7275</c:v>
                </c:pt>
                <c:pt idx="5807">
                  <c:v>2.71</c:v>
                </c:pt>
                <c:pt idx="5808">
                  <c:v>2.71</c:v>
                </c:pt>
                <c:pt idx="5809">
                  <c:v>2.71563</c:v>
                </c:pt>
                <c:pt idx="5810">
                  <c:v>2.71</c:v>
                </c:pt>
                <c:pt idx="5811">
                  <c:v>2.71313</c:v>
                </c:pt>
                <c:pt idx="5812">
                  <c:v>2.7087500000000002</c:v>
                </c:pt>
                <c:pt idx="5813">
                  <c:v>2.7159399999999998</c:v>
                </c:pt>
                <c:pt idx="5814">
                  <c:v>2.7337500000000001</c:v>
                </c:pt>
                <c:pt idx="5815">
                  <c:v>2.8174999999999999</c:v>
                </c:pt>
                <c:pt idx="5816">
                  <c:v>2.9075000000000002</c:v>
                </c:pt>
                <c:pt idx="5817">
                  <c:v>2.92</c:v>
                </c:pt>
                <c:pt idx="5818">
                  <c:v>2.92</c:v>
                </c:pt>
                <c:pt idx="5819">
                  <c:v>2.92</c:v>
                </c:pt>
                <c:pt idx="5820">
                  <c:v>2.9068800000000001</c:v>
                </c:pt>
                <c:pt idx="5821">
                  <c:v>2.9125000000000001</c:v>
                </c:pt>
                <c:pt idx="5822">
                  <c:v>2.8993799999999998</c:v>
                </c:pt>
                <c:pt idx="5823">
                  <c:v>2.8728099999999999</c:v>
                </c:pt>
                <c:pt idx="5824">
                  <c:v>2.85</c:v>
                </c:pt>
                <c:pt idx="5825">
                  <c:v>2.7843800000000001</c:v>
                </c:pt>
                <c:pt idx="5826">
                  <c:v>2.77</c:v>
                </c:pt>
                <c:pt idx="5828">
                  <c:v>2.7574999999999998</c:v>
                </c:pt>
                <c:pt idx="5829">
                  <c:v>2.7343799999999998</c:v>
                </c:pt>
                <c:pt idx="5830">
                  <c:v>2.71563</c:v>
                </c:pt>
                <c:pt idx="5831">
                  <c:v>2.6850000000000001</c:v>
                </c:pt>
                <c:pt idx="5832">
                  <c:v>2.6781299999999999</c:v>
                </c:pt>
                <c:pt idx="5833">
                  <c:v>2.67563</c:v>
                </c:pt>
                <c:pt idx="5834">
                  <c:v>2.72</c:v>
                </c:pt>
                <c:pt idx="5835">
                  <c:v>2.71875</c:v>
                </c:pt>
                <c:pt idx="5836">
                  <c:v>2.6949999999999998</c:v>
                </c:pt>
                <c:pt idx="5837">
                  <c:v>2.6775000000000002</c:v>
                </c:pt>
                <c:pt idx="5838">
                  <c:v>2.6575000000000002</c:v>
                </c:pt>
                <c:pt idx="5839">
                  <c:v>2.6381299999999999</c:v>
                </c:pt>
                <c:pt idx="5840">
                  <c:v>2.6381299999999999</c:v>
                </c:pt>
                <c:pt idx="5841">
                  <c:v>2.6456300000000001</c:v>
                </c:pt>
                <c:pt idx="5843">
                  <c:v>2.64438</c:v>
                </c:pt>
                <c:pt idx="5844">
                  <c:v>2.6493799999999998</c:v>
                </c:pt>
                <c:pt idx="5845">
                  <c:v>2.68188</c:v>
                </c:pt>
                <c:pt idx="5846">
                  <c:v>2.6806299999999998</c:v>
                </c:pt>
                <c:pt idx="5847">
                  <c:v>2.67625</c:v>
                </c:pt>
                <c:pt idx="5848">
                  <c:v>2.67313</c:v>
                </c:pt>
                <c:pt idx="5849">
                  <c:v>2.6718799999999998</c:v>
                </c:pt>
                <c:pt idx="5850">
                  <c:v>2.6768800000000001</c:v>
                </c:pt>
                <c:pt idx="5851">
                  <c:v>2.69563</c:v>
                </c:pt>
                <c:pt idx="5852">
                  <c:v>2.6912500000000001</c:v>
                </c:pt>
                <c:pt idx="5853">
                  <c:v>2.7862499999999999</c:v>
                </c:pt>
                <c:pt idx="5854">
                  <c:v>2.7881300000000002</c:v>
                </c:pt>
                <c:pt idx="5855">
                  <c:v>2.7762500000000001</c:v>
                </c:pt>
                <c:pt idx="5856">
                  <c:v>2.8137500000000002</c:v>
                </c:pt>
                <c:pt idx="5857">
                  <c:v>2.8125</c:v>
                </c:pt>
                <c:pt idx="5858">
                  <c:v>2.8087499999999999</c:v>
                </c:pt>
                <c:pt idx="5859">
                  <c:v>2.8025000000000002</c:v>
                </c:pt>
                <c:pt idx="5860">
                  <c:v>2.80125</c:v>
                </c:pt>
                <c:pt idx="5861">
                  <c:v>2.8018800000000001</c:v>
                </c:pt>
                <c:pt idx="5862">
                  <c:v>2.8043800000000001</c:v>
                </c:pt>
                <c:pt idx="5863">
                  <c:v>2.80938</c:v>
                </c:pt>
                <c:pt idx="5864">
                  <c:v>2.8081299999999998</c:v>
                </c:pt>
                <c:pt idx="5865">
                  <c:v>2.80063</c:v>
                </c:pt>
                <c:pt idx="5866">
                  <c:v>2.7912499999999998</c:v>
                </c:pt>
                <c:pt idx="5867">
                  <c:v>2.7831299999999999</c:v>
                </c:pt>
                <c:pt idx="5868">
                  <c:v>2.7875000000000001</c:v>
                </c:pt>
                <c:pt idx="5869">
                  <c:v>2.7912499999999998</c:v>
                </c:pt>
                <c:pt idx="5870">
                  <c:v>2.7912499999999998</c:v>
                </c:pt>
                <c:pt idx="5871">
                  <c:v>2.78938</c:v>
                </c:pt>
                <c:pt idx="5872">
                  <c:v>2.7912499999999998</c:v>
                </c:pt>
                <c:pt idx="5873">
                  <c:v>2.79</c:v>
                </c:pt>
                <c:pt idx="5874">
                  <c:v>2.7918799999999999</c:v>
                </c:pt>
                <c:pt idx="5875">
                  <c:v>2.7881300000000002</c:v>
                </c:pt>
                <c:pt idx="5876">
                  <c:v>2.7906300000000002</c:v>
                </c:pt>
                <c:pt idx="5877">
                  <c:v>2.7906300000000002</c:v>
                </c:pt>
                <c:pt idx="5878">
                  <c:v>2.78938</c:v>
                </c:pt>
                <c:pt idx="5879">
                  <c:v>2.7850000000000001</c:v>
                </c:pt>
                <c:pt idx="5880">
                  <c:v>2.7862499999999999</c:v>
                </c:pt>
                <c:pt idx="5881">
                  <c:v>2.7906300000000002</c:v>
                </c:pt>
                <c:pt idx="5882">
                  <c:v>2.7993800000000002</c:v>
                </c:pt>
                <c:pt idx="5883">
                  <c:v>2.7962500000000001</c:v>
                </c:pt>
                <c:pt idx="5884">
                  <c:v>2.8</c:v>
                </c:pt>
                <c:pt idx="5885">
                  <c:v>2.7949999999999999</c:v>
                </c:pt>
                <c:pt idx="5886">
                  <c:v>2.7931300000000001</c:v>
                </c:pt>
                <c:pt idx="5887">
                  <c:v>2.7962500000000001</c:v>
                </c:pt>
                <c:pt idx="5888">
                  <c:v>2.7987500000000001</c:v>
                </c:pt>
                <c:pt idx="5889">
                  <c:v>2.80063</c:v>
                </c:pt>
                <c:pt idx="5890">
                  <c:v>2.7912499999999998</c:v>
                </c:pt>
                <c:pt idx="5891">
                  <c:v>2.7943799999999999</c:v>
                </c:pt>
                <c:pt idx="5892">
                  <c:v>2.79813</c:v>
                </c:pt>
                <c:pt idx="5893">
                  <c:v>2.8018800000000001</c:v>
                </c:pt>
                <c:pt idx="5894">
                  <c:v>2.8025000000000002</c:v>
                </c:pt>
                <c:pt idx="5895">
                  <c:v>2.8025000000000002</c:v>
                </c:pt>
                <c:pt idx="5896">
                  <c:v>2.80375</c:v>
                </c:pt>
                <c:pt idx="5897">
                  <c:v>2.80375</c:v>
                </c:pt>
                <c:pt idx="5898">
                  <c:v>2.8043800000000001</c:v>
                </c:pt>
                <c:pt idx="5899">
                  <c:v>2.8043800000000001</c:v>
                </c:pt>
                <c:pt idx="5900">
                  <c:v>2.80688</c:v>
                </c:pt>
                <c:pt idx="5901">
                  <c:v>2.8087499999999999</c:v>
                </c:pt>
                <c:pt idx="5902">
                  <c:v>2.81</c:v>
                </c:pt>
                <c:pt idx="5903">
                  <c:v>2.8112499999999998</c:v>
                </c:pt>
                <c:pt idx="5904">
                  <c:v>2.8118799999999999</c:v>
                </c:pt>
                <c:pt idx="5905">
                  <c:v>2.8106300000000002</c:v>
                </c:pt>
                <c:pt idx="5906">
                  <c:v>2.81</c:v>
                </c:pt>
                <c:pt idx="5908">
                  <c:v>2.80938</c:v>
                </c:pt>
                <c:pt idx="5909">
                  <c:v>2.81</c:v>
                </c:pt>
                <c:pt idx="5910">
                  <c:v>2.81</c:v>
                </c:pt>
                <c:pt idx="5911">
                  <c:v>2.8106300000000002</c:v>
                </c:pt>
                <c:pt idx="5912">
                  <c:v>2.81</c:v>
                </c:pt>
                <c:pt idx="5913">
                  <c:v>2.8131300000000001</c:v>
                </c:pt>
                <c:pt idx="5914">
                  <c:v>2.8137500000000002</c:v>
                </c:pt>
                <c:pt idx="5915">
                  <c:v>2.8149999999999999</c:v>
                </c:pt>
                <c:pt idx="5916">
                  <c:v>2.8143799999999999</c:v>
                </c:pt>
                <c:pt idx="5917">
                  <c:v>2.8168799999999998</c:v>
                </c:pt>
                <c:pt idx="5918">
                  <c:v>2.81813</c:v>
                </c:pt>
                <c:pt idx="5919">
                  <c:v>2.8187500000000001</c:v>
                </c:pt>
                <c:pt idx="5920">
                  <c:v>2.8187500000000001</c:v>
                </c:pt>
                <c:pt idx="5921">
                  <c:v>2.8187500000000001</c:v>
                </c:pt>
                <c:pt idx="5922">
                  <c:v>2.8162500000000001</c:v>
                </c:pt>
                <c:pt idx="5923">
                  <c:v>2.8762500000000002</c:v>
                </c:pt>
                <c:pt idx="5924">
                  <c:v>3.0625</c:v>
                </c:pt>
                <c:pt idx="5925">
                  <c:v>3.2037499999999999</c:v>
                </c:pt>
                <c:pt idx="5926">
                  <c:v>3.21</c:v>
                </c:pt>
                <c:pt idx="5927">
                  <c:v>3.1974999999999998</c:v>
                </c:pt>
                <c:pt idx="5928">
                  <c:v>3.2112500000000002</c:v>
                </c:pt>
                <c:pt idx="5929">
                  <c:v>3.4762499999999998</c:v>
                </c:pt>
                <c:pt idx="5930">
                  <c:v>3.7687499999999998</c:v>
                </c:pt>
                <c:pt idx="5931">
                  <c:v>3.7618800000000001</c:v>
                </c:pt>
                <c:pt idx="5932">
                  <c:v>3.8824999999999998</c:v>
                </c:pt>
                <c:pt idx="5933">
                  <c:v>4.0525000000000002</c:v>
                </c:pt>
                <c:pt idx="5934">
                  <c:v>4.1500000000000004</c:v>
                </c:pt>
                <c:pt idx="5935">
                  <c:v>4.2074999999999996</c:v>
                </c:pt>
                <c:pt idx="5936">
                  <c:v>4.3337500000000002</c:v>
                </c:pt>
                <c:pt idx="5937">
                  <c:v>4.2887500000000003</c:v>
                </c:pt>
                <c:pt idx="5938">
                  <c:v>4.32</c:v>
                </c:pt>
                <c:pt idx="5939">
                  <c:v>4.5237499999999997</c:v>
                </c:pt>
                <c:pt idx="5940">
                  <c:v>4.75</c:v>
                </c:pt>
                <c:pt idx="5941">
                  <c:v>4.8187499999999996</c:v>
                </c:pt>
                <c:pt idx="5942">
                  <c:v>4.7525000000000004</c:v>
                </c:pt>
                <c:pt idx="5943">
                  <c:v>4.6349999999999998</c:v>
                </c:pt>
                <c:pt idx="5944">
                  <c:v>4.55</c:v>
                </c:pt>
                <c:pt idx="5945">
                  <c:v>4.5025000000000004</c:v>
                </c:pt>
                <c:pt idx="5946">
                  <c:v>4.4187500000000002</c:v>
                </c:pt>
                <c:pt idx="5947">
                  <c:v>4.0587499999999999</c:v>
                </c:pt>
                <c:pt idx="5948">
                  <c:v>3.8337500000000002</c:v>
                </c:pt>
                <c:pt idx="5949">
                  <c:v>3.5412499999999998</c:v>
                </c:pt>
                <c:pt idx="5950">
                  <c:v>3.5350000000000001</c:v>
                </c:pt>
                <c:pt idx="5951">
                  <c:v>3.5162499999999999</c:v>
                </c:pt>
                <c:pt idx="5952">
                  <c:v>3.5074999999999998</c:v>
                </c:pt>
                <c:pt idx="5953">
                  <c:v>3.4649999999999999</c:v>
                </c:pt>
                <c:pt idx="5954">
                  <c:v>3.42</c:v>
                </c:pt>
                <c:pt idx="5955">
                  <c:v>3.1924999999999999</c:v>
                </c:pt>
                <c:pt idx="5956">
                  <c:v>3.0262500000000001</c:v>
                </c:pt>
                <c:pt idx="5957">
                  <c:v>2.8587500000000001</c:v>
                </c:pt>
                <c:pt idx="5958">
                  <c:v>2.7062499999999998</c:v>
                </c:pt>
                <c:pt idx="5959">
                  <c:v>2.5062500000000001</c:v>
                </c:pt>
                <c:pt idx="5960">
                  <c:v>2.3875000000000002</c:v>
                </c:pt>
                <c:pt idx="5961">
                  <c:v>2.29</c:v>
                </c:pt>
                <c:pt idx="5962">
                  <c:v>2.2349999999999999</c:v>
                </c:pt>
                <c:pt idx="5963">
                  <c:v>2.1749999999999998</c:v>
                </c:pt>
                <c:pt idx="5964">
                  <c:v>2.1324999999999998</c:v>
                </c:pt>
                <c:pt idx="5965">
                  <c:v>2.1487500000000002</c:v>
                </c:pt>
                <c:pt idx="5966">
                  <c:v>2.2362500000000001</c:v>
                </c:pt>
                <c:pt idx="5967">
                  <c:v>2.23875</c:v>
                </c:pt>
                <c:pt idx="5968">
                  <c:v>2.2174999999999998</c:v>
                </c:pt>
                <c:pt idx="5969">
                  <c:v>2.1724999999999999</c:v>
                </c:pt>
                <c:pt idx="5970">
                  <c:v>2.15313</c:v>
                </c:pt>
                <c:pt idx="5971">
                  <c:v>2.1575000000000002</c:v>
                </c:pt>
                <c:pt idx="5972">
                  <c:v>2.1687500000000002</c:v>
                </c:pt>
                <c:pt idx="5973">
                  <c:v>2.19625</c:v>
                </c:pt>
                <c:pt idx="5974">
                  <c:v>2.1812499999999999</c:v>
                </c:pt>
                <c:pt idx="5975">
                  <c:v>2.2025000000000001</c:v>
                </c:pt>
                <c:pt idx="5976">
                  <c:v>2.2168800000000002</c:v>
                </c:pt>
                <c:pt idx="5977">
                  <c:v>2.2200000000000002</c:v>
                </c:pt>
                <c:pt idx="5978">
                  <c:v>2.21</c:v>
                </c:pt>
                <c:pt idx="5979">
                  <c:v>2.2012499999999999</c:v>
                </c:pt>
                <c:pt idx="5980">
                  <c:v>2.1924999999999999</c:v>
                </c:pt>
                <c:pt idx="5981">
                  <c:v>2.1856300000000002</c:v>
                </c:pt>
                <c:pt idx="5982">
                  <c:v>2.1893799999999999</c:v>
                </c:pt>
                <c:pt idx="5983">
                  <c:v>2.1637499999999998</c:v>
                </c:pt>
                <c:pt idx="5984">
                  <c:v>2.0987499999999999</c:v>
                </c:pt>
                <c:pt idx="5985">
                  <c:v>1.9962500000000001</c:v>
                </c:pt>
                <c:pt idx="5986">
                  <c:v>1.9212499999999999</c:v>
                </c:pt>
                <c:pt idx="5987">
                  <c:v>1.8712500000000001</c:v>
                </c:pt>
                <c:pt idx="5988">
                  <c:v>1.8474999999999999</c:v>
                </c:pt>
                <c:pt idx="5989">
                  <c:v>1.5774999999999999</c:v>
                </c:pt>
                <c:pt idx="5990">
                  <c:v>1.5249999999999999</c:v>
                </c:pt>
                <c:pt idx="5991">
                  <c:v>1.4975000000000001</c:v>
                </c:pt>
                <c:pt idx="5992">
                  <c:v>1.4662500000000001</c:v>
                </c:pt>
                <c:pt idx="5993">
                  <c:v>1.4662500000000001</c:v>
                </c:pt>
                <c:pt idx="5994">
                  <c:v>1.4675</c:v>
                </c:pt>
                <c:pt idx="5997">
                  <c:v>1.45875</c:v>
                </c:pt>
                <c:pt idx="5998">
                  <c:v>1.4350000000000001</c:v>
                </c:pt>
                <c:pt idx="5999">
                  <c:v>1.425</c:v>
                </c:pt>
                <c:pt idx="6001">
                  <c:v>1.4125000000000001</c:v>
                </c:pt>
                <c:pt idx="6002">
                  <c:v>1.4212499999999999</c:v>
                </c:pt>
                <c:pt idx="6003">
                  <c:v>1.4112499999999999</c:v>
                </c:pt>
                <c:pt idx="6004">
                  <c:v>1.3975</c:v>
                </c:pt>
                <c:pt idx="6005">
                  <c:v>1.35375</c:v>
                </c:pt>
                <c:pt idx="6006">
                  <c:v>1.26</c:v>
                </c:pt>
                <c:pt idx="6007">
                  <c:v>1.1599999999999999</c:v>
                </c:pt>
                <c:pt idx="6008">
                  <c:v>1.0943799999999999</c:v>
                </c:pt>
                <c:pt idx="6009">
                  <c:v>1.0825</c:v>
                </c:pt>
                <c:pt idx="6010">
                  <c:v>1.0856300000000001</c:v>
                </c:pt>
                <c:pt idx="6011">
                  <c:v>1.1425000000000001</c:v>
                </c:pt>
                <c:pt idx="6012">
                  <c:v>1.1325000000000001</c:v>
                </c:pt>
                <c:pt idx="6013">
                  <c:v>1.1225000000000001</c:v>
                </c:pt>
                <c:pt idx="6014">
                  <c:v>1.125</c:v>
                </c:pt>
                <c:pt idx="6015">
                  <c:v>1.1593800000000001</c:v>
                </c:pt>
                <c:pt idx="6016">
                  <c:v>1.1693800000000001</c:v>
                </c:pt>
                <c:pt idx="6017">
                  <c:v>1.1837500000000001</c:v>
                </c:pt>
                <c:pt idx="6018">
                  <c:v>1.18438</c:v>
                </c:pt>
                <c:pt idx="6019">
                  <c:v>1.17438</c:v>
                </c:pt>
                <c:pt idx="6020">
                  <c:v>1.17</c:v>
                </c:pt>
                <c:pt idx="6021">
                  <c:v>1.18438</c:v>
                </c:pt>
                <c:pt idx="6022">
                  <c:v>1.2250000000000001</c:v>
                </c:pt>
                <c:pt idx="6023">
                  <c:v>1.2337499999999999</c:v>
                </c:pt>
                <c:pt idx="6024">
                  <c:v>1.23563</c:v>
                </c:pt>
                <c:pt idx="6025">
                  <c:v>1.24125</c:v>
                </c:pt>
                <c:pt idx="6026">
                  <c:v>1.24125</c:v>
                </c:pt>
                <c:pt idx="6027">
                  <c:v>1.2281299999999999</c:v>
                </c:pt>
                <c:pt idx="6028">
                  <c:v>1.2218800000000001</c:v>
                </c:pt>
                <c:pt idx="6029">
                  <c:v>1.23125</c:v>
                </c:pt>
                <c:pt idx="6030">
                  <c:v>1.23438</c:v>
                </c:pt>
                <c:pt idx="6031">
                  <c:v>1.2375</c:v>
                </c:pt>
                <c:pt idx="6032">
                  <c:v>1.24563</c:v>
                </c:pt>
                <c:pt idx="6033">
                  <c:v>1.24563</c:v>
                </c:pt>
                <c:pt idx="6034">
                  <c:v>1.25125</c:v>
                </c:pt>
                <c:pt idx="6035">
                  <c:v>1.2506299999999999</c:v>
                </c:pt>
                <c:pt idx="6036">
                  <c:v>1.24875</c:v>
                </c:pt>
                <c:pt idx="6037">
                  <c:v>1.24875</c:v>
                </c:pt>
                <c:pt idx="6038">
                  <c:v>1.25</c:v>
                </c:pt>
                <c:pt idx="6039">
                  <c:v>1.2562500000000001</c:v>
                </c:pt>
                <c:pt idx="6040">
                  <c:v>1.26125</c:v>
                </c:pt>
                <c:pt idx="6041">
                  <c:v>1.2643800000000001</c:v>
                </c:pt>
                <c:pt idx="6042">
                  <c:v>1.2662500000000001</c:v>
                </c:pt>
                <c:pt idx="6043">
                  <c:v>1.27125</c:v>
                </c:pt>
                <c:pt idx="6044">
                  <c:v>1.2766299999999999</c:v>
                </c:pt>
                <c:pt idx="6045">
                  <c:v>1.2837499999999999</c:v>
                </c:pt>
                <c:pt idx="6046">
                  <c:v>1.2925</c:v>
                </c:pt>
                <c:pt idx="6047">
                  <c:v>1.3125</c:v>
                </c:pt>
                <c:pt idx="6048">
                  <c:v>1.33125</c:v>
                </c:pt>
                <c:pt idx="6049">
                  <c:v>1.3259399999999999</c:v>
                </c:pt>
                <c:pt idx="6050">
                  <c:v>1.32</c:v>
                </c:pt>
                <c:pt idx="6051">
                  <c:v>1.3156300000000001</c:v>
                </c:pt>
                <c:pt idx="6052">
                  <c:v>1.3087500000000001</c:v>
                </c:pt>
                <c:pt idx="6053">
                  <c:v>1.29938</c:v>
                </c:pt>
                <c:pt idx="6054">
                  <c:v>1.2875000000000001</c:v>
                </c:pt>
                <c:pt idx="6055">
                  <c:v>1.22688</c:v>
                </c:pt>
                <c:pt idx="6056">
                  <c:v>1.22281</c:v>
                </c:pt>
                <c:pt idx="6057">
                  <c:v>1.2221900000000001</c:v>
                </c:pt>
                <c:pt idx="6058">
                  <c:v>1.2262500000000001</c:v>
                </c:pt>
                <c:pt idx="6059">
                  <c:v>1.2275</c:v>
                </c:pt>
                <c:pt idx="6060">
                  <c:v>1.2318800000000001</c:v>
                </c:pt>
                <c:pt idx="6061">
                  <c:v>1.22</c:v>
                </c:pt>
                <c:pt idx="6062">
                  <c:v>1.2075</c:v>
                </c:pt>
                <c:pt idx="6063">
                  <c:v>1.1918800000000001</c:v>
                </c:pt>
                <c:pt idx="6064">
                  <c:v>1.1768799999999999</c:v>
                </c:pt>
                <c:pt idx="6065">
                  <c:v>1.16594</c:v>
                </c:pt>
                <c:pt idx="6066">
                  <c:v>1.1609400000000001</c:v>
                </c:pt>
                <c:pt idx="6067">
                  <c:v>1.1568799999999999</c:v>
                </c:pt>
                <c:pt idx="6068">
                  <c:v>1.1493800000000001</c:v>
                </c:pt>
                <c:pt idx="6069">
                  <c:v>1.1387499999999999</c:v>
                </c:pt>
                <c:pt idx="6070">
                  <c:v>1.1312500000000001</c:v>
                </c:pt>
                <c:pt idx="6073">
                  <c:v>1.12188</c:v>
                </c:pt>
                <c:pt idx="6074">
                  <c:v>1.1125</c:v>
                </c:pt>
                <c:pt idx="6075">
                  <c:v>1.1068800000000001</c:v>
                </c:pt>
                <c:pt idx="6076">
                  <c:v>1.10188</c:v>
                </c:pt>
                <c:pt idx="6077">
                  <c:v>1.10063</c:v>
                </c:pt>
                <c:pt idx="6078">
                  <c:v>1.1000000000000001</c:v>
                </c:pt>
                <c:pt idx="6079">
                  <c:v>1.09938</c:v>
                </c:pt>
                <c:pt idx="6080">
                  <c:v>1.09188</c:v>
                </c:pt>
                <c:pt idx="6081">
                  <c:v>1.0725</c:v>
                </c:pt>
                <c:pt idx="6082">
                  <c:v>1.05375</c:v>
                </c:pt>
                <c:pt idx="6083">
                  <c:v>1.03938</c:v>
                </c:pt>
                <c:pt idx="6084">
                  <c:v>1.0275000000000001</c:v>
                </c:pt>
                <c:pt idx="6085">
                  <c:v>1.0162500000000001</c:v>
                </c:pt>
                <c:pt idx="6086">
                  <c:v>1.00688</c:v>
                </c:pt>
                <c:pt idx="6088">
                  <c:v>0.98624999999999996</c:v>
                </c:pt>
                <c:pt idx="6089">
                  <c:v>0.97375</c:v>
                </c:pt>
                <c:pt idx="6090">
                  <c:v>0.95625000000000004</c:v>
                </c:pt>
                <c:pt idx="6091">
                  <c:v>0.9375</c:v>
                </c:pt>
                <c:pt idx="6092">
                  <c:v>0.92</c:v>
                </c:pt>
                <c:pt idx="6093">
                  <c:v>0.90563000000000005</c:v>
                </c:pt>
                <c:pt idx="6094">
                  <c:v>0.88312999999999997</c:v>
                </c:pt>
                <c:pt idx="6095">
                  <c:v>0.85438000000000003</c:v>
                </c:pt>
                <c:pt idx="6096">
                  <c:v>0.82562999999999998</c:v>
                </c:pt>
                <c:pt idx="6097">
                  <c:v>0.78500000000000003</c:v>
                </c:pt>
                <c:pt idx="6098">
                  <c:v>0.75249999999999995</c:v>
                </c:pt>
                <c:pt idx="6099">
                  <c:v>0.71625000000000005</c:v>
                </c:pt>
                <c:pt idx="6100">
                  <c:v>0.66125</c:v>
                </c:pt>
                <c:pt idx="6101">
                  <c:v>0.66</c:v>
                </c:pt>
                <c:pt idx="6103">
                  <c:v>0.66374999999999995</c:v>
                </c:pt>
                <c:pt idx="6104">
                  <c:v>0.67374999999999996</c:v>
                </c:pt>
                <c:pt idx="6105">
                  <c:v>0.66749999999999998</c:v>
                </c:pt>
                <c:pt idx="6106">
                  <c:v>0.65625</c:v>
                </c:pt>
                <c:pt idx="6107">
                  <c:v>0.65</c:v>
                </c:pt>
                <c:pt idx="6108">
                  <c:v>0.64624999999999999</c:v>
                </c:pt>
                <c:pt idx="6109">
                  <c:v>0.63688</c:v>
                </c:pt>
                <c:pt idx="6110">
                  <c:v>0.62938000000000005</c:v>
                </c:pt>
                <c:pt idx="6111">
                  <c:v>0.63249999999999995</c:v>
                </c:pt>
                <c:pt idx="6112">
                  <c:v>0.65</c:v>
                </c:pt>
                <c:pt idx="6113">
                  <c:v>0.64749999999999996</c:v>
                </c:pt>
                <c:pt idx="6114">
                  <c:v>0.63875000000000004</c:v>
                </c:pt>
                <c:pt idx="6115">
                  <c:v>0.62938000000000005</c:v>
                </c:pt>
                <c:pt idx="6116">
                  <c:v>0.62438000000000005</c:v>
                </c:pt>
                <c:pt idx="6117">
                  <c:v>0.61438000000000004</c:v>
                </c:pt>
                <c:pt idx="6118">
                  <c:v>0.61312999999999995</c:v>
                </c:pt>
                <c:pt idx="6119">
                  <c:v>0.61</c:v>
                </c:pt>
                <c:pt idx="6120">
                  <c:v>0.60875000000000001</c:v>
                </c:pt>
                <c:pt idx="6121">
                  <c:v>0.61187999999999998</c:v>
                </c:pt>
                <c:pt idx="6122">
                  <c:v>0.61</c:v>
                </c:pt>
                <c:pt idx="6123">
                  <c:v>0.60750000000000004</c:v>
                </c:pt>
                <c:pt idx="6124">
                  <c:v>0.60438000000000003</c:v>
                </c:pt>
                <c:pt idx="6125">
                  <c:v>0.60124999999999995</c:v>
                </c:pt>
                <c:pt idx="6126">
                  <c:v>0.59750000000000003</c:v>
                </c:pt>
                <c:pt idx="6127">
                  <c:v>0.59687999999999997</c:v>
                </c:pt>
                <c:pt idx="6128">
                  <c:v>0.59499999999999997</c:v>
                </c:pt>
                <c:pt idx="6129">
                  <c:v>0.58750000000000002</c:v>
                </c:pt>
                <c:pt idx="6130">
                  <c:v>0.57750000000000001</c:v>
                </c:pt>
                <c:pt idx="6131">
                  <c:v>0.55874999999999997</c:v>
                </c:pt>
                <c:pt idx="6132">
                  <c:v>0.54813000000000001</c:v>
                </c:pt>
                <c:pt idx="6133">
                  <c:v>0.53749999999999998</c:v>
                </c:pt>
                <c:pt idx="6134">
                  <c:v>0.52500000000000002</c:v>
                </c:pt>
                <c:pt idx="6135">
                  <c:v>0.51</c:v>
                </c:pt>
                <c:pt idx="6136">
                  <c:v>0.505</c:v>
                </c:pt>
                <c:pt idx="6137">
                  <c:v>0.50938000000000005</c:v>
                </c:pt>
                <c:pt idx="6138">
                  <c:v>0.51312999999999998</c:v>
                </c:pt>
                <c:pt idx="6139">
                  <c:v>0.51375000000000004</c:v>
                </c:pt>
                <c:pt idx="6140">
                  <c:v>0.51</c:v>
                </c:pt>
                <c:pt idx="6141">
                  <c:v>0.50375000000000003</c:v>
                </c:pt>
                <c:pt idx="6142">
                  <c:v>0.505</c:v>
                </c:pt>
                <c:pt idx="6143">
                  <c:v>0.50312999999999997</c:v>
                </c:pt>
                <c:pt idx="6144">
                  <c:v>0.50187999999999999</c:v>
                </c:pt>
                <c:pt idx="6145">
                  <c:v>0.50375000000000003</c:v>
                </c:pt>
                <c:pt idx="6146">
                  <c:v>0.50187999999999999</c:v>
                </c:pt>
                <c:pt idx="6147">
                  <c:v>0.49625000000000002</c:v>
                </c:pt>
                <c:pt idx="6148">
                  <c:v>0.49125000000000002</c:v>
                </c:pt>
                <c:pt idx="6149">
                  <c:v>0.48749999999999999</c:v>
                </c:pt>
                <c:pt idx="6150">
                  <c:v>0.48313</c:v>
                </c:pt>
                <c:pt idx="6151">
                  <c:v>0.47937999999999997</c:v>
                </c:pt>
                <c:pt idx="6152">
                  <c:v>0.47188000000000002</c:v>
                </c:pt>
                <c:pt idx="6153">
                  <c:v>0.47062999999999999</c:v>
                </c:pt>
                <c:pt idx="6154">
                  <c:v>0.46812999999999999</c:v>
                </c:pt>
                <c:pt idx="6155">
                  <c:v>0.46438000000000001</c:v>
                </c:pt>
                <c:pt idx="6156">
                  <c:v>0.46124999999999999</c:v>
                </c:pt>
                <c:pt idx="6157">
                  <c:v>0.45874999999999999</c:v>
                </c:pt>
                <c:pt idx="6158">
                  <c:v>0.45438000000000001</c:v>
                </c:pt>
                <c:pt idx="6159">
                  <c:v>0.44968999999999998</c:v>
                </c:pt>
                <c:pt idx="6160">
                  <c:v>0.44</c:v>
                </c:pt>
                <c:pt idx="6161">
                  <c:v>0.42937999999999998</c:v>
                </c:pt>
                <c:pt idx="6162">
                  <c:v>0.43125000000000002</c:v>
                </c:pt>
                <c:pt idx="6163">
                  <c:v>0.42499999999999999</c:v>
                </c:pt>
                <c:pt idx="6164">
                  <c:v>0.41875000000000001</c:v>
                </c:pt>
                <c:pt idx="6165">
                  <c:v>0.40688000000000002</c:v>
                </c:pt>
                <c:pt idx="6166">
                  <c:v>0.39312999999999998</c:v>
                </c:pt>
                <c:pt idx="6167">
                  <c:v>0.38688</c:v>
                </c:pt>
                <c:pt idx="6168">
                  <c:v>0.38</c:v>
                </c:pt>
                <c:pt idx="6169">
                  <c:v>0.37187999999999999</c:v>
                </c:pt>
                <c:pt idx="6170">
                  <c:v>0.36063000000000001</c:v>
                </c:pt>
                <c:pt idx="6171">
                  <c:v>0.34749999999999998</c:v>
                </c:pt>
                <c:pt idx="6173">
                  <c:v>0.33438000000000001</c:v>
                </c:pt>
                <c:pt idx="6174">
                  <c:v>0.33</c:v>
                </c:pt>
                <c:pt idx="6175">
                  <c:v>0.32188</c:v>
                </c:pt>
                <c:pt idx="6176">
                  <c:v>0.31437999999999999</c:v>
                </c:pt>
                <c:pt idx="6177">
                  <c:v>0.30875000000000002</c:v>
                </c:pt>
                <c:pt idx="6178">
                  <c:v>0.30187999999999998</c:v>
                </c:pt>
                <c:pt idx="6179">
                  <c:v>0.29869000000000001</c:v>
                </c:pt>
                <c:pt idx="6180">
                  <c:v>0.29969000000000001</c:v>
                </c:pt>
                <c:pt idx="6181">
                  <c:v>0.29899999999999999</c:v>
                </c:pt>
                <c:pt idx="6182">
                  <c:v>0.29499999999999998</c:v>
                </c:pt>
                <c:pt idx="6183">
                  <c:v>0.29337999999999997</c:v>
                </c:pt>
                <c:pt idx="6184">
                  <c:v>0.29187999999999997</c:v>
                </c:pt>
                <c:pt idx="6185">
                  <c:v>0.29187999999999997</c:v>
                </c:pt>
                <c:pt idx="6186">
                  <c:v>0.28938000000000003</c:v>
                </c:pt>
                <c:pt idx="6187">
                  <c:v>0.28938000000000003</c:v>
                </c:pt>
                <c:pt idx="6188">
                  <c:v>0.28563</c:v>
                </c:pt>
                <c:pt idx="6189">
                  <c:v>0.28499999999999998</c:v>
                </c:pt>
                <c:pt idx="6190">
                  <c:v>0.28312999999999999</c:v>
                </c:pt>
                <c:pt idx="6191">
                  <c:v>0.28249999999999997</c:v>
                </c:pt>
                <c:pt idx="6192">
                  <c:v>0.28249999999999997</c:v>
                </c:pt>
                <c:pt idx="6193">
                  <c:v>0.28969</c:v>
                </c:pt>
                <c:pt idx="6194">
                  <c:v>0.28688000000000002</c:v>
                </c:pt>
                <c:pt idx="6195">
                  <c:v>0.28438000000000002</c:v>
                </c:pt>
                <c:pt idx="6196">
                  <c:v>0.28405999999999998</c:v>
                </c:pt>
                <c:pt idx="6197">
                  <c:v>0.28405999999999998</c:v>
                </c:pt>
                <c:pt idx="6198">
                  <c:v>0.28405999999999998</c:v>
                </c:pt>
                <c:pt idx="6199">
                  <c:v>0.28438000000000002</c:v>
                </c:pt>
                <c:pt idx="6200">
                  <c:v>0.28438000000000002</c:v>
                </c:pt>
                <c:pt idx="6201">
                  <c:v>0.28438000000000002</c:v>
                </c:pt>
                <c:pt idx="6202">
                  <c:v>0.28438000000000002</c:v>
                </c:pt>
                <c:pt idx="6203">
                  <c:v>0.28438000000000002</c:v>
                </c:pt>
                <c:pt idx="6204">
                  <c:v>0.28405999999999998</c:v>
                </c:pt>
                <c:pt idx="6205">
                  <c:v>0.28405999999999998</c:v>
                </c:pt>
                <c:pt idx="6206">
                  <c:v>0.28405999999999998</c:v>
                </c:pt>
                <c:pt idx="6207">
                  <c:v>0.28338000000000002</c:v>
                </c:pt>
                <c:pt idx="6208">
                  <c:v>0.28312999999999999</c:v>
                </c:pt>
                <c:pt idx="6209">
                  <c:v>0.28344000000000003</c:v>
                </c:pt>
                <c:pt idx="6210">
                  <c:v>0.28219</c:v>
                </c:pt>
                <c:pt idx="6211">
                  <c:v>0.28188000000000002</c:v>
                </c:pt>
                <c:pt idx="6212">
                  <c:v>0.28062999999999999</c:v>
                </c:pt>
                <c:pt idx="6213">
                  <c:v>0.28062999999999999</c:v>
                </c:pt>
                <c:pt idx="6214">
                  <c:v>0.28062999999999999</c:v>
                </c:pt>
                <c:pt idx="6215">
                  <c:v>0.28062999999999999</c:v>
                </c:pt>
                <c:pt idx="6216">
                  <c:v>0.28062999999999999</c:v>
                </c:pt>
                <c:pt idx="6217">
                  <c:v>0.27938000000000002</c:v>
                </c:pt>
                <c:pt idx="6218">
                  <c:v>0.27812999999999999</c:v>
                </c:pt>
                <c:pt idx="6219">
                  <c:v>0.27750000000000002</c:v>
                </c:pt>
                <c:pt idx="6220">
                  <c:v>0.27531</c:v>
                </c:pt>
                <c:pt idx="6221">
                  <c:v>0.27406000000000003</c:v>
                </c:pt>
                <c:pt idx="6222">
                  <c:v>0.27250000000000002</c:v>
                </c:pt>
                <c:pt idx="6223">
                  <c:v>0.27250000000000002</c:v>
                </c:pt>
                <c:pt idx="6224">
                  <c:v>0.27250000000000002</c:v>
                </c:pt>
                <c:pt idx="6225">
                  <c:v>0.27250000000000002</c:v>
                </c:pt>
                <c:pt idx="6226">
                  <c:v>0.27250000000000002</c:v>
                </c:pt>
                <c:pt idx="6227">
                  <c:v>0.27124999999999999</c:v>
                </c:pt>
                <c:pt idx="6228">
                  <c:v>0.27030999999999999</c:v>
                </c:pt>
                <c:pt idx="6229">
                  <c:v>0.26906000000000002</c:v>
                </c:pt>
                <c:pt idx="6230">
                  <c:v>0.26656000000000002</c:v>
                </c:pt>
                <c:pt idx="6231">
                  <c:v>0.26218999999999998</c:v>
                </c:pt>
                <c:pt idx="6232">
                  <c:v>0.26188</c:v>
                </c:pt>
                <c:pt idx="6233">
                  <c:v>0.26062999999999997</c:v>
                </c:pt>
                <c:pt idx="6234">
                  <c:v>0.25563000000000002</c:v>
                </c:pt>
                <c:pt idx="6235">
                  <c:v>0.25438</c:v>
                </c:pt>
                <c:pt idx="6236">
                  <c:v>0.25563000000000002</c:v>
                </c:pt>
                <c:pt idx="6237">
                  <c:v>0.25656000000000001</c:v>
                </c:pt>
                <c:pt idx="6238">
                  <c:v>0.25530999999999998</c:v>
                </c:pt>
                <c:pt idx="6239">
                  <c:v>0.255</c:v>
                </c:pt>
                <c:pt idx="6240">
                  <c:v>0.25530999999999998</c:v>
                </c:pt>
                <c:pt idx="6241">
                  <c:v>0.25656000000000001</c:v>
                </c:pt>
                <c:pt idx="6242">
                  <c:v>0.25656000000000001</c:v>
                </c:pt>
                <c:pt idx="6243">
                  <c:v>0.25594</c:v>
                </c:pt>
                <c:pt idx="6244">
                  <c:v>0.25518999999999997</c:v>
                </c:pt>
                <c:pt idx="6245">
                  <c:v>0.25424999999999998</c:v>
                </c:pt>
                <c:pt idx="6246">
                  <c:v>0.25363000000000002</c:v>
                </c:pt>
                <c:pt idx="6247">
                  <c:v>0.25374999999999998</c:v>
                </c:pt>
                <c:pt idx="6248">
                  <c:v>0.25344</c:v>
                </c:pt>
                <c:pt idx="6249">
                  <c:v>0.25374999999999998</c:v>
                </c:pt>
                <c:pt idx="6250">
                  <c:v>0.25337999999999999</c:v>
                </c:pt>
                <c:pt idx="6251">
                  <c:v>0.25124999999999997</c:v>
                </c:pt>
                <c:pt idx="6252">
                  <c:v>0.24875</c:v>
                </c:pt>
                <c:pt idx="6253">
                  <c:v>0.24875</c:v>
                </c:pt>
                <c:pt idx="6254">
                  <c:v>0.25063000000000002</c:v>
                </c:pt>
                <c:pt idx="6255">
                  <c:v>0.25063000000000002</c:v>
                </c:pt>
                <c:pt idx="6258">
                  <c:v>0.25063000000000002</c:v>
                </c:pt>
                <c:pt idx="6259">
                  <c:v>0.25063000000000002</c:v>
                </c:pt>
                <c:pt idx="6260">
                  <c:v>0.25063000000000002</c:v>
                </c:pt>
                <c:pt idx="6262">
                  <c:v>0.25438</c:v>
                </c:pt>
                <c:pt idx="6263">
                  <c:v>0.2525</c:v>
                </c:pt>
                <c:pt idx="6264">
                  <c:v>0.25</c:v>
                </c:pt>
                <c:pt idx="6265">
                  <c:v>0.24937999999999999</c:v>
                </c:pt>
                <c:pt idx="6266">
                  <c:v>0.25124999999999997</c:v>
                </c:pt>
                <c:pt idx="6267">
                  <c:v>0.25124999999999997</c:v>
                </c:pt>
                <c:pt idx="6268">
                  <c:v>0.25124999999999997</c:v>
                </c:pt>
                <c:pt idx="6269">
                  <c:v>0.25124999999999997</c:v>
                </c:pt>
                <c:pt idx="6270">
                  <c:v>0.25124999999999997</c:v>
                </c:pt>
                <c:pt idx="6271">
                  <c:v>0.25124999999999997</c:v>
                </c:pt>
                <c:pt idx="6272">
                  <c:v>0.24875</c:v>
                </c:pt>
                <c:pt idx="6273">
                  <c:v>0.249</c:v>
                </c:pt>
                <c:pt idx="6274">
                  <c:v>0.24887999999999999</c:v>
                </c:pt>
                <c:pt idx="6275">
                  <c:v>0.24887999999999999</c:v>
                </c:pt>
                <c:pt idx="6276">
                  <c:v>0.24906</c:v>
                </c:pt>
                <c:pt idx="6277">
                  <c:v>0.24875</c:v>
                </c:pt>
                <c:pt idx="6278">
                  <c:v>0.24875</c:v>
                </c:pt>
                <c:pt idx="6279">
                  <c:v>0.24875</c:v>
                </c:pt>
                <c:pt idx="6280">
                  <c:v>0.24875</c:v>
                </c:pt>
                <c:pt idx="6281">
                  <c:v>0.24906</c:v>
                </c:pt>
                <c:pt idx="6282">
                  <c:v>0.24906</c:v>
                </c:pt>
                <c:pt idx="6283">
                  <c:v>0.25030999999999998</c:v>
                </c:pt>
                <c:pt idx="6284">
                  <c:v>0.24906</c:v>
                </c:pt>
                <c:pt idx="6285">
                  <c:v>0.24875</c:v>
                </c:pt>
                <c:pt idx="6286">
                  <c:v>0.24969</c:v>
                </c:pt>
                <c:pt idx="6287">
                  <c:v>0.25</c:v>
                </c:pt>
                <c:pt idx="6288">
                  <c:v>0.25</c:v>
                </c:pt>
                <c:pt idx="6289">
                  <c:v>0.25</c:v>
                </c:pt>
                <c:pt idx="6290">
                  <c:v>0.25</c:v>
                </c:pt>
                <c:pt idx="6291">
                  <c:v>0.25</c:v>
                </c:pt>
                <c:pt idx="6292">
                  <c:v>0.25</c:v>
                </c:pt>
                <c:pt idx="6293">
                  <c:v>0.25</c:v>
                </c:pt>
                <c:pt idx="6294">
                  <c:v>0.25063000000000002</c:v>
                </c:pt>
                <c:pt idx="6295">
                  <c:v>0.25124999999999997</c:v>
                </c:pt>
                <c:pt idx="6296">
                  <c:v>0.25194</c:v>
                </c:pt>
                <c:pt idx="6297">
                  <c:v>0.25219000000000003</c:v>
                </c:pt>
                <c:pt idx="6298">
                  <c:v>0.25194</c:v>
                </c:pt>
                <c:pt idx="6299">
                  <c:v>0.25194</c:v>
                </c:pt>
                <c:pt idx="6300">
                  <c:v>0.25194</c:v>
                </c:pt>
                <c:pt idx="6301">
                  <c:v>0.25169000000000002</c:v>
                </c:pt>
                <c:pt idx="6302">
                  <c:v>0.25169000000000002</c:v>
                </c:pt>
                <c:pt idx="6303">
                  <c:v>0.25194</c:v>
                </c:pt>
                <c:pt idx="6304">
                  <c:v>0.25194</c:v>
                </c:pt>
                <c:pt idx="6305">
                  <c:v>0.25219000000000003</c:v>
                </c:pt>
                <c:pt idx="6306">
                  <c:v>0.25363000000000002</c:v>
                </c:pt>
                <c:pt idx="6307">
                  <c:v>0.25424999999999998</c:v>
                </c:pt>
                <c:pt idx="6308">
                  <c:v>0.2555</c:v>
                </c:pt>
                <c:pt idx="6309">
                  <c:v>0.25563000000000002</c:v>
                </c:pt>
                <c:pt idx="6310">
                  <c:v>0.25702999999999998</c:v>
                </c:pt>
                <c:pt idx="6311">
                  <c:v>0.25718999999999997</c:v>
                </c:pt>
                <c:pt idx="6312">
                  <c:v>0.25763000000000003</c:v>
                </c:pt>
                <c:pt idx="6313">
                  <c:v>0.26088</c:v>
                </c:pt>
                <c:pt idx="6314">
                  <c:v>0.26638000000000001</c:v>
                </c:pt>
                <c:pt idx="6315">
                  <c:v>0.27100000000000002</c:v>
                </c:pt>
                <c:pt idx="6316">
                  <c:v>0.27750000000000002</c:v>
                </c:pt>
                <c:pt idx="6317">
                  <c:v>0.28188000000000002</c:v>
                </c:pt>
                <c:pt idx="6318">
                  <c:v>0.28353</c:v>
                </c:pt>
                <c:pt idx="6319">
                  <c:v>0.28491</c:v>
                </c:pt>
                <c:pt idx="6320">
                  <c:v>0.28781000000000001</c:v>
                </c:pt>
                <c:pt idx="6321">
                  <c:v>0.28875000000000001</c:v>
                </c:pt>
                <c:pt idx="6322">
                  <c:v>0.29013</c:v>
                </c:pt>
                <c:pt idx="6323">
                  <c:v>0.29088000000000003</c:v>
                </c:pt>
                <c:pt idx="6324">
                  <c:v>0.29149999999999998</c:v>
                </c:pt>
                <c:pt idx="6325">
                  <c:v>0.29149999999999998</c:v>
                </c:pt>
                <c:pt idx="6328">
                  <c:v>0.29487999999999998</c:v>
                </c:pt>
                <c:pt idx="6329">
                  <c:v>0.29525000000000001</c:v>
                </c:pt>
                <c:pt idx="6330">
                  <c:v>0.29399999999999998</c:v>
                </c:pt>
                <c:pt idx="6331">
                  <c:v>0.29781000000000002</c:v>
                </c:pt>
                <c:pt idx="6332">
                  <c:v>0.30041000000000001</c:v>
                </c:pt>
                <c:pt idx="6333">
                  <c:v>0.30281000000000002</c:v>
                </c:pt>
                <c:pt idx="6334">
                  <c:v>0.30375000000000002</c:v>
                </c:pt>
                <c:pt idx="6335">
                  <c:v>0.30437999999999998</c:v>
                </c:pt>
                <c:pt idx="6336">
                  <c:v>0.30531000000000003</c:v>
                </c:pt>
                <c:pt idx="6337">
                  <c:v>0.30531000000000003</c:v>
                </c:pt>
                <c:pt idx="6338">
                  <c:v>0.30719000000000002</c:v>
                </c:pt>
                <c:pt idx="6339">
                  <c:v>0.31280999999999998</c:v>
                </c:pt>
                <c:pt idx="6340">
                  <c:v>0.31578000000000001</c:v>
                </c:pt>
                <c:pt idx="6341">
                  <c:v>0.32063000000000003</c:v>
                </c:pt>
                <c:pt idx="6342">
                  <c:v>0.32374999999999998</c:v>
                </c:pt>
                <c:pt idx="6343">
                  <c:v>0.32780999999999999</c:v>
                </c:pt>
                <c:pt idx="6344">
                  <c:v>0.33781</c:v>
                </c:pt>
                <c:pt idx="6345">
                  <c:v>0.34438000000000002</c:v>
                </c:pt>
                <c:pt idx="6346">
                  <c:v>0.34655999999999998</c:v>
                </c:pt>
                <c:pt idx="6348">
                  <c:v>0.35313</c:v>
                </c:pt>
                <c:pt idx="6349">
                  <c:v>0.36015999999999998</c:v>
                </c:pt>
                <c:pt idx="6350">
                  <c:v>0.37358999999999998</c:v>
                </c:pt>
                <c:pt idx="6351">
                  <c:v>0.42813000000000001</c:v>
                </c:pt>
                <c:pt idx="6352">
                  <c:v>0.42125000000000001</c:v>
                </c:pt>
                <c:pt idx="6353">
                  <c:v>0.42281000000000002</c:v>
                </c:pt>
                <c:pt idx="6354">
                  <c:v>0.43019000000000002</c:v>
                </c:pt>
                <c:pt idx="6355">
                  <c:v>0.43587999999999999</c:v>
                </c:pt>
                <c:pt idx="6356">
                  <c:v>0.44506000000000001</c:v>
                </c:pt>
                <c:pt idx="6357">
                  <c:v>0.46</c:v>
                </c:pt>
                <c:pt idx="6358">
                  <c:v>0.46468999999999999</c:v>
                </c:pt>
                <c:pt idx="6359">
                  <c:v>0.47749999999999998</c:v>
                </c:pt>
                <c:pt idx="6360">
                  <c:v>0.48405999999999999</c:v>
                </c:pt>
                <c:pt idx="6361">
                  <c:v>0.49687999999999999</c:v>
                </c:pt>
                <c:pt idx="6362">
                  <c:v>0.50968999999999998</c:v>
                </c:pt>
                <c:pt idx="6363">
                  <c:v>0.53625</c:v>
                </c:pt>
                <c:pt idx="6364">
                  <c:v>0.53781000000000001</c:v>
                </c:pt>
                <c:pt idx="6365">
                  <c:v>0.53844000000000003</c:v>
                </c:pt>
                <c:pt idx="6366">
                  <c:v>0.53625</c:v>
                </c:pt>
                <c:pt idx="6368">
                  <c:v>0.53625</c:v>
                </c:pt>
                <c:pt idx="6369">
                  <c:v>0.53749999999999998</c:v>
                </c:pt>
                <c:pt idx="6370">
                  <c:v>0.53781000000000001</c:v>
                </c:pt>
                <c:pt idx="6371">
                  <c:v>0.53656000000000004</c:v>
                </c:pt>
                <c:pt idx="6372">
                  <c:v>0.53718999999999995</c:v>
                </c:pt>
                <c:pt idx="6373">
                  <c:v>0.53688000000000002</c:v>
                </c:pt>
                <c:pt idx="6374">
                  <c:v>0.53656000000000004</c:v>
                </c:pt>
                <c:pt idx="6375">
                  <c:v>0.53644000000000003</c:v>
                </c:pt>
                <c:pt idx="6376">
                  <c:v>0.53705999999999998</c:v>
                </c:pt>
                <c:pt idx="6377">
                  <c:v>0.53705999999999998</c:v>
                </c:pt>
                <c:pt idx="6378">
                  <c:v>0.53893999999999997</c:v>
                </c:pt>
                <c:pt idx="6379">
                  <c:v>0.53893999999999997</c:v>
                </c:pt>
                <c:pt idx="6380">
                  <c:v>0.53925000000000001</c:v>
                </c:pt>
                <c:pt idx="6381">
                  <c:v>0.53818999999999995</c:v>
                </c:pt>
                <c:pt idx="6382">
                  <c:v>0.53837999999999997</c:v>
                </c:pt>
                <c:pt idx="6383">
                  <c:v>0.53825000000000001</c:v>
                </c:pt>
                <c:pt idx="6384">
                  <c:v>0.53825000000000001</c:v>
                </c:pt>
                <c:pt idx="6385">
                  <c:v>0.53718999999999995</c:v>
                </c:pt>
                <c:pt idx="6386">
                  <c:v>0.53469</c:v>
                </c:pt>
                <c:pt idx="6387">
                  <c:v>0.53344000000000003</c:v>
                </c:pt>
                <c:pt idx="6388">
                  <c:v>0.53300000000000003</c:v>
                </c:pt>
                <c:pt idx="6389">
                  <c:v>0.53393999999999997</c:v>
                </c:pt>
                <c:pt idx="6390">
                  <c:v>0.53330999999999995</c:v>
                </c:pt>
                <c:pt idx="6391">
                  <c:v>0.53363000000000005</c:v>
                </c:pt>
                <c:pt idx="6392">
                  <c:v>0.53125</c:v>
                </c:pt>
                <c:pt idx="6393">
                  <c:v>0.53112999999999999</c:v>
                </c:pt>
                <c:pt idx="6394">
                  <c:v>0.52988000000000002</c:v>
                </c:pt>
                <c:pt idx="6395">
                  <c:v>0.52749999999999997</c:v>
                </c:pt>
                <c:pt idx="6396">
                  <c:v>0.52681</c:v>
                </c:pt>
                <c:pt idx="6397">
                  <c:v>0.52556000000000003</c:v>
                </c:pt>
                <c:pt idx="6398">
                  <c:v>0.52593999999999996</c:v>
                </c:pt>
                <c:pt idx="6399">
                  <c:v>0.52563000000000004</c:v>
                </c:pt>
                <c:pt idx="6400">
                  <c:v>0.52468999999999999</c:v>
                </c:pt>
                <c:pt idx="6401">
                  <c:v>0.52124999999999999</c:v>
                </c:pt>
                <c:pt idx="6402">
                  <c:v>0.51780999999999999</c:v>
                </c:pt>
                <c:pt idx="6403">
                  <c:v>0.51249999999999996</c:v>
                </c:pt>
                <c:pt idx="6404">
                  <c:v>0.50624999999999998</c:v>
                </c:pt>
                <c:pt idx="6405">
                  <c:v>0.49780999999999997</c:v>
                </c:pt>
                <c:pt idx="6406">
                  <c:v>0.49313000000000001</c:v>
                </c:pt>
                <c:pt idx="6407">
                  <c:v>0.48749999999999999</c:v>
                </c:pt>
                <c:pt idx="6408">
                  <c:v>0.48125000000000001</c:v>
                </c:pt>
                <c:pt idx="6409">
                  <c:v>0.47499999999999998</c:v>
                </c:pt>
                <c:pt idx="6410">
                  <c:v>0.46562999999999999</c:v>
                </c:pt>
                <c:pt idx="6411">
                  <c:v>0.45374999999999999</c:v>
                </c:pt>
                <c:pt idx="6412">
                  <c:v>0.44468999999999997</c:v>
                </c:pt>
                <c:pt idx="6413">
                  <c:v>0.43469000000000002</c:v>
                </c:pt>
                <c:pt idx="6414">
                  <c:v>0.42405999999999999</c:v>
                </c:pt>
                <c:pt idx="6415">
                  <c:v>0.41813</c:v>
                </c:pt>
                <c:pt idx="6416">
                  <c:v>0.41125</c:v>
                </c:pt>
                <c:pt idx="6417">
                  <c:v>0.40438000000000002</c:v>
                </c:pt>
                <c:pt idx="6418">
                  <c:v>0.39781</c:v>
                </c:pt>
                <c:pt idx="6419">
                  <c:v>0.38438</c:v>
                </c:pt>
                <c:pt idx="6420">
                  <c:v>0.37624999999999997</c:v>
                </c:pt>
                <c:pt idx="6421">
                  <c:v>0.36937999999999999</c:v>
                </c:pt>
                <c:pt idx="6422">
                  <c:v>0.36187999999999998</c:v>
                </c:pt>
                <c:pt idx="6423">
                  <c:v>0.35219</c:v>
                </c:pt>
                <c:pt idx="6424">
                  <c:v>0.34547</c:v>
                </c:pt>
                <c:pt idx="6425">
                  <c:v>0.33905999999999997</c:v>
                </c:pt>
                <c:pt idx="6426">
                  <c:v>0.32922000000000001</c:v>
                </c:pt>
                <c:pt idx="6427">
                  <c:v>0.3175</c:v>
                </c:pt>
                <c:pt idx="6428">
                  <c:v>0.3075</c:v>
                </c:pt>
                <c:pt idx="6429">
                  <c:v>0.30375000000000002</c:v>
                </c:pt>
                <c:pt idx="6430">
                  <c:v>0.29937999999999998</c:v>
                </c:pt>
                <c:pt idx="6431">
                  <c:v>0.29687999999999998</c:v>
                </c:pt>
                <c:pt idx="6433">
                  <c:v>0.29563</c:v>
                </c:pt>
                <c:pt idx="6434">
                  <c:v>0.29563</c:v>
                </c:pt>
                <c:pt idx="6435">
                  <c:v>0.29437999999999998</c:v>
                </c:pt>
                <c:pt idx="6436">
                  <c:v>0.29281000000000001</c:v>
                </c:pt>
                <c:pt idx="6437">
                  <c:v>0.29219000000000001</c:v>
                </c:pt>
                <c:pt idx="6438">
                  <c:v>0.29187999999999997</c:v>
                </c:pt>
                <c:pt idx="6439">
                  <c:v>0.29249999999999998</c:v>
                </c:pt>
                <c:pt idx="6440">
                  <c:v>0.29249999999999998</c:v>
                </c:pt>
                <c:pt idx="6441">
                  <c:v>0.29219000000000001</c:v>
                </c:pt>
                <c:pt idx="6442">
                  <c:v>0.29219000000000001</c:v>
                </c:pt>
                <c:pt idx="6443">
                  <c:v>0.29187999999999997</c:v>
                </c:pt>
                <c:pt idx="6444">
                  <c:v>0.29203000000000001</c:v>
                </c:pt>
                <c:pt idx="6445">
                  <c:v>0.29141</c:v>
                </c:pt>
                <c:pt idx="6446">
                  <c:v>0.29155999999999999</c:v>
                </c:pt>
                <c:pt idx="6447">
                  <c:v>0.29031000000000001</c:v>
                </c:pt>
                <c:pt idx="6448">
                  <c:v>0.28969</c:v>
                </c:pt>
                <c:pt idx="6449">
                  <c:v>0.28938000000000003</c:v>
                </c:pt>
                <c:pt idx="6450">
                  <c:v>0.28938000000000003</c:v>
                </c:pt>
                <c:pt idx="6451">
                  <c:v>0.28938000000000003</c:v>
                </c:pt>
                <c:pt idx="6452">
                  <c:v>0.28938000000000003</c:v>
                </c:pt>
                <c:pt idx="6453">
                  <c:v>0.28938000000000003</c:v>
                </c:pt>
                <c:pt idx="6454">
                  <c:v>0.28999999999999998</c:v>
                </c:pt>
                <c:pt idx="6455">
                  <c:v>0.28999999999999998</c:v>
                </c:pt>
                <c:pt idx="6456">
                  <c:v>0.29063</c:v>
                </c:pt>
                <c:pt idx="6457">
                  <c:v>0.29063</c:v>
                </c:pt>
                <c:pt idx="6458">
                  <c:v>0.28999999999999998</c:v>
                </c:pt>
                <c:pt idx="6459">
                  <c:v>0.28969</c:v>
                </c:pt>
                <c:pt idx="6460">
                  <c:v>0.28905999999999998</c:v>
                </c:pt>
                <c:pt idx="6461">
                  <c:v>0.28905999999999998</c:v>
                </c:pt>
                <c:pt idx="6462">
                  <c:v>0.28905999999999998</c:v>
                </c:pt>
                <c:pt idx="6463">
                  <c:v>0.28905999999999998</c:v>
                </c:pt>
                <c:pt idx="6464">
                  <c:v>0.28905999999999998</c:v>
                </c:pt>
                <c:pt idx="6465">
                  <c:v>0.28905999999999998</c:v>
                </c:pt>
                <c:pt idx="6466">
                  <c:v>0.28905999999999998</c:v>
                </c:pt>
                <c:pt idx="6467">
                  <c:v>0.28905999999999998</c:v>
                </c:pt>
                <c:pt idx="6468">
                  <c:v>0.28905999999999998</c:v>
                </c:pt>
                <c:pt idx="6469">
                  <c:v>0.28843999999999997</c:v>
                </c:pt>
                <c:pt idx="6470">
                  <c:v>0.28843999999999997</c:v>
                </c:pt>
                <c:pt idx="6471">
                  <c:v>0.28843999999999997</c:v>
                </c:pt>
                <c:pt idx="6472">
                  <c:v>0.28843999999999997</c:v>
                </c:pt>
                <c:pt idx="6473">
                  <c:v>0.28843999999999997</c:v>
                </c:pt>
                <c:pt idx="6474">
                  <c:v>0.28813</c:v>
                </c:pt>
                <c:pt idx="6475">
                  <c:v>0.28688000000000002</c:v>
                </c:pt>
                <c:pt idx="6476">
                  <c:v>0.28594000000000003</c:v>
                </c:pt>
                <c:pt idx="6477">
                  <c:v>0.28594000000000003</c:v>
                </c:pt>
                <c:pt idx="6478">
                  <c:v>0.28594000000000003</c:v>
                </c:pt>
                <c:pt idx="6479">
                  <c:v>0.28594000000000003</c:v>
                </c:pt>
                <c:pt idx="6480">
                  <c:v>0.28563</c:v>
                </c:pt>
                <c:pt idx="6481">
                  <c:v>0.28563</c:v>
                </c:pt>
                <c:pt idx="6482">
                  <c:v>0.28563</c:v>
                </c:pt>
                <c:pt idx="6483">
                  <c:v>0.28563</c:v>
                </c:pt>
                <c:pt idx="6484">
                  <c:v>0.28563</c:v>
                </c:pt>
                <c:pt idx="6485">
                  <c:v>0.28563</c:v>
                </c:pt>
                <c:pt idx="6486">
                  <c:v>0.28438000000000002</c:v>
                </c:pt>
                <c:pt idx="6487">
                  <c:v>0.28438000000000002</c:v>
                </c:pt>
                <c:pt idx="6488">
                  <c:v>0.28438000000000002</c:v>
                </c:pt>
                <c:pt idx="6489">
                  <c:v>0.28438000000000002</c:v>
                </c:pt>
                <c:pt idx="6490">
                  <c:v>0.28438000000000002</c:v>
                </c:pt>
                <c:pt idx="6491">
                  <c:v>0.28438000000000002</c:v>
                </c:pt>
                <c:pt idx="6492">
                  <c:v>0.28438000000000002</c:v>
                </c:pt>
                <c:pt idx="6493">
                  <c:v>0.28438000000000002</c:v>
                </c:pt>
                <c:pt idx="6494">
                  <c:v>0.28749999999999998</c:v>
                </c:pt>
                <c:pt idx="6495">
                  <c:v>0.29187999999999997</c:v>
                </c:pt>
                <c:pt idx="6496">
                  <c:v>0.29437999999999998</c:v>
                </c:pt>
                <c:pt idx="6497">
                  <c:v>0.29593999999999998</c:v>
                </c:pt>
                <c:pt idx="6498">
                  <c:v>0.30031000000000002</c:v>
                </c:pt>
                <c:pt idx="6499">
                  <c:v>0.30343999999999999</c:v>
                </c:pt>
                <c:pt idx="6500">
                  <c:v>0.30343999999999999</c:v>
                </c:pt>
                <c:pt idx="6501">
                  <c:v>0.30343999999999999</c:v>
                </c:pt>
                <c:pt idx="6502">
                  <c:v>0.30343999999999999</c:v>
                </c:pt>
                <c:pt idx="6503">
                  <c:v>0.30219000000000001</c:v>
                </c:pt>
                <c:pt idx="6504">
                  <c:v>0.30219000000000001</c:v>
                </c:pt>
                <c:pt idx="6505">
                  <c:v>0.30219000000000001</c:v>
                </c:pt>
                <c:pt idx="6506">
                  <c:v>0.30155999999999999</c:v>
                </c:pt>
                <c:pt idx="6507">
                  <c:v>0.30155999999999999</c:v>
                </c:pt>
                <c:pt idx="6508">
                  <c:v>0.30187999999999998</c:v>
                </c:pt>
                <c:pt idx="6509">
                  <c:v>0.30187999999999998</c:v>
                </c:pt>
                <c:pt idx="6510">
                  <c:v>0.30375000000000002</c:v>
                </c:pt>
                <c:pt idx="6511">
                  <c:v>0.30375000000000002</c:v>
                </c:pt>
                <c:pt idx="6512">
                  <c:v>0.30281000000000002</c:v>
                </c:pt>
                <c:pt idx="6513">
                  <c:v>0.30281000000000002</c:v>
                </c:pt>
                <c:pt idx="6514">
                  <c:v>0.30281000000000002</c:v>
                </c:pt>
                <c:pt idx="6515">
                  <c:v>0.30281000000000002</c:v>
                </c:pt>
                <c:pt idx="6516">
                  <c:v>0.30281000000000002</c:v>
                </c:pt>
                <c:pt idx="6519">
                  <c:v>0.30281000000000002</c:v>
                </c:pt>
                <c:pt idx="6520">
                  <c:v>0.30281000000000002</c:v>
                </c:pt>
                <c:pt idx="6521">
                  <c:v>0.30281000000000002</c:v>
                </c:pt>
                <c:pt idx="6523">
                  <c:v>0.30281000000000002</c:v>
                </c:pt>
                <c:pt idx="6524">
                  <c:v>0.30281000000000002</c:v>
                </c:pt>
                <c:pt idx="6525">
                  <c:v>0.30313000000000001</c:v>
                </c:pt>
                <c:pt idx="6526">
                  <c:v>0.30313000000000001</c:v>
                </c:pt>
                <c:pt idx="6527">
                  <c:v>0.30313000000000001</c:v>
                </c:pt>
                <c:pt idx="6528">
                  <c:v>0.30313000000000001</c:v>
                </c:pt>
                <c:pt idx="6529">
                  <c:v>0.30313000000000001</c:v>
                </c:pt>
                <c:pt idx="6530">
                  <c:v>0.30313000000000001</c:v>
                </c:pt>
                <c:pt idx="6531">
                  <c:v>0.30313000000000001</c:v>
                </c:pt>
                <c:pt idx="6532">
                  <c:v>0.30313000000000001</c:v>
                </c:pt>
                <c:pt idx="6533">
                  <c:v>0.30313000000000001</c:v>
                </c:pt>
                <c:pt idx="6534">
                  <c:v>0.30313000000000001</c:v>
                </c:pt>
                <c:pt idx="6535">
                  <c:v>0.30313000000000001</c:v>
                </c:pt>
                <c:pt idx="6536">
                  <c:v>0.30313000000000001</c:v>
                </c:pt>
                <c:pt idx="6537">
                  <c:v>0.30313000000000001</c:v>
                </c:pt>
                <c:pt idx="6538">
                  <c:v>0.30437999999999998</c:v>
                </c:pt>
                <c:pt idx="6539">
                  <c:v>0.30437999999999998</c:v>
                </c:pt>
                <c:pt idx="6540">
                  <c:v>0.30437999999999998</c:v>
                </c:pt>
                <c:pt idx="6541">
                  <c:v>0.30437999999999998</c:v>
                </c:pt>
                <c:pt idx="6542">
                  <c:v>0.30437999999999998</c:v>
                </c:pt>
                <c:pt idx="6543">
                  <c:v>0.3105</c:v>
                </c:pt>
                <c:pt idx="6544">
                  <c:v>0.3105</c:v>
                </c:pt>
                <c:pt idx="6545">
                  <c:v>0.3105</c:v>
                </c:pt>
                <c:pt idx="6546">
                  <c:v>0.3115</c:v>
                </c:pt>
                <c:pt idx="6547">
                  <c:v>0.312</c:v>
                </c:pt>
                <c:pt idx="6548">
                  <c:v>0.312</c:v>
                </c:pt>
                <c:pt idx="6549">
                  <c:v>0.312</c:v>
                </c:pt>
                <c:pt idx="6550">
                  <c:v>0.312</c:v>
                </c:pt>
                <c:pt idx="6551">
                  <c:v>0.313</c:v>
                </c:pt>
                <c:pt idx="6552">
                  <c:v>0.314</c:v>
                </c:pt>
                <c:pt idx="6553">
                  <c:v>0.3135</c:v>
                </c:pt>
                <c:pt idx="6554">
                  <c:v>0.3135</c:v>
                </c:pt>
                <c:pt idx="6555">
                  <c:v>0.3135</c:v>
                </c:pt>
                <c:pt idx="6556">
                  <c:v>0.3125</c:v>
                </c:pt>
                <c:pt idx="6557">
                  <c:v>0.3125</c:v>
                </c:pt>
                <c:pt idx="6558">
                  <c:v>0.3125</c:v>
                </c:pt>
                <c:pt idx="6559">
                  <c:v>0.3115</c:v>
                </c:pt>
                <c:pt idx="6560">
                  <c:v>0.3105</c:v>
                </c:pt>
                <c:pt idx="6561">
                  <c:v>0.3105</c:v>
                </c:pt>
                <c:pt idx="6562">
                  <c:v>0.3095</c:v>
                </c:pt>
                <c:pt idx="6563">
                  <c:v>0.3095</c:v>
                </c:pt>
                <c:pt idx="6564">
                  <c:v>0.3095</c:v>
                </c:pt>
                <c:pt idx="6565">
                  <c:v>0.3095</c:v>
                </c:pt>
                <c:pt idx="6566">
                  <c:v>0.3095</c:v>
                </c:pt>
                <c:pt idx="6567">
                  <c:v>0.3095</c:v>
                </c:pt>
                <c:pt idx="6568">
                  <c:v>0.3095</c:v>
                </c:pt>
                <c:pt idx="6569">
                  <c:v>0.3095</c:v>
                </c:pt>
                <c:pt idx="6570">
                  <c:v>0.3095</c:v>
                </c:pt>
                <c:pt idx="6571">
                  <c:v>0.3095</c:v>
                </c:pt>
                <c:pt idx="6572">
                  <c:v>0.309</c:v>
                </c:pt>
                <c:pt idx="6573">
                  <c:v>0.309</c:v>
                </c:pt>
                <c:pt idx="6574">
                  <c:v>0.309</c:v>
                </c:pt>
                <c:pt idx="6575">
                  <c:v>0.309</c:v>
                </c:pt>
                <c:pt idx="6576">
                  <c:v>0.309</c:v>
                </c:pt>
                <c:pt idx="6577">
                  <c:v>0.309</c:v>
                </c:pt>
                <c:pt idx="6578">
                  <c:v>0.309</c:v>
                </c:pt>
                <c:pt idx="6579">
                  <c:v>0.308</c:v>
                </c:pt>
                <c:pt idx="6580">
                  <c:v>0.3085</c:v>
                </c:pt>
                <c:pt idx="6581">
                  <c:v>0.3075</c:v>
                </c:pt>
                <c:pt idx="6582">
                  <c:v>0.307</c:v>
                </c:pt>
                <c:pt idx="6583">
                  <c:v>0.307</c:v>
                </c:pt>
                <c:pt idx="6584">
                  <c:v>0.30449999999999999</c:v>
                </c:pt>
                <c:pt idx="6585">
                  <c:v>0.30299999999999999</c:v>
                </c:pt>
                <c:pt idx="6586">
                  <c:v>0.30099999999999999</c:v>
                </c:pt>
                <c:pt idx="6587">
                  <c:v>0.29675000000000001</c:v>
                </c:pt>
                <c:pt idx="6588">
                  <c:v>0.29375000000000001</c:v>
                </c:pt>
                <c:pt idx="6589">
                  <c:v>0.29263</c:v>
                </c:pt>
                <c:pt idx="6590">
                  <c:v>0.28949999999999998</c:v>
                </c:pt>
                <c:pt idx="6591">
                  <c:v>0.28525</c:v>
                </c:pt>
                <c:pt idx="6592">
                  <c:v>0.28275</c:v>
                </c:pt>
                <c:pt idx="6593">
                  <c:v>0.28075</c:v>
                </c:pt>
                <c:pt idx="6594">
                  <c:v>0.27800000000000002</c:v>
                </c:pt>
                <c:pt idx="6595">
                  <c:v>0.27550000000000002</c:v>
                </c:pt>
                <c:pt idx="6596">
                  <c:v>0.27474999999999999</c:v>
                </c:pt>
                <c:pt idx="6597">
                  <c:v>0.27400000000000002</c:v>
                </c:pt>
                <c:pt idx="6598">
                  <c:v>0.27374999999999999</c:v>
                </c:pt>
                <c:pt idx="6599">
                  <c:v>0.27374999999999999</c:v>
                </c:pt>
                <c:pt idx="6600">
                  <c:v>0.27374999999999999</c:v>
                </c:pt>
                <c:pt idx="6603">
                  <c:v>0.27274999999999999</c:v>
                </c:pt>
                <c:pt idx="6604">
                  <c:v>0.27324999999999999</c:v>
                </c:pt>
                <c:pt idx="6605">
                  <c:v>0.27300000000000002</c:v>
                </c:pt>
                <c:pt idx="6608">
                  <c:v>0.27224999999999999</c:v>
                </c:pt>
                <c:pt idx="6609">
                  <c:v>0.27024999999999999</c:v>
                </c:pt>
                <c:pt idx="6610">
                  <c:v>0.26824999999999999</c:v>
                </c:pt>
                <c:pt idx="6611">
                  <c:v>0.26700000000000002</c:v>
                </c:pt>
                <c:pt idx="6612">
                  <c:v>0.26574999999999999</c:v>
                </c:pt>
                <c:pt idx="6613">
                  <c:v>0.26400000000000001</c:v>
                </c:pt>
                <c:pt idx="6614">
                  <c:v>0.26224999999999998</c:v>
                </c:pt>
                <c:pt idx="6615">
                  <c:v>0.26074999999999998</c:v>
                </c:pt>
                <c:pt idx="6616">
                  <c:v>0.26050000000000001</c:v>
                </c:pt>
                <c:pt idx="6617">
                  <c:v>0.26050000000000001</c:v>
                </c:pt>
                <c:pt idx="6618">
                  <c:v>0.25974999999999998</c:v>
                </c:pt>
                <c:pt idx="6619">
                  <c:v>0.26</c:v>
                </c:pt>
                <c:pt idx="6620">
                  <c:v>0.25850000000000001</c:v>
                </c:pt>
                <c:pt idx="6621">
                  <c:v>0.25750000000000001</c:v>
                </c:pt>
                <c:pt idx="6622">
                  <c:v>0.25674999999999998</c:v>
                </c:pt>
                <c:pt idx="6623">
                  <c:v>0.255</c:v>
                </c:pt>
                <c:pt idx="6624">
                  <c:v>0.2545</c:v>
                </c:pt>
                <c:pt idx="6625">
                  <c:v>0.254</c:v>
                </c:pt>
                <c:pt idx="6626">
                  <c:v>0.25387999999999999</c:v>
                </c:pt>
                <c:pt idx="6628">
                  <c:v>0.25287999999999999</c:v>
                </c:pt>
                <c:pt idx="6629">
                  <c:v>0.25287999999999999</c:v>
                </c:pt>
                <c:pt idx="6630">
                  <c:v>0.252</c:v>
                </c:pt>
                <c:pt idx="6631">
                  <c:v>0.252</c:v>
                </c:pt>
                <c:pt idx="6632">
                  <c:v>0.25174999999999997</c:v>
                </c:pt>
                <c:pt idx="6633">
                  <c:v>0.25174999999999997</c:v>
                </c:pt>
                <c:pt idx="6634">
                  <c:v>0.25024999999999997</c:v>
                </c:pt>
                <c:pt idx="6635">
                  <c:v>0.2495</c:v>
                </c:pt>
                <c:pt idx="6636">
                  <c:v>0.2485</c:v>
                </c:pt>
                <c:pt idx="6637">
                  <c:v>0.247</c:v>
                </c:pt>
                <c:pt idx="6638">
                  <c:v>0.24525</c:v>
                </c:pt>
                <c:pt idx="6639">
                  <c:v>0.245</c:v>
                </c:pt>
                <c:pt idx="6640">
                  <c:v>0.2465</c:v>
                </c:pt>
                <c:pt idx="6641">
                  <c:v>0.2465</c:v>
                </c:pt>
                <c:pt idx="6642">
                  <c:v>0.2465</c:v>
                </c:pt>
                <c:pt idx="6643">
                  <c:v>0.2455</c:v>
                </c:pt>
                <c:pt idx="6644">
                  <c:v>0.2455</c:v>
                </c:pt>
                <c:pt idx="6645">
                  <c:v>0.2465</c:v>
                </c:pt>
                <c:pt idx="6646">
                  <c:v>0.24625</c:v>
                </c:pt>
                <c:pt idx="6647">
                  <c:v>0.24575</c:v>
                </c:pt>
                <c:pt idx="6648">
                  <c:v>0.24575</c:v>
                </c:pt>
                <c:pt idx="6649">
                  <c:v>0.24575</c:v>
                </c:pt>
                <c:pt idx="6650">
                  <c:v>0.24575</c:v>
                </c:pt>
                <c:pt idx="6651">
                  <c:v>0.24575</c:v>
                </c:pt>
                <c:pt idx="6652">
                  <c:v>0.24575</c:v>
                </c:pt>
                <c:pt idx="6653">
                  <c:v>0.24575</c:v>
                </c:pt>
                <c:pt idx="6654">
                  <c:v>0.24575</c:v>
                </c:pt>
                <c:pt idx="6655">
                  <c:v>0.24604999999999999</c:v>
                </c:pt>
                <c:pt idx="6656">
                  <c:v>0.24604999999999999</c:v>
                </c:pt>
                <c:pt idx="6657">
                  <c:v>0.24604999999999999</c:v>
                </c:pt>
                <c:pt idx="6658">
                  <c:v>0.249</c:v>
                </c:pt>
                <c:pt idx="6659">
                  <c:v>0.24925</c:v>
                </c:pt>
                <c:pt idx="6660">
                  <c:v>0.24975</c:v>
                </c:pt>
                <c:pt idx="6661">
                  <c:v>0.24975</c:v>
                </c:pt>
                <c:pt idx="6662">
                  <c:v>0.25124999999999997</c:v>
                </c:pt>
                <c:pt idx="6663">
                  <c:v>0.252</c:v>
                </c:pt>
                <c:pt idx="6664">
                  <c:v>0.253</c:v>
                </c:pt>
                <c:pt idx="6665">
                  <c:v>0.253</c:v>
                </c:pt>
                <c:pt idx="6666">
                  <c:v>0.253</c:v>
                </c:pt>
                <c:pt idx="6667">
                  <c:v>0.25209999999999999</c:v>
                </c:pt>
                <c:pt idx="6668">
                  <c:v>0.25259999999999999</c:v>
                </c:pt>
                <c:pt idx="6669">
                  <c:v>0.25285000000000002</c:v>
                </c:pt>
                <c:pt idx="6670">
                  <c:v>0.25395000000000001</c:v>
                </c:pt>
                <c:pt idx="6671">
                  <c:v>0.2555</c:v>
                </c:pt>
                <c:pt idx="6672">
                  <c:v>0.25722</c:v>
                </c:pt>
                <c:pt idx="6673">
                  <c:v>0.26444000000000001</c:v>
                </c:pt>
                <c:pt idx="6674">
                  <c:v>0.26828000000000002</c:v>
                </c:pt>
                <c:pt idx="6675">
                  <c:v>0.26939000000000002</c:v>
                </c:pt>
                <c:pt idx="6676">
                  <c:v>0.27161000000000002</c:v>
                </c:pt>
                <c:pt idx="6677">
                  <c:v>0.27478000000000002</c:v>
                </c:pt>
                <c:pt idx="6678">
                  <c:v>0.27839000000000003</c:v>
                </c:pt>
                <c:pt idx="6679">
                  <c:v>0.28061000000000003</c:v>
                </c:pt>
                <c:pt idx="6680">
                  <c:v>0.28616999999999998</c:v>
                </c:pt>
                <c:pt idx="6681">
                  <c:v>0.29005999999999998</c:v>
                </c:pt>
                <c:pt idx="6682">
                  <c:v>0.29171999999999998</c:v>
                </c:pt>
                <c:pt idx="6683">
                  <c:v>0.29282999999999998</c:v>
                </c:pt>
                <c:pt idx="6684">
                  <c:v>0.29588999999999999</c:v>
                </c:pt>
                <c:pt idx="6685">
                  <c:v>0.29777999999999999</c:v>
                </c:pt>
                <c:pt idx="6686">
                  <c:v>0.30299999999999999</c:v>
                </c:pt>
                <c:pt idx="6687">
                  <c:v>0.30843999999999999</c:v>
                </c:pt>
                <c:pt idx="6688">
                  <c:v>0.31178</c:v>
                </c:pt>
                <c:pt idx="6689">
                  <c:v>0.31428</c:v>
                </c:pt>
                <c:pt idx="6690">
                  <c:v>0.31900000000000001</c:v>
                </c:pt>
                <c:pt idx="6691">
                  <c:v>0.32278000000000001</c:v>
                </c:pt>
                <c:pt idx="6693">
                  <c:v>0.32556000000000002</c:v>
                </c:pt>
                <c:pt idx="6694">
                  <c:v>0.32722000000000001</c:v>
                </c:pt>
                <c:pt idx="6695">
                  <c:v>0.32944000000000001</c:v>
                </c:pt>
                <c:pt idx="6696">
                  <c:v>0.33056000000000002</c:v>
                </c:pt>
                <c:pt idx="6697">
                  <c:v>0.33278000000000002</c:v>
                </c:pt>
                <c:pt idx="6698">
                  <c:v>0.33561000000000002</c:v>
                </c:pt>
                <c:pt idx="6699">
                  <c:v>0.33683000000000002</c:v>
                </c:pt>
                <c:pt idx="6700">
                  <c:v>0.33683000000000002</c:v>
                </c:pt>
                <c:pt idx="6701">
                  <c:v>0.33794000000000002</c:v>
                </c:pt>
                <c:pt idx="6702">
                  <c:v>0.34288999999999997</c:v>
                </c:pt>
                <c:pt idx="6703">
                  <c:v>0.34710999999999997</c:v>
                </c:pt>
                <c:pt idx="6704">
                  <c:v>0.34910999999999998</c:v>
                </c:pt>
                <c:pt idx="6705">
                  <c:v>0.35021999999999998</c:v>
                </c:pt>
                <c:pt idx="6706">
                  <c:v>0.35132999999999998</c:v>
                </c:pt>
                <c:pt idx="6707">
                  <c:v>0.35249999999999998</c:v>
                </c:pt>
                <c:pt idx="6708">
                  <c:v>0.35499999999999998</c:v>
                </c:pt>
                <c:pt idx="6709">
                  <c:v>0.35555999999999999</c:v>
                </c:pt>
                <c:pt idx="6710">
                  <c:v>0.35805999999999999</c:v>
                </c:pt>
                <c:pt idx="6711">
                  <c:v>0.36021999999999998</c:v>
                </c:pt>
                <c:pt idx="6712">
                  <c:v>0.36277999999999999</c:v>
                </c:pt>
                <c:pt idx="6713">
                  <c:v>0.36521999999999999</c:v>
                </c:pt>
                <c:pt idx="6714">
                  <c:v>0.36856</c:v>
                </c:pt>
                <c:pt idx="6715">
                  <c:v>0.37211</c:v>
                </c:pt>
                <c:pt idx="6716">
                  <c:v>0.37433</c:v>
                </c:pt>
                <c:pt idx="6717">
                  <c:v>0.37761</c:v>
                </c:pt>
                <c:pt idx="6718">
                  <c:v>0.38094</c:v>
                </c:pt>
                <c:pt idx="6719">
                  <c:v>0.38361000000000001</c:v>
                </c:pt>
                <c:pt idx="6720">
                  <c:v>0.38778000000000001</c:v>
                </c:pt>
                <c:pt idx="6721">
                  <c:v>0.39111000000000001</c:v>
                </c:pt>
                <c:pt idx="6722">
                  <c:v>0.39417000000000002</c:v>
                </c:pt>
                <c:pt idx="6723">
                  <c:v>0.39750000000000002</c:v>
                </c:pt>
                <c:pt idx="6724">
                  <c:v>0.40083000000000002</c:v>
                </c:pt>
                <c:pt idx="6725">
                  <c:v>0.40305999999999997</c:v>
                </c:pt>
                <c:pt idx="6726">
                  <c:v>0.40472000000000002</c:v>
                </c:pt>
                <c:pt idx="6727">
                  <c:v>0.40583000000000002</c:v>
                </c:pt>
                <c:pt idx="6728">
                  <c:v>0.40916999999999998</c:v>
                </c:pt>
                <c:pt idx="6729">
                  <c:v>0.41166999999999998</c:v>
                </c:pt>
                <c:pt idx="6730">
                  <c:v>0.41555999999999998</c:v>
                </c:pt>
                <c:pt idx="6731">
                  <c:v>0.41832999999999998</c:v>
                </c:pt>
                <c:pt idx="6732">
                  <c:v>0.42027999999999999</c:v>
                </c:pt>
                <c:pt idx="6733">
                  <c:v>0.42221999999999998</c:v>
                </c:pt>
                <c:pt idx="6734">
                  <c:v>0.42471999999999999</c:v>
                </c:pt>
                <c:pt idx="6735">
                  <c:v>0.42806</c:v>
                </c:pt>
                <c:pt idx="6736">
                  <c:v>0.42943999999999999</c:v>
                </c:pt>
                <c:pt idx="6737">
                  <c:v>0.42943999999999999</c:v>
                </c:pt>
                <c:pt idx="6738">
                  <c:v>0.43167</c:v>
                </c:pt>
                <c:pt idx="6739">
                  <c:v>0.43306</c:v>
                </c:pt>
                <c:pt idx="6740">
                  <c:v>0.435</c:v>
                </c:pt>
                <c:pt idx="6741">
                  <c:v>0.4375</c:v>
                </c:pt>
                <c:pt idx="6742">
                  <c:v>0.44139</c:v>
                </c:pt>
                <c:pt idx="6743">
                  <c:v>0.44417000000000001</c:v>
                </c:pt>
                <c:pt idx="6744">
                  <c:v>0.44917000000000001</c:v>
                </c:pt>
                <c:pt idx="6745">
                  <c:v>0.45278000000000002</c:v>
                </c:pt>
                <c:pt idx="6746">
                  <c:v>0.45722000000000002</c:v>
                </c:pt>
                <c:pt idx="6747">
                  <c:v>0.46056000000000002</c:v>
                </c:pt>
                <c:pt idx="6748">
                  <c:v>0.46555999999999997</c:v>
                </c:pt>
                <c:pt idx="6749">
                  <c:v>0.47110999999999997</c:v>
                </c:pt>
                <c:pt idx="6750">
                  <c:v>0.47943999999999998</c:v>
                </c:pt>
                <c:pt idx="6751">
                  <c:v>0.48777999999999999</c:v>
                </c:pt>
                <c:pt idx="6752">
                  <c:v>0.495</c:v>
                </c:pt>
                <c:pt idx="6753">
                  <c:v>0.50027999999999995</c:v>
                </c:pt>
                <c:pt idx="6754">
                  <c:v>0.50610999999999995</c:v>
                </c:pt>
                <c:pt idx="6755">
                  <c:v>0.51166999999999996</c:v>
                </c:pt>
                <c:pt idx="6756">
                  <c:v>0.51805999999999996</c:v>
                </c:pt>
                <c:pt idx="6757">
                  <c:v>0.52305999999999997</c:v>
                </c:pt>
                <c:pt idx="6758">
                  <c:v>0.52693999999999996</c:v>
                </c:pt>
                <c:pt idx="6759">
                  <c:v>0.52888999999999997</c:v>
                </c:pt>
                <c:pt idx="6760">
                  <c:v>0.52722000000000002</c:v>
                </c:pt>
                <c:pt idx="6761">
                  <c:v>0.52832999999999997</c:v>
                </c:pt>
                <c:pt idx="6762">
                  <c:v>0.53390000000000004</c:v>
                </c:pt>
                <c:pt idx="6763">
                  <c:v>0.53774999999999995</c:v>
                </c:pt>
                <c:pt idx="6764">
                  <c:v>0.54</c:v>
                </c:pt>
                <c:pt idx="6765">
                  <c:v>0.54</c:v>
                </c:pt>
                <c:pt idx="6766">
                  <c:v>0.54174999999999995</c:v>
                </c:pt>
                <c:pt idx="6767">
                  <c:v>0.54349999999999998</c:v>
                </c:pt>
                <c:pt idx="6768">
                  <c:v>0.54625000000000001</c:v>
                </c:pt>
                <c:pt idx="6769">
                  <c:v>0.55505000000000004</c:v>
                </c:pt>
                <c:pt idx="6770">
                  <c:v>0.55915000000000004</c:v>
                </c:pt>
                <c:pt idx="6771">
                  <c:v>0.56315000000000004</c:v>
                </c:pt>
                <c:pt idx="6772">
                  <c:v>0.56694999999999995</c:v>
                </c:pt>
                <c:pt idx="6773">
                  <c:v>0.56974999999999998</c:v>
                </c:pt>
                <c:pt idx="6774">
                  <c:v>0.57125000000000004</c:v>
                </c:pt>
                <c:pt idx="6775">
                  <c:v>0.57374999999999998</c:v>
                </c:pt>
                <c:pt idx="6776">
                  <c:v>0.57574999999999998</c:v>
                </c:pt>
                <c:pt idx="6779">
                  <c:v>0.57925000000000004</c:v>
                </c:pt>
                <c:pt idx="6780">
                  <c:v>0.58099999999999996</c:v>
                </c:pt>
                <c:pt idx="6781">
                  <c:v>0.58099999999999996</c:v>
                </c:pt>
                <c:pt idx="6783">
                  <c:v>0.58250000000000002</c:v>
                </c:pt>
                <c:pt idx="6784">
                  <c:v>0.58250000000000002</c:v>
                </c:pt>
                <c:pt idx="6785">
                  <c:v>0.58250000000000002</c:v>
                </c:pt>
                <c:pt idx="6786">
                  <c:v>0.58150000000000002</c:v>
                </c:pt>
                <c:pt idx="6787">
                  <c:v>0.58050000000000002</c:v>
                </c:pt>
                <c:pt idx="6788">
                  <c:v>0.57950000000000002</c:v>
                </c:pt>
                <c:pt idx="6789">
                  <c:v>0.57650000000000001</c:v>
                </c:pt>
                <c:pt idx="6790">
                  <c:v>0.57150000000000001</c:v>
                </c:pt>
                <c:pt idx="6791">
                  <c:v>0.56699999999999995</c:v>
                </c:pt>
                <c:pt idx="6792">
                  <c:v>0.56489999999999996</c:v>
                </c:pt>
                <c:pt idx="6793">
                  <c:v>0.56230000000000002</c:v>
                </c:pt>
                <c:pt idx="6794">
                  <c:v>0.56120000000000003</c:v>
                </c:pt>
                <c:pt idx="6795">
                  <c:v>0.56120000000000003</c:v>
                </c:pt>
                <c:pt idx="6796">
                  <c:v>0.56110000000000004</c:v>
                </c:pt>
                <c:pt idx="6797">
                  <c:v>0.56010000000000004</c:v>
                </c:pt>
                <c:pt idx="6798">
                  <c:v>0.55910000000000004</c:v>
                </c:pt>
                <c:pt idx="6799">
                  <c:v>0.55659999999999998</c:v>
                </c:pt>
                <c:pt idx="6800">
                  <c:v>0.55310000000000004</c:v>
                </c:pt>
                <c:pt idx="6801">
                  <c:v>0.55110000000000003</c:v>
                </c:pt>
                <c:pt idx="6802">
                  <c:v>0.54684999999999995</c:v>
                </c:pt>
                <c:pt idx="6803">
                  <c:v>0.54235</c:v>
                </c:pt>
                <c:pt idx="6804">
                  <c:v>0.53710000000000002</c:v>
                </c:pt>
                <c:pt idx="6805">
                  <c:v>0.53059999999999996</c:v>
                </c:pt>
                <c:pt idx="6806">
                  <c:v>0.52700000000000002</c:v>
                </c:pt>
                <c:pt idx="6807">
                  <c:v>0.52324999999999999</c:v>
                </c:pt>
                <c:pt idx="6808">
                  <c:v>0.52</c:v>
                </c:pt>
                <c:pt idx="6809">
                  <c:v>0.51324999999999998</c:v>
                </c:pt>
                <c:pt idx="6810">
                  <c:v>0.51</c:v>
                </c:pt>
                <c:pt idx="6811">
                  <c:v>0.50600000000000001</c:v>
                </c:pt>
                <c:pt idx="6812">
                  <c:v>0.50260000000000005</c:v>
                </c:pt>
                <c:pt idx="6813">
                  <c:v>0.49759999999999999</c:v>
                </c:pt>
                <c:pt idx="6814">
                  <c:v>0.49509999999999998</c:v>
                </c:pt>
                <c:pt idx="6815">
                  <c:v>0.49309999999999998</c:v>
                </c:pt>
                <c:pt idx="6816">
                  <c:v>0.49309999999999998</c:v>
                </c:pt>
                <c:pt idx="6817">
                  <c:v>0.49309999999999998</c:v>
                </c:pt>
                <c:pt idx="6818">
                  <c:v>0.49259999999999998</c:v>
                </c:pt>
                <c:pt idx="6819">
                  <c:v>0.49159999999999998</c:v>
                </c:pt>
                <c:pt idx="6820">
                  <c:v>0.49059999999999998</c:v>
                </c:pt>
                <c:pt idx="6821">
                  <c:v>0.49059999999999998</c:v>
                </c:pt>
                <c:pt idx="6822">
                  <c:v>0.48909999999999998</c:v>
                </c:pt>
                <c:pt idx="6823">
                  <c:v>0.48749999999999999</c:v>
                </c:pt>
                <c:pt idx="6824">
                  <c:v>0.48425000000000001</c:v>
                </c:pt>
                <c:pt idx="6825">
                  <c:v>0.47970000000000002</c:v>
                </c:pt>
                <c:pt idx="6826">
                  <c:v>0.47575000000000001</c:v>
                </c:pt>
                <c:pt idx="6827">
                  <c:v>0.47455000000000003</c:v>
                </c:pt>
                <c:pt idx="6828">
                  <c:v>0.47455000000000003</c:v>
                </c:pt>
                <c:pt idx="6829">
                  <c:v>0.47455000000000003</c:v>
                </c:pt>
                <c:pt idx="6830">
                  <c:v>0.47355000000000003</c:v>
                </c:pt>
                <c:pt idx="6831">
                  <c:v>0.47355000000000003</c:v>
                </c:pt>
                <c:pt idx="6832">
                  <c:v>0.47355000000000003</c:v>
                </c:pt>
                <c:pt idx="6833">
                  <c:v>0.47365000000000002</c:v>
                </c:pt>
                <c:pt idx="6834">
                  <c:v>0.47365000000000002</c:v>
                </c:pt>
                <c:pt idx="6835">
                  <c:v>0.47365000000000002</c:v>
                </c:pt>
                <c:pt idx="6836">
                  <c:v>0.47365000000000002</c:v>
                </c:pt>
                <c:pt idx="6837">
                  <c:v>0.47365000000000002</c:v>
                </c:pt>
                <c:pt idx="6838">
                  <c:v>0.47415000000000002</c:v>
                </c:pt>
                <c:pt idx="6839">
                  <c:v>0.47415000000000002</c:v>
                </c:pt>
                <c:pt idx="6840">
                  <c:v>0.47365000000000002</c:v>
                </c:pt>
                <c:pt idx="6841">
                  <c:v>0.47315000000000002</c:v>
                </c:pt>
                <c:pt idx="6842">
                  <c:v>0.47265000000000001</c:v>
                </c:pt>
                <c:pt idx="6843">
                  <c:v>0.47065000000000001</c:v>
                </c:pt>
                <c:pt idx="6844">
                  <c:v>0.46965000000000001</c:v>
                </c:pt>
                <c:pt idx="6845">
                  <c:v>0.46815000000000001</c:v>
                </c:pt>
                <c:pt idx="6846">
                  <c:v>0.46815000000000001</c:v>
                </c:pt>
                <c:pt idx="6847">
                  <c:v>0.46815000000000001</c:v>
                </c:pt>
                <c:pt idx="6848">
                  <c:v>0.46915000000000001</c:v>
                </c:pt>
                <c:pt idx="6849">
                  <c:v>0.46915000000000001</c:v>
                </c:pt>
                <c:pt idx="6850">
                  <c:v>0.46915000000000001</c:v>
                </c:pt>
                <c:pt idx="6853">
                  <c:v>0.46915000000000001</c:v>
                </c:pt>
                <c:pt idx="6854">
                  <c:v>0.46865000000000001</c:v>
                </c:pt>
                <c:pt idx="6855">
                  <c:v>0.46665000000000001</c:v>
                </c:pt>
                <c:pt idx="6856">
                  <c:v>0.46615000000000001</c:v>
                </c:pt>
                <c:pt idx="6857">
                  <c:v>0.46565000000000001</c:v>
                </c:pt>
                <c:pt idx="6858">
                  <c:v>0.46565000000000001</c:v>
                </c:pt>
                <c:pt idx="6859">
                  <c:v>0.46565000000000001</c:v>
                </c:pt>
                <c:pt idx="6860">
                  <c:v>0.46565000000000001</c:v>
                </c:pt>
                <c:pt idx="6861">
                  <c:v>0.46565000000000001</c:v>
                </c:pt>
                <c:pt idx="6862">
                  <c:v>0.46565000000000001</c:v>
                </c:pt>
                <c:pt idx="6863">
                  <c:v>0.46584999999999999</c:v>
                </c:pt>
                <c:pt idx="6864">
                  <c:v>0.46584999999999999</c:v>
                </c:pt>
                <c:pt idx="6865">
                  <c:v>0.46584999999999999</c:v>
                </c:pt>
                <c:pt idx="6866">
                  <c:v>0.46584999999999999</c:v>
                </c:pt>
                <c:pt idx="6867">
                  <c:v>0.46584999999999999</c:v>
                </c:pt>
                <c:pt idx="6868">
                  <c:v>0.46584999999999999</c:v>
                </c:pt>
                <c:pt idx="6869">
                  <c:v>0.46584999999999999</c:v>
                </c:pt>
                <c:pt idx="6870">
                  <c:v>0.46584999999999999</c:v>
                </c:pt>
                <c:pt idx="6871">
                  <c:v>0.46584999999999999</c:v>
                </c:pt>
                <c:pt idx="6873">
                  <c:v>0.46584999999999999</c:v>
                </c:pt>
                <c:pt idx="6874">
                  <c:v>0.46684999999999999</c:v>
                </c:pt>
                <c:pt idx="6875">
                  <c:v>0.46684999999999999</c:v>
                </c:pt>
                <c:pt idx="6876">
                  <c:v>0.46684999999999999</c:v>
                </c:pt>
                <c:pt idx="6877">
                  <c:v>0.46584999999999999</c:v>
                </c:pt>
                <c:pt idx="6878">
                  <c:v>0.46584999999999999</c:v>
                </c:pt>
                <c:pt idx="6879">
                  <c:v>0.46684999999999999</c:v>
                </c:pt>
                <c:pt idx="6880">
                  <c:v>0.46684999999999999</c:v>
                </c:pt>
                <c:pt idx="6881">
                  <c:v>0.46684999999999999</c:v>
                </c:pt>
                <c:pt idx="6882">
                  <c:v>0.46684999999999999</c:v>
                </c:pt>
                <c:pt idx="6883">
                  <c:v>0.46684999999999999</c:v>
                </c:pt>
                <c:pt idx="6884">
                  <c:v>0.46684999999999999</c:v>
                </c:pt>
                <c:pt idx="6885">
                  <c:v>0.46684999999999999</c:v>
                </c:pt>
                <c:pt idx="6886">
                  <c:v>0.46684999999999999</c:v>
                </c:pt>
                <c:pt idx="6887">
                  <c:v>0.46684999999999999</c:v>
                </c:pt>
                <c:pt idx="6888">
                  <c:v>0.46684999999999999</c:v>
                </c:pt>
                <c:pt idx="6889">
                  <c:v>0.46684999999999999</c:v>
                </c:pt>
                <c:pt idx="6890">
                  <c:v>0.46684999999999999</c:v>
                </c:pt>
                <c:pt idx="6891">
                  <c:v>0.46784999999999999</c:v>
                </c:pt>
                <c:pt idx="6894">
                  <c:v>0.46784999999999999</c:v>
                </c:pt>
                <c:pt idx="6895">
                  <c:v>0.46784999999999999</c:v>
                </c:pt>
                <c:pt idx="6896">
                  <c:v>0.46784999999999999</c:v>
                </c:pt>
                <c:pt idx="6897">
                  <c:v>0.46784999999999999</c:v>
                </c:pt>
                <c:pt idx="6898">
                  <c:v>0.46784999999999999</c:v>
                </c:pt>
                <c:pt idx="6899">
                  <c:v>0.46784999999999999</c:v>
                </c:pt>
                <c:pt idx="6900">
                  <c:v>0.46784999999999999</c:v>
                </c:pt>
                <c:pt idx="6901">
                  <c:v>0.46784999999999999</c:v>
                </c:pt>
                <c:pt idx="6902">
                  <c:v>0.46784999999999999</c:v>
                </c:pt>
                <c:pt idx="6903">
                  <c:v>0.46784999999999999</c:v>
                </c:pt>
                <c:pt idx="6904">
                  <c:v>0.46760000000000002</c:v>
                </c:pt>
                <c:pt idx="6905">
                  <c:v>0.46760000000000002</c:v>
                </c:pt>
                <c:pt idx="6906">
                  <c:v>0.46160000000000001</c:v>
                </c:pt>
                <c:pt idx="6907">
                  <c:v>0.46060000000000001</c:v>
                </c:pt>
                <c:pt idx="6908">
                  <c:v>0.46060000000000001</c:v>
                </c:pt>
                <c:pt idx="6909">
                  <c:v>0.46060000000000001</c:v>
                </c:pt>
                <c:pt idx="6910">
                  <c:v>0.46060000000000001</c:v>
                </c:pt>
                <c:pt idx="6911">
                  <c:v>0.46060000000000001</c:v>
                </c:pt>
                <c:pt idx="6912">
                  <c:v>0.46060000000000001</c:v>
                </c:pt>
                <c:pt idx="6913">
                  <c:v>0.46060000000000001</c:v>
                </c:pt>
                <c:pt idx="6914">
                  <c:v>0.45960000000000001</c:v>
                </c:pt>
                <c:pt idx="6915">
                  <c:v>0.45960000000000001</c:v>
                </c:pt>
                <c:pt idx="6916">
                  <c:v>0.45760000000000001</c:v>
                </c:pt>
                <c:pt idx="6917">
                  <c:v>0.45760000000000001</c:v>
                </c:pt>
                <c:pt idx="6918">
                  <c:v>0.45760000000000001</c:v>
                </c:pt>
                <c:pt idx="6919">
                  <c:v>0.45610000000000001</c:v>
                </c:pt>
                <c:pt idx="6920">
                  <c:v>0.4551</c:v>
                </c:pt>
                <c:pt idx="6921">
                  <c:v>0.4551</c:v>
                </c:pt>
                <c:pt idx="6922">
                  <c:v>0.4551</c:v>
                </c:pt>
                <c:pt idx="6923">
                  <c:v>0.4551</c:v>
                </c:pt>
                <c:pt idx="6924">
                  <c:v>0.4551</c:v>
                </c:pt>
                <c:pt idx="6925">
                  <c:v>0.4531</c:v>
                </c:pt>
                <c:pt idx="6926">
                  <c:v>0.4521</c:v>
                </c:pt>
                <c:pt idx="6927">
                  <c:v>0.4511</c:v>
                </c:pt>
                <c:pt idx="6928">
                  <c:v>0.4481</c:v>
                </c:pt>
                <c:pt idx="6929">
                  <c:v>0.4481</c:v>
                </c:pt>
                <c:pt idx="6930">
                  <c:v>0.4471</c:v>
                </c:pt>
                <c:pt idx="6931">
                  <c:v>0.4466</c:v>
                </c:pt>
                <c:pt idx="6932">
                  <c:v>0.4446</c:v>
                </c:pt>
                <c:pt idx="6933">
                  <c:v>0.44259999999999999</c:v>
                </c:pt>
                <c:pt idx="6934">
                  <c:v>0.44159999999999999</c:v>
                </c:pt>
                <c:pt idx="6935">
                  <c:v>0.44185000000000002</c:v>
                </c:pt>
                <c:pt idx="6936">
                  <c:v>0.43935000000000002</c:v>
                </c:pt>
                <c:pt idx="6937">
                  <c:v>0.43885000000000002</c:v>
                </c:pt>
                <c:pt idx="6938">
                  <c:v>0.43785000000000002</c:v>
                </c:pt>
                <c:pt idx="6939">
                  <c:v>0.43675000000000003</c:v>
                </c:pt>
                <c:pt idx="6940">
                  <c:v>0.4375</c:v>
                </c:pt>
                <c:pt idx="6941">
                  <c:v>0.437</c:v>
                </c:pt>
                <c:pt idx="6942">
                  <c:v>0.4345</c:v>
                </c:pt>
                <c:pt idx="6943">
                  <c:v>0.4365</c:v>
                </c:pt>
                <c:pt idx="6944">
                  <c:v>0.4345</c:v>
                </c:pt>
                <c:pt idx="6945">
                  <c:v>0.4335</c:v>
                </c:pt>
                <c:pt idx="6946">
                  <c:v>0.4345</c:v>
                </c:pt>
                <c:pt idx="6947">
                  <c:v>0.4335</c:v>
                </c:pt>
                <c:pt idx="6948">
                  <c:v>0.4335</c:v>
                </c:pt>
                <c:pt idx="6949">
                  <c:v>0.43075000000000002</c:v>
                </c:pt>
                <c:pt idx="6950">
                  <c:v>0.42685000000000001</c:v>
                </c:pt>
                <c:pt idx="6951">
                  <c:v>0.42485000000000001</c:v>
                </c:pt>
                <c:pt idx="6953">
                  <c:v>0.42275000000000001</c:v>
                </c:pt>
                <c:pt idx="6954">
                  <c:v>0.42175000000000001</c:v>
                </c:pt>
                <c:pt idx="6955">
                  <c:v>0.42075000000000001</c:v>
                </c:pt>
                <c:pt idx="6956">
                  <c:v>0.41825000000000001</c:v>
                </c:pt>
                <c:pt idx="6957">
                  <c:v>0.41435</c:v>
                </c:pt>
                <c:pt idx="6958">
                  <c:v>0.41184999999999999</c:v>
                </c:pt>
                <c:pt idx="6959">
                  <c:v>0.40984999999999999</c:v>
                </c:pt>
                <c:pt idx="6960">
                  <c:v>0.40834999999999999</c:v>
                </c:pt>
                <c:pt idx="6961">
                  <c:v>0.40775</c:v>
                </c:pt>
                <c:pt idx="6962">
                  <c:v>0.40425</c:v>
                </c:pt>
                <c:pt idx="6963">
                  <c:v>0.39874999999999999</c:v>
                </c:pt>
                <c:pt idx="6964">
                  <c:v>0.39424999999999999</c:v>
                </c:pt>
                <c:pt idx="6965">
                  <c:v>0.38874999999999998</c:v>
                </c:pt>
                <c:pt idx="6966">
                  <c:v>0.38524999999999998</c:v>
                </c:pt>
                <c:pt idx="6967">
                  <c:v>0.38074999999999998</c:v>
                </c:pt>
                <c:pt idx="6968">
                  <c:v>0.37874999999999998</c:v>
                </c:pt>
                <c:pt idx="6969">
                  <c:v>0.37574999999999997</c:v>
                </c:pt>
                <c:pt idx="6970">
                  <c:v>0.373</c:v>
                </c:pt>
                <c:pt idx="6971">
                  <c:v>0.36925000000000002</c:v>
                </c:pt>
                <c:pt idx="6972">
                  <c:v>0.36725000000000002</c:v>
                </c:pt>
                <c:pt idx="6973">
                  <c:v>0.36349999999999999</c:v>
                </c:pt>
                <c:pt idx="6974">
                  <c:v>0.36225000000000002</c:v>
                </c:pt>
                <c:pt idx="6975">
                  <c:v>0.36025000000000001</c:v>
                </c:pt>
                <c:pt idx="6976">
                  <c:v>0.35849999999999999</c:v>
                </c:pt>
                <c:pt idx="6977">
                  <c:v>0.35525000000000001</c:v>
                </c:pt>
                <c:pt idx="6978">
                  <c:v>0.35399999999999998</c:v>
                </c:pt>
                <c:pt idx="6979">
                  <c:v>0.35249999999999998</c:v>
                </c:pt>
                <c:pt idx="6980">
                  <c:v>0.35225000000000001</c:v>
                </c:pt>
                <c:pt idx="6981">
                  <c:v>0.35125000000000001</c:v>
                </c:pt>
                <c:pt idx="6982">
                  <c:v>0.35025000000000001</c:v>
                </c:pt>
                <c:pt idx="6983">
                  <c:v>0.34675</c:v>
                </c:pt>
                <c:pt idx="6984">
                  <c:v>0.34275</c:v>
                </c:pt>
                <c:pt idx="6985">
                  <c:v>0.34025</c:v>
                </c:pt>
                <c:pt idx="6986">
                  <c:v>0.33424999999999999</c:v>
                </c:pt>
                <c:pt idx="6987">
                  <c:v>0.33024999999999999</c:v>
                </c:pt>
                <c:pt idx="6988">
                  <c:v>0.32474999999999998</c:v>
                </c:pt>
                <c:pt idx="6989">
                  <c:v>0.32074999999999998</c:v>
                </c:pt>
                <c:pt idx="6990">
                  <c:v>0.31874999999999998</c:v>
                </c:pt>
                <c:pt idx="6991">
                  <c:v>0.31724999999999998</c:v>
                </c:pt>
                <c:pt idx="6992">
                  <c:v>0.31574999999999998</c:v>
                </c:pt>
                <c:pt idx="6993">
                  <c:v>0.31524999999999997</c:v>
                </c:pt>
                <c:pt idx="6994">
                  <c:v>0.31424999999999997</c:v>
                </c:pt>
                <c:pt idx="6995">
                  <c:v>0.31324999999999997</c:v>
                </c:pt>
                <c:pt idx="6996">
                  <c:v>0.31324999999999997</c:v>
                </c:pt>
                <c:pt idx="6997">
                  <c:v>0.31274999999999997</c:v>
                </c:pt>
                <c:pt idx="6998">
                  <c:v>0.31274999999999997</c:v>
                </c:pt>
                <c:pt idx="6999">
                  <c:v>0.31274999999999997</c:v>
                </c:pt>
                <c:pt idx="7000">
                  <c:v>0.31274999999999997</c:v>
                </c:pt>
                <c:pt idx="7001">
                  <c:v>0.31274999999999997</c:v>
                </c:pt>
                <c:pt idx="7002">
                  <c:v>0.31175000000000003</c:v>
                </c:pt>
                <c:pt idx="7003">
                  <c:v>0.31175000000000003</c:v>
                </c:pt>
                <c:pt idx="7004">
                  <c:v>0.31</c:v>
                </c:pt>
                <c:pt idx="7005">
                  <c:v>0.31</c:v>
                </c:pt>
                <c:pt idx="7006">
                  <c:v>0.31</c:v>
                </c:pt>
                <c:pt idx="7007">
                  <c:v>0.31</c:v>
                </c:pt>
                <c:pt idx="7008">
                  <c:v>0.31</c:v>
                </c:pt>
                <c:pt idx="7009">
                  <c:v>0.31</c:v>
                </c:pt>
                <c:pt idx="7010">
                  <c:v>0.311</c:v>
                </c:pt>
                <c:pt idx="7011">
                  <c:v>0.3115</c:v>
                </c:pt>
                <c:pt idx="7012">
                  <c:v>0.3115</c:v>
                </c:pt>
                <c:pt idx="7013">
                  <c:v>0.3105</c:v>
                </c:pt>
                <c:pt idx="7014">
                  <c:v>0.3115</c:v>
                </c:pt>
                <c:pt idx="7015">
                  <c:v>0.3115</c:v>
                </c:pt>
                <c:pt idx="7016">
                  <c:v>0.3115</c:v>
                </c:pt>
                <c:pt idx="7017">
                  <c:v>0.3115</c:v>
                </c:pt>
                <c:pt idx="7018">
                  <c:v>0.3115</c:v>
                </c:pt>
                <c:pt idx="7019">
                  <c:v>0.3105</c:v>
                </c:pt>
                <c:pt idx="7020">
                  <c:v>0.3105</c:v>
                </c:pt>
                <c:pt idx="7021">
                  <c:v>0.3105</c:v>
                </c:pt>
                <c:pt idx="7022">
                  <c:v>0.3105</c:v>
                </c:pt>
                <c:pt idx="7023">
                  <c:v>0.3105</c:v>
                </c:pt>
                <c:pt idx="7024">
                  <c:v>0.3105</c:v>
                </c:pt>
                <c:pt idx="7025">
                  <c:v>0.3105</c:v>
                </c:pt>
                <c:pt idx="7026">
                  <c:v>0.3095</c:v>
                </c:pt>
                <c:pt idx="7027">
                  <c:v>0.3105</c:v>
                </c:pt>
                <c:pt idx="7028">
                  <c:v>0.3095</c:v>
                </c:pt>
                <c:pt idx="7029">
                  <c:v>0.3095</c:v>
                </c:pt>
                <c:pt idx="7030">
                  <c:v>0.308</c:v>
                </c:pt>
                <c:pt idx="7031">
                  <c:v>0.308</c:v>
                </c:pt>
                <c:pt idx="7032">
                  <c:v>0.309</c:v>
                </c:pt>
                <c:pt idx="7033">
                  <c:v>0.309</c:v>
                </c:pt>
                <c:pt idx="7034">
                  <c:v>0.31</c:v>
                </c:pt>
                <c:pt idx="7035">
                  <c:v>0.31</c:v>
                </c:pt>
                <c:pt idx="7036">
                  <c:v>0.31</c:v>
                </c:pt>
                <c:pt idx="7037">
                  <c:v>0.31</c:v>
                </c:pt>
                <c:pt idx="7040">
                  <c:v>0.311</c:v>
                </c:pt>
                <c:pt idx="7041">
                  <c:v>0.308</c:v>
                </c:pt>
                <c:pt idx="7042">
                  <c:v>0.30599999999999999</c:v>
                </c:pt>
                <c:pt idx="7044">
                  <c:v>0.30499999999999999</c:v>
                </c:pt>
                <c:pt idx="7045">
                  <c:v>0.30499999999999999</c:v>
                </c:pt>
                <c:pt idx="7046">
                  <c:v>0.30499999999999999</c:v>
                </c:pt>
                <c:pt idx="7047">
                  <c:v>0.30499999999999999</c:v>
                </c:pt>
                <c:pt idx="7048">
                  <c:v>0.30499999999999999</c:v>
                </c:pt>
                <c:pt idx="7049">
                  <c:v>0.30499999999999999</c:v>
                </c:pt>
                <c:pt idx="7050">
                  <c:v>0.30499999999999999</c:v>
                </c:pt>
                <c:pt idx="7051">
                  <c:v>0.30399999999999999</c:v>
                </c:pt>
                <c:pt idx="7052">
                  <c:v>0.30399999999999999</c:v>
                </c:pt>
                <c:pt idx="7053">
                  <c:v>0.30299999999999999</c:v>
                </c:pt>
                <c:pt idx="7054">
                  <c:v>0.30299999999999999</c:v>
                </c:pt>
                <c:pt idx="7055">
                  <c:v>0.30199999999999999</c:v>
                </c:pt>
                <c:pt idx="7056">
                  <c:v>0.30199999999999999</c:v>
                </c:pt>
                <c:pt idx="7057">
                  <c:v>0.30199999999999999</c:v>
                </c:pt>
                <c:pt idx="7058">
                  <c:v>0.30199999999999999</c:v>
                </c:pt>
                <c:pt idx="7059">
                  <c:v>0.30099999999999999</c:v>
                </c:pt>
                <c:pt idx="7060">
                  <c:v>0.30049999999999999</c:v>
                </c:pt>
                <c:pt idx="7061">
                  <c:v>0.30049999999999999</c:v>
                </c:pt>
                <c:pt idx="7062">
                  <c:v>0.30149999999999999</c:v>
                </c:pt>
                <c:pt idx="7063">
                  <c:v>0.30049999999999999</c:v>
                </c:pt>
                <c:pt idx="7064">
                  <c:v>0.29849999999999999</c:v>
                </c:pt>
                <c:pt idx="7065">
                  <c:v>0.29799999999999999</c:v>
                </c:pt>
                <c:pt idx="7066">
                  <c:v>0.29549999999999998</c:v>
                </c:pt>
                <c:pt idx="7067">
                  <c:v>0.29549999999999998</c:v>
                </c:pt>
                <c:pt idx="7068">
                  <c:v>0.29549999999999998</c:v>
                </c:pt>
                <c:pt idx="7069">
                  <c:v>0.29299999999999998</c:v>
                </c:pt>
                <c:pt idx="7070">
                  <c:v>0.29199999999999998</c:v>
                </c:pt>
                <c:pt idx="7071">
                  <c:v>0.29199999999999998</c:v>
                </c:pt>
                <c:pt idx="7072">
                  <c:v>0.29310000000000003</c:v>
                </c:pt>
                <c:pt idx="7073">
                  <c:v>0.29210000000000003</c:v>
                </c:pt>
                <c:pt idx="7074">
                  <c:v>0.29010000000000002</c:v>
                </c:pt>
                <c:pt idx="7075">
                  <c:v>0.29010000000000002</c:v>
                </c:pt>
                <c:pt idx="7076">
                  <c:v>0.29010000000000002</c:v>
                </c:pt>
                <c:pt idx="7077">
                  <c:v>0.28910000000000002</c:v>
                </c:pt>
                <c:pt idx="7078">
                  <c:v>0.28910000000000002</c:v>
                </c:pt>
                <c:pt idx="7079">
                  <c:v>0.28910000000000002</c:v>
                </c:pt>
                <c:pt idx="7080">
                  <c:v>0.28810000000000002</c:v>
                </c:pt>
                <c:pt idx="7081">
                  <c:v>0.28810000000000002</c:v>
                </c:pt>
                <c:pt idx="7082">
                  <c:v>0.28660000000000002</c:v>
                </c:pt>
                <c:pt idx="7083">
                  <c:v>0.28660000000000002</c:v>
                </c:pt>
                <c:pt idx="7084">
                  <c:v>0.28710000000000002</c:v>
                </c:pt>
                <c:pt idx="7085">
                  <c:v>0.28710000000000002</c:v>
                </c:pt>
                <c:pt idx="7086">
                  <c:v>0.28410000000000002</c:v>
                </c:pt>
                <c:pt idx="7087">
                  <c:v>0.28310000000000002</c:v>
                </c:pt>
                <c:pt idx="7088">
                  <c:v>0.28110000000000002</c:v>
                </c:pt>
                <c:pt idx="7089">
                  <c:v>0.27960000000000002</c:v>
                </c:pt>
                <c:pt idx="7090">
                  <c:v>0.28060000000000002</c:v>
                </c:pt>
                <c:pt idx="7091">
                  <c:v>0.28010000000000002</c:v>
                </c:pt>
                <c:pt idx="7092">
                  <c:v>0.28010000000000002</c:v>
                </c:pt>
                <c:pt idx="7093">
                  <c:v>0.28110000000000002</c:v>
                </c:pt>
                <c:pt idx="7094">
                  <c:v>0.28010000000000002</c:v>
                </c:pt>
                <c:pt idx="7095">
                  <c:v>0.28010000000000002</c:v>
                </c:pt>
                <c:pt idx="7096">
                  <c:v>0.28010000000000002</c:v>
                </c:pt>
                <c:pt idx="7097">
                  <c:v>0.28010000000000002</c:v>
                </c:pt>
                <c:pt idx="7098">
                  <c:v>0.28210000000000002</c:v>
                </c:pt>
                <c:pt idx="7099">
                  <c:v>0.28410000000000002</c:v>
                </c:pt>
                <c:pt idx="7100">
                  <c:v>0.28410000000000002</c:v>
                </c:pt>
                <c:pt idx="7101">
                  <c:v>0.28460000000000002</c:v>
                </c:pt>
                <c:pt idx="7102">
                  <c:v>0.28310000000000002</c:v>
                </c:pt>
                <c:pt idx="7103">
                  <c:v>0.28360000000000002</c:v>
                </c:pt>
                <c:pt idx="7104">
                  <c:v>0.28360000000000002</c:v>
                </c:pt>
                <c:pt idx="7105">
                  <c:v>0.28260000000000002</c:v>
                </c:pt>
                <c:pt idx="7108">
                  <c:v>0.28210000000000002</c:v>
                </c:pt>
                <c:pt idx="7109">
                  <c:v>0.28110000000000002</c:v>
                </c:pt>
                <c:pt idx="7110">
                  <c:v>0.28039999999999998</c:v>
                </c:pt>
                <c:pt idx="7111">
                  <c:v>0.27939999999999998</c:v>
                </c:pt>
                <c:pt idx="7112">
                  <c:v>0.27939999999999998</c:v>
                </c:pt>
                <c:pt idx="7113">
                  <c:v>0.27810000000000001</c:v>
                </c:pt>
                <c:pt idx="7114">
                  <c:v>0.27710000000000001</c:v>
                </c:pt>
                <c:pt idx="7115">
                  <c:v>0.27710000000000001</c:v>
                </c:pt>
                <c:pt idx="7116">
                  <c:v>0.27760000000000001</c:v>
                </c:pt>
                <c:pt idx="7117">
                  <c:v>0.27760000000000001</c:v>
                </c:pt>
                <c:pt idx="7118">
                  <c:v>0.27710000000000001</c:v>
                </c:pt>
                <c:pt idx="7119">
                  <c:v>0.27610000000000001</c:v>
                </c:pt>
                <c:pt idx="7120">
                  <c:v>0.27610000000000001</c:v>
                </c:pt>
                <c:pt idx="7121">
                  <c:v>0.27610000000000001</c:v>
                </c:pt>
                <c:pt idx="7122">
                  <c:v>0.27510000000000001</c:v>
                </c:pt>
                <c:pt idx="7123">
                  <c:v>0.27560000000000001</c:v>
                </c:pt>
                <c:pt idx="7124">
                  <c:v>0.27560000000000001</c:v>
                </c:pt>
                <c:pt idx="7125">
                  <c:v>0.27560000000000001</c:v>
                </c:pt>
                <c:pt idx="7126">
                  <c:v>0.27560000000000001</c:v>
                </c:pt>
                <c:pt idx="7127">
                  <c:v>0.27410000000000001</c:v>
                </c:pt>
                <c:pt idx="7128">
                  <c:v>0.27310000000000001</c:v>
                </c:pt>
                <c:pt idx="7129">
                  <c:v>0.27310000000000001</c:v>
                </c:pt>
                <c:pt idx="7130">
                  <c:v>0.27310000000000001</c:v>
                </c:pt>
                <c:pt idx="7131">
                  <c:v>0.27510000000000001</c:v>
                </c:pt>
                <c:pt idx="7133">
                  <c:v>0.27510000000000001</c:v>
                </c:pt>
                <c:pt idx="7134">
                  <c:v>0.27510000000000001</c:v>
                </c:pt>
                <c:pt idx="7135">
                  <c:v>0.27510000000000001</c:v>
                </c:pt>
                <c:pt idx="7136">
                  <c:v>0.27510000000000001</c:v>
                </c:pt>
                <c:pt idx="7137">
                  <c:v>0.27510000000000001</c:v>
                </c:pt>
                <c:pt idx="7138">
                  <c:v>0.27410000000000001</c:v>
                </c:pt>
                <c:pt idx="7139">
                  <c:v>0.27410000000000001</c:v>
                </c:pt>
                <c:pt idx="7140">
                  <c:v>0.27410000000000001</c:v>
                </c:pt>
                <c:pt idx="7141">
                  <c:v>0.27360000000000001</c:v>
                </c:pt>
                <c:pt idx="7142">
                  <c:v>0.27310000000000001</c:v>
                </c:pt>
                <c:pt idx="7143">
                  <c:v>0.27410000000000001</c:v>
                </c:pt>
                <c:pt idx="7144">
                  <c:v>0.27374999999999999</c:v>
                </c:pt>
                <c:pt idx="7145">
                  <c:v>0.27274999999999999</c:v>
                </c:pt>
                <c:pt idx="7146">
                  <c:v>0.27274999999999999</c:v>
                </c:pt>
                <c:pt idx="7148">
                  <c:v>0.27274999999999999</c:v>
                </c:pt>
                <c:pt idx="7149">
                  <c:v>0.27575</c:v>
                </c:pt>
                <c:pt idx="7150">
                  <c:v>0.27465000000000001</c:v>
                </c:pt>
                <c:pt idx="7151">
                  <c:v>0.27524999999999999</c:v>
                </c:pt>
                <c:pt idx="7152">
                  <c:v>0.27324999999999999</c:v>
                </c:pt>
                <c:pt idx="7153">
                  <c:v>0.27395000000000003</c:v>
                </c:pt>
                <c:pt idx="7154">
                  <c:v>0.27445000000000003</c:v>
                </c:pt>
                <c:pt idx="7155">
                  <c:v>0.27424999999999999</c:v>
                </c:pt>
                <c:pt idx="7156">
                  <c:v>0.27515000000000001</c:v>
                </c:pt>
                <c:pt idx="7157">
                  <c:v>0.27415</c:v>
                </c:pt>
                <c:pt idx="7158">
                  <c:v>0.27224999999999999</c:v>
                </c:pt>
                <c:pt idx="7159">
                  <c:v>0.27324999999999999</c:v>
                </c:pt>
                <c:pt idx="7160">
                  <c:v>0.27324999999999999</c:v>
                </c:pt>
                <c:pt idx="7161">
                  <c:v>0.27274999999999999</c:v>
                </c:pt>
                <c:pt idx="7162">
                  <c:v>0.27324999999999999</c:v>
                </c:pt>
                <c:pt idx="7163">
                  <c:v>0.27224999999999999</c:v>
                </c:pt>
                <c:pt idx="7164">
                  <c:v>0.27174999999999999</c:v>
                </c:pt>
                <c:pt idx="7165">
                  <c:v>0.27255000000000001</c:v>
                </c:pt>
                <c:pt idx="7166">
                  <c:v>0.27274999999999999</c:v>
                </c:pt>
                <c:pt idx="7167">
                  <c:v>0.27675</c:v>
                </c:pt>
                <c:pt idx="7168">
                  <c:v>0.27610000000000001</c:v>
                </c:pt>
                <c:pt idx="7169">
                  <c:v>0.27560000000000001</c:v>
                </c:pt>
                <c:pt idx="7170">
                  <c:v>0.27400000000000002</c:v>
                </c:pt>
                <c:pt idx="7171">
                  <c:v>0.27310000000000001</c:v>
                </c:pt>
                <c:pt idx="7172">
                  <c:v>0.27310000000000001</c:v>
                </c:pt>
                <c:pt idx="7173">
                  <c:v>0.27289999999999998</c:v>
                </c:pt>
                <c:pt idx="7174">
                  <c:v>0.27389999999999998</c:v>
                </c:pt>
                <c:pt idx="7175">
                  <c:v>0.27089999999999997</c:v>
                </c:pt>
                <c:pt idx="7176">
                  <c:v>0.26989999999999997</c:v>
                </c:pt>
                <c:pt idx="7177">
                  <c:v>0.26860000000000001</c:v>
                </c:pt>
                <c:pt idx="7178">
                  <c:v>0.26910000000000001</c:v>
                </c:pt>
                <c:pt idx="7179">
                  <c:v>0.26910000000000001</c:v>
                </c:pt>
                <c:pt idx="7180">
                  <c:v>0.2681</c:v>
                </c:pt>
                <c:pt idx="7181">
                  <c:v>0.2676</c:v>
                </c:pt>
                <c:pt idx="7182">
                  <c:v>0.2676</c:v>
                </c:pt>
                <c:pt idx="7183">
                  <c:v>0.26619999999999999</c:v>
                </c:pt>
                <c:pt idx="7184">
                  <c:v>0.26619999999999999</c:v>
                </c:pt>
                <c:pt idx="7185">
                  <c:v>0.26619999999999999</c:v>
                </c:pt>
                <c:pt idx="7186">
                  <c:v>0.26469999999999999</c:v>
                </c:pt>
                <c:pt idx="7187">
                  <c:v>0.26469999999999999</c:v>
                </c:pt>
                <c:pt idx="7188">
                  <c:v>0.26590000000000003</c:v>
                </c:pt>
                <c:pt idx="7189">
                  <c:v>0.26429999999999998</c:v>
                </c:pt>
                <c:pt idx="7190">
                  <c:v>0.26379999999999998</c:v>
                </c:pt>
                <c:pt idx="7191">
                  <c:v>0.26500000000000001</c:v>
                </c:pt>
                <c:pt idx="7192">
                  <c:v>0.26600000000000001</c:v>
                </c:pt>
                <c:pt idx="7193">
                  <c:v>0.26500000000000001</c:v>
                </c:pt>
                <c:pt idx="7194">
                  <c:v>0.2656</c:v>
                </c:pt>
                <c:pt idx="7195">
                  <c:v>0.2656</c:v>
                </c:pt>
                <c:pt idx="7196">
                  <c:v>0.2666</c:v>
                </c:pt>
                <c:pt idx="7197">
                  <c:v>0.26540000000000002</c:v>
                </c:pt>
                <c:pt idx="7198">
                  <c:v>0.26640000000000003</c:v>
                </c:pt>
                <c:pt idx="7199">
                  <c:v>0.26640000000000003</c:v>
                </c:pt>
                <c:pt idx="7200">
                  <c:v>0.26469999999999999</c:v>
                </c:pt>
                <c:pt idx="7201">
                  <c:v>0.26469999999999999</c:v>
                </c:pt>
                <c:pt idx="7202">
                  <c:v>0.26469999999999999</c:v>
                </c:pt>
                <c:pt idx="7203">
                  <c:v>0.26419999999999999</c:v>
                </c:pt>
                <c:pt idx="7204">
                  <c:v>0.26319999999999999</c:v>
                </c:pt>
                <c:pt idx="7205">
                  <c:v>0.26319999999999999</c:v>
                </c:pt>
                <c:pt idx="7206">
                  <c:v>0.2641</c:v>
                </c:pt>
                <c:pt idx="7207">
                  <c:v>0.2631</c:v>
                </c:pt>
                <c:pt idx="7208">
                  <c:v>0.2621</c:v>
                </c:pt>
                <c:pt idx="7209">
                  <c:v>0.2621</c:v>
                </c:pt>
                <c:pt idx="7210">
                  <c:v>0.2621</c:v>
                </c:pt>
                <c:pt idx="7211">
                  <c:v>0.2621</c:v>
                </c:pt>
                <c:pt idx="7213">
                  <c:v>0.25940000000000002</c:v>
                </c:pt>
                <c:pt idx="7214">
                  <c:v>0.26050000000000001</c:v>
                </c:pt>
                <c:pt idx="7215">
                  <c:v>0.26119999999999999</c:v>
                </c:pt>
                <c:pt idx="7216">
                  <c:v>0.25950000000000001</c:v>
                </c:pt>
                <c:pt idx="7217">
                  <c:v>0.25950000000000001</c:v>
                </c:pt>
                <c:pt idx="7218">
                  <c:v>0.25950000000000001</c:v>
                </c:pt>
                <c:pt idx="7219">
                  <c:v>0.25900000000000001</c:v>
                </c:pt>
                <c:pt idx="7220">
                  <c:v>0.2581</c:v>
                </c:pt>
                <c:pt idx="7221">
                  <c:v>0.25640000000000002</c:v>
                </c:pt>
                <c:pt idx="7222">
                  <c:v>0.25590000000000002</c:v>
                </c:pt>
                <c:pt idx="7223">
                  <c:v>0.25590000000000002</c:v>
                </c:pt>
                <c:pt idx="7224">
                  <c:v>0.25440000000000002</c:v>
                </c:pt>
                <c:pt idx="7225">
                  <c:v>0.25440000000000002</c:v>
                </c:pt>
                <c:pt idx="7226">
                  <c:v>0.25390000000000001</c:v>
                </c:pt>
                <c:pt idx="7227">
                  <c:v>0.25185000000000002</c:v>
                </c:pt>
                <c:pt idx="7228">
                  <c:v>0.25195000000000001</c:v>
                </c:pt>
                <c:pt idx="7229">
                  <c:v>0.25245000000000001</c:v>
                </c:pt>
                <c:pt idx="7230">
                  <c:v>0.25019999999999998</c:v>
                </c:pt>
                <c:pt idx="7231">
                  <c:v>0.24959999999999999</c:v>
                </c:pt>
                <c:pt idx="7232">
                  <c:v>0.25059999999999999</c:v>
                </c:pt>
                <c:pt idx="7233">
                  <c:v>0.25019999999999998</c:v>
                </c:pt>
                <c:pt idx="7234">
                  <c:v>0.24759999999999999</c:v>
                </c:pt>
                <c:pt idx="7235">
                  <c:v>0.24809999999999999</c:v>
                </c:pt>
                <c:pt idx="7236">
                  <c:v>0.24834999999999999</c:v>
                </c:pt>
                <c:pt idx="7237">
                  <c:v>0.24884999999999999</c:v>
                </c:pt>
                <c:pt idx="7238">
                  <c:v>0.24585000000000001</c:v>
                </c:pt>
                <c:pt idx="7239">
                  <c:v>0.24435000000000001</c:v>
                </c:pt>
                <c:pt idx="7240">
                  <c:v>0.24285000000000001</c:v>
                </c:pt>
                <c:pt idx="7241">
                  <c:v>0.24285000000000001</c:v>
                </c:pt>
                <c:pt idx="7242">
                  <c:v>0.24335000000000001</c:v>
                </c:pt>
                <c:pt idx="7243">
                  <c:v>0.24360000000000001</c:v>
                </c:pt>
                <c:pt idx="7244">
                  <c:v>0.24560000000000001</c:v>
                </c:pt>
                <c:pt idx="7245">
                  <c:v>0.24310000000000001</c:v>
                </c:pt>
                <c:pt idx="7246">
                  <c:v>0.24360000000000001</c:v>
                </c:pt>
                <c:pt idx="7247">
                  <c:v>0.24579999999999999</c:v>
                </c:pt>
                <c:pt idx="7248">
                  <c:v>0.24354999999999999</c:v>
                </c:pt>
                <c:pt idx="7249">
                  <c:v>0.24604999999999999</c:v>
                </c:pt>
                <c:pt idx="7250">
                  <c:v>0.24204999999999999</c:v>
                </c:pt>
                <c:pt idx="7251">
                  <c:v>0.24055000000000001</c:v>
                </c:pt>
                <c:pt idx="7252">
                  <c:v>0.23860000000000001</c:v>
                </c:pt>
                <c:pt idx="7253">
                  <c:v>0.23835000000000001</c:v>
                </c:pt>
                <c:pt idx="7254">
                  <c:v>0.23835000000000001</c:v>
                </c:pt>
                <c:pt idx="7255">
                  <c:v>0.23810000000000001</c:v>
                </c:pt>
                <c:pt idx="7256">
                  <c:v>0.23685</c:v>
                </c:pt>
                <c:pt idx="7257">
                  <c:v>0.23585</c:v>
                </c:pt>
                <c:pt idx="7258">
                  <c:v>0.23744999999999999</c:v>
                </c:pt>
                <c:pt idx="7259">
                  <c:v>0.2419</c:v>
                </c:pt>
                <c:pt idx="7260">
                  <c:v>0.24199999999999999</c:v>
                </c:pt>
                <c:pt idx="7261">
                  <c:v>0.23774999999999999</c:v>
                </c:pt>
                <c:pt idx="7262">
                  <c:v>0.23810000000000001</c:v>
                </c:pt>
                <c:pt idx="7263">
                  <c:v>0.23769999999999999</c:v>
                </c:pt>
                <c:pt idx="7264">
                  <c:v>0.23865</c:v>
                </c:pt>
                <c:pt idx="7265">
                  <c:v>0.2389</c:v>
                </c:pt>
                <c:pt idx="7266">
                  <c:v>0.2394</c:v>
                </c:pt>
                <c:pt idx="7267">
                  <c:v>0.23924999999999999</c:v>
                </c:pt>
                <c:pt idx="7268">
                  <c:v>0.23924999999999999</c:v>
                </c:pt>
                <c:pt idx="7269">
                  <c:v>0.24060000000000001</c:v>
                </c:pt>
                <c:pt idx="7270">
                  <c:v>0.23845</c:v>
                </c:pt>
                <c:pt idx="7271">
                  <c:v>0.23810000000000001</c:v>
                </c:pt>
                <c:pt idx="7272">
                  <c:v>0.23735000000000001</c:v>
                </c:pt>
                <c:pt idx="7273">
                  <c:v>0.23910000000000001</c:v>
                </c:pt>
                <c:pt idx="7274">
                  <c:v>0.23810000000000001</c:v>
                </c:pt>
                <c:pt idx="7275">
                  <c:v>0.23760000000000001</c:v>
                </c:pt>
                <c:pt idx="7276">
                  <c:v>0.2366</c:v>
                </c:pt>
                <c:pt idx="7277">
                  <c:v>0.23585</c:v>
                </c:pt>
                <c:pt idx="7278">
                  <c:v>0.2366</c:v>
                </c:pt>
                <c:pt idx="7279">
                  <c:v>0.23760000000000001</c:v>
                </c:pt>
                <c:pt idx="7280">
                  <c:v>0.23910000000000001</c:v>
                </c:pt>
                <c:pt idx="7281">
                  <c:v>0.23910000000000001</c:v>
                </c:pt>
                <c:pt idx="7282">
                  <c:v>0.23885000000000001</c:v>
                </c:pt>
                <c:pt idx="7283">
                  <c:v>0.24129999999999999</c:v>
                </c:pt>
                <c:pt idx="7284">
                  <c:v>0.24185000000000001</c:v>
                </c:pt>
                <c:pt idx="7285">
                  <c:v>0.24160000000000001</c:v>
                </c:pt>
                <c:pt idx="7286">
                  <c:v>0.24085000000000001</c:v>
                </c:pt>
                <c:pt idx="7287">
                  <c:v>0.24260000000000001</c:v>
                </c:pt>
                <c:pt idx="7288">
                  <c:v>0.24185000000000001</c:v>
                </c:pt>
                <c:pt idx="7289">
                  <c:v>0.24385000000000001</c:v>
                </c:pt>
                <c:pt idx="7290">
                  <c:v>0.24285000000000001</c:v>
                </c:pt>
                <c:pt idx="7291">
                  <c:v>0.24385000000000001</c:v>
                </c:pt>
                <c:pt idx="7292">
                  <c:v>0.24285000000000001</c:v>
                </c:pt>
                <c:pt idx="7293">
                  <c:v>0.24435000000000001</c:v>
                </c:pt>
                <c:pt idx="7294">
                  <c:v>0.24510000000000001</c:v>
                </c:pt>
                <c:pt idx="7295">
                  <c:v>0.24585000000000001</c:v>
                </c:pt>
                <c:pt idx="7296">
                  <c:v>0.24834999999999999</c:v>
                </c:pt>
                <c:pt idx="7297">
                  <c:v>0.24585000000000001</c:v>
                </c:pt>
                <c:pt idx="7298">
                  <c:v>0.24685000000000001</c:v>
                </c:pt>
                <c:pt idx="7301">
                  <c:v>0.24660000000000001</c:v>
                </c:pt>
                <c:pt idx="7302">
                  <c:v>0.24660000000000001</c:v>
                </c:pt>
                <c:pt idx="7303">
                  <c:v>0.24610000000000001</c:v>
                </c:pt>
                <c:pt idx="7305">
                  <c:v>0.24285000000000001</c:v>
                </c:pt>
                <c:pt idx="7306">
                  <c:v>0.23985000000000001</c:v>
                </c:pt>
                <c:pt idx="7307">
                  <c:v>0.23935000000000001</c:v>
                </c:pt>
                <c:pt idx="7308">
                  <c:v>0.24210000000000001</c:v>
                </c:pt>
                <c:pt idx="7309">
                  <c:v>0.2404</c:v>
                </c:pt>
                <c:pt idx="7310">
                  <c:v>0.24165</c:v>
                </c:pt>
                <c:pt idx="7311">
                  <c:v>0.24165</c:v>
                </c:pt>
                <c:pt idx="7312">
                  <c:v>0.2389</c:v>
                </c:pt>
                <c:pt idx="7313">
                  <c:v>0.23674999999999999</c:v>
                </c:pt>
                <c:pt idx="7314">
                  <c:v>0.23785000000000001</c:v>
                </c:pt>
                <c:pt idx="7315">
                  <c:v>0.23635</c:v>
                </c:pt>
                <c:pt idx="7316">
                  <c:v>0.2366</c:v>
                </c:pt>
                <c:pt idx="7317">
                  <c:v>0.23710000000000001</c:v>
                </c:pt>
                <c:pt idx="7318">
                  <c:v>0.2366</c:v>
                </c:pt>
                <c:pt idx="7319">
                  <c:v>0.23710000000000001</c:v>
                </c:pt>
                <c:pt idx="7320">
                  <c:v>0.23860000000000001</c:v>
                </c:pt>
                <c:pt idx="7321">
                  <c:v>0.23535</c:v>
                </c:pt>
                <c:pt idx="7322">
                  <c:v>0.2361</c:v>
                </c:pt>
                <c:pt idx="7323">
                  <c:v>0.2361</c:v>
                </c:pt>
                <c:pt idx="7324">
                  <c:v>0.2356</c:v>
                </c:pt>
                <c:pt idx="7325">
                  <c:v>0.23760000000000001</c:v>
                </c:pt>
                <c:pt idx="7326">
                  <c:v>0.2366</c:v>
                </c:pt>
                <c:pt idx="7327">
                  <c:v>0.2356</c:v>
                </c:pt>
                <c:pt idx="7328">
                  <c:v>0.23644999999999999</c:v>
                </c:pt>
                <c:pt idx="7329">
                  <c:v>0.23635</c:v>
                </c:pt>
                <c:pt idx="7330">
                  <c:v>0.23685</c:v>
                </c:pt>
                <c:pt idx="7331">
                  <c:v>0.23385</c:v>
                </c:pt>
                <c:pt idx="7332">
                  <c:v>0.23385</c:v>
                </c:pt>
                <c:pt idx="7333">
                  <c:v>0.2366</c:v>
                </c:pt>
                <c:pt idx="7334">
                  <c:v>0.2361</c:v>
                </c:pt>
                <c:pt idx="7335">
                  <c:v>0.23585</c:v>
                </c:pt>
                <c:pt idx="7336">
                  <c:v>0.23585</c:v>
                </c:pt>
                <c:pt idx="7337">
                  <c:v>0.2351</c:v>
                </c:pt>
                <c:pt idx="7338">
                  <c:v>0.23455000000000001</c:v>
                </c:pt>
                <c:pt idx="7339">
                  <c:v>0.2336</c:v>
                </c:pt>
                <c:pt idx="7340">
                  <c:v>0.2356</c:v>
                </c:pt>
                <c:pt idx="7341">
                  <c:v>0.23485</c:v>
                </c:pt>
                <c:pt idx="7342">
                  <c:v>0.23435</c:v>
                </c:pt>
                <c:pt idx="7343">
                  <c:v>0.2336</c:v>
                </c:pt>
                <c:pt idx="7344">
                  <c:v>0.23330000000000001</c:v>
                </c:pt>
                <c:pt idx="7345">
                  <c:v>0.2361</c:v>
                </c:pt>
                <c:pt idx="7346">
                  <c:v>0.23565</c:v>
                </c:pt>
                <c:pt idx="7347">
                  <c:v>0.23565</c:v>
                </c:pt>
                <c:pt idx="7348">
                  <c:v>0.23535</c:v>
                </c:pt>
                <c:pt idx="7349">
                  <c:v>0.2344</c:v>
                </c:pt>
                <c:pt idx="7350">
                  <c:v>0.2351</c:v>
                </c:pt>
                <c:pt idx="7351">
                  <c:v>0.23565</c:v>
                </c:pt>
                <c:pt idx="7352">
                  <c:v>0.23435</c:v>
                </c:pt>
                <c:pt idx="7353">
                  <c:v>0.23330000000000001</c:v>
                </c:pt>
                <c:pt idx="7354">
                  <c:v>0.2341</c:v>
                </c:pt>
                <c:pt idx="7355">
                  <c:v>0.23335</c:v>
                </c:pt>
                <c:pt idx="7356">
                  <c:v>0.23485</c:v>
                </c:pt>
                <c:pt idx="7357">
                  <c:v>0.23444999999999999</c:v>
                </c:pt>
                <c:pt idx="7358">
                  <c:v>0.23485</c:v>
                </c:pt>
                <c:pt idx="7359">
                  <c:v>0.23385</c:v>
                </c:pt>
                <c:pt idx="7360">
                  <c:v>0.2336</c:v>
                </c:pt>
                <c:pt idx="7361">
                  <c:v>0.23285</c:v>
                </c:pt>
                <c:pt idx="7362">
                  <c:v>0.2351</c:v>
                </c:pt>
                <c:pt idx="7363">
                  <c:v>0.23435</c:v>
                </c:pt>
                <c:pt idx="7364">
                  <c:v>0.23335</c:v>
                </c:pt>
                <c:pt idx="7365">
                  <c:v>0.2336</c:v>
                </c:pt>
                <c:pt idx="7366">
                  <c:v>0.23335</c:v>
                </c:pt>
                <c:pt idx="7367">
                  <c:v>0.2306</c:v>
                </c:pt>
                <c:pt idx="7368">
                  <c:v>0.2281</c:v>
                </c:pt>
                <c:pt idx="7369">
                  <c:v>0.2301</c:v>
                </c:pt>
                <c:pt idx="7370">
                  <c:v>0.23035</c:v>
                </c:pt>
                <c:pt idx="7371">
                  <c:v>0.2296</c:v>
                </c:pt>
                <c:pt idx="7372">
                  <c:v>0.22935</c:v>
                </c:pt>
                <c:pt idx="7373">
                  <c:v>0.2273</c:v>
                </c:pt>
                <c:pt idx="7374">
                  <c:v>0.22755</c:v>
                </c:pt>
                <c:pt idx="7375">
                  <c:v>0.22705</c:v>
                </c:pt>
                <c:pt idx="7376">
                  <c:v>0.22645000000000001</c:v>
                </c:pt>
                <c:pt idx="7377">
                  <c:v>0.22864999999999999</c:v>
                </c:pt>
                <c:pt idx="7378">
                  <c:v>0.22635</c:v>
                </c:pt>
                <c:pt idx="7379">
                  <c:v>0.22785</c:v>
                </c:pt>
                <c:pt idx="7380">
                  <c:v>0.22585</c:v>
                </c:pt>
                <c:pt idx="7383">
                  <c:v>0.2286</c:v>
                </c:pt>
                <c:pt idx="7384">
                  <c:v>0.22875000000000001</c:v>
                </c:pt>
                <c:pt idx="7385">
                  <c:v>0.22785</c:v>
                </c:pt>
                <c:pt idx="7386">
                  <c:v>0.2266</c:v>
                </c:pt>
                <c:pt idx="7387">
                  <c:v>0.22484999999999999</c:v>
                </c:pt>
                <c:pt idx="7388">
                  <c:v>0.22534999999999999</c:v>
                </c:pt>
                <c:pt idx="7389">
                  <c:v>0.22334999999999999</c:v>
                </c:pt>
                <c:pt idx="7390">
                  <c:v>0.22284999999999999</c:v>
                </c:pt>
                <c:pt idx="7391">
                  <c:v>0.22284999999999999</c:v>
                </c:pt>
                <c:pt idx="7393">
                  <c:v>0.22484999999999999</c:v>
                </c:pt>
                <c:pt idx="7394">
                  <c:v>0.22395000000000001</c:v>
                </c:pt>
                <c:pt idx="7395">
                  <c:v>0.22334999999999999</c:v>
                </c:pt>
                <c:pt idx="7396">
                  <c:v>0.22409999999999999</c:v>
                </c:pt>
                <c:pt idx="7397">
                  <c:v>0.22509999999999999</c:v>
                </c:pt>
                <c:pt idx="7398">
                  <c:v>0.22384999999999999</c:v>
                </c:pt>
                <c:pt idx="7399">
                  <c:v>0.22534999999999999</c:v>
                </c:pt>
                <c:pt idx="7400">
                  <c:v>0.22585</c:v>
                </c:pt>
                <c:pt idx="7401">
                  <c:v>0.2286</c:v>
                </c:pt>
                <c:pt idx="7402">
                  <c:v>0.22695000000000001</c:v>
                </c:pt>
                <c:pt idx="7403">
                  <c:v>0.2281</c:v>
                </c:pt>
                <c:pt idx="7404">
                  <c:v>0.22735</c:v>
                </c:pt>
                <c:pt idx="7405">
                  <c:v>0.22714999999999999</c:v>
                </c:pt>
                <c:pt idx="7406">
                  <c:v>0.22935</c:v>
                </c:pt>
                <c:pt idx="7408">
                  <c:v>0.22985</c:v>
                </c:pt>
                <c:pt idx="7409">
                  <c:v>0.2276</c:v>
                </c:pt>
                <c:pt idx="7410">
                  <c:v>0.22735</c:v>
                </c:pt>
                <c:pt idx="7411">
                  <c:v>0.22739999999999999</c:v>
                </c:pt>
                <c:pt idx="7412">
                  <c:v>0.22714999999999999</c:v>
                </c:pt>
                <c:pt idx="7413">
                  <c:v>0.22739999999999999</c:v>
                </c:pt>
                <c:pt idx="7414">
                  <c:v>0.22950000000000001</c:v>
                </c:pt>
                <c:pt idx="7415">
                  <c:v>0.2306</c:v>
                </c:pt>
                <c:pt idx="7416">
                  <c:v>0.2296</c:v>
                </c:pt>
                <c:pt idx="7417">
                  <c:v>0.23055</c:v>
                </c:pt>
                <c:pt idx="7418">
                  <c:v>0.2303</c:v>
                </c:pt>
                <c:pt idx="7419">
                  <c:v>0.2298</c:v>
                </c:pt>
                <c:pt idx="7420">
                  <c:v>0.2306</c:v>
                </c:pt>
                <c:pt idx="7421">
                  <c:v>0.2321</c:v>
                </c:pt>
                <c:pt idx="7422">
                  <c:v>0.2306</c:v>
                </c:pt>
                <c:pt idx="7423">
                  <c:v>0.23100000000000001</c:v>
                </c:pt>
                <c:pt idx="7424">
                  <c:v>0.23100000000000001</c:v>
                </c:pt>
                <c:pt idx="7425">
                  <c:v>0.2296</c:v>
                </c:pt>
                <c:pt idx="7426">
                  <c:v>0.2306</c:v>
                </c:pt>
                <c:pt idx="7427">
                  <c:v>0.2326</c:v>
                </c:pt>
                <c:pt idx="7428">
                  <c:v>0.2336</c:v>
                </c:pt>
                <c:pt idx="7429">
                  <c:v>0.23385</c:v>
                </c:pt>
                <c:pt idx="7430">
                  <c:v>0.2341</c:v>
                </c:pt>
                <c:pt idx="7431">
                  <c:v>0.2346</c:v>
                </c:pt>
                <c:pt idx="7432">
                  <c:v>0.23069999999999999</c:v>
                </c:pt>
                <c:pt idx="7433">
                  <c:v>0.23180000000000001</c:v>
                </c:pt>
                <c:pt idx="7434">
                  <c:v>0.2346</c:v>
                </c:pt>
                <c:pt idx="7435">
                  <c:v>0.2321</c:v>
                </c:pt>
                <c:pt idx="7436">
                  <c:v>0.2331</c:v>
                </c:pt>
                <c:pt idx="7437">
                  <c:v>0.2341</c:v>
                </c:pt>
                <c:pt idx="7438">
                  <c:v>0.2336</c:v>
                </c:pt>
                <c:pt idx="7439">
                  <c:v>0.2341</c:v>
                </c:pt>
                <c:pt idx="7440">
                  <c:v>0.2336</c:v>
                </c:pt>
                <c:pt idx="7441">
                  <c:v>0.2336</c:v>
                </c:pt>
                <c:pt idx="7442">
                  <c:v>0.2326</c:v>
                </c:pt>
                <c:pt idx="7443">
                  <c:v>0.2331</c:v>
                </c:pt>
                <c:pt idx="7444">
                  <c:v>0.2336</c:v>
                </c:pt>
                <c:pt idx="7445">
                  <c:v>0.2336</c:v>
                </c:pt>
                <c:pt idx="7446">
                  <c:v>0.2316</c:v>
                </c:pt>
                <c:pt idx="7447">
                  <c:v>0.2331</c:v>
                </c:pt>
                <c:pt idx="7448">
                  <c:v>0.2326</c:v>
                </c:pt>
                <c:pt idx="7449">
                  <c:v>0.2341</c:v>
                </c:pt>
                <c:pt idx="7450">
                  <c:v>0.2351</c:v>
                </c:pt>
                <c:pt idx="7451">
                  <c:v>0.2341</c:v>
                </c:pt>
                <c:pt idx="7452">
                  <c:v>0.2361</c:v>
                </c:pt>
                <c:pt idx="7453">
                  <c:v>0.23710000000000001</c:v>
                </c:pt>
                <c:pt idx="7454">
                  <c:v>0.23960000000000001</c:v>
                </c:pt>
                <c:pt idx="7455">
                  <c:v>0.23910000000000001</c:v>
                </c:pt>
                <c:pt idx="7456">
                  <c:v>0.23810000000000001</c:v>
                </c:pt>
                <c:pt idx="7457">
                  <c:v>0.23710000000000001</c:v>
                </c:pt>
                <c:pt idx="7458">
                  <c:v>0.23710000000000001</c:v>
                </c:pt>
                <c:pt idx="7459">
                  <c:v>0.23419999999999999</c:v>
                </c:pt>
                <c:pt idx="7460">
                  <c:v>0.2331</c:v>
                </c:pt>
                <c:pt idx="7461">
                  <c:v>0.2351</c:v>
                </c:pt>
                <c:pt idx="7462">
                  <c:v>0.23380000000000001</c:v>
                </c:pt>
                <c:pt idx="7463">
                  <c:v>0.2331</c:v>
                </c:pt>
                <c:pt idx="7464">
                  <c:v>0.2336</c:v>
                </c:pt>
                <c:pt idx="7465">
                  <c:v>0.2311</c:v>
                </c:pt>
                <c:pt idx="7466">
                  <c:v>0.2321</c:v>
                </c:pt>
                <c:pt idx="7467">
                  <c:v>0.2321</c:v>
                </c:pt>
                <c:pt idx="7468">
                  <c:v>0.2344</c:v>
                </c:pt>
                <c:pt idx="7469">
                  <c:v>0.2349</c:v>
                </c:pt>
                <c:pt idx="7470">
                  <c:v>0.2349</c:v>
                </c:pt>
                <c:pt idx="7471">
                  <c:v>0.2384</c:v>
                </c:pt>
                <c:pt idx="7473">
                  <c:v>0.23810000000000001</c:v>
                </c:pt>
                <c:pt idx="7474">
                  <c:v>0.2346</c:v>
                </c:pt>
                <c:pt idx="7475">
                  <c:v>0.2336</c:v>
                </c:pt>
                <c:pt idx="7476">
                  <c:v>0.2336</c:v>
                </c:pt>
                <c:pt idx="7477">
                  <c:v>0.2336</c:v>
                </c:pt>
                <c:pt idx="7478">
                  <c:v>0.2331</c:v>
                </c:pt>
                <c:pt idx="7479">
                  <c:v>0.2341</c:v>
                </c:pt>
                <c:pt idx="7480">
                  <c:v>0.2331</c:v>
                </c:pt>
                <c:pt idx="7481">
                  <c:v>0.23230000000000001</c:v>
                </c:pt>
                <c:pt idx="7482">
                  <c:v>0.2336</c:v>
                </c:pt>
                <c:pt idx="7483">
                  <c:v>0.2346</c:v>
                </c:pt>
                <c:pt idx="7484">
                  <c:v>0.2346</c:v>
                </c:pt>
                <c:pt idx="7485">
                  <c:v>0.2341</c:v>
                </c:pt>
                <c:pt idx="7486">
                  <c:v>0.2346</c:v>
                </c:pt>
                <c:pt idx="7487">
                  <c:v>0.2346</c:v>
                </c:pt>
                <c:pt idx="7488">
                  <c:v>0.2344</c:v>
                </c:pt>
                <c:pt idx="7489">
                  <c:v>0.2341</c:v>
                </c:pt>
                <c:pt idx="7490">
                  <c:v>0.2331</c:v>
                </c:pt>
                <c:pt idx="7491">
                  <c:v>0.2331</c:v>
                </c:pt>
                <c:pt idx="7492">
                  <c:v>0.2356</c:v>
                </c:pt>
                <c:pt idx="7493">
                  <c:v>0.2341</c:v>
                </c:pt>
                <c:pt idx="7494">
                  <c:v>0.2351</c:v>
                </c:pt>
                <c:pt idx="7495">
                  <c:v>0.2336</c:v>
                </c:pt>
                <c:pt idx="7496">
                  <c:v>0.2331</c:v>
                </c:pt>
                <c:pt idx="7497">
                  <c:v>0.2351</c:v>
                </c:pt>
                <c:pt idx="7498">
                  <c:v>0.2351</c:v>
                </c:pt>
                <c:pt idx="7499">
                  <c:v>0.2326</c:v>
                </c:pt>
                <c:pt idx="7500">
                  <c:v>0.23119999999999999</c:v>
                </c:pt>
                <c:pt idx="7501">
                  <c:v>0.2316</c:v>
                </c:pt>
                <c:pt idx="7502">
                  <c:v>0.2326</c:v>
                </c:pt>
                <c:pt idx="7503">
                  <c:v>0.2311</c:v>
                </c:pt>
                <c:pt idx="7504">
                  <c:v>0.2291</c:v>
                </c:pt>
                <c:pt idx="7505">
                  <c:v>0.2291</c:v>
                </c:pt>
                <c:pt idx="7506">
                  <c:v>0.23</c:v>
                </c:pt>
                <c:pt idx="7507">
                  <c:v>0.2306</c:v>
                </c:pt>
                <c:pt idx="7508">
                  <c:v>0.2291</c:v>
                </c:pt>
                <c:pt idx="7509">
                  <c:v>0.2281</c:v>
                </c:pt>
                <c:pt idx="7510">
                  <c:v>0.23075000000000001</c:v>
                </c:pt>
                <c:pt idx="7511">
                  <c:v>0.23135</c:v>
                </c:pt>
                <c:pt idx="7512">
                  <c:v>0.2321</c:v>
                </c:pt>
                <c:pt idx="7513">
                  <c:v>0.2306</c:v>
                </c:pt>
                <c:pt idx="7514">
                  <c:v>0.23280000000000001</c:v>
                </c:pt>
                <c:pt idx="7515">
                  <c:v>0.2336</c:v>
                </c:pt>
                <c:pt idx="7516">
                  <c:v>0.2331</c:v>
                </c:pt>
                <c:pt idx="7517">
                  <c:v>0.2326</c:v>
                </c:pt>
                <c:pt idx="7518">
                  <c:v>0.2326</c:v>
                </c:pt>
                <c:pt idx="7519">
                  <c:v>0.2326</c:v>
                </c:pt>
                <c:pt idx="7520">
                  <c:v>0.23235</c:v>
                </c:pt>
                <c:pt idx="7521">
                  <c:v>0.2321</c:v>
                </c:pt>
                <c:pt idx="7522">
                  <c:v>0.23235</c:v>
                </c:pt>
                <c:pt idx="7523">
                  <c:v>0.23185</c:v>
                </c:pt>
                <c:pt idx="7524">
                  <c:v>0.23185</c:v>
                </c:pt>
                <c:pt idx="7525">
                  <c:v>0.2316</c:v>
                </c:pt>
                <c:pt idx="7526">
                  <c:v>0.2326</c:v>
                </c:pt>
                <c:pt idx="7527">
                  <c:v>0.2331</c:v>
                </c:pt>
                <c:pt idx="7528">
                  <c:v>0.23319999999999999</c:v>
                </c:pt>
                <c:pt idx="7529">
                  <c:v>0.23319999999999999</c:v>
                </c:pt>
                <c:pt idx="7530">
                  <c:v>0.2321</c:v>
                </c:pt>
                <c:pt idx="7531">
                  <c:v>0.2321</c:v>
                </c:pt>
                <c:pt idx="7532">
                  <c:v>0.23185</c:v>
                </c:pt>
                <c:pt idx="7533">
                  <c:v>0.23185</c:v>
                </c:pt>
                <c:pt idx="7534">
                  <c:v>0.2311</c:v>
                </c:pt>
                <c:pt idx="7535">
                  <c:v>0.2329</c:v>
                </c:pt>
                <c:pt idx="7536">
                  <c:v>0.23285</c:v>
                </c:pt>
                <c:pt idx="7537">
                  <c:v>0.23435</c:v>
                </c:pt>
                <c:pt idx="7538">
                  <c:v>0.2356</c:v>
                </c:pt>
                <c:pt idx="7539">
                  <c:v>0.2356</c:v>
                </c:pt>
                <c:pt idx="7540">
                  <c:v>0.2336</c:v>
                </c:pt>
                <c:pt idx="7541">
                  <c:v>0.2336</c:v>
                </c:pt>
                <c:pt idx="7542">
                  <c:v>0.2346</c:v>
                </c:pt>
                <c:pt idx="7543">
                  <c:v>0.2346</c:v>
                </c:pt>
                <c:pt idx="7544">
                  <c:v>0.23485</c:v>
                </c:pt>
                <c:pt idx="7545">
                  <c:v>0.23535</c:v>
                </c:pt>
                <c:pt idx="7546">
                  <c:v>0.2356</c:v>
                </c:pt>
                <c:pt idx="7547">
                  <c:v>0.23760000000000001</c:v>
                </c:pt>
                <c:pt idx="7548">
                  <c:v>0.23885000000000001</c:v>
                </c:pt>
                <c:pt idx="7549">
                  <c:v>0.2399</c:v>
                </c:pt>
                <c:pt idx="7550">
                  <c:v>0.24060000000000001</c:v>
                </c:pt>
                <c:pt idx="7551">
                  <c:v>0.24285000000000001</c:v>
                </c:pt>
                <c:pt idx="7552">
                  <c:v>0.24260000000000001</c:v>
                </c:pt>
                <c:pt idx="7553">
                  <c:v>0.24260000000000001</c:v>
                </c:pt>
                <c:pt idx="7554">
                  <c:v>0.24535000000000001</c:v>
                </c:pt>
                <c:pt idx="7555">
                  <c:v>0.24709999999999999</c:v>
                </c:pt>
                <c:pt idx="7556">
                  <c:v>0.25209999999999999</c:v>
                </c:pt>
                <c:pt idx="7557">
                  <c:v>0.25509999999999999</c:v>
                </c:pt>
                <c:pt idx="7558">
                  <c:v>0.25459999999999999</c:v>
                </c:pt>
                <c:pt idx="7559">
                  <c:v>0.25659999999999999</c:v>
                </c:pt>
                <c:pt idx="7562">
                  <c:v>0.25509999999999999</c:v>
                </c:pt>
                <c:pt idx="7563">
                  <c:v>0.25519999999999998</c:v>
                </c:pt>
                <c:pt idx="7564">
                  <c:v>0.25559999999999999</c:v>
                </c:pt>
                <c:pt idx="7566">
                  <c:v>0.25559999999999999</c:v>
                </c:pt>
                <c:pt idx="7567">
                  <c:v>0.25359999999999999</c:v>
                </c:pt>
                <c:pt idx="7568">
                  <c:v>0.25109999999999999</c:v>
                </c:pt>
                <c:pt idx="7569">
                  <c:v>0.25209999999999999</c:v>
                </c:pt>
                <c:pt idx="7570">
                  <c:v>0.25209999999999999</c:v>
                </c:pt>
                <c:pt idx="7571">
                  <c:v>0.25409999999999999</c:v>
                </c:pt>
                <c:pt idx="7572">
                  <c:v>0.25280000000000002</c:v>
                </c:pt>
                <c:pt idx="7573">
                  <c:v>0.25330000000000003</c:v>
                </c:pt>
                <c:pt idx="7574">
                  <c:v>0.25359999999999999</c:v>
                </c:pt>
                <c:pt idx="7575">
                  <c:v>0.25259999999999999</c:v>
                </c:pt>
                <c:pt idx="7576">
                  <c:v>0.25659999999999999</c:v>
                </c:pt>
                <c:pt idx="7577">
                  <c:v>0.25619999999999998</c:v>
                </c:pt>
                <c:pt idx="7578">
                  <c:v>0.25669999999999998</c:v>
                </c:pt>
                <c:pt idx="7579">
                  <c:v>0.2571</c:v>
                </c:pt>
                <c:pt idx="7580">
                  <c:v>0.25609999999999999</c:v>
                </c:pt>
                <c:pt idx="7581">
                  <c:v>0.25609999999999999</c:v>
                </c:pt>
                <c:pt idx="7582">
                  <c:v>0.25609999999999999</c:v>
                </c:pt>
                <c:pt idx="7583">
                  <c:v>0.25259999999999999</c:v>
                </c:pt>
                <c:pt idx="7584">
                  <c:v>0.25459999999999999</c:v>
                </c:pt>
                <c:pt idx="7585">
                  <c:v>0.25459999999999999</c:v>
                </c:pt>
                <c:pt idx="7586">
                  <c:v>0.25309999999999999</c:v>
                </c:pt>
                <c:pt idx="7587">
                  <c:v>0.25209999999999999</c:v>
                </c:pt>
                <c:pt idx="7588">
                  <c:v>0.25509999999999999</c:v>
                </c:pt>
                <c:pt idx="7589">
                  <c:v>0.25509999999999999</c:v>
                </c:pt>
                <c:pt idx="7590">
                  <c:v>0.25609999999999999</c:v>
                </c:pt>
                <c:pt idx="7591">
                  <c:v>0.25559999999999999</c:v>
                </c:pt>
                <c:pt idx="7592">
                  <c:v>0.25835000000000002</c:v>
                </c:pt>
                <c:pt idx="7593">
                  <c:v>0.2581</c:v>
                </c:pt>
                <c:pt idx="7594">
                  <c:v>0.2581</c:v>
                </c:pt>
                <c:pt idx="7595">
                  <c:v>0.2581</c:v>
                </c:pt>
                <c:pt idx="7596">
                  <c:v>0.2571</c:v>
                </c:pt>
                <c:pt idx="7597">
                  <c:v>0.25619999999999998</c:v>
                </c:pt>
                <c:pt idx="7598">
                  <c:v>0.25669999999999998</c:v>
                </c:pt>
                <c:pt idx="7599">
                  <c:v>0.2606</c:v>
                </c:pt>
                <c:pt idx="7600">
                  <c:v>0.26150000000000001</c:v>
                </c:pt>
                <c:pt idx="7601">
                  <c:v>0.2626</c:v>
                </c:pt>
                <c:pt idx="7602">
                  <c:v>0.2616</c:v>
                </c:pt>
                <c:pt idx="7603">
                  <c:v>0.2611</c:v>
                </c:pt>
                <c:pt idx="7604">
                  <c:v>0.26090000000000002</c:v>
                </c:pt>
                <c:pt idx="7605">
                  <c:v>0.2616</c:v>
                </c:pt>
                <c:pt idx="7606">
                  <c:v>0.26185000000000003</c:v>
                </c:pt>
                <c:pt idx="7607">
                  <c:v>0.26095000000000002</c:v>
                </c:pt>
                <c:pt idx="7608">
                  <c:v>0.26515</c:v>
                </c:pt>
                <c:pt idx="7609">
                  <c:v>0.2636</c:v>
                </c:pt>
                <c:pt idx="7610">
                  <c:v>0.2636</c:v>
                </c:pt>
                <c:pt idx="7611">
                  <c:v>0.2646</c:v>
                </c:pt>
                <c:pt idx="7612">
                  <c:v>0.2666</c:v>
                </c:pt>
                <c:pt idx="7613">
                  <c:v>0.26769999999999999</c:v>
                </c:pt>
                <c:pt idx="7614">
                  <c:v>0.26989999999999997</c:v>
                </c:pt>
                <c:pt idx="7615">
                  <c:v>0.27060000000000001</c:v>
                </c:pt>
                <c:pt idx="7616">
                  <c:v>0.27065</c:v>
                </c:pt>
                <c:pt idx="7617">
                  <c:v>0.27015</c:v>
                </c:pt>
                <c:pt idx="7618">
                  <c:v>0.26934999999999998</c:v>
                </c:pt>
                <c:pt idx="7619">
                  <c:v>0.27029999999999998</c:v>
                </c:pt>
                <c:pt idx="7620">
                  <c:v>0.26455000000000001</c:v>
                </c:pt>
                <c:pt idx="7621">
                  <c:v>0.26679999999999998</c:v>
                </c:pt>
                <c:pt idx="7622">
                  <c:v>0.26679999999999998</c:v>
                </c:pt>
                <c:pt idx="7623">
                  <c:v>0.26934999999999998</c:v>
                </c:pt>
                <c:pt idx="7624">
                  <c:v>0.26855000000000001</c:v>
                </c:pt>
                <c:pt idx="7625">
                  <c:v>0.27305000000000001</c:v>
                </c:pt>
                <c:pt idx="7626">
                  <c:v>0.27539999999999998</c:v>
                </c:pt>
                <c:pt idx="7627">
                  <c:v>0.27415</c:v>
                </c:pt>
                <c:pt idx="7628">
                  <c:v>0.27074999999999999</c:v>
                </c:pt>
                <c:pt idx="7629">
                  <c:v>0.27074999999999999</c:v>
                </c:pt>
                <c:pt idx="7630">
                  <c:v>0.27374999999999999</c:v>
                </c:pt>
                <c:pt idx="7633">
                  <c:v>0.27374999999999999</c:v>
                </c:pt>
                <c:pt idx="7634">
                  <c:v>0.2712</c:v>
                </c:pt>
                <c:pt idx="7635">
                  <c:v>0.27589999999999998</c:v>
                </c:pt>
                <c:pt idx="7636">
                  <c:v>0.27700000000000002</c:v>
                </c:pt>
                <c:pt idx="7637">
                  <c:v>0.27529999999999999</c:v>
                </c:pt>
                <c:pt idx="7638">
                  <c:v>0.27555000000000002</c:v>
                </c:pt>
                <c:pt idx="7639">
                  <c:v>0.27434999999999998</c:v>
                </c:pt>
                <c:pt idx="7640">
                  <c:v>0.27510000000000001</c:v>
                </c:pt>
                <c:pt idx="7641">
                  <c:v>0.27575</c:v>
                </c:pt>
                <c:pt idx="7642">
                  <c:v>0.27600000000000002</c:v>
                </c:pt>
                <c:pt idx="7643">
                  <c:v>0.27725</c:v>
                </c:pt>
                <c:pt idx="7644">
                  <c:v>0.27750000000000002</c:v>
                </c:pt>
                <c:pt idx="7645">
                  <c:v>0.27700000000000002</c:v>
                </c:pt>
                <c:pt idx="7646">
                  <c:v>0.27900000000000003</c:v>
                </c:pt>
                <c:pt idx="7647">
                  <c:v>0.27900000000000003</c:v>
                </c:pt>
                <c:pt idx="7648">
                  <c:v>0.27815000000000001</c:v>
                </c:pt>
                <c:pt idx="7649">
                  <c:v>0.27815000000000001</c:v>
                </c:pt>
                <c:pt idx="7650">
                  <c:v>0.27875</c:v>
                </c:pt>
                <c:pt idx="7651">
                  <c:v>0.27975</c:v>
                </c:pt>
                <c:pt idx="7653">
                  <c:v>0.27589999999999998</c:v>
                </c:pt>
                <c:pt idx="7654">
                  <c:v>0.27600000000000002</c:v>
                </c:pt>
                <c:pt idx="7655">
                  <c:v>0.27884999999999999</c:v>
                </c:pt>
                <c:pt idx="7656">
                  <c:v>0.27984999999999999</c:v>
                </c:pt>
                <c:pt idx="7657">
                  <c:v>0.27660000000000001</c:v>
                </c:pt>
                <c:pt idx="7658">
                  <c:v>0.27500000000000002</c:v>
                </c:pt>
                <c:pt idx="7659">
                  <c:v>0.27389999999999998</c:v>
                </c:pt>
                <c:pt idx="7660">
                  <c:v>0.27600000000000002</c:v>
                </c:pt>
                <c:pt idx="7661">
                  <c:v>0.27650000000000002</c:v>
                </c:pt>
                <c:pt idx="7662">
                  <c:v>0.27600000000000002</c:v>
                </c:pt>
                <c:pt idx="7663">
                  <c:v>0.28100000000000003</c:v>
                </c:pt>
                <c:pt idx="7664">
                  <c:v>0.28349999999999997</c:v>
                </c:pt>
                <c:pt idx="7665">
                  <c:v>0.28199999999999997</c:v>
                </c:pt>
                <c:pt idx="7666">
                  <c:v>0.28449999999999998</c:v>
                </c:pt>
                <c:pt idx="7668">
                  <c:v>0.28584999999999999</c:v>
                </c:pt>
                <c:pt idx="7669">
                  <c:v>0.28349999999999997</c:v>
                </c:pt>
                <c:pt idx="7670">
                  <c:v>0.28275</c:v>
                </c:pt>
                <c:pt idx="7671">
                  <c:v>0.28375</c:v>
                </c:pt>
                <c:pt idx="7672">
                  <c:v>0.28249999999999997</c:v>
                </c:pt>
                <c:pt idx="7673">
                  <c:v>0.2787</c:v>
                </c:pt>
                <c:pt idx="7674">
                  <c:v>0.2792</c:v>
                </c:pt>
                <c:pt idx="7675">
                  <c:v>0.27889999999999998</c:v>
                </c:pt>
                <c:pt idx="7676">
                  <c:v>0.28120000000000001</c:v>
                </c:pt>
                <c:pt idx="7677">
                  <c:v>0.28220000000000001</c:v>
                </c:pt>
                <c:pt idx="7678">
                  <c:v>0.28549999999999998</c:v>
                </c:pt>
                <c:pt idx="7679">
                  <c:v>0.28784999999999999</c:v>
                </c:pt>
                <c:pt idx="7680">
                  <c:v>0.28584999999999999</c:v>
                </c:pt>
                <c:pt idx="7681">
                  <c:v>0.28605000000000003</c:v>
                </c:pt>
                <c:pt idx="7682">
                  <c:v>0.28325</c:v>
                </c:pt>
                <c:pt idx="7683">
                  <c:v>0.28625</c:v>
                </c:pt>
                <c:pt idx="7684">
                  <c:v>0.28570000000000001</c:v>
                </c:pt>
                <c:pt idx="7685">
                  <c:v>0.28079999999999999</c:v>
                </c:pt>
                <c:pt idx="7686">
                  <c:v>0.28129999999999999</c:v>
                </c:pt>
                <c:pt idx="7687">
                  <c:v>0.28225</c:v>
                </c:pt>
                <c:pt idx="7688">
                  <c:v>0.28075</c:v>
                </c:pt>
                <c:pt idx="7689">
                  <c:v>0.28075</c:v>
                </c:pt>
                <c:pt idx="7690">
                  <c:v>0.28199999999999997</c:v>
                </c:pt>
                <c:pt idx="7691">
                  <c:v>0.28175</c:v>
                </c:pt>
                <c:pt idx="7692">
                  <c:v>0.28370000000000001</c:v>
                </c:pt>
                <c:pt idx="7693">
                  <c:v>0.28320000000000001</c:v>
                </c:pt>
                <c:pt idx="7694">
                  <c:v>0.28360000000000002</c:v>
                </c:pt>
                <c:pt idx="7695">
                  <c:v>0.28349999999999997</c:v>
                </c:pt>
                <c:pt idx="7696">
                  <c:v>0.2843</c:v>
                </c:pt>
                <c:pt idx="7697">
                  <c:v>0.28425</c:v>
                </c:pt>
                <c:pt idx="7698">
                  <c:v>0.28325</c:v>
                </c:pt>
                <c:pt idx="7699">
                  <c:v>0.28344999999999998</c:v>
                </c:pt>
                <c:pt idx="7700">
                  <c:v>0.28599999999999998</c:v>
                </c:pt>
                <c:pt idx="7701">
                  <c:v>0.2858</c:v>
                </c:pt>
                <c:pt idx="7702">
                  <c:v>0.2888</c:v>
                </c:pt>
                <c:pt idx="7703">
                  <c:v>0.28849999999999998</c:v>
                </c:pt>
                <c:pt idx="7704">
                  <c:v>0.28849999999999998</c:v>
                </c:pt>
                <c:pt idx="7705">
                  <c:v>0.28699999999999998</c:v>
                </c:pt>
                <c:pt idx="7706">
                  <c:v>0.29175000000000001</c:v>
                </c:pt>
                <c:pt idx="7707">
                  <c:v>0.29499999999999998</c:v>
                </c:pt>
                <c:pt idx="7708">
                  <c:v>0.29409999999999997</c:v>
                </c:pt>
                <c:pt idx="7709">
                  <c:v>0.29249999999999998</c:v>
                </c:pt>
                <c:pt idx="7710">
                  <c:v>0.29509999999999997</c:v>
                </c:pt>
                <c:pt idx="7711">
                  <c:v>0.29360000000000003</c:v>
                </c:pt>
                <c:pt idx="7712">
                  <c:v>0.29409999999999997</c:v>
                </c:pt>
                <c:pt idx="7713">
                  <c:v>0.29680000000000001</c:v>
                </c:pt>
                <c:pt idx="7714">
                  <c:v>0.29680000000000001</c:v>
                </c:pt>
                <c:pt idx="7715">
                  <c:v>0.30009999999999998</c:v>
                </c:pt>
                <c:pt idx="7716">
                  <c:v>0.30859999999999999</c:v>
                </c:pt>
                <c:pt idx="7717">
                  <c:v>0.30370000000000003</c:v>
                </c:pt>
                <c:pt idx="7718">
                  <c:v>0.30109999999999998</c:v>
                </c:pt>
                <c:pt idx="7719">
                  <c:v>0.31090000000000001</c:v>
                </c:pt>
                <c:pt idx="7720">
                  <c:v>0.31140000000000001</c:v>
                </c:pt>
                <c:pt idx="7721">
                  <c:v>0.31159999999999999</c:v>
                </c:pt>
                <c:pt idx="7722">
                  <c:v>0.31419999999999998</c:v>
                </c:pt>
                <c:pt idx="7723">
                  <c:v>0.31435000000000002</c:v>
                </c:pt>
                <c:pt idx="7724">
                  <c:v>0.30930000000000002</c:v>
                </c:pt>
                <c:pt idx="7725">
                  <c:v>0.32050000000000001</c:v>
                </c:pt>
                <c:pt idx="7726">
                  <c:v>0.32445000000000002</c:v>
                </c:pt>
                <c:pt idx="7727">
                  <c:v>0.33284999999999998</c:v>
                </c:pt>
                <c:pt idx="7728">
                  <c:v>0.33284999999999998</c:v>
                </c:pt>
                <c:pt idx="7729">
                  <c:v>0.33334999999999998</c:v>
                </c:pt>
                <c:pt idx="7730">
                  <c:v>0.3291</c:v>
                </c:pt>
                <c:pt idx="7731">
                  <c:v>0.3291</c:v>
                </c:pt>
                <c:pt idx="7732">
                  <c:v>0.33160000000000001</c:v>
                </c:pt>
                <c:pt idx="7733">
                  <c:v>0.32700000000000001</c:v>
                </c:pt>
                <c:pt idx="7734">
                  <c:v>0.32519999999999999</c:v>
                </c:pt>
                <c:pt idx="7735">
                  <c:v>0.32440000000000002</c:v>
                </c:pt>
                <c:pt idx="7736">
                  <c:v>0.32900000000000001</c:v>
                </c:pt>
                <c:pt idx="7738">
                  <c:v>0.33400000000000002</c:v>
                </c:pt>
                <c:pt idx="7739">
                  <c:v>0.33250000000000002</c:v>
                </c:pt>
                <c:pt idx="7740">
                  <c:v>0.33350000000000002</c:v>
                </c:pt>
                <c:pt idx="7741">
                  <c:v>0.33200000000000002</c:v>
                </c:pt>
                <c:pt idx="7742">
                  <c:v>0.33300000000000002</c:v>
                </c:pt>
                <c:pt idx="7743">
                  <c:v>0.33200000000000002</c:v>
                </c:pt>
                <c:pt idx="7744">
                  <c:v>0.33300000000000002</c:v>
                </c:pt>
                <c:pt idx="7745">
                  <c:v>0.33600000000000002</c:v>
                </c:pt>
                <c:pt idx="7746">
                  <c:v>0.3372</c:v>
                </c:pt>
                <c:pt idx="7747">
                  <c:v>0.33550000000000002</c:v>
                </c:pt>
                <c:pt idx="7748">
                  <c:v>0.33424999999999999</c:v>
                </c:pt>
                <c:pt idx="7749">
                  <c:v>0.33960000000000001</c:v>
                </c:pt>
                <c:pt idx="7750">
                  <c:v>0.34510000000000002</c:v>
                </c:pt>
                <c:pt idx="7751">
                  <c:v>0.31919999999999998</c:v>
                </c:pt>
                <c:pt idx="7752">
                  <c:v>0.32600000000000001</c:v>
                </c:pt>
                <c:pt idx="7753">
                  <c:v>0.32650000000000001</c:v>
                </c:pt>
                <c:pt idx="7754">
                  <c:v>0.32550000000000001</c:v>
                </c:pt>
                <c:pt idx="7755">
                  <c:v>0.32640000000000002</c:v>
                </c:pt>
                <c:pt idx="7756">
                  <c:v>0.3261</c:v>
                </c:pt>
                <c:pt idx="7757">
                  <c:v>0.3266</c:v>
                </c:pt>
                <c:pt idx="7758">
                  <c:v>0.32550000000000001</c:v>
                </c:pt>
                <c:pt idx="7759">
                  <c:v>0.32500000000000001</c:v>
                </c:pt>
                <c:pt idx="7760">
                  <c:v>0.32400000000000001</c:v>
                </c:pt>
                <c:pt idx="7761">
                  <c:v>0.3271</c:v>
                </c:pt>
                <c:pt idx="7762">
                  <c:v>0.32319999999999999</c:v>
                </c:pt>
                <c:pt idx="7763">
                  <c:v>0.318</c:v>
                </c:pt>
                <c:pt idx="7764">
                  <c:v>0.31859999999999999</c:v>
                </c:pt>
                <c:pt idx="7765">
                  <c:v>0.3196</c:v>
                </c:pt>
                <c:pt idx="7766">
                  <c:v>0.3206</c:v>
                </c:pt>
                <c:pt idx="7767">
                  <c:v>0.32074999999999998</c:v>
                </c:pt>
                <c:pt idx="7768">
                  <c:v>0.32050000000000001</c:v>
                </c:pt>
                <c:pt idx="7769">
                  <c:v>0.31705</c:v>
                </c:pt>
                <c:pt idx="7770">
                  <c:v>0.31514999999999999</c:v>
                </c:pt>
                <c:pt idx="7771">
                  <c:v>0.31714999999999999</c:v>
                </c:pt>
                <c:pt idx="7772">
                  <c:v>0.31664999999999999</c:v>
                </c:pt>
                <c:pt idx="7773">
                  <c:v>0.32040000000000002</c:v>
                </c:pt>
                <c:pt idx="7774">
                  <c:v>0.31640000000000001</c:v>
                </c:pt>
                <c:pt idx="7775">
                  <c:v>0.31990000000000002</c:v>
                </c:pt>
                <c:pt idx="7776">
                  <c:v>0.32290000000000002</c:v>
                </c:pt>
                <c:pt idx="7777">
                  <c:v>0.32314999999999999</c:v>
                </c:pt>
                <c:pt idx="7778">
                  <c:v>0.32390000000000002</c:v>
                </c:pt>
                <c:pt idx="7779">
                  <c:v>0.32190000000000002</c:v>
                </c:pt>
                <c:pt idx="7780">
                  <c:v>0.32890000000000003</c:v>
                </c:pt>
                <c:pt idx="7781">
                  <c:v>0.33410000000000001</c:v>
                </c:pt>
                <c:pt idx="7782">
                  <c:v>0.33410000000000001</c:v>
                </c:pt>
                <c:pt idx="7783">
                  <c:v>0.33360000000000001</c:v>
                </c:pt>
                <c:pt idx="7784">
                  <c:v>0.33660000000000001</c:v>
                </c:pt>
                <c:pt idx="7785">
                  <c:v>0.34389999999999998</c:v>
                </c:pt>
                <c:pt idx="7786">
                  <c:v>0.34139999999999998</c:v>
                </c:pt>
                <c:pt idx="7787">
                  <c:v>0.35560000000000003</c:v>
                </c:pt>
                <c:pt idx="7788">
                  <c:v>0.35610000000000003</c:v>
                </c:pt>
                <c:pt idx="7789">
                  <c:v>0.35909999999999997</c:v>
                </c:pt>
                <c:pt idx="7790">
                  <c:v>0.36159999999999998</c:v>
                </c:pt>
                <c:pt idx="7791">
                  <c:v>0.36359999999999998</c:v>
                </c:pt>
                <c:pt idx="7792">
                  <c:v>0.36409999999999998</c:v>
                </c:pt>
                <c:pt idx="7793">
                  <c:v>0.36709999999999998</c:v>
                </c:pt>
                <c:pt idx="7794">
                  <c:v>0.36959999999999998</c:v>
                </c:pt>
                <c:pt idx="7795">
                  <c:v>0.37759999999999999</c:v>
                </c:pt>
                <c:pt idx="7796">
                  <c:v>0.3821</c:v>
                </c:pt>
                <c:pt idx="7797">
                  <c:v>0.39319999999999999</c:v>
                </c:pt>
                <c:pt idx="7798">
                  <c:v>0.40229999999999999</c:v>
                </c:pt>
                <c:pt idx="7799">
                  <c:v>0.40670000000000001</c:v>
                </c:pt>
                <c:pt idx="7800">
                  <c:v>0.41170000000000001</c:v>
                </c:pt>
                <c:pt idx="7801">
                  <c:v>0.41420000000000001</c:v>
                </c:pt>
                <c:pt idx="7802">
                  <c:v>0.41620000000000001</c:v>
                </c:pt>
                <c:pt idx="7803">
                  <c:v>0.42220000000000002</c:v>
                </c:pt>
                <c:pt idx="7804">
                  <c:v>0.436</c:v>
                </c:pt>
                <c:pt idx="7805">
                  <c:v>0.45200000000000001</c:v>
                </c:pt>
                <c:pt idx="7806">
                  <c:v>0.46200000000000002</c:v>
                </c:pt>
                <c:pt idx="7807">
                  <c:v>0.47699999999999998</c:v>
                </c:pt>
                <c:pt idx="7808">
                  <c:v>0.48649999999999999</c:v>
                </c:pt>
                <c:pt idx="7809">
                  <c:v>0.49199999999999999</c:v>
                </c:pt>
                <c:pt idx="7810">
                  <c:v>0.502</c:v>
                </c:pt>
                <c:pt idx="7811">
                  <c:v>0.51200000000000001</c:v>
                </c:pt>
                <c:pt idx="7812">
                  <c:v>0.51775000000000004</c:v>
                </c:pt>
                <c:pt idx="7813">
                  <c:v>0.52575000000000005</c:v>
                </c:pt>
                <c:pt idx="7814">
                  <c:v>0.53249999999999997</c:v>
                </c:pt>
                <c:pt idx="7815">
                  <c:v>0.56950000000000001</c:v>
                </c:pt>
                <c:pt idx="7816">
                  <c:v>0.58550000000000002</c:v>
                </c:pt>
                <c:pt idx="7817">
                  <c:v>0.59309999999999996</c:v>
                </c:pt>
                <c:pt idx="7818">
                  <c:v>0.59435000000000004</c:v>
                </c:pt>
                <c:pt idx="7819">
                  <c:v>0.60309999999999997</c:v>
                </c:pt>
                <c:pt idx="7820">
                  <c:v>0.60309999999999997</c:v>
                </c:pt>
                <c:pt idx="7823">
                  <c:v>0.60670000000000002</c:v>
                </c:pt>
                <c:pt idx="7824">
                  <c:v>0.61219999999999997</c:v>
                </c:pt>
                <c:pt idx="7825">
                  <c:v>0.61270000000000002</c:v>
                </c:pt>
                <c:pt idx="7827">
                  <c:v>0.61170000000000002</c:v>
                </c:pt>
                <c:pt idx="7828">
                  <c:v>0.61709999999999998</c:v>
                </c:pt>
                <c:pt idx="7829">
                  <c:v>0.62009999999999998</c:v>
                </c:pt>
                <c:pt idx="7830">
                  <c:v>0.61685000000000001</c:v>
                </c:pt>
                <c:pt idx="7831">
                  <c:v>0.62109999999999999</c:v>
                </c:pt>
                <c:pt idx="7832">
                  <c:v>0.62209999999999999</c:v>
                </c:pt>
                <c:pt idx="7833">
                  <c:v>0.62360000000000004</c:v>
                </c:pt>
                <c:pt idx="7834">
                  <c:v>0.622</c:v>
                </c:pt>
                <c:pt idx="7835">
                  <c:v>0.62109999999999999</c:v>
                </c:pt>
                <c:pt idx="7836">
                  <c:v>0.61960000000000004</c:v>
                </c:pt>
                <c:pt idx="7837">
                  <c:v>0.62380000000000002</c:v>
                </c:pt>
                <c:pt idx="7838">
                  <c:v>0.62429999999999997</c:v>
                </c:pt>
                <c:pt idx="7839">
                  <c:v>0.62129999999999996</c:v>
                </c:pt>
                <c:pt idx="7840">
                  <c:v>0.61860000000000004</c:v>
                </c:pt>
                <c:pt idx="7841">
                  <c:v>0.61909999999999998</c:v>
                </c:pt>
                <c:pt idx="7842">
                  <c:v>0.62129999999999996</c:v>
                </c:pt>
                <c:pt idx="7843">
                  <c:v>0.62109999999999999</c:v>
                </c:pt>
                <c:pt idx="7844">
                  <c:v>0.61809999999999998</c:v>
                </c:pt>
                <c:pt idx="7845">
                  <c:v>0.61560000000000004</c:v>
                </c:pt>
                <c:pt idx="7846">
                  <c:v>0.61260000000000003</c:v>
                </c:pt>
                <c:pt idx="7847">
                  <c:v>0.61860000000000004</c:v>
                </c:pt>
                <c:pt idx="7848">
                  <c:v>0.61919999999999997</c:v>
                </c:pt>
                <c:pt idx="7849">
                  <c:v>0.62060000000000004</c:v>
                </c:pt>
                <c:pt idx="7850">
                  <c:v>0.62019999999999997</c:v>
                </c:pt>
                <c:pt idx="7851">
                  <c:v>0.61970000000000003</c:v>
                </c:pt>
                <c:pt idx="7852">
                  <c:v>0.621</c:v>
                </c:pt>
                <c:pt idx="7853">
                  <c:v>0.62050000000000005</c:v>
                </c:pt>
                <c:pt idx="7854">
                  <c:v>0.61760000000000004</c:v>
                </c:pt>
                <c:pt idx="7855">
                  <c:v>0.61719999999999997</c:v>
                </c:pt>
                <c:pt idx="7856">
                  <c:v>0.61819999999999997</c:v>
                </c:pt>
                <c:pt idx="7857">
                  <c:v>0.61819999999999997</c:v>
                </c:pt>
                <c:pt idx="7858">
                  <c:v>0.61819999999999997</c:v>
                </c:pt>
                <c:pt idx="7859">
                  <c:v>0.61939999999999995</c:v>
                </c:pt>
                <c:pt idx="7860">
                  <c:v>0.61819999999999997</c:v>
                </c:pt>
                <c:pt idx="7861">
                  <c:v>0.61819999999999997</c:v>
                </c:pt>
                <c:pt idx="7862">
                  <c:v>0.62460000000000004</c:v>
                </c:pt>
                <c:pt idx="7863">
                  <c:v>0.62909999999999999</c:v>
                </c:pt>
                <c:pt idx="7864">
                  <c:v>0.63460000000000005</c:v>
                </c:pt>
                <c:pt idx="7865">
                  <c:v>0.63560000000000005</c:v>
                </c:pt>
                <c:pt idx="7866">
                  <c:v>0.6351</c:v>
                </c:pt>
                <c:pt idx="7867">
                  <c:v>0.6331</c:v>
                </c:pt>
                <c:pt idx="7868">
                  <c:v>0.63160000000000005</c:v>
                </c:pt>
                <c:pt idx="7869">
                  <c:v>0.63485000000000003</c:v>
                </c:pt>
                <c:pt idx="7870">
                  <c:v>0.63560000000000005</c:v>
                </c:pt>
                <c:pt idx="7871">
                  <c:v>0.63349999999999995</c:v>
                </c:pt>
                <c:pt idx="7872">
                  <c:v>0.6361</c:v>
                </c:pt>
                <c:pt idx="7873">
                  <c:v>0.63514999999999999</c:v>
                </c:pt>
                <c:pt idx="7874">
                  <c:v>0.63460000000000005</c:v>
                </c:pt>
                <c:pt idx="7875">
                  <c:v>0.63234999999999997</c:v>
                </c:pt>
                <c:pt idx="7876">
                  <c:v>0.63385000000000002</c:v>
                </c:pt>
                <c:pt idx="7877">
                  <c:v>0.63954999999999995</c:v>
                </c:pt>
                <c:pt idx="7878">
                  <c:v>0.64195000000000002</c:v>
                </c:pt>
                <c:pt idx="7879">
                  <c:v>0.63900000000000001</c:v>
                </c:pt>
                <c:pt idx="7880">
                  <c:v>0.62339999999999995</c:v>
                </c:pt>
                <c:pt idx="7881">
                  <c:v>0.62429999999999997</c:v>
                </c:pt>
                <c:pt idx="7882">
                  <c:v>0.62460000000000004</c:v>
                </c:pt>
                <c:pt idx="7883">
                  <c:v>0.62834999999999996</c:v>
                </c:pt>
                <c:pt idx="7884">
                  <c:v>0.63009999999999999</c:v>
                </c:pt>
                <c:pt idx="7885">
                  <c:v>0.62860000000000005</c:v>
                </c:pt>
                <c:pt idx="7888">
                  <c:v>0.63085000000000002</c:v>
                </c:pt>
                <c:pt idx="7889">
                  <c:v>0.62509999999999999</c:v>
                </c:pt>
                <c:pt idx="7890">
                  <c:v>0.62860000000000005</c:v>
                </c:pt>
                <c:pt idx="7891">
                  <c:v>0.62909999999999999</c:v>
                </c:pt>
                <c:pt idx="7892">
                  <c:v>0.63009999999999999</c:v>
                </c:pt>
                <c:pt idx="7893">
                  <c:v>0.62660000000000005</c:v>
                </c:pt>
                <c:pt idx="7894">
                  <c:v>0.63060000000000005</c:v>
                </c:pt>
                <c:pt idx="7895">
                  <c:v>0.62880000000000003</c:v>
                </c:pt>
                <c:pt idx="7896">
                  <c:v>0.63080000000000003</c:v>
                </c:pt>
                <c:pt idx="7897">
                  <c:v>0.62985000000000002</c:v>
                </c:pt>
                <c:pt idx="7898">
                  <c:v>0.62960000000000005</c:v>
                </c:pt>
                <c:pt idx="7899">
                  <c:v>0.62834999999999996</c:v>
                </c:pt>
                <c:pt idx="7900">
                  <c:v>0.63285000000000002</c:v>
                </c:pt>
                <c:pt idx="7901">
                  <c:v>0.6331</c:v>
                </c:pt>
                <c:pt idx="7902">
                  <c:v>0.63434999999999997</c:v>
                </c:pt>
                <c:pt idx="7903">
                  <c:v>0.63485000000000003</c:v>
                </c:pt>
                <c:pt idx="7904">
                  <c:v>0.6351</c:v>
                </c:pt>
                <c:pt idx="7905">
                  <c:v>0.6381</c:v>
                </c:pt>
                <c:pt idx="7906">
                  <c:v>0.63585000000000003</c:v>
                </c:pt>
                <c:pt idx="7907">
                  <c:v>0.63385000000000002</c:v>
                </c:pt>
                <c:pt idx="7908">
                  <c:v>0.63434999999999997</c:v>
                </c:pt>
                <c:pt idx="7909">
                  <c:v>0.63834999999999997</c:v>
                </c:pt>
                <c:pt idx="7910">
                  <c:v>0.63660000000000005</c:v>
                </c:pt>
                <c:pt idx="7911">
                  <c:v>0.63660000000000005</c:v>
                </c:pt>
                <c:pt idx="7913">
                  <c:v>0.63290000000000002</c:v>
                </c:pt>
                <c:pt idx="7914">
                  <c:v>0.6341</c:v>
                </c:pt>
                <c:pt idx="7915">
                  <c:v>0.63180000000000003</c:v>
                </c:pt>
                <c:pt idx="7917">
                  <c:v>0.62960000000000005</c:v>
                </c:pt>
                <c:pt idx="7918">
                  <c:v>0.62809999999999999</c:v>
                </c:pt>
                <c:pt idx="7919">
                  <c:v>0.62660000000000005</c:v>
                </c:pt>
                <c:pt idx="7920">
                  <c:v>0.62609999999999999</c:v>
                </c:pt>
                <c:pt idx="7921">
                  <c:v>0.62760000000000005</c:v>
                </c:pt>
                <c:pt idx="7922">
                  <c:v>0.62609999999999999</c:v>
                </c:pt>
                <c:pt idx="7923">
                  <c:v>0.62509999999999999</c:v>
                </c:pt>
                <c:pt idx="7924">
                  <c:v>0.63560000000000005</c:v>
                </c:pt>
                <c:pt idx="7925">
                  <c:v>0.65390000000000004</c:v>
                </c:pt>
                <c:pt idx="7926">
                  <c:v>0.6613</c:v>
                </c:pt>
                <c:pt idx="7927">
                  <c:v>0.6623</c:v>
                </c:pt>
                <c:pt idx="7928">
                  <c:v>0.6653</c:v>
                </c:pt>
                <c:pt idx="7929">
                  <c:v>0.66654999999999998</c:v>
                </c:pt>
                <c:pt idx="7930">
                  <c:v>0.67405000000000004</c:v>
                </c:pt>
                <c:pt idx="7931">
                  <c:v>0.67305000000000004</c:v>
                </c:pt>
                <c:pt idx="7933">
                  <c:v>0.68579999999999997</c:v>
                </c:pt>
                <c:pt idx="7934">
                  <c:v>0.68130000000000002</c:v>
                </c:pt>
                <c:pt idx="7935">
                  <c:v>0.68010000000000004</c:v>
                </c:pt>
                <c:pt idx="7936">
                  <c:v>0.68215000000000003</c:v>
                </c:pt>
                <c:pt idx="7937">
                  <c:v>0.66064999999999996</c:v>
                </c:pt>
                <c:pt idx="7938">
                  <c:v>0.65659999999999996</c:v>
                </c:pt>
                <c:pt idx="7939">
                  <c:v>0.65800000000000003</c:v>
                </c:pt>
                <c:pt idx="7940">
                  <c:v>0.65605000000000002</c:v>
                </c:pt>
                <c:pt idx="7941">
                  <c:v>0.65559999999999996</c:v>
                </c:pt>
                <c:pt idx="7942">
                  <c:v>0.65249999999999997</c:v>
                </c:pt>
                <c:pt idx="7943">
                  <c:v>0.65480000000000005</c:v>
                </c:pt>
                <c:pt idx="7944">
                  <c:v>0.65634999999999999</c:v>
                </c:pt>
                <c:pt idx="7945">
                  <c:v>0.64659999999999995</c:v>
                </c:pt>
                <c:pt idx="7946">
                  <c:v>0.64439999999999997</c:v>
                </c:pt>
                <c:pt idx="7947">
                  <c:v>0.64649999999999996</c:v>
                </c:pt>
                <c:pt idx="7948">
                  <c:v>0.64185000000000003</c:v>
                </c:pt>
                <c:pt idx="7949">
                  <c:v>0.6401</c:v>
                </c:pt>
                <c:pt idx="7950">
                  <c:v>0.6401</c:v>
                </c:pt>
                <c:pt idx="7951">
                  <c:v>0.62360000000000004</c:v>
                </c:pt>
                <c:pt idx="7952">
                  <c:v>0.62709999999999999</c:v>
                </c:pt>
                <c:pt idx="7953">
                  <c:v>0.63109999999999999</c:v>
                </c:pt>
                <c:pt idx="7954">
                  <c:v>0.64610000000000001</c:v>
                </c:pt>
                <c:pt idx="7955">
                  <c:v>0.65410000000000001</c:v>
                </c:pt>
                <c:pt idx="7956">
                  <c:v>0.65334999999999999</c:v>
                </c:pt>
                <c:pt idx="7957">
                  <c:v>0.65634999999999999</c:v>
                </c:pt>
                <c:pt idx="7958">
                  <c:v>0.65710000000000002</c:v>
                </c:pt>
                <c:pt idx="7959">
                  <c:v>0.66110000000000002</c:v>
                </c:pt>
                <c:pt idx="7960">
                  <c:v>0.66459999999999997</c:v>
                </c:pt>
                <c:pt idx="7961">
                  <c:v>0.66710000000000003</c:v>
                </c:pt>
                <c:pt idx="7962">
                  <c:v>0.66910000000000003</c:v>
                </c:pt>
                <c:pt idx="7963">
                  <c:v>0.67335</c:v>
                </c:pt>
                <c:pt idx="7964">
                  <c:v>0.68010000000000004</c:v>
                </c:pt>
                <c:pt idx="7965">
                  <c:v>0.67910000000000004</c:v>
                </c:pt>
                <c:pt idx="7966">
                  <c:v>0.68784999999999996</c:v>
                </c:pt>
                <c:pt idx="7967">
                  <c:v>0.6956</c:v>
                </c:pt>
                <c:pt idx="7968">
                  <c:v>0.69710000000000005</c:v>
                </c:pt>
                <c:pt idx="7969">
                  <c:v>0.7016</c:v>
                </c:pt>
                <c:pt idx="7970">
                  <c:v>0.71450000000000002</c:v>
                </c:pt>
                <c:pt idx="7971">
                  <c:v>0.72099999999999997</c:v>
                </c:pt>
                <c:pt idx="7972">
                  <c:v>0.73350000000000004</c:v>
                </c:pt>
                <c:pt idx="7973">
                  <c:v>0.74299999999999999</c:v>
                </c:pt>
                <c:pt idx="7974">
                  <c:v>0.75149999999999995</c:v>
                </c:pt>
                <c:pt idx="7975">
                  <c:v>0.75649999999999995</c:v>
                </c:pt>
                <c:pt idx="7976">
                  <c:v>0.7591</c:v>
                </c:pt>
                <c:pt idx="7977">
                  <c:v>0.7591</c:v>
                </c:pt>
                <c:pt idx="7978">
                  <c:v>0.76759999999999995</c:v>
                </c:pt>
                <c:pt idx="7979">
                  <c:v>0.77759999999999996</c:v>
                </c:pt>
                <c:pt idx="7980">
                  <c:v>0.78759999999999997</c:v>
                </c:pt>
                <c:pt idx="7981">
                  <c:v>0.79235</c:v>
                </c:pt>
                <c:pt idx="7982">
                  <c:v>0.80649999999999999</c:v>
                </c:pt>
                <c:pt idx="7983">
                  <c:v>0.81599999999999995</c:v>
                </c:pt>
                <c:pt idx="7984">
                  <c:v>0.81759999999999999</c:v>
                </c:pt>
                <c:pt idx="7985">
                  <c:v>0.81699999999999995</c:v>
                </c:pt>
                <c:pt idx="7986">
                  <c:v>0.81825000000000003</c:v>
                </c:pt>
                <c:pt idx="7987">
                  <c:v>0.80410999999999999</c:v>
                </c:pt>
                <c:pt idx="7988">
                  <c:v>0.80127999999999999</c:v>
                </c:pt>
                <c:pt idx="7989">
                  <c:v>0.81128</c:v>
                </c:pt>
                <c:pt idx="7990">
                  <c:v>0.81100000000000005</c:v>
                </c:pt>
                <c:pt idx="7991">
                  <c:v>0.81711</c:v>
                </c:pt>
                <c:pt idx="7992">
                  <c:v>0.82543999999999995</c:v>
                </c:pt>
                <c:pt idx="7993">
                  <c:v>0.82543999999999995</c:v>
                </c:pt>
                <c:pt idx="7994">
                  <c:v>0.82543999999999995</c:v>
                </c:pt>
                <c:pt idx="7995">
                  <c:v>0.82933000000000001</c:v>
                </c:pt>
                <c:pt idx="7996">
                  <c:v>0.83343999999999996</c:v>
                </c:pt>
                <c:pt idx="7998">
                  <c:v>0.84211000000000003</c:v>
                </c:pt>
                <c:pt idx="7999">
                  <c:v>0.83933000000000002</c:v>
                </c:pt>
                <c:pt idx="8000">
                  <c:v>0.83567000000000002</c:v>
                </c:pt>
                <c:pt idx="8001">
                  <c:v>0.83511000000000002</c:v>
                </c:pt>
                <c:pt idx="8002">
                  <c:v>0.83343999999999996</c:v>
                </c:pt>
                <c:pt idx="8003">
                  <c:v>0.84067000000000003</c:v>
                </c:pt>
                <c:pt idx="8004">
                  <c:v>0.83355999999999997</c:v>
                </c:pt>
                <c:pt idx="8005">
                  <c:v>0.84543999999999997</c:v>
                </c:pt>
                <c:pt idx="8006">
                  <c:v>0.85221999999999998</c:v>
                </c:pt>
                <c:pt idx="8007">
                  <c:v>0.85577999999999999</c:v>
                </c:pt>
                <c:pt idx="8008">
                  <c:v>0.85028000000000004</c:v>
                </c:pt>
                <c:pt idx="8009">
                  <c:v>0.85389000000000004</c:v>
                </c:pt>
                <c:pt idx="8010">
                  <c:v>0.85655999999999999</c:v>
                </c:pt>
                <c:pt idx="8011">
                  <c:v>0.85711000000000004</c:v>
                </c:pt>
                <c:pt idx="8012">
                  <c:v>0.86067000000000005</c:v>
                </c:pt>
                <c:pt idx="8013">
                  <c:v>0.86589000000000005</c:v>
                </c:pt>
                <c:pt idx="8014">
                  <c:v>0.86333000000000004</c:v>
                </c:pt>
                <c:pt idx="8015">
                  <c:v>0.85672000000000004</c:v>
                </c:pt>
                <c:pt idx="8016">
                  <c:v>0.85294000000000003</c:v>
                </c:pt>
                <c:pt idx="8017">
                  <c:v>0.85294000000000003</c:v>
                </c:pt>
                <c:pt idx="8018">
                  <c:v>0.85377999999999998</c:v>
                </c:pt>
                <c:pt idx="8019">
                  <c:v>0.83769000000000005</c:v>
                </c:pt>
                <c:pt idx="8020">
                  <c:v>0.84560999999999997</c:v>
                </c:pt>
                <c:pt idx="8021">
                  <c:v>0.85367000000000004</c:v>
                </c:pt>
                <c:pt idx="8022">
                  <c:v>0.85789000000000004</c:v>
                </c:pt>
                <c:pt idx="8023">
                  <c:v>0.86433000000000004</c:v>
                </c:pt>
                <c:pt idx="8024">
                  <c:v>0.86794000000000004</c:v>
                </c:pt>
                <c:pt idx="8025">
                  <c:v>0.87156</c:v>
                </c:pt>
                <c:pt idx="8026">
                  <c:v>0.87605999999999995</c:v>
                </c:pt>
                <c:pt idx="8027">
                  <c:v>0.87388999999999994</c:v>
                </c:pt>
                <c:pt idx="8028">
                  <c:v>0.87749999999999995</c:v>
                </c:pt>
                <c:pt idx="8029">
                  <c:v>0.88110999999999995</c:v>
                </c:pt>
                <c:pt idx="8030">
                  <c:v>0.88</c:v>
                </c:pt>
                <c:pt idx="8031">
                  <c:v>0.88166999999999995</c:v>
                </c:pt>
                <c:pt idx="8032">
                  <c:v>0.87761</c:v>
                </c:pt>
                <c:pt idx="8033">
                  <c:v>0.88122</c:v>
                </c:pt>
                <c:pt idx="8034">
                  <c:v>0.88066999999999995</c:v>
                </c:pt>
                <c:pt idx="8035">
                  <c:v>0.88178000000000001</c:v>
                </c:pt>
                <c:pt idx="8036">
                  <c:v>0.88178000000000001</c:v>
                </c:pt>
                <c:pt idx="8037">
                  <c:v>0.88371999999999995</c:v>
                </c:pt>
                <c:pt idx="8038">
                  <c:v>0.88566999999999996</c:v>
                </c:pt>
                <c:pt idx="8039">
                  <c:v>0.89039000000000001</c:v>
                </c:pt>
                <c:pt idx="8040">
                  <c:v>0.88732999999999995</c:v>
                </c:pt>
                <c:pt idx="8041">
                  <c:v>0.88593999999999995</c:v>
                </c:pt>
                <c:pt idx="8042">
                  <c:v>0.88427999999999995</c:v>
                </c:pt>
                <c:pt idx="8043">
                  <c:v>0.88093999999999995</c:v>
                </c:pt>
                <c:pt idx="8044">
                  <c:v>0.87566999999999995</c:v>
                </c:pt>
                <c:pt idx="8045">
                  <c:v>0.88093999999999995</c:v>
                </c:pt>
                <c:pt idx="8046">
                  <c:v>0.88261000000000001</c:v>
                </c:pt>
                <c:pt idx="8047">
                  <c:v>0.88678000000000001</c:v>
                </c:pt>
                <c:pt idx="8048">
                  <c:v>0.88232999999999995</c:v>
                </c:pt>
                <c:pt idx="8049">
                  <c:v>0.88649999999999995</c:v>
                </c:pt>
                <c:pt idx="8050">
                  <c:v>0.90205999999999997</c:v>
                </c:pt>
                <c:pt idx="8051">
                  <c:v>0.90566999999999998</c:v>
                </c:pt>
                <c:pt idx="8052">
                  <c:v>0.91122000000000003</c:v>
                </c:pt>
                <c:pt idx="8053">
                  <c:v>0.90622000000000003</c:v>
                </c:pt>
                <c:pt idx="8054">
                  <c:v>0.90871999999999997</c:v>
                </c:pt>
                <c:pt idx="8055">
                  <c:v>0.91122000000000003</c:v>
                </c:pt>
                <c:pt idx="8056">
                  <c:v>0.91622000000000003</c:v>
                </c:pt>
                <c:pt idx="8057">
                  <c:v>0.91983000000000004</c:v>
                </c:pt>
                <c:pt idx="8058">
                  <c:v>0.92483000000000004</c:v>
                </c:pt>
                <c:pt idx="8059">
                  <c:v>0.93010999999999999</c:v>
                </c:pt>
                <c:pt idx="8060">
                  <c:v>0.93706</c:v>
                </c:pt>
                <c:pt idx="8061">
                  <c:v>0.93733</c:v>
                </c:pt>
                <c:pt idx="8062">
                  <c:v>0.93511</c:v>
                </c:pt>
                <c:pt idx="8063">
                  <c:v>0.93067</c:v>
                </c:pt>
                <c:pt idx="8064">
                  <c:v>0.93416999999999994</c:v>
                </c:pt>
                <c:pt idx="8065">
                  <c:v>0.94167000000000001</c:v>
                </c:pt>
                <c:pt idx="8066">
                  <c:v>0.94638999999999995</c:v>
                </c:pt>
                <c:pt idx="8067">
                  <c:v>0.94806000000000001</c:v>
                </c:pt>
                <c:pt idx="8068">
                  <c:v>0.95082999999999995</c:v>
                </c:pt>
                <c:pt idx="8069">
                  <c:v>0.95082999999999995</c:v>
                </c:pt>
                <c:pt idx="8070">
                  <c:v>0.95306000000000002</c:v>
                </c:pt>
                <c:pt idx="8071">
                  <c:v>0.95650000000000002</c:v>
                </c:pt>
                <c:pt idx="8072">
                  <c:v>0.95872000000000002</c:v>
                </c:pt>
                <c:pt idx="8073">
                  <c:v>0.96343999999999996</c:v>
                </c:pt>
                <c:pt idx="8074">
                  <c:v>0.97038999999999997</c:v>
                </c:pt>
                <c:pt idx="8075">
                  <c:v>0.99317</c:v>
                </c:pt>
                <c:pt idx="8076">
                  <c:v>0.99733000000000005</c:v>
                </c:pt>
                <c:pt idx="8077">
                  <c:v>0.99428000000000005</c:v>
                </c:pt>
                <c:pt idx="8078">
                  <c:v>0.99621999999999999</c:v>
                </c:pt>
                <c:pt idx="8079">
                  <c:v>0.99761</c:v>
                </c:pt>
                <c:pt idx="8080">
                  <c:v>0.99705999999999995</c:v>
                </c:pt>
                <c:pt idx="8081">
                  <c:v>0.99705999999999995</c:v>
                </c:pt>
                <c:pt idx="8084">
                  <c:v>0.99817</c:v>
                </c:pt>
                <c:pt idx="8085">
                  <c:v>0.99789000000000005</c:v>
                </c:pt>
                <c:pt idx="8086">
                  <c:v>0.99789000000000005</c:v>
                </c:pt>
                <c:pt idx="8088">
                  <c:v>0.99872000000000005</c:v>
                </c:pt>
                <c:pt idx="8089">
                  <c:v>1.0051099999999999</c:v>
                </c:pt>
                <c:pt idx="8090">
                  <c:v>1.00928</c:v>
                </c:pt>
                <c:pt idx="8091">
                  <c:v>1.0101100000000001</c:v>
                </c:pt>
                <c:pt idx="8092">
                  <c:v>1.0148299999999999</c:v>
                </c:pt>
                <c:pt idx="8093">
                  <c:v>1.01789</c:v>
                </c:pt>
                <c:pt idx="8094">
                  <c:v>1.0217799999999999</c:v>
                </c:pt>
                <c:pt idx="8095">
                  <c:v>1.0217799999999999</c:v>
                </c:pt>
                <c:pt idx="8096">
                  <c:v>1.0231699999999999</c:v>
                </c:pt>
                <c:pt idx="8097">
                  <c:v>1.02372</c:v>
                </c:pt>
                <c:pt idx="8098">
                  <c:v>1.0248299999999999</c:v>
                </c:pt>
                <c:pt idx="8099">
                  <c:v>1.0301100000000001</c:v>
                </c:pt>
                <c:pt idx="8100">
                  <c:v>1.04122</c:v>
                </c:pt>
                <c:pt idx="8101">
                  <c:v>1.0434399999999999</c:v>
                </c:pt>
                <c:pt idx="8102">
                  <c:v>1.03789</c:v>
                </c:pt>
                <c:pt idx="8103">
                  <c:v>1.0317799999999999</c:v>
                </c:pt>
                <c:pt idx="8104">
                  <c:v>1.0373300000000001</c:v>
                </c:pt>
                <c:pt idx="8105">
                  <c:v>1.0389999999999999</c:v>
                </c:pt>
                <c:pt idx="8106">
                  <c:v>1.0389999999999999</c:v>
                </c:pt>
                <c:pt idx="8107">
                  <c:v>1.034</c:v>
                </c:pt>
                <c:pt idx="8108">
                  <c:v>1.0345599999999999</c:v>
                </c:pt>
                <c:pt idx="8109">
                  <c:v>1.0345599999999999</c:v>
                </c:pt>
                <c:pt idx="8110">
                  <c:v>1.03372</c:v>
                </c:pt>
                <c:pt idx="8111">
                  <c:v>1.034</c:v>
                </c:pt>
                <c:pt idx="8112">
                  <c:v>1.03844</c:v>
                </c:pt>
                <c:pt idx="8113">
                  <c:v>1.03817</c:v>
                </c:pt>
                <c:pt idx="8114">
                  <c:v>1.03372</c:v>
                </c:pt>
                <c:pt idx="8115">
                  <c:v>1.03372</c:v>
                </c:pt>
                <c:pt idx="8116">
                  <c:v>1.0362199999999999</c:v>
                </c:pt>
                <c:pt idx="8117">
                  <c:v>1.0389999999999999</c:v>
                </c:pt>
                <c:pt idx="8118">
                  <c:v>1.0373300000000001</c:v>
                </c:pt>
                <c:pt idx="8119">
                  <c:v>1.0417799999999999</c:v>
                </c:pt>
                <c:pt idx="8120">
                  <c:v>1.0565</c:v>
                </c:pt>
                <c:pt idx="8121">
                  <c:v>1.05233</c:v>
                </c:pt>
                <c:pt idx="8122">
                  <c:v>1.0501100000000001</c:v>
                </c:pt>
                <c:pt idx="8123">
                  <c:v>1.0534399999999999</c:v>
                </c:pt>
                <c:pt idx="8124">
                  <c:v>1.054</c:v>
                </c:pt>
                <c:pt idx="8125">
                  <c:v>1.05233</c:v>
                </c:pt>
                <c:pt idx="8126">
                  <c:v>1.054</c:v>
                </c:pt>
                <c:pt idx="8127">
                  <c:v>1.0545599999999999</c:v>
                </c:pt>
                <c:pt idx="8128">
                  <c:v>1.0640000000000001</c:v>
                </c:pt>
                <c:pt idx="8129">
                  <c:v>1.0927800000000001</c:v>
                </c:pt>
                <c:pt idx="8130">
                  <c:v>1.1000000000000001</c:v>
                </c:pt>
                <c:pt idx="8131">
                  <c:v>1.1016699999999999</c:v>
                </c:pt>
                <c:pt idx="8132">
                  <c:v>1.10622</c:v>
                </c:pt>
                <c:pt idx="8133">
                  <c:v>1.10622</c:v>
                </c:pt>
                <c:pt idx="8134">
                  <c:v>1.109</c:v>
                </c:pt>
                <c:pt idx="8135">
                  <c:v>1.1195600000000001</c:v>
                </c:pt>
                <c:pt idx="8136">
                  <c:v>1.1212200000000001</c:v>
                </c:pt>
                <c:pt idx="8137">
                  <c:v>1.1312199999999999</c:v>
                </c:pt>
                <c:pt idx="8138">
                  <c:v>1.13733</c:v>
                </c:pt>
                <c:pt idx="8139">
                  <c:v>1.1481699999999999</c:v>
                </c:pt>
                <c:pt idx="8140">
                  <c:v>1.15178</c:v>
                </c:pt>
                <c:pt idx="8141">
                  <c:v>1.15178</c:v>
                </c:pt>
                <c:pt idx="8142">
                  <c:v>1.15622</c:v>
                </c:pt>
                <c:pt idx="8143">
                  <c:v>1.15622</c:v>
                </c:pt>
                <c:pt idx="8144">
                  <c:v>1.1567799999999999</c:v>
                </c:pt>
                <c:pt idx="8145">
                  <c:v>1.15289</c:v>
                </c:pt>
                <c:pt idx="8146">
                  <c:v>1.1512800000000001</c:v>
                </c:pt>
                <c:pt idx="8147">
                  <c:v>1.1518900000000001</c:v>
                </c:pt>
                <c:pt idx="8148">
                  <c:v>1.15222</c:v>
                </c:pt>
                <c:pt idx="8149">
                  <c:v>1.1467799999999999</c:v>
                </c:pt>
                <c:pt idx="8150">
                  <c:v>1.14761</c:v>
                </c:pt>
                <c:pt idx="8151">
                  <c:v>1.1495599999999999</c:v>
                </c:pt>
                <c:pt idx="8152">
                  <c:v>1.1498299999999999</c:v>
                </c:pt>
                <c:pt idx="8153">
                  <c:v>1.1498299999999999</c:v>
                </c:pt>
                <c:pt idx="8154">
                  <c:v>1.15039</c:v>
                </c:pt>
                <c:pt idx="8155">
                  <c:v>1.1553899999999999</c:v>
                </c:pt>
                <c:pt idx="8156">
                  <c:v>1.15761</c:v>
                </c:pt>
                <c:pt idx="8158">
                  <c:v>1.1551100000000001</c:v>
                </c:pt>
                <c:pt idx="8159">
                  <c:v>1.1584399999999999</c:v>
                </c:pt>
                <c:pt idx="8160">
                  <c:v>1.1584399999999999</c:v>
                </c:pt>
                <c:pt idx="8163">
                  <c:v>1.15622</c:v>
                </c:pt>
                <c:pt idx="8164">
                  <c:v>1.15567</c:v>
                </c:pt>
                <c:pt idx="8165">
                  <c:v>1.15317</c:v>
                </c:pt>
                <c:pt idx="8166">
                  <c:v>1.15622</c:v>
                </c:pt>
                <c:pt idx="8167">
                  <c:v>1.1665000000000001</c:v>
                </c:pt>
                <c:pt idx="8168">
                  <c:v>1.17039</c:v>
                </c:pt>
                <c:pt idx="8169">
                  <c:v>1.17178</c:v>
                </c:pt>
                <c:pt idx="8170">
                  <c:v>1.1695599999999999</c:v>
                </c:pt>
                <c:pt idx="8171">
                  <c:v>1.1723300000000001</c:v>
                </c:pt>
                <c:pt idx="8173">
                  <c:v>1.1737200000000001</c:v>
                </c:pt>
                <c:pt idx="8174">
                  <c:v>1.1712199999999999</c:v>
                </c:pt>
                <c:pt idx="8175">
                  <c:v>1.1792800000000001</c:v>
                </c:pt>
                <c:pt idx="8176">
                  <c:v>1.1803900000000001</c:v>
                </c:pt>
                <c:pt idx="8177">
                  <c:v>1.1845600000000001</c:v>
                </c:pt>
                <c:pt idx="8178">
                  <c:v>1.1819999999999999</c:v>
                </c:pt>
                <c:pt idx="8179">
                  <c:v>1.1809400000000001</c:v>
                </c:pt>
                <c:pt idx="8180">
                  <c:v>1.1817800000000001</c:v>
                </c:pt>
                <c:pt idx="8181">
                  <c:v>1.1795599999999999</c:v>
                </c:pt>
                <c:pt idx="8182">
                  <c:v>1.17944</c:v>
                </c:pt>
                <c:pt idx="8183">
                  <c:v>1.1811700000000001</c:v>
                </c:pt>
                <c:pt idx="8184">
                  <c:v>1.17839</c:v>
                </c:pt>
                <c:pt idx="8185">
                  <c:v>1.1717200000000001</c:v>
                </c:pt>
                <c:pt idx="8186">
                  <c:v>1.1864399999999999</c:v>
                </c:pt>
                <c:pt idx="8187">
                  <c:v>1.1919999999999999</c:v>
                </c:pt>
                <c:pt idx="8188">
                  <c:v>1.1886699999999999</c:v>
                </c:pt>
                <c:pt idx="8189">
                  <c:v>1.1976100000000001</c:v>
                </c:pt>
                <c:pt idx="8190">
                  <c:v>1.2003900000000001</c:v>
                </c:pt>
                <c:pt idx="8191">
                  <c:v>1.2017800000000001</c:v>
                </c:pt>
                <c:pt idx="8193">
                  <c:v>1.2017800000000001</c:v>
                </c:pt>
                <c:pt idx="8194">
                  <c:v>1.21</c:v>
                </c:pt>
                <c:pt idx="8195">
                  <c:v>1.2180599999999999</c:v>
                </c:pt>
                <c:pt idx="8196">
                  <c:v>1.2224999999999999</c:v>
                </c:pt>
                <c:pt idx="8197">
                  <c:v>1.21956</c:v>
                </c:pt>
                <c:pt idx="8198">
                  <c:v>1.2190000000000001</c:v>
                </c:pt>
                <c:pt idx="8199">
                  <c:v>1.2210000000000001</c:v>
                </c:pt>
                <c:pt idx="8200">
                  <c:v>1.22811</c:v>
                </c:pt>
                <c:pt idx="8201">
                  <c:v>1.23644</c:v>
                </c:pt>
                <c:pt idx="8202">
                  <c:v>1.2416700000000001</c:v>
                </c:pt>
                <c:pt idx="8203">
                  <c:v>1.24556</c:v>
                </c:pt>
                <c:pt idx="8204">
                  <c:v>1.2503299999999999</c:v>
                </c:pt>
                <c:pt idx="8205">
                  <c:v>1.2674399999999999</c:v>
                </c:pt>
                <c:pt idx="8206">
                  <c:v>1.27356</c:v>
                </c:pt>
                <c:pt idx="8207">
                  <c:v>1.2802199999999999</c:v>
                </c:pt>
                <c:pt idx="8208">
                  <c:v>1.28722</c:v>
                </c:pt>
                <c:pt idx="8209">
                  <c:v>1.2894399999999999</c:v>
                </c:pt>
                <c:pt idx="8210">
                  <c:v>1.29556</c:v>
                </c:pt>
                <c:pt idx="8211">
                  <c:v>1.29328</c:v>
                </c:pt>
                <c:pt idx="8212">
                  <c:v>1.2948299999999999</c:v>
                </c:pt>
                <c:pt idx="8213">
                  <c:v>1.2950600000000001</c:v>
                </c:pt>
                <c:pt idx="8214">
                  <c:v>1.2963899999999999</c:v>
                </c:pt>
                <c:pt idx="8215">
                  <c:v>1.29861</c:v>
                </c:pt>
                <c:pt idx="8216">
                  <c:v>1.2991699999999999</c:v>
                </c:pt>
                <c:pt idx="8217">
                  <c:v>1.3007200000000001</c:v>
                </c:pt>
                <c:pt idx="8218">
                  <c:v>1.3021100000000001</c:v>
                </c:pt>
                <c:pt idx="8219">
                  <c:v>1.3029999999999999</c:v>
                </c:pt>
                <c:pt idx="8220">
                  <c:v>1.3041100000000001</c:v>
                </c:pt>
                <c:pt idx="8221">
                  <c:v>1.30522</c:v>
                </c:pt>
                <c:pt idx="8222">
                  <c:v>1.3041100000000001</c:v>
                </c:pt>
                <c:pt idx="8223">
                  <c:v>1.3035000000000001</c:v>
                </c:pt>
                <c:pt idx="8224">
                  <c:v>1.30389</c:v>
                </c:pt>
                <c:pt idx="8225">
                  <c:v>1.3036099999999999</c:v>
                </c:pt>
                <c:pt idx="8226">
                  <c:v>1.3036099999999999</c:v>
                </c:pt>
                <c:pt idx="8227">
                  <c:v>1.3061100000000001</c:v>
                </c:pt>
                <c:pt idx="8228">
                  <c:v>1.30694</c:v>
                </c:pt>
                <c:pt idx="8229">
                  <c:v>1.30722</c:v>
                </c:pt>
                <c:pt idx="8230">
                  <c:v>1.3125</c:v>
                </c:pt>
                <c:pt idx="8231">
                  <c:v>1.3144400000000001</c:v>
                </c:pt>
                <c:pt idx="8232">
                  <c:v>1.31389</c:v>
                </c:pt>
                <c:pt idx="8233">
                  <c:v>1.31667</c:v>
                </c:pt>
                <c:pt idx="8234">
                  <c:v>1.31389</c:v>
                </c:pt>
                <c:pt idx="8235">
                  <c:v>1.31111</c:v>
                </c:pt>
                <c:pt idx="8236">
                  <c:v>1.3105599999999999</c:v>
                </c:pt>
                <c:pt idx="8237">
                  <c:v>1.3105599999999999</c:v>
                </c:pt>
                <c:pt idx="8238">
                  <c:v>1.3105599999999999</c:v>
                </c:pt>
                <c:pt idx="8239">
                  <c:v>1.3127800000000001</c:v>
                </c:pt>
                <c:pt idx="8240">
                  <c:v>1.3116699999999999</c:v>
                </c:pt>
                <c:pt idx="8241">
                  <c:v>1.3119400000000001</c:v>
                </c:pt>
                <c:pt idx="8242">
                  <c:v>1.3113900000000001</c:v>
                </c:pt>
                <c:pt idx="8243">
                  <c:v>1.3094399999999999</c:v>
                </c:pt>
                <c:pt idx="8244">
                  <c:v>1.3091699999999999</c:v>
                </c:pt>
                <c:pt idx="8245">
                  <c:v>1.30911</c:v>
                </c:pt>
                <c:pt idx="8246">
                  <c:v>1.3149999999999999</c:v>
                </c:pt>
                <c:pt idx="8247">
                  <c:v>1.3141700000000001</c:v>
                </c:pt>
                <c:pt idx="8248">
                  <c:v>1.3141700000000001</c:v>
                </c:pt>
                <c:pt idx="8249">
                  <c:v>1.31667</c:v>
                </c:pt>
                <c:pt idx="8250">
                  <c:v>1.3163899999999999</c:v>
                </c:pt>
                <c:pt idx="8251">
                  <c:v>1.3147200000000001</c:v>
                </c:pt>
                <c:pt idx="8252">
                  <c:v>1.3144400000000001</c:v>
                </c:pt>
                <c:pt idx="8253">
                  <c:v>1.3172200000000001</c:v>
                </c:pt>
                <c:pt idx="8254">
                  <c:v>1.3172200000000001</c:v>
                </c:pt>
                <c:pt idx="8255">
                  <c:v>1.3172200000000001</c:v>
                </c:pt>
                <c:pt idx="8256">
                  <c:v>1.31778</c:v>
                </c:pt>
                <c:pt idx="8258">
                  <c:v>1.31694</c:v>
                </c:pt>
                <c:pt idx="8259">
                  <c:v>1.3161099999999999</c:v>
                </c:pt>
                <c:pt idx="8260">
                  <c:v>1.31778</c:v>
                </c:pt>
                <c:pt idx="8261">
                  <c:v>1.3161099999999999</c:v>
                </c:pt>
                <c:pt idx="8262">
                  <c:v>1.3161099999999999</c:v>
                </c:pt>
                <c:pt idx="8263">
                  <c:v>1.3172200000000001</c:v>
                </c:pt>
                <c:pt idx="8264">
                  <c:v>1.3172200000000001</c:v>
                </c:pt>
                <c:pt idx="8265">
                  <c:v>1.3172200000000001</c:v>
                </c:pt>
                <c:pt idx="8266">
                  <c:v>1.31033</c:v>
                </c:pt>
                <c:pt idx="8267">
                  <c:v>1.31667</c:v>
                </c:pt>
                <c:pt idx="8268">
                  <c:v>1.31917</c:v>
                </c:pt>
                <c:pt idx="8269">
                  <c:v>1.32</c:v>
                </c:pt>
                <c:pt idx="8270">
                  <c:v>1.32111</c:v>
                </c:pt>
                <c:pt idx="8271">
                  <c:v>1.32389</c:v>
                </c:pt>
                <c:pt idx="8272">
                  <c:v>1.325</c:v>
                </c:pt>
                <c:pt idx="8273">
                  <c:v>1.3261099999999999</c:v>
                </c:pt>
                <c:pt idx="8274">
                  <c:v>1.3230599999999999</c:v>
                </c:pt>
                <c:pt idx="8275">
                  <c:v>1.32833</c:v>
                </c:pt>
                <c:pt idx="8276">
                  <c:v>1.32944</c:v>
                </c:pt>
                <c:pt idx="8277">
                  <c:v>1.32972</c:v>
                </c:pt>
                <c:pt idx="8278">
                  <c:v>1.33083</c:v>
                </c:pt>
                <c:pt idx="8279">
                  <c:v>1.3327800000000001</c:v>
                </c:pt>
                <c:pt idx="8280">
                  <c:v>1.335</c:v>
                </c:pt>
                <c:pt idx="8281">
                  <c:v>1.33389</c:v>
                </c:pt>
                <c:pt idx="8282">
                  <c:v>1.3355600000000001</c:v>
                </c:pt>
                <c:pt idx="8283">
                  <c:v>1.3425</c:v>
                </c:pt>
                <c:pt idx="8284">
                  <c:v>1.34667</c:v>
                </c:pt>
                <c:pt idx="8285">
                  <c:v>1.3486100000000001</c:v>
                </c:pt>
                <c:pt idx="8286">
                  <c:v>1.3502799999999999</c:v>
                </c:pt>
                <c:pt idx="8287">
                  <c:v>1.35639</c:v>
                </c:pt>
                <c:pt idx="8288">
                  <c:v>1.35667</c:v>
                </c:pt>
                <c:pt idx="8289">
                  <c:v>1.3586100000000001</c:v>
                </c:pt>
                <c:pt idx="8290">
                  <c:v>1.35917</c:v>
                </c:pt>
                <c:pt idx="8291">
                  <c:v>1.3533299999999999</c:v>
                </c:pt>
                <c:pt idx="8292">
                  <c:v>1.35389</c:v>
                </c:pt>
                <c:pt idx="8293">
                  <c:v>1.3573299999999999</c:v>
                </c:pt>
                <c:pt idx="8294">
                  <c:v>1.3626100000000001</c:v>
                </c:pt>
                <c:pt idx="8295">
                  <c:v>1.3625</c:v>
                </c:pt>
                <c:pt idx="8296">
                  <c:v>1.36476</c:v>
                </c:pt>
                <c:pt idx="8297">
                  <c:v>1.3674200000000001</c:v>
                </c:pt>
                <c:pt idx="8298">
                  <c:v>1.3706400000000001</c:v>
                </c:pt>
                <c:pt idx="8299">
                  <c:v>1.37446</c:v>
                </c:pt>
                <c:pt idx="8300">
                  <c:v>1.3779600000000001</c:v>
                </c:pt>
                <c:pt idx="8301">
                  <c:v>1.38009</c:v>
                </c:pt>
                <c:pt idx="8302">
                  <c:v>1.3767799999999999</c:v>
                </c:pt>
                <c:pt idx="8303">
                  <c:v>1.3812199999999999</c:v>
                </c:pt>
                <c:pt idx="8304">
                  <c:v>1.38483</c:v>
                </c:pt>
                <c:pt idx="8305">
                  <c:v>1.3913899999999999</c:v>
                </c:pt>
                <c:pt idx="8306">
                  <c:v>1.39194</c:v>
                </c:pt>
                <c:pt idx="8307">
                  <c:v>1.39703</c:v>
                </c:pt>
                <c:pt idx="8308">
                  <c:v>1.4025799999999999</c:v>
                </c:pt>
                <c:pt idx="8309">
                  <c:v>1.40981</c:v>
                </c:pt>
                <c:pt idx="8310">
                  <c:v>1.41289</c:v>
                </c:pt>
                <c:pt idx="8311">
                  <c:v>1.41289</c:v>
                </c:pt>
                <c:pt idx="8312">
                  <c:v>1.4158599999999999</c:v>
                </c:pt>
                <c:pt idx="8313">
                  <c:v>1.41899</c:v>
                </c:pt>
                <c:pt idx="8314">
                  <c:v>1.4218999999999999</c:v>
                </c:pt>
                <c:pt idx="8315">
                  <c:v>1.43567</c:v>
                </c:pt>
                <c:pt idx="8316">
                  <c:v>1.4406699999999999</c:v>
                </c:pt>
                <c:pt idx="8317">
                  <c:v>1.44594</c:v>
                </c:pt>
                <c:pt idx="8318">
                  <c:v>1.454</c:v>
                </c:pt>
                <c:pt idx="8319">
                  <c:v>1.4623299999999999</c:v>
                </c:pt>
                <c:pt idx="8320">
                  <c:v>1.4620599999999999</c:v>
                </c:pt>
                <c:pt idx="8321">
                  <c:v>1.46763</c:v>
                </c:pt>
                <c:pt idx="8322">
                  <c:v>1.47725</c:v>
                </c:pt>
                <c:pt idx="8323">
                  <c:v>1.47882</c:v>
                </c:pt>
                <c:pt idx="8324">
                  <c:v>1.4806299999999999</c:v>
                </c:pt>
                <c:pt idx="8325">
                  <c:v>1.4873799999999999</c:v>
                </c:pt>
                <c:pt idx="8326">
                  <c:v>1.4946299999999999</c:v>
                </c:pt>
                <c:pt idx="8327">
                  <c:v>1.5084900000000001</c:v>
                </c:pt>
                <c:pt idx="8328">
                  <c:v>1.51532</c:v>
                </c:pt>
                <c:pt idx="8329">
                  <c:v>1.5226299999999999</c:v>
                </c:pt>
                <c:pt idx="8330">
                  <c:v>1.53606</c:v>
                </c:pt>
                <c:pt idx="8331">
                  <c:v>1.54878</c:v>
                </c:pt>
                <c:pt idx="8332">
                  <c:v>1.5634699999999999</c:v>
                </c:pt>
                <c:pt idx="8333">
                  <c:v>1.57352</c:v>
                </c:pt>
                <c:pt idx="8334">
                  <c:v>1.58849</c:v>
                </c:pt>
                <c:pt idx="8335">
                  <c:v>1.60042</c:v>
                </c:pt>
                <c:pt idx="8336">
                  <c:v>1.61331</c:v>
                </c:pt>
                <c:pt idx="8337">
                  <c:v>1.62548</c:v>
                </c:pt>
                <c:pt idx="8338">
                  <c:v>1.6420300000000001</c:v>
                </c:pt>
                <c:pt idx="8339">
                  <c:v>1.6579299999999999</c:v>
                </c:pt>
                <c:pt idx="8340">
                  <c:v>1.6746399999999999</c:v>
                </c:pt>
                <c:pt idx="8341">
                  <c:v>1.68577</c:v>
                </c:pt>
                <c:pt idx="8344">
                  <c:v>1.69339</c:v>
                </c:pt>
                <c:pt idx="8345">
                  <c:v>1.69465</c:v>
                </c:pt>
                <c:pt idx="8346">
                  <c:v>1.69428</c:v>
                </c:pt>
                <c:pt idx="8348">
                  <c:v>1.69693</c:v>
                </c:pt>
                <c:pt idx="8349">
                  <c:v>1.6959299999999999</c:v>
                </c:pt>
                <c:pt idx="8350">
                  <c:v>1.70381</c:v>
                </c:pt>
                <c:pt idx="8351">
                  <c:v>1.7039299999999999</c:v>
                </c:pt>
                <c:pt idx="8352">
                  <c:v>1.7080200000000001</c:v>
                </c:pt>
                <c:pt idx="8353">
                  <c:v>1.7045699999999999</c:v>
                </c:pt>
                <c:pt idx="8354">
                  <c:v>1.7091099999999999</c:v>
                </c:pt>
                <c:pt idx="8355">
                  <c:v>1.7201900000000001</c:v>
                </c:pt>
                <c:pt idx="8356">
                  <c:v>1.7215199999999999</c:v>
                </c:pt>
                <c:pt idx="8357">
                  <c:v>1.73133</c:v>
                </c:pt>
                <c:pt idx="8358">
                  <c:v>1.7340800000000001</c:v>
                </c:pt>
                <c:pt idx="8359">
                  <c:v>1.7391799999999999</c:v>
                </c:pt>
                <c:pt idx="8360">
                  <c:v>1.7446999999999999</c:v>
                </c:pt>
                <c:pt idx="8361">
                  <c:v>1.74447</c:v>
                </c:pt>
                <c:pt idx="8362">
                  <c:v>1.7413000000000001</c:v>
                </c:pt>
                <c:pt idx="8363">
                  <c:v>1.7452000000000001</c:v>
                </c:pt>
                <c:pt idx="8364">
                  <c:v>1.7524599999999999</c:v>
                </c:pt>
                <c:pt idx="8365">
                  <c:v>1.76031</c:v>
                </c:pt>
                <c:pt idx="8366">
                  <c:v>1.7668999999999999</c:v>
                </c:pt>
                <c:pt idx="8367">
                  <c:v>1.7722500000000001</c:v>
                </c:pt>
                <c:pt idx="8368">
                  <c:v>1.7734000000000001</c:v>
                </c:pt>
                <c:pt idx="8369">
                  <c:v>1.7777700000000001</c:v>
                </c:pt>
                <c:pt idx="8370">
                  <c:v>1.78698</c:v>
                </c:pt>
                <c:pt idx="8371">
                  <c:v>1.7890200000000001</c:v>
                </c:pt>
                <c:pt idx="8372">
                  <c:v>1.79345</c:v>
                </c:pt>
                <c:pt idx="8373">
                  <c:v>1.7907</c:v>
                </c:pt>
                <c:pt idx="8374">
                  <c:v>1.79989</c:v>
                </c:pt>
                <c:pt idx="8375">
                  <c:v>1.8105</c:v>
                </c:pt>
                <c:pt idx="8376">
                  <c:v>1.82</c:v>
                </c:pt>
                <c:pt idx="8377">
                  <c:v>1.83338</c:v>
                </c:pt>
                <c:pt idx="8378">
                  <c:v>1.8387500000000001</c:v>
                </c:pt>
                <c:pt idx="8379">
                  <c:v>1.85</c:v>
                </c:pt>
                <c:pt idx="8380">
                  <c:v>1.8725000000000001</c:v>
                </c:pt>
                <c:pt idx="8381">
                  <c:v>1.8849400000000001</c:v>
                </c:pt>
                <c:pt idx="8382">
                  <c:v>1.8921300000000001</c:v>
                </c:pt>
                <c:pt idx="8383">
                  <c:v>1.90394</c:v>
                </c:pt>
                <c:pt idx="8384">
                  <c:v>1.9197500000000001</c:v>
                </c:pt>
                <c:pt idx="8385">
                  <c:v>1.94363</c:v>
                </c:pt>
                <c:pt idx="8386">
                  <c:v>1.95625</c:v>
                </c:pt>
                <c:pt idx="8387">
                  <c:v>1.9841899999999999</c:v>
                </c:pt>
                <c:pt idx="8388">
                  <c:v>2.0062500000000001</c:v>
                </c:pt>
                <c:pt idx="8389">
                  <c:v>2.0171899999999998</c:v>
                </c:pt>
                <c:pt idx="8390">
                  <c:v>2.0245700000000002</c:v>
                </c:pt>
                <c:pt idx="8391">
                  <c:v>2.0251899999999998</c:v>
                </c:pt>
                <c:pt idx="8392">
                  <c:v>2.0348999999999999</c:v>
                </c:pt>
                <c:pt idx="8393">
                  <c:v>2.0472800000000002</c:v>
                </c:pt>
                <c:pt idx="8394">
                  <c:v>2.0572499999999998</c:v>
                </c:pt>
                <c:pt idx="8395">
                  <c:v>2.0714000000000001</c:v>
                </c:pt>
                <c:pt idx="8396">
                  <c:v>2.0887500000000001</c:v>
                </c:pt>
                <c:pt idx="8397">
                  <c:v>2.1068799999999999</c:v>
                </c:pt>
                <c:pt idx="8398">
                  <c:v>2.1244999999999998</c:v>
                </c:pt>
                <c:pt idx="8399">
                  <c:v>2.145</c:v>
                </c:pt>
                <c:pt idx="8400">
                  <c:v>2.1775000000000002</c:v>
                </c:pt>
                <c:pt idx="8401">
                  <c:v>2.2017500000000001</c:v>
                </c:pt>
                <c:pt idx="8402">
                  <c:v>2.2224900000000001</c:v>
                </c:pt>
                <c:pt idx="8403">
                  <c:v>2.2481399999999998</c:v>
                </c:pt>
                <c:pt idx="8404">
                  <c:v>2.27108</c:v>
                </c:pt>
                <c:pt idx="8405">
                  <c:v>2.2855699999999999</c:v>
                </c:pt>
                <c:pt idx="8406">
                  <c:v>2.29155</c:v>
                </c:pt>
                <c:pt idx="8407">
                  <c:v>2.2949600000000001</c:v>
                </c:pt>
                <c:pt idx="8408">
                  <c:v>2.302</c:v>
                </c:pt>
                <c:pt idx="8409">
                  <c:v>2.3079999999999998</c:v>
                </c:pt>
                <c:pt idx="8410">
                  <c:v>2.31175</c:v>
                </c:pt>
                <c:pt idx="8413">
                  <c:v>2.32084</c:v>
                </c:pt>
                <c:pt idx="8414">
                  <c:v>2.3246099999999998</c:v>
                </c:pt>
                <c:pt idx="8415">
                  <c:v>2.3306300000000002</c:v>
                </c:pt>
                <c:pt idx="8416">
                  <c:v>2.3374600000000001</c:v>
                </c:pt>
                <c:pt idx="8417">
                  <c:v>2.3372999999999999</c:v>
                </c:pt>
                <c:pt idx="8418">
                  <c:v>2.3390300000000002</c:v>
                </c:pt>
                <c:pt idx="8419">
                  <c:v>2.3416299999999999</c:v>
                </c:pt>
                <c:pt idx="8420">
                  <c:v>2.3476900000000001</c:v>
                </c:pt>
                <c:pt idx="8421">
                  <c:v>2.3528099999999998</c:v>
                </c:pt>
                <c:pt idx="8422">
                  <c:v>2.3550900000000001</c:v>
                </c:pt>
                <c:pt idx="8423">
                  <c:v>2.3553899999999999</c:v>
                </c:pt>
                <c:pt idx="8424">
                  <c:v>2.35866</c:v>
                </c:pt>
                <c:pt idx="8425">
                  <c:v>2.3615599999999999</c:v>
                </c:pt>
                <c:pt idx="8426">
                  <c:v>2.3592300000000002</c:v>
                </c:pt>
                <c:pt idx="8427">
                  <c:v>2.35954</c:v>
                </c:pt>
                <c:pt idx="8428">
                  <c:v>2.3616700000000002</c:v>
                </c:pt>
                <c:pt idx="8429">
                  <c:v>2.3656100000000002</c:v>
                </c:pt>
                <c:pt idx="8430">
                  <c:v>2.3587799999999999</c:v>
                </c:pt>
                <c:pt idx="8431">
                  <c:v>2.35805</c:v>
                </c:pt>
                <c:pt idx="8432">
                  <c:v>2.36294</c:v>
                </c:pt>
                <c:pt idx="8433">
                  <c:v>2.3537499999999998</c:v>
                </c:pt>
                <c:pt idx="8434">
                  <c:v>2.36294</c:v>
                </c:pt>
                <c:pt idx="8435">
                  <c:v>2.36313</c:v>
                </c:pt>
                <c:pt idx="8436">
                  <c:v>2.3690600000000002</c:v>
                </c:pt>
                <c:pt idx="8438">
                  <c:v>2.3525</c:v>
                </c:pt>
                <c:pt idx="8439">
                  <c:v>2.35575</c:v>
                </c:pt>
                <c:pt idx="8440">
                  <c:v>2.355</c:v>
                </c:pt>
                <c:pt idx="8441">
                  <c:v>2.3424999999999998</c:v>
                </c:pt>
                <c:pt idx="8442">
                  <c:v>2.33</c:v>
                </c:pt>
                <c:pt idx="8443">
                  <c:v>2.32063</c:v>
                </c:pt>
                <c:pt idx="8444">
                  <c:v>2.3256299999999999</c:v>
                </c:pt>
                <c:pt idx="8445">
                  <c:v>2.3312499999999998</c:v>
                </c:pt>
                <c:pt idx="8446">
                  <c:v>2.32938</c:v>
                </c:pt>
                <c:pt idx="8447">
                  <c:v>2.33</c:v>
                </c:pt>
                <c:pt idx="8448">
                  <c:v>2.33</c:v>
                </c:pt>
                <c:pt idx="8449">
                  <c:v>2.33</c:v>
                </c:pt>
                <c:pt idx="8450">
                  <c:v>2.3193800000000002</c:v>
                </c:pt>
                <c:pt idx="8451">
                  <c:v>2.31813</c:v>
                </c:pt>
                <c:pt idx="8453">
                  <c:v>2.3071899999999999</c:v>
                </c:pt>
                <c:pt idx="8454">
                  <c:v>2.3003100000000001</c:v>
                </c:pt>
                <c:pt idx="8455">
                  <c:v>2.32125</c:v>
                </c:pt>
                <c:pt idx="8456">
                  <c:v>2.3178100000000001</c:v>
                </c:pt>
                <c:pt idx="8457">
                  <c:v>2.3138100000000001</c:v>
                </c:pt>
                <c:pt idx="8458">
                  <c:v>2.3191899999999999</c:v>
                </c:pt>
                <c:pt idx="8459">
                  <c:v>2.3208799999999998</c:v>
                </c:pt>
                <c:pt idx="8460">
                  <c:v>2.3271299999999999</c:v>
                </c:pt>
                <c:pt idx="8461">
                  <c:v>2.3263099999999999</c:v>
                </c:pt>
                <c:pt idx="8462">
                  <c:v>2.33263</c:v>
                </c:pt>
                <c:pt idx="8463">
                  <c:v>2.3356300000000001</c:v>
                </c:pt>
                <c:pt idx="8464">
                  <c:v>2.34063</c:v>
                </c:pt>
                <c:pt idx="8465">
                  <c:v>2.3346900000000002</c:v>
                </c:pt>
                <c:pt idx="8466">
                  <c:v>2.3259400000000001</c:v>
                </c:pt>
                <c:pt idx="8467">
                  <c:v>2.3246899999999999</c:v>
                </c:pt>
                <c:pt idx="8468">
                  <c:v>2.3302499999999999</c:v>
                </c:pt>
                <c:pt idx="8469">
                  <c:v>2.33188</c:v>
                </c:pt>
                <c:pt idx="8470">
                  <c:v>2.3350599999999999</c:v>
                </c:pt>
                <c:pt idx="8471">
                  <c:v>2.3388800000000001</c:v>
                </c:pt>
                <c:pt idx="8472">
                  <c:v>2.3370000000000002</c:v>
                </c:pt>
                <c:pt idx="8473">
                  <c:v>2.3356300000000001</c:v>
                </c:pt>
                <c:pt idx="8474">
                  <c:v>2.3343799999999999</c:v>
                </c:pt>
                <c:pt idx="8475">
                  <c:v>2.33738</c:v>
                </c:pt>
                <c:pt idx="8476">
                  <c:v>2.33575</c:v>
                </c:pt>
                <c:pt idx="8477">
                  <c:v>2.3424999999999998</c:v>
                </c:pt>
                <c:pt idx="8478">
                  <c:v>2.33725</c:v>
                </c:pt>
                <c:pt idx="8479">
                  <c:v>2.33731</c:v>
                </c:pt>
                <c:pt idx="8480">
                  <c:v>2.3386300000000002</c:v>
                </c:pt>
                <c:pt idx="8481">
                  <c:v>2.3314400000000002</c:v>
                </c:pt>
                <c:pt idx="8482">
                  <c:v>2.3331300000000001</c:v>
                </c:pt>
                <c:pt idx="8483">
                  <c:v>2.33744</c:v>
                </c:pt>
                <c:pt idx="8484">
                  <c:v>2.3370000000000002</c:v>
                </c:pt>
                <c:pt idx="8485">
                  <c:v>2.3391899999999999</c:v>
                </c:pt>
                <c:pt idx="8486">
                  <c:v>2.3359999999999999</c:v>
                </c:pt>
                <c:pt idx="8487">
                  <c:v>2.33263</c:v>
                </c:pt>
                <c:pt idx="8488">
                  <c:v>2.3419400000000001</c:v>
                </c:pt>
                <c:pt idx="8489">
                  <c:v>2.3475000000000001</c:v>
                </c:pt>
                <c:pt idx="8490">
                  <c:v>2.3470599999999999</c:v>
                </c:pt>
                <c:pt idx="8491">
                  <c:v>2.3415599999999999</c:v>
                </c:pt>
                <c:pt idx="8492">
                  <c:v>2.3353100000000002</c:v>
                </c:pt>
                <c:pt idx="8493">
                  <c:v>2.3348800000000001</c:v>
                </c:pt>
                <c:pt idx="8494">
                  <c:v>2.3368799999999998</c:v>
                </c:pt>
                <c:pt idx="8495">
                  <c:v>2.3388800000000001</c:v>
                </c:pt>
                <c:pt idx="8496">
                  <c:v>2.3423799999999999</c:v>
                </c:pt>
                <c:pt idx="8497">
                  <c:v>2.3431299999999999</c:v>
                </c:pt>
                <c:pt idx="8498">
                  <c:v>2.34856</c:v>
                </c:pt>
                <c:pt idx="8499">
                  <c:v>2.3482500000000002</c:v>
                </c:pt>
                <c:pt idx="8500">
                  <c:v>2.3405</c:v>
                </c:pt>
                <c:pt idx="8501">
                  <c:v>2.343</c:v>
                </c:pt>
                <c:pt idx="8502">
                  <c:v>2.3432499999999998</c:v>
                </c:pt>
                <c:pt idx="8503">
                  <c:v>2.34144</c:v>
                </c:pt>
                <c:pt idx="8504">
                  <c:v>2.3405</c:v>
                </c:pt>
                <c:pt idx="8505">
                  <c:v>2.3380000000000001</c:v>
                </c:pt>
                <c:pt idx="8506">
                  <c:v>2.3192499999999998</c:v>
                </c:pt>
                <c:pt idx="8507">
                  <c:v>2.3137500000000002</c:v>
                </c:pt>
                <c:pt idx="8508">
                  <c:v>2.3151899999999999</c:v>
                </c:pt>
                <c:pt idx="8509">
                  <c:v>2.31175</c:v>
                </c:pt>
                <c:pt idx="8510">
                  <c:v>2.3222499999999999</c:v>
                </c:pt>
                <c:pt idx="8511">
                  <c:v>2.3118799999999999</c:v>
                </c:pt>
                <c:pt idx="8512">
                  <c:v>2.3096299999999998</c:v>
                </c:pt>
                <c:pt idx="8513">
                  <c:v>2.3102499999999999</c:v>
                </c:pt>
                <c:pt idx="8514">
                  <c:v>2.31175</c:v>
                </c:pt>
                <c:pt idx="8515">
                  <c:v>2.3113800000000002</c:v>
                </c:pt>
                <c:pt idx="8516">
                  <c:v>2.31725</c:v>
                </c:pt>
                <c:pt idx="8518">
                  <c:v>2.3147500000000001</c:v>
                </c:pt>
                <c:pt idx="8519">
                  <c:v>2.31263</c:v>
                </c:pt>
                <c:pt idx="8520">
                  <c:v>2.32125</c:v>
                </c:pt>
                <c:pt idx="8521">
                  <c:v>2.3207499999999999</c:v>
                </c:pt>
                <c:pt idx="8522">
                  <c:v>2.3156300000000001</c:v>
                </c:pt>
                <c:pt idx="8523">
                  <c:v>2.3227500000000001</c:v>
                </c:pt>
                <c:pt idx="8524">
                  <c:v>2.3168099999999998</c:v>
                </c:pt>
                <c:pt idx="8525">
                  <c:v>2.3270599999999999</c:v>
                </c:pt>
                <c:pt idx="8526">
                  <c:v>2.3312499999999998</c:v>
                </c:pt>
                <c:pt idx="8527">
                  <c:v>2.3342499999999999</c:v>
                </c:pt>
                <c:pt idx="8528">
                  <c:v>2.3342499999999999</c:v>
                </c:pt>
                <c:pt idx="8529">
                  <c:v>2.3315000000000001</c:v>
                </c:pt>
                <c:pt idx="8530">
                  <c:v>2.33413</c:v>
                </c:pt>
                <c:pt idx="8531">
                  <c:v>2.3371300000000002</c:v>
                </c:pt>
                <c:pt idx="8532">
                  <c:v>2.3387500000000001</c:v>
                </c:pt>
                <c:pt idx="8533">
                  <c:v>2.3374999999999999</c:v>
                </c:pt>
                <c:pt idx="8534">
                  <c:v>2.35338</c:v>
                </c:pt>
                <c:pt idx="8535">
                  <c:v>2.3663799999999999</c:v>
                </c:pt>
                <c:pt idx="8536">
                  <c:v>2.37263</c:v>
                </c:pt>
                <c:pt idx="8537">
                  <c:v>2.3736299999999999</c:v>
                </c:pt>
                <c:pt idx="8538">
                  <c:v>2.3809999999999998</c:v>
                </c:pt>
                <c:pt idx="8539">
                  <c:v>2.3861300000000001</c:v>
                </c:pt>
                <c:pt idx="8540">
                  <c:v>2.3959999999999999</c:v>
                </c:pt>
                <c:pt idx="8541">
                  <c:v>2.39838</c:v>
                </c:pt>
                <c:pt idx="8542">
                  <c:v>2.3981300000000001</c:v>
                </c:pt>
                <c:pt idx="8543">
                  <c:v>2.4075000000000002</c:v>
                </c:pt>
                <c:pt idx="8544">
                  <c:v>2.4082499999999998</c:v>
                </c:pt>
                <c:pt idx="8545">
                  <c:v>2.4096299999999999</c:v>
                </c:pt>
                <c:pt idx="8546">
                  <c:v>2.4080599999999999</c:v>
                </c:pt>
                <c:pt idx="8547">
                  <c:v>2.41425</c:v>
                </c:pt>
                <c:pt idx="8548">
                  <c:v>2.4204400000000001</c:v>
                </c:pt>
                <c:pt idx="8549">
                  <c:v>2.4251900000000002</c:v>
                </c:pt>
                <c:pt idx="8550">
                  <c:v>2.4363100000000002</c:v>
                </c:pt>
                <c:pt idx="8551">
                  <c:v>2.4364400000000002</c:v>
                </c:pt>
                <c:pt idx="8552">
                  <c:v>2.4488099999999999</c:v>
                </c:pt>
                <c:pt idx="8553">
                  <c:v>2.4445600000000001</c:v>
                </c:pt>
                <c:pt idx="8554">
                  <c:v>2.44963</c:v>
                </c:pt>
                <c:pt idx="8555">
                  <c:v>2.4689999999999999</c:v>
                </c:pt>
                <c:pt idx="8556">
                  <c:v>2.4771899999999998</c:v>
                </c:pt>
                <c:pt idx="8557">
                  <c:v>2.4873799999999999</c:v>
                </c:pt>
                <c:pt idx="8558">
                  <c:v>2.4898799999999999</c:v>
                </c:pt>
                <c:pt idx="8559">
                  <c:v>2.508</c:v>
                </c:pt>
                <c:pt idx="8560">
                  <c:v>2.5092500000000002</c:v>
                </c:pt>
                <c:pt idx="8561">
                  <c:v>2.5203799999999998</c:v>
                </c:pt>
                <c:pt idx="8562">
                  <c:v>2.5266299999999999</c:v>
                </c:pt>
                <c:pt idx="8563">
                  <c:v>2.5409999999999999</c:v>
                </c:pt>
                <c:pt idx="8564">
                  <c:v>2.5585</c:v>
                </c:pt>
                <c:pt idx="8565">
                  <c:v>2.5815000000000001</c:v>
                </c:pt>
                <c:pt idx="8566">
                  <c:v>2.5923799999999999</c:v>
                </c:pt>
                <c:pt idx="8567">
                  <c:v>2.5892499999999998</c:v>
                </c:pt>
                <c:pt idx="8568">
                  <c:v>2.5912500000000001</c:v>
                </c:pt>
                <c:pt idx="8569">
                  <c:v>2.6011299999999999</c:v>
                </c:pt>
                <c:pt idx="8570">
                  <c:v>2.61463</c:v>
                </c:pt>
                <c:pt idx="8571">
                  <c:v>2.6181299999999998</c:v>
                </c:pt>
                <c:pt idx="8572">
                  <c:v>2.6141299999999998</c:v>
                </c:pt>
                <c:pt idx="8573">
                  <c:v>2.6161300000000001</c:v>
                </c:pt>
                <c:pt idx="8574">
                  <c:v>2.629</c:v>
                </c:pt>
                <c:pt idx="8575">
                  <c:v>2.64</c:v>
                </c:pt>
                <c:pt idx="8576">
                  <c:v>2.6444999999999999</c:v>
                </c:pt>
                <c:pt idx="8577">
                  <c:v>2.64581</c:v>
                </c:pt>
                <c:pt idx="8578">
                  <c:v>2.65313</c:v>
                </c:pt>
                <c:pt idx="8579">
                  <c:v>2.6769400000000001</c:v>
                </c:pt>
                <c:pt idx="8580">
                  <c:v>2.6892499999999999</c:v>
                </c:pt>
                <c:pt idx="8581">
                  <c:v>2.6911900000000002</c:v>
                </c:pt>
                <c:pt idx="8582">
                  <c:v>2.7068099999999999</c:v>
                </c:pt>
                <c:pt idx="8583">
                  <c:v>2.706</c:v>
                </c:pt>
                <c:pt idx="8584">
                  <c:v>2.7066300000000001</c:v>
                </c:pt>
                <c:pt idx="8585">
                  <c:v>2.73813</c:v>
                </c:pt>
                <c:pt idx="8586">
                  <c:v>2.7361300000000002</c:v>
                </c:pt>
                <c:pt idx="8587">
                  <c:v>2.7512500000000002</c:v>
                </c:pt>
                <c:pt idx="8588">
                  <c:v>2.73888</c:v>
                </c:pt>
                <c:pt idx="8589">
                  <c:v>2.7657500000000002</c:v>
                </c:pt>
                <c:pt idx="8590">
                  <c:v>2.7671299999999999</c:v>
                </c:pt>
                <c:pt idx="8591">
                  <c:v>2.7710599999999999</c:v>
                </c:pt>
                <c:pt idx="8592">
                  <c:v>2.7759399999999999</c:v>
                </c:pt>
                <c:pt idx="8593">
                  <c:v>2.7789999999999999</c:v>
                </c:pt>
                <c:pt idx="8594">
                  <c:v>2.7774999999999999</c:v>
                </c:pt>
                <c:pt idx="8595">
                  <c:v>2.7881900000000002</c:v>
                </c:pt>
                <c:pt idx="8596">
                  <c:v>2.8006899999999999</c:v>
                </c:pt>
                <c:pt idx="8597">
                  <c:v>2.8036300000000001</c:v>
                </c:pt>
                <c:pt idx="8598">
                  <c:v>2.7919999999999998</c:v>
                </c:pt>
                <c:pt idx="8599">
                  <c:v>2.7896299999999998</c:v>
                </c:pt>
                <c:pt idx="8600">
                  <c:v>2.82375</c:v>
                </c:pt>
                <c:pt idx="8601">
                  <c:v>2.8216299999999999</c:v>
                </c:pt>
                <c:pt idx="8602">
                  <c:v>2.8134399999999999</c:v>
                </c:pt>
                <c:pt idx="8605">
                  <c:v>2.8029999999999999</c:v>
                </c:pt>
                <c:pt idx="8606">
                  <c:v>2.7970000000000002</c:v>
                </c:pt>
                <c:pt idx="8607">
                  <c:v>2.8076300000000001</c:v>
                </c:pt>
                <c:pt idx="8609">
                  <c:v>2.7938800000000001</c:v>
                </c:pt>
                <c:pt idx="8610">
                  <c:v>2.7949999999999999</c:v>
                </c:pt>
                <c:pt idx="8611">
                  <c:v>2.8038799999999999</c:v>
                </c:pt>
                <c:pt idx="8612">
                  <c:v>2.7968099999999998</c:v>
                </c:pt>
                <c:pt idx="8613">
                  <c:v>2.7825000000000002</c:v>
                </c:pt>
                <c:pt idx="8614">
                  <c:v>2.79888</c:v>
                </c:pt>
                <c:pt idx="8615">
                  <c:v>2.7969400000000002</c:v>
                </c:pt>
                <c:pt idx="8616">
                  <c:v>2.7873100000000002</c:v>
                </c:pt>
                <c:pt idx="8617">
                  <c:v>2.77894</c:v>
                </c:pt>
                <c:pt idx="8618">
                  <c:v>2.7734399999999999</c:v>
                </c:pt>
                <c:pt idx="8619">
                  <c:v>2.7803100000000001</c:v>
                </c:pt>
                <c:pt idx="8620">
                  <c:v>2.7757499999999999</c:v>
                </c:pt>
                <c:pt idx="8621">
                  <c:v>2.7610000000000001</c:v>
                </c:pt>
                <c:pt idx="8622">
                  <c:v>2.7723800000000001</c:v>
                </c:pt>
                <c:pt idx="8623">
                  <c:v>2.7792500000000002</c:v>
                </c:pt>
                <c:pt idx="8624">
                  <c:v>2.7706300000000001</c:v>
                </c:pt>
                <c:pt idx="8625">
                  <c:v>2.7647499999999998</c:v>
                </c:pt>
                <c:pt idx="8626">
                  <c:v>2.75163</c:v>
                </c:pt>
                <c:pt idx="8627">
                  <c:v>2.7505000000000002</c:v>
                </c:pt>
                <c:pt idx="8628">
                  <c:v>2.74438</c:v>
                </c:pt>
                <c:pt idx="8629">
                  <c:v>2.7362500000000001</c:v>
                </c:pt>
                <c:pt idx="8630">
                  <c:v>2.7374999999999998</c:v>
                </c:pt>
                <c:pt idx="8631">
                  <c:v>2.7326299999999999</c:v>
                </c:pt>
                <c:pt idx="8632">
                  <c:v>2.7343799999999998</c:v>
                </c:pt>
                <c:pt idx="8633">
                  <c:v>2.7385000000000002</c:v>
                </c:pt>
                <c:pt idx="8634">
                  <c:v>2.7376299999999998</c:v>
                </c:pt>
                <c:pt idx="8635">
                  <c:v>2.6970000000000001</c:v>
                </c:pt>
                <c:pt idx="8636">
                  <c:v>2.6977500000000001</c:v>
                </c:pt>
                <c:pt idx="8637">
                  <c:v>2.6880000000000002</c:v>
                </c:pt>
                <c:pt idx="8638">
                  <c:v>2.6928800000000002</c:v>
                </c:pt>
                <c:pt idx="8639">
                  <c:v>2.6837499999999999</c:v>
                </c:pt>
                <c:pt idx="8640">
                  <c:v>2.6938800000000001</c:v>
                </c:pt>
                <c:pt idx="8641">
                  <c:v>2.6828799999999999</c:v>
                </c:pt>
                <c:pt idx="8642">
                  <c:v>2.6436299999999999</c:v>
                </c:pt>
                <c:pt idx="8643">
                  <c:v>2.6412499999999999</c:v>
                </c:pt>
                <c:pt idx="8644">
                  <c:v>2.6633800000000001</c:v>
                </c:pt>
                <c:pt idx="8645">
                  <c:v>2.6509999999999998</c:v>
                </c:pt>
                <c:pt idx="8646">
                  <c:v>2.6462500000000002</c:v>
                </c:pt>
                <c:pt idx="8647">
                  <c:v>2.63863</c:v>
                </c:pt>
                <c:pt idx="8648">
                  <c:v>2.6288800000000001</c:v>
                </c:pt>
                <c:pt idx="8649">
                  <c:v>2.6261299999999999</c:v>
                </c:pt>
                <c:pt idx="8650">
                  <c:v>2.6151300000000002</c:v>
                </c:pt>
                <c:pt idx="8651">
                  <c:v>2.5985</c:v>
                </c:pt>
                <c:pt idx="8652">
                  <c:v>2.6076299999999999</c:v>
                </c:pt>
                <c:pt idx="8653">
                  <c:v>2.60663</c:v>
                </c:pt>
                <c:pt idx="8654">
                  <c:v>2.5945</c:v>
                </c:pt>
                <c:pt idx="8655">
                  <c:v>2.6006300000000002</c:v>
                </c:pt>
                <c:pt idx="8656">
                  <c:v>2.5966300000000002</c:v>
                </c:pt>
                <c:pt idx="8657">
                  <c:v>2.60825</c:v>
                </c:pt>
                <c:pt idx="8658">
                  <c:v>2.5932499999999998</c:v>
                </c:pt>
                <c:pt idx="8659">
                  <c:v>2.6108799999999999</c:v>
                </c:pt>
                <c:pt idx="8660">
                  <c:v>2.61463</c:v>
                </c:pt>
                <c:pt idx="8661">
                  <c:v>2.6252499999999999</c:v>
                </c:pt>
                <c:pt idx="8662">
                  <c:v>2.6326299999999998</c:v>
                </c:pt>
                <c:pt idx="8663">
                  <c:v>2.6127500000000001</c:v>
                </c:pt>
                <c:pt idx="8664">
                  <c:v>2.6070000000000002</c:v>
                </c:pt>
                <c:pt idx="8665">
                  <c:v>2.6015000000000001</c:v>
                </c:pt>
                <c:pt idx="8666">
                  <c:v>2.60988</c:v>
                </c:pt>
                <c:pt idx="8667">
                  <c:v>2.6087500000000001</c:v>
                </c:pt>
                <c:pt idx="8668">
                  <c:v>2.5973799999999998</c:v>
                </c:pt>
                <c:pt idx="8669">
                  <c:v>2.601</c:v>
                </c:pt>
                <c:pt idx="8670">
                  <c:v>2.5917500000000002</c:v>
                </c:pt>
                <c:pt idx="8671">
                  <c:v>2.5997499999999998</c:v>
                </c:pt>
                <c:pt idx="8672">
                  <c:v>2.5954999999999999</c:v>
                </c:pt>
                <c:pt idx="8673">
                  <c:v>2.6023800000000001</c:v>
                </c:pt>
                <c:pt idx="8674">
                  <c:v>2.59775</c:v>
                </c:pt>
                <c:pt idx="8675">
                  <c:v>2.5886300000000002</c:v>
                </c:pt>
                <c:pt idx="8676">
                  <c:v>2.59213</c:v>
                </c:pt>
                <c:pt idx="8677">
                  <c:v>2.5840000000000001</c:v>
                </c:pt>
                <c:pt idx="8678">
                  <c:v>2.5812499999999998</c:v>
                </c:pt>
                <c:pt idx="8679">
                  <c:v>2.6034999999999999</c:v>
                </c:pt>
                <c:pt idx="8680">
                  <c:v>2.5967500000000001</c:v>
                </c:pt>
                <c:pt idx="8681">
                  <c:v>2.601</c:v>
                </c:pt>
                <c:pt idx="8682">
                  <c:v>2.5880000000000001</c:v>
                </c:pt>
                <c:pt idx="8683">
                  <c:v>2.6008800000000001</c:v>
                </c:pt>
                <c:pt idx="8684">
                  <c:v>2.5914999999999999</c:v>
                </c:pt>
                <c:pt idx="8685">
                  <c:v>2.5811299999999999</c:v>
                </c:pt>
                <c:pt idx="8688">
                  <c:v>2.5802499999999999</c:v>
                </c:pt>
                <c:pt idx="8689">
                  <c:v>2.5863800000000001</c:v>
                </c:pt>
                <c:pt idx="8690">
                  <c:v>2.5823800000000001</c:v>
                </c:pt>
                <c:pt idx="8691">
                  <c:v>2.5827499999999999</c:v>
                </c:pt>
                <c:pt idx="8692">
                  <c:v>2.5790000000000002</c:v>
                </c:pt>
                <c:pt idx="8693">
                  <c:v>2.5756299999999999</c:v>
                </c:pt>
                <c:pt idx="8694">
                  <c:v>2.5754999999999999</c:v>
                </c:pt>
                <c:pt idx="8695">
                  <c:v>2.5651299999999999</c:v>
                </c:pt>
                <c:pt idx="8696">
                  <c:v>2.5598800000000002</c:v>
                </c:pt>
                <c:pt idx="8698">
                  <c:v>2.5619999999999998</c:v>
                </c:pt>
                <c:pt idx="8699">
                  <c:v>2.5451299999999999</c:v>
                </c:pt>
                <c:pt idx="8700">
                  <c:v>2.53525</c:v>
                </c:pt>
                <c:pt idx="8701">
                  <c:v>2.5278800000000001</c:v>
                </c:pt>
                <c:pt idx="8702">
                  <c:v>2.5179999999999998</c:v>
                </c:pt>
                <c:pt idx="8703">
                  <c:v>2.5245000000000002</c:v>
                </c:pt>
                <c:pt idx="8704">
                  <c:v>2.5251299999999999</c:v>
                </c:pt>
                <c:pt idx="8705">
                  <c:v>2.5196299999999998</c:v>
                </c:pt>
                <c:pt idx="8706">
                  <c:v>2.5218799999999999</c:v>
                </c:pt>
                <c:pt idx="8707">
                  <c:v>2.52338</c:v>
                </c:pt>
                <c:pt idx="8708">
                  <c:v>2.5234999999999999</c:v>
                </c:pt>
                <c:pt idx="8709">
                  <c:v>2.52475</c:v>
                </c:pt>
                <c:pt idx="8710">
                  <c:v>2.5206300000000001</c:v>
                </c:pt>
                <c:pt idx="8711">
                  <c:v>2.52488</c:v>
                </c:pt>
                <c:pt idx="8713">
                  <c:v>2.5237500000000002</c:v>
                </c:pt>
                <c:pt idx="8714">
                  <c:v>2.5217499999999999</c:v>
                </c:pt>
                <c:pt idx="8715">
                  <c:v>2.5202499999999999</c:v>
                </c:pt>
                <c:pt idx="8716">
                  <c:v>2.5024999999999999</c:v>
                </c:pt>
                <c:pt idx="8717">
                  <c:v>2.4784999999999999</c:v>
                </c:pt>
                <c:pt idx="8718">
                  <c:v>2.47438</c:v>
                </c:pt>
                <c:pt idx="8719">
                  <c:v>2.4716300000000002</c:v>
                </c:pt>
                <c:pt idx="8720">
                  <c:v>2.4529999999999998</c:v>
                </c:pt>
                <c:pt idx="8721">
                  <c:v>2.4506299999999999</c:v>
                </c:pt>
                <c:pt idx="8722">
                  <c:v>2.4357500000000001</c:v>
                </c:pt>
                <c:pt idx="8723">
                  <c:v>2.4495</c:v>
                </c:pt>
                <c:pt idx="8724">
                  <c:v>2.42788</c:v>
                </c:pt>
                <c:pt idx="8725">
                  <c:v>2.41025</c:v>
                </c:pt>
                <c:pt idx="8726">
                  <c:v>2.4020000000000001</c:v>
                </c:pt>
                <c:pt idx="8727">
                  <c:v>2.4184999999999999</c:v>
                </c:pt>
                <c:pt idx="8728">
                  <c:v>2.3866299999999998</c:v>
                </c:pt>
                <c:pt idx="8729">
                  <c:v>2.3861300000000001</c:v>
                </c:pt>
                <c:pt idx="8730">
                  <c:v>2.3431299999999999</c:v>
                </c:pt>
                <c:pt idx="8731">
                  <c:v>2.3492500000000001</c:v>
                </c:pt>
                <c:pt idx="8732">
                  <c:v>2.3328799999999998</c:v>
                </c:pt>
                <c:pt idx="8733">
                  <c:v>2.3112499999999998</c:v>
                </c:pt>
                <c:pt idx="8734">
                  <c:v>2.3298800000000002</c:v>
                </c:pt>
                <c:pt idx="8735">
                  <c:v>2.3188800000000001</c:v>
                </c:pt>
                <c:pt idx="8736">
                  <c:v>2.3198799999999999</c:v>
                </c:pt>
                <c:pt idx="8737">
                  <c:v>2.33188</c:v>
                </c:pt>
                <c:pt idx="8738">
                  <c:v>2.3130000000000002</c:v>
                </c:pt>
                <c:pt idx="8739">
                  <c:v>2.2885</c:v>
                </c:pt>
                <c:pt idx="8740">
                  <c:v>2.3026300000000002</c:v>
                </c:pt>
                <c:pt idx="8741">
                  <c:v>2.3113800000000002</c:v>
                </c:pt>
                <c:pt idx="8742">
                  <c:v>2.3377500000000002</c:v>
                </c:pt>
                <c:pt idx="8743">
                  <c:v>2.3407499999999999</c:v>
                </c:pt>
                <c:pt idx="8744">
                  <c:v>2.3395000000000001</c:v>
                </c:pt>
                <c:pt idx="8745">
                  <c:v>2.3033800000000002</c:v>
                </c:pt>
                <c:pt idx="8746">
                  <c:v>2.3222499999999999</c:v>
                </c:pt>
                <c:pt idx="8747">
                  <c:v>2.3032499999999998</c:v>
                </c:pt>
                <c:pt idx="8748">
                  <c:v>2.2996300000000001</c:v>
                </c:pt>
                <c:pt idx="8749">
                  <c:v>2.3025000000000002</c:v>
                </c:pt>
                <c:pt idx="8750">
                  <c:v>2.2776299999999998</c:v>
                </c:pt>
                <c:pt idx="8751">
                  <c:v>2.2593800000000002</c:v>
                </c:pt>
                <c:pt idx="8752">
                  <c:v>2.2827500000000001</c:v>
                </c:pt>
                <c:pt idx="8753">
                  <c:v>2.2755000000000001</c:v>
                </c:pt>
                <c:pt idx="8754">
                  <c:v>2.2666300000000001</c:v>
                </c:pt>
                <c:pt idx="8755">
                  <c:v>2.2557499999999999</c:v>
                </c:pt>
                <c:pt idx="8756">
                  <c:v>2.2657500000000002</c:v>
                </c:pt>
                <c:pt idx="8757">
                  <c:v>2.2555000000000001</c:v>
                </c:pt>
                <c:pt idx="8758">
                  <c:v>2.2531300000000001</c:v>
                </c:pt>
                <c:pt idx="8759">
                  <c:v>2.2656299999999998</c:v>
                </c:pt>
                <c:pt idx="8760">
                  <c:v>2.2867500000000001</c:v>
                </c:pt>
                <c:pt idx="8761">
                  <c:v>2.2392500000000002</c:v>
                </c:pt>
                <c:pt idx="8762">
                  <c:v>2.2090000000000001</c:v>
                </c:pt>
                <c:pt idx="8763">
                  <c:v>2.1869999999999998</c:v>
                </c:pt>
                <c:pt idx="8764" formatCode="General">
                  <c:v>2.1844999999999999</c:v>
                </c:pt>
                <c:pt idx="8765" formatCode="General">
                  <c:v>2.181</c:v>
                </c:pt>
                <c:pt idx="8766" formatCode="General">
                  <c:v>2.17563</c:v>
                </c:pt>
                <c:pt idx="8767" formatCode="General">
                  <c:v>2.1752500000000001</c:v>
                </c:pt>
                <c:pt idx="8768" formatCode="General">
                  <c:v>2.1581299999999999</c:v>
                </c:pt>
                <c:pt idx="8769" formatCode="General">
                  <c:v>2.16838</c:v>
                </c:pt>
                <c:pt idx="8770" formatCode="General">
                  <c:v>2.1237499999999998</c:v>
                </c:pt>
                <c:pt idx="8771" formatCode="General">
                  <c:v>2.1358799999999998</c:v>
                </c:pt>
                <c:pt idx="8772" formatCode="General">
                  <c:v>2.1515</c:v>
                </c:pt>
                <c:pt idx="8773" formatCode="General">
                  <c:v>2.1495000000000002</c:v>
                </c:pt>
                <c:pt idx="8774" formatCode="General">
                  <c:v>2.1476299999999999</c:v>
                </c:pt>
                <c:pt idx="8775" formatCode="General">
                  <c:v>2.13225</c:v>
                </c:pt>
                <c:pt idx="8776" formatCode="General">
                  <c:v>2.14438</c:v>
                </c:pt>
                <c:pt idx="8778" formatCode="General">
                  <c:v>2.1173799999999998</c:v>
                </c:pt>
                <c:pt idx="8779" formatCode="General">
                  <c:v>2.1241300000000001</c:v>
                </c:pt>
                <c:pt idx="8780" formatCode="General">
                  <c:v>2.1317499999999998</c:v>
                </c:pt>
                <c:pt idx="8781" formatCode="General">
                  <c:v>2.1376300000000001</c:v>
                </c:pt>
                <c:pt idx="8782" formatCode="General">
                  <c:v>2.1327500000000001</c:v>
                </c:pt>
                <c:pt idx="8783" formatCode="General">
                  <c:v>2.12663</c:v>
                </c:pt>
                <c:pt idx="8784" formatCode="General">
                  <c:v>2.1123799999999999</c:v>
                </c:pt>
                <c:pt idx="8785" formatCode="General">
                  <c:v>2.1021299999999998</c:v>
                </c:pt>
                <c:pt idx="8786" formatCode="General">
                  <c:v>2.1341299999999999</c:v>
                </c:pt>
                <c:pt idx="8787" formatCode="General">
                  <c:v>2.1383800000000002</c:v>
                </c:pt>
                <c:pt idx="8788" formatCode="General">
                  <c:v>2.1316299999999999</c:v>
                </c:pt>
                <c:pt idx="8789" formatCode="General">
                  <c:v>2.1272500000000001</c:v>
                </c:pt>
                <c:pt idx="8790" formatCode="General">
                  <c:v>2.1185</c:v>
                </c:pt>
                <c:pt idx="8791" formatCode="General">
                  <c:v>2.1393800000000001</c:v>
                </c:pt>
                <c:pt idx="8792" formatCode="General">
                  <c:v>2.14513</c:v>
                </c:pt>
                <c:pt idx="8793" formatCode="General">
                  <c:v>2.1641300000000001</c:v>
                </c:pt>
                <c:pt idx="8794" formatCode="General">
                  <c:v>2.1558799999999998</c:v>
                </c:pt>
                <c:pt idx="8795" formatCode="General">
                  <c:v>2.1588799999999999</c:v>
                </c:pt>
                <c:pt idx="8796" formatCode="General">
                  <c:v>2.13463</c:v>
                </c:pt>
                <c:pt idx="8797" formatCode="General">
                  <c:v>2.1062500000000002</c:v>
                </c:pt>
                <c:pt idx="8798" formatCode="General">
                  <c:v>2.113</c:v>
                </c:pt>
                <c:pt idx="8799" formatCode="General">
                  <c:v>2.0996299999999999</c:v>
                </c:pt>
                <c:pt idx="8800" formatCode="General">
                  <c:v>2.1043799999999999</c:v>
                </c:pt>
                <c:pt idx="8801" formatCode="General">
                  <c:v>2.09863</c:v>
                </c:pt>
                <c:pt idx="8802" formatCode="General">
                  <c:v>2.0851299999999999</c:v>
                </c:pt>
                <c:pt idx="8803" formatCode="General">
                  <c:v>2.0886300000000002</c:v>
                </c:pt>
                <c:pt idx="8804" formatCode="General">
                  <c:v>2.0563799999999999</c:v>
                </c:pt>
                <c:pt idx="8805" formatCode="General">
                  <c:v>2.0431300000000001</c:v>
                </c:pt>
                <c:pt idx="8806" formatCode="General">
                  <c:v>2.0270000000000001</c:v>
                </c:pt>
                <c:pt idx="8807" formatCode="General">
                  <c:v>2.012</c:v>
                </c:pt>
                <c:pt idx="8808" formatCode="General">
                  <c:v>2.0095000000000001</c:v>
                </c:pt>
                <c:pt idx="8809" formatCode="General">
                  <c:v>1.9842500000000001</c:v>
                </c:pt>
                <c:pt idx="8810" formatCode="General">
                  <c:v>1.98613</c:v>
                </c:pt>
                <c:pt idx="8811" formatCode="General">
                  <c:v>2.00088</c:v>
                </c:pt>
                <c:pt idx="8812" formatCode="General">
                  <c:v>2.00088</c:v>
                </c:pt>
                <c:pt idx="8813" formatCode="General">
                  <c:v>2.0021300000000002</c:v>
                </c:pt>
                <c:pt idx="8814" formatCode="General">
                  <c:v>2.00325</c:v>
                </c:pt>
                <c:pt idx="8815" formatCode="General">
                  <c:v>1.9658800000000001</c:v>
                </c:pt>
                <c:pt idx="8816" formatCode="General">
                  <c:v>1.9532499999999999</c:v>
                </c:pt>
                <c:pt idx="8817" formatCode="General">
                  <c:v>1.9339999999999999</c:v>
                </c:pt>
                <c:pt idx="8818" formatCode="General">
                  <c:v>1.9359999999999999</c:v>
                </c:pt>
                <c:pt idx="8819" formatCode="General">
                  <c:v>1.93963</c:v>
                </c:pt>
                <c:pt idx="8820" formatCode="General">
                  <c:v>1.93563</c:v>
                </c:pt>
                <c:pt idx="8821" formatCode="General">
                  <c:v>1.9281299999999999</c:v>
                </c:pt>
                <c:pt idx="8822" formatCode="General">
                  <c:v>1.9355</c:v>
                </c:pt>
                <c:pt idx="8823" formatCode="General">
                  <c:v>1.92713</c:v>
                </c:pt>
                <c:pt idx="8824" formatCode="General">
                  <c:v>1.90913</c:v>
                </c:pt>
                <c:pt idx="8825" formatCode="General">
                  <c:v>1.90225</c:v>
                </c:pt>
                <c:pt idx="8826" formatCode="General">
                  <c:v>1.8905000000000001</c:v>
                </c:pt>
                <c:pt idx="8827" formatCode="General">
                  <c:v>1.90825</c:v>
                </c:pt>
                <c:pt idx="8828" formatCode="General">
                  <c:v>1.8935</c:v>
                </c:pt>
                <c:pt idx="8829" formatCode="General">
                  <c:v>1.90425</c:v>
                </c:pt>
                <c:pt idx="8830" formatCode="General">
                  <c:v>1.9013800000000001</c:v>
                </c:pt>
                <c:pt idx="8831" formatCode="General">
                  <c:v>1.90063</c:v>
                </c:pt>
                <c:pt idx="8832" formatCode="General">
                  <c:v>1.90463</c:v>
                </c:pt>
                <c:pt idx="8833" formatCode="General">
                  <c:v>1.9092499999999999</c:v>
                </c:pt>
                <c:pt idx="8834" formatCode="General">
                  <c:v>1.90988</c:v>
                </c:pt>
                <c:pt idx="8835" formatCode="General">
                  <c:v>1.9041300000000001</c:v>
                </c:pt>
                <c:pt idx="8836" formatCode="General">
                  <c:v>1.90263</c:v>
                </c:pt>
                <c:pt idx="8837" formatCode="General">
                  <c:v>1.8985000000000001</c:v>
                </c:pt>
                <c:pt idx="8838" formatCode="General">
                  <c:v>1.89463</c:v>
                </c:pt>
                <c:pt idx="8839" formatCode="General">
                  <c:v>1.8987499999999999</c:v>
                </c:pt>
                <c:pt idx="8840" formatCode="General">
                  <c:v>1.9095</c:v>
                </c:pt>
                <c:pt idx="8841" formatCode="General">
                  <c:v>1.9172499999999999</c:v>
                </c:pt>
                <c:pt idx="8842" formatCode="General">
                  <c:v>1.9186300000000001</c:v>
                </c:pt>
                <c:pt idx="8843" formatCode="General">
                  <c:v>1.90863</c:v>
                </c:pt>
                <c:pt idx="8844" formatCode="General">
                  <c:v>1.9137500000000001</c:v>
                </c:pt>
                <c:pt idx="8845" formatCode="General">
                  <c:v>1.9068799999999999</c:v>
                </c:pt>
                <c:pt idx="8846" formatCode="General">
                  <c:v>1.9055</c:v>
                </c:pt>
                <c:pt idx="8847" formatCode="General">
                  <c:v>1.9001300000000001</c:v>
                </c:pt>
                <c:pt idx="8848" formatCode="General">
                  <c:v>1.8915</c:v>
                </c:pt>
                <c:pt idx="8849" formatCode="General">
                  <c:v>1.88713</c:v>
                </c:pt>
                <c:pt idx="8850" formatCode="General">
                  <c:v>1.885</c:v>
                </c:pt>
                <c:pt idx="8851" formatCode="General">
                  <c:v>1.8905000000000001</c:v>
                </c:pt>
                <c:pt idx="8852" formatCode="General">
                  <c:v>1.8883799999999999</c:v>
                </c:pt>
                <c:pt idx="8853" formatCode="General">
                  <c:v>1.8872500000000001</c:v>
                </c:pt>
                <c:pt idx="8854" formatCode="General">
                  <c:v>1.8873800000000001</c:v>
                </c:pt>
                <c:pt idx="8855" formatCode="General">
                  <c:v>1.8936299999999999</c:v>
                </c:pt>
                <c:pt idx="8856" formatCode="General">
                  <c:v>1.8996299999999999</c:v>
                </c:pt>
                <c:pt idx="8857" formatCode="General">
                  <c:v>1.8985000000000001</c:v>
                </c:pt>
                <c:pt idx="8858" formatCode="General">
                  <c:v>1.9025000000000001</c:v>
                </c:pt>
                <c:pt idx="8859" formatCode="General">
                  <c:v>1.9079999999999999</c:v>
                </c:pt>
                <c:pt idx="8860" formatCode="General">
                  <c:v>1.9277500000000001</c:v>
                </c:pt>
                <c:pt idx="8861" formatCode="General">
                  <c:v>1.93475</c:v>
                </c:pt>
                <c:pt idx="8862" formatCode="General">
                  <c:v>1.9466300000000001</c:v>
                </c:pt>
                <c:pt idx="8863" formatCode="General">
                  <c:v>1.9604999999999999</c:v>
                </c:pt>
                <c:pt idx="8866" formatCode="General">
                  <c:v>1.9446300000000001</c:v>
                </c:pt>
                <c:pt idx="8867" formatCode="General">
                  <c:v>1.9093800000000001</c:v>
                </c:pt>
                <c:pt idx="8868" formatCode="General">
                  <c:v>1.90838</c:v>
                </c:pt>
                <c:pt idx="8870" formatCode="General">
                  <c:v>1.90025</c:v>
                </c:pt>
                <c:pt idx="8871" formatCode="General">
                  <c:v>1.87388</c:v>
                </c:pt>
                <c:pt idx="8872" formatCode="General">
                  <c:v>1.87225</c:v>
                </c:pt>
                <c:pt idx="8873" formatCode="General">
                  <c:v>1.8779999999999999</c:v>
                </c:pt>
                <c:pt idx="8874" formatCode="General">
                  <c:v>1.8340000000000001</c:v>
                </c:pt>
                <c:pt idx="8875" formatCode="General">
                  <c:v>1.84788</c:v>
                </c:pt>
                <c:pt idx="8876" formatCode="General">
                  <c:v>1.83775</c:v>
                </c:pt>
                <c:pt idx="8877" formatCode="General">
                  <c:v>1.83125</c:v>
                </c:pt>
                <c:pt idx="8878" formatCode="General">
                  <c:v>1.84263</c:v>
                </c:pt>
                <c:pt idx="8879" formatCode="General">
                  <c:v>1.83613</c:v>
                </c:pt>
                <c:pt idx="8880" formatCode="General">
                  <c:v>1.82663</c:v>
                </c:pt>
                <c:pt idx="8881" formatCode="General">
                  <c:v>1.8191299999999999</c:v>
                </c:pt>
                <c:pt idx="8882" formatCode="General">
                  <c:v>1.80213</c:v>
                </c:pt>
                <c:pt idx="8883" formatCode="General">
                  <c:v>1.8062499999999999</c:v>
                </c:pt>
                <c:pt idx="8884" formatCode="General">
                  <c:v>1.80088</c:v>
                </c:pt>
                <c:pt idx="8885" formatCode="General">
                  <c:v>1.79413</c:v>
                </c:pt>
                <c:pt idx="8886" formatCode="General">
                  <c:v>1.79538</c:v>
                </c:pt>
                <c:pt idx="8887" formatCode="General">
                  <c:v>1.7745</c:v>
                </c:pt>
                <c:pt idx="8888" formatCode="General">
                  <c:v>1.7695000000000001</c:v>
                </c:pt>
                <c:pt idx="8889" formatCode="General">
                  <c:v>1.7771300000000001</c:v>
                </c:pt>
                <c:pt idx="8890" formatCode="General">
                  <c:v>1.76325</c:v>
                </c:pt>
                <c:pt idx="8891" formatCode="General">
                  <c:v>1.7511300000000001</c:v>
                </c:pt>
                <c:pt idx="8892" formatCode="General">
                  <c:v>1.7410000000000001</c:v>
                </c:pt>
                <c:pt idx="8893" formatCode="General">
                  <c:v>1.7373799999999999</c:v>
                </c:pt>
                <c:pt idx="8894" formatCode="General">
                  <c:v>1.74163</c:v>
                </c:pt>
                <c:pt idx="8895" formatCode="General">
                  <c:v>1.7341299999999999</c:v>
                </c:pt>
                <c:pt idx="8896" formatCode="General">
                  <c:v>1.73088</c:v>
                </c:pt>
                <c:pt idx="8897" formatCode="General">
                  <c:v>1.71313</c:v>
                </c:pt>
                <c:pt idx="8898" formatCode="General">
                  <c:v>1.7072499999999999</c:v>
                </c:pt>
                <c:pt idx="8899" formatCode="General">
                  <c:v>1.7037500000000001</c:v>
                </c:pt>
                <c:pt idx="8900" formatCode="General">
                  <c:v>1.69163</c:v>
                </c:pt>
                <c:pt idx="8901" formatCode="General">
                  <c:v>1.6917500000000001</c:v>
                </c:pt>
                <c:pt idx="8902" formatCode="General">
                  <c:v>1.6928799999999999</c:v>
                </c:pt>
                <c:pt idx="8903" formatCode="General">
                  <c:v>1.6946300000000001</c:v>
                </c:pt>
                <c:pt idx="8904" formatCode="General">
                  <c:v>1.696</c:v>
                </c:pt>
                <c:pt idx="8905" formatCode="General">
                  <c:v>1.68275</c:v>
                </c:pt>
                <c:pt idx="8906" formatCode="General">
                  <c:v>1.6792499999999999</c:v>
                </c:pt>
                <c:pt idx="8907" formatCode="General">
                  <c:v>1.64663</c:v>
                </c:pt>
                <c:pt idx="8908" formatCode="General">
                  <c:v>1.6376299999999999</c:v>
                </c:pt>
                <c:pt idx="8909" formatCode="General">
                  <c:v>1.6132500000000001</c:v>
                </c:pt>
                <c:pt idx="8910" formatCode="General">
                  <c:v>1.5803799999999999</c:v>
                </c:pt>
                <c:pt idx="8911" formatCode="General">
                  <c:v>1.46275</c:v>
                </c:pt>
                <c:pt idx="8912" formatCode="General">
                  <c:v>1.2537499999999999</c:v>
                </c:pt>
                <c:pt idx="8913" formatCode="General">
                  <c:v>1.3142499999999999</c:v>
                </c:pt>
                <c:pt idx="8914" formatCode="General">
                  <c:v>1.0006299999999999</c:v>
                </c:pt>
                <c:pt idx="8915" formatCode="General">
                  <c:v>0.99887999999999999</c:v>
                </c:pt>
                <c:pt idx="8916" formatCode="General">
                  <c:v>0.89600000000000002</c:v>
                </c:pt>
                <c:pt idx="8917" formatCode="General">
                  <c:v>0.76812999999999998</c:v>
                </c:pt>
                <c:pt idx="8918" formatCode="General">
                  <c:v>0.78412999999999999</c:v>
                </c:pt>
                <c:pt idx="8919" formatCode="General">
                  <c:v>0.77249999999999996</c:v>
                </c:pt>
                <c:pt idx="8920" formatCode="General">
                  <c:v>0.74050000000000005</c:v>
                </c:pt>
                <c:pt idx="8921" formatCode="General">
                  <c:v>0.84313000000000005</c:v>
                </c:pt>
                <c:pt idx="8922" formatCode="General">
                  <c:v>0.88937999999999995</c:v>
                </c:pt>
                <c:pt idx="8923" formatCode="General">
                  <c:v>1.0518799999999999</c:v>
                </c:pt>
                <c:pt idx="8924" formatCode="General">
                  <c:v>1.11575</c:v>
                </c:pt>
                <c:pt idx="8925" formatCode="General">
                  <c:v>1.19513</c:v>
                </c:pt>
                <c:pt idx="8926" formatCode="General">
                  <c:v>1.2041299999999999</c:v>
                </c:pt>
                <c:pt idx="8927" formatCode="General">
                  <c:v>1.21563</c:v>
                </c:pt>
                <c:pt idx="8928" formatCode="General">
                  <c:v>1.23238</c:v>
                </c:pt>
                <c:pt idx="8929" formatCode="General">
                  <c:v>1.2669999999999999</c:v>
                </c:pt>
                <c:pt idx="8930" formatCode="General">
                  <c:v>1.37463</c:v>
                </c:pt>
                <c:pt idx="8931" formatCode="General">
                  <c:v>1.4501299999999999</c:v>
                </c:pt>
                <c:pt idx="8932" formatCode="General">
                  <c:v>1.4333800000000001</c:v>
                </c:pt>
                <c:pt idx="8933" formatCode="General">
                  <c:v>1.4504999999999999</c:v>
                </c:pt>
                <c:pt idx="8934" formatCode="General">
                  <c:v>1.4365000000000001</c:v>
                </c:pt>
                <c:pt idx="8935" formatCode="General">
                  <c:v>1.373</c:v>
                </c:pt>
                <c:pt idx="8936" formatCode="General">
                  <c:v>1.3873800000000001</c:v>
                </c:pt>
                <c:pt idx="8937" formatCode="General">
                  <c:v>1.3523799999999999</c:v>
                </c:pt>
                <c:pt idx="8938" formatCode="General">
                  <c:v>1.3198799999999999</c:v>
                </c:pt>
                <c:pt idx="8939" formatCode="General">
                  <c:v>1.31138</c:v>
                </c:pt>
                <c:pt idx="8940" formatCode="General">
                  <c:v>1.21888</c:v>
                </c:pt>
                <c:pt idx="8943" formatCode="General">
                  <c:v>1.1761299999999999</c:v>
                </c:pt>
                <c:pt idx="8944" formatCode="General">
                  <c:v>1.1348800000000001</c:v>
                </c:pt>
                <c:pt idx="8945" formatCode="General">
                  <c:v>1.1352500000000001</c:v>
                </c:pt>
                <c:pt idx="8946" formatCode="General">
                  <c:v>1.109</c:v>
                </c:pt>
                <c:pt idx="8947" formatCode="General">
                  <c:v>1.0976300000000001</c:v>
                </c:pt>
                <c:pt idx="8948" formatCode="General">
                  <c:v>1.0429999999999999</c:v>
                </c:pt>
                <c:pt idx="8949" formatCode="General">
                  <c:v>1.0202500000000001</c:v>
                </c:pt>
                <c:pt idx="8950" formatCode="General">
                  <c:v>0.99138000000000004</c:v>
                </c:pt>
                <c:pt idx="8951" formatCode="General">
                  <c:v>0.88712999999999997</c:v>
                </c:pt>
                <c:pt idx="8952" formatCode="General">
                  <c:v>0.84075</c:v>
                </c:pt>
                <c:pt idx="8953" formatCode="General">
                  <c:v>0.76012999999999997</c:v>
                </c:pt>
                <c:pt idx="8954" formatCode="General">
                  <c:v>0.68662999999999996</c:v>
                </c:pt>
                <c:pt idx="8955" formatCode="General">
                  <c:v>0.55613000000000001</c:v>
                </c:pt>
                <c:pt idx="8956" formatCode="General">
                  <c:v>0.54088000000000003</c:v>
                </c:pt>
                <c:pt idx="8957" formatCode="General">
                  <c:v>0.50087999999999999</c:v>
                </c:pt>
                <c:pt idx="8958" formatCode="General">
                  <c:v>0.47399999999999998</c:v>
                </c:pt>
                <c:pt idx="8959" formatCode="General">
                  <c:v>0.44762999999999997</c:v>
                </c:pt>
                <c:pt idx="8960" formatCode="General">
                  <c:v>0.43463000000000002</c:v>
                </c:pt>
                <c:pt idx="8962" formatCode="General">
                  <c:v>0.4335</c:v>
                </c:pt>
                <c:pt idx="8963" formatCode="General">
                  <c:v>0.42399999999999999</c:v>
                </c:pt>
                <c:pt idx="8964" formatCode="General">
                  <c:v>0.39238000000000001</c:v>
                </c:pt>
                <c:pt idx="8965" formatCode="General">
                  <c:v>0.38562999999999997</c:v>
                </c:pt>
                <c:pt idx="8966" formatCode="General">
                  <c:v>0.3805</c:v>
                </c:pt>
                <c:pt idx="8967" formatCode="General">
                  <c:v>0.37663000000000002</c:v>
                </c:pt>
                <c:pt idx="8968" formatCode="General">
                  <c:v>0.37413000000000002</c:v>
                </c:pt>
                <c:pt idx="8969" formatCode="General">
                  <c:v>0.35799999999999998</c:v>
                </c:pt>
                <c:pt idx="8970" formatCode="General">
                  <c:v>0.35949999999999999</c:v>
                </c:pt>
                <c:pt idx="8971" formatCode="General">
                  <c:v>0.36925000000000002</c:v>
                </c:pt>
                <c:pt idx="8972">
                  <c:v>0.37125000000000002</c:v>
                </c:pt>
                <c:pt idx="8973">
                  <c:v>0.36249999999999999</c:v>
                </c:pt>
                <c:pt idx="8974">
                  <c:v>0.35</c:v>
                </c:pt>
                <c:pt idx="8975">
                  <c:v>0.34399999999999997</c:v>
                </c:pt>
                <c:pt idx="8976">
                  <c:v>0.33712999999999999</c:v>
                </c:pt>
                <c:pt idx="8977">
                  <c:v>0.33050000000000002</c:v>
                </c:pt>
                <c:pt idx="8978">
                  <c:v>0.32662999999999998</c:v>
                </c:pt>
                <c:pt idx="8979">
                  <c:v>0.31763000000000002</c:v>
                </c:pt>
                <c:pt idx="8980">
                  <c:v>0.31287999999999999</c:v>
                </c:pt>
                <c:pt idx="8981">
                  <c:v>0.30975000000000003</c:v>
                </c:pt>
                <c:pt idx="8982">
                  <c:v>0.31463000000000002</c:v>
                </c:pt>
                <c:pt idx="8983">
                  <c:v>0.31838</c:v>
                </c:pt>
                <c:pt idx="8984">
                  <c:v>0.31337999999999999</c:v>
                </c:pt>
                <c:pt idx="8985">
                  <c:v>0.32088</c:v>
                </c:pt>
                <c:pt idx="8986">
                  <c:v>0.29899999999999999</c:v>
                </c:pt>
                <c:pt idx="8987">
                  <c:v>0.30787999999999999</c:v>
                </c:pt>
                <c:pt idx="8988">
                  <c:v>0.31624999999999998</c:v>
                </c:pt>
                <c:pt idx="8989">
                  <c:v>0.30637999999999999</c:v>
                </c:pt>
                <c:pt idx="8990">
                  <c:v>0.30513000000000001</c:v>
                </c:pt>
                <c:pt idx="8991">
                  <c:v>0.29663</c:v>
                </c:pt>
                <c:pt idx="8992">
                  <c:v>0.29687999999999998</c:v>
                </c:pt>
                <c:pt idx="8993">
                  <c:v>0.28375</c:v>
                </c:pt>
                <c:pt idx="8994">
                  <c:v>0.30599999999999999</c:v>
                </c:pt>
              </c:numCache>
            </c:numRef>
          </c:val>
          <c:smooth val="0"/>
          <c:extLst>
            <c:ext xmlns:c16="http://schemas.microsoft.com/office/drawing/2014/chart" uri="{C3380CC4-5D6E-409C-BE32-E72D297353CC}">
              <c16:uniqueId val="{00000000-8CB9-4D7D-ACA5-4565A15D3E7D}"/>
            </c:ext>
          </c:extLst>
        </c:ser>
        <c:dLbls>
          <c:showLegendKey val="0"/>
          <c:showVal val="0"/>
          <c:showCatName val="0"/>
          <c:showSerName val="0"/>
          <c:showPercent val="0"/>
          <c:showBubbleSize val="0"/>
        </c:dLbls>
        <c:smooth val="0"/>
        <c:axId val="521312896"/>
        <c:axId val="521311584"/>
      </c:lineChart>
      <c:catAx>
        <c:axId val="521312896"/>
        <c:scaling>
          <c:orientation val="minMax"/>
        </c:scaling>
        <c:delete val="0"/>
        <c:axPos val="b"/>
        <c:numFmt formatCode="0"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21311584"/>
        <c:crosses val="autoZero"/>
        <c:auto val="1"/>
        <c:lblAlgn val="ctr"/>
        <c:lblOffset val="100"/>
        <c:tickMarkSkip val="1"/>
        <c:noMultiLvlLbl val="1"/>
      </c:catAx>
      <c:valAx>
        <c:axId val="521311584"/>
        <c:scaling>
          <c:orientation val="minMax"/>
        </c:scaling>
        <c:delete val="0"/>
        <c:axPos val="l"/>
        <c:majorGridlines>
          <c:spPr>
            <a:ln w="9525" cap="flat" cmpd="sng" algn="ctr">
              <a:solidFill>
                <a:schemeClr val="bg1">
                  <a:lumMod val="95000"/>
                </a:schemeClr>
              </a:solidFill>
              <a:prstDash val="sysDot"/>
              <a:round/>
            </a:ln>
            <a:effectLst/>
          </c:spPr>
        </c:majorGridlines>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21312896"/>
        <c:crosses val="autoZero"/>
        <c:crossBetween val="between"/>
        <c:majorUnit val="1"/>
      </c:valAx>
      <c:spPr>
        <a:noFill/>
        <a:ln>
          <a:solidFill>
            <a:schemeClr val="bg1">
              <a:lumMod val="75000"/>
            </a:schemeClr>
          </a:solid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R0002166885</Record_x0020_Number>
    <Key_x0020_Document xmlns="cdc7663a-08f0-4737-9e8c-148ce897a09c">false</Key_x0020_Document>
    <Other_x0020_Author xmlns="cdc7663a-08f0-4737-9e8c-148ce897a09c" xsi:nil="true"/>
    <Division_x0020_or_x0020_Unit xmlns="cdc7663a-08f0-4737-9e8c-148ce897a09c">IFD/CMF</Division_x0020_or_x0020_Unit>
    <IDBDocs_x0020_Number xmlns="cdc7663a-08f0-4737-9e8c-148ce897a09c" xsi:nil="true"/>
    <Document_x0020_Author xmlns="cdc7663a-08f0-4737-9e8c-148ce897a09c">Porras HerreraFanny Eliana</Document_x0020_Author>
    <_dlc_DocId xmlns="cdc7663a-08f0-4737-9e8c-148ce897a09c">EZSHARE-668898470-21</_dlc_DocId>
    <Operation_x0020_Type xmlns="cdc7663a-08f0-4737-9e8c-148ce897a09c">CON</Operation_x0020_Type>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BA</TermName>
          <TermId xmlns="http://schemas.microsoft.com/office/infopath/2007/PartnerControls">2e62bac6-7007-4d9a-9183-df33585926ed</TermId>
        </TermInfo>
      </Terms>
    </ic46d7e087fd4a108fb86518ca413cc6>
    <TaxCatchAll xmlns="cdc7663a-08f0-4737-9e8c-148ce897a09c">
      <Value>13</Value>
      <Value>3</Value>
      <Value>23</Value>
      <Value>21</Value>
    </TaxCatchAll>
    <Fiscal_x0020_Year_x0020_IDB xmlns="cdc7663a-08f0-4737-9e8c-148ce897a09c">2019</Fiscal_x0020_Year_x0020_IDB>
    <b26cdb1da78c4bb4b1c1bac2f6ac5911 xmlns="cdc7663a-08f0-4737-9e8c-148ce897a09c">
      <Terms xmlns="http://schemas.microsoft.com/office/infopath/2007/PartnerControls"/>
    </b26cdb1da78c4bb4b1c1bac2f6ac5911>
    <Project_x0020_Number xmlns="cdc7663a-08f0-4737-9e8c-148ce897a09c">BA-O0004</Project_x0020_Number>
    <Package_x0020_Code xmlns="cdc7663a-08f0-4737-9e8c-148ce897a09c" xsi:nil="true"/>
    <Migration_x0020_Info xmlns="cdc7663a-08f0-4737-9e8c-148ce897a09c" xsi:nil="true"/>
    <Related_x0020_SisCor_x0020_Number xmlns="cdc7663a-08f0-4737-9e8c-148ce897a09c" xsi:nil="true"/>
    <Approval_x0020_Number xmlns="cdc7663a-08f0-4737-9e8c-148ce897a09c" xsi:nil="true"/>
    <Business_x0020_Area xmlns="cdc7663a-08f0-4737-9e8c-148ce897a09c">Life Cycle</Business_x0020_Area>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Monitoring and Reporting</TermName>
          <TermId xmlns="http://schemas.microsoft.com/office/infopath/2007/PartnerControls">df3c2aa1-d63e-41aa-b1f5-bb15dee691ca</TermId>
        </TermInfo>
      </Terms>
    </e46fe2894295491da65140ffd2369f49>
    <Access_x0020_to_x0020_Information_x00a0_Policy xmlns="cdc7663a-08f0-4737-9e8c-148ce897a09c">Public</Access_x0020_to_x0020_Information_x00a0_Policy>
    <SISCOR_x0020_Number xmlns="cdc7663a-08f0-4737-9e8c-148ce897a09c" xsi:nil="true"/>
    <Identifier xmlns="cdc7663a-08f0-4737-9e8c-148ce897a09c" xsi:nil="true"/>
    <g511464f9e53401d84b16fa9b379a574 xmlns="cdc7663a-08f0-4737-9e8c-148ce897a09c">
      <Terms xmlns="http://schemas.microsoft.com/office/infopath/2007/PartnerControls"/>
    </g511464f9e53401d84b16fa9b379a574>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FM</TermName>
          <TermId xmlns="http://schemas.microsoft.com/office/infopath/2007/PartnerControls">75500f29-2419-473a-bcd8-84901ddc2aa7</TermId>
        </TermInfo>
      </Terms>
    </nddeef1749674d76abdbe4b239a70bc6>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FM-RSK</TermName>
          <TermId xmlns="http://schemas.microsoft.com/office/infopath/2007/PartnerControls">c5c38d86-fff1-494c-a3d8-b52714531aea</TermId>
        </TermInfo>
      </Terms>
    </b2ec7cfb18674cb8803df6b262e8b107>
    <Document_x0020_Language_x0020_IDB xmlns="cdc7663a-08f0-4737-9e8c-148ce897a09c">English</Document_x0020_Language_x0020_IDB>
    <_dlc_DocIdUrl xmlns="cdc7663a-08f0-4737-9e8c-148ce897a09c">
      <Url>https://idbg.sharepoint.com/teams/EZ-BA-CON/BA-O0004/_layouts/15/DocIdRedir.aspx?ID=EZSHARE-668898470-21</Url>
      <Description>EZSHARE-668898470-21</Description>
    </_dlc_DocIdUrl>
    <Phase xmlns="cdc7663a-08f0-4737-9e8c-148ce897a09c">ACTIVE</Phase>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5.xml><?xml version="1.0" encoding="utf-8"?>
<?mso-contentType ?>
<SharedContentType xmlns="Microsoft.SharePoint.Taxonomy.ContentTypeSync" SourceId="ae61f9b1-e23d-4f49-b3d7-56b991556c4b" ContentTypeId="0x0101001A458A224826124E8B45B1D613300CFC" PreviousValue="false"/>
</file>

<file path=customXml/item6.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F847EA3FC57DD142B0FA4816E12B1FB0" ma:contentTypeVersion="23" ma:contentTypeDescription="A content type to manage public (operations) IDB documents" ma:contentTypeScope="" ma:versionID="94553cb5e4ba8417e67d4c1e26c71bb0">
  <xsd:schema xmlns:xsd="http://www.w3.org/2001/XMLSchema" xmlns:xs="http://www.w3.org/2001/XMLSchema" xmlns:p="http://schemas.microsoft.com/office/2006/metadata/properties" xmlns:ns2="cdc7663a-08f0-4737-9e8c-148ce897a09c" targetNamespace="http://schemas.microsoft.com/office/2006/metadata/properties" ma:root="true" ma:fieldsID="3696f0fd054c1ef57de95275d0f9f9ee"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BA-O0004"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default="Container"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CDA7C4-25C0-4CD6-853D-83F4F671EC65}">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cdc7663a-08f0-4737-9e8c-148ce897a09c"/>
    <ds:schemaRef ds:uri="http://www.w3.org/XML/1998/namespace"/>
    <ds:schemaRef ds:uri="http://purl.org/dc/dcmitype/"/>
  </ds:schemaRefs>
</ds:datastoreItem>
</file>

<file path=customXml/itemProps2.xml><?xml version="1.0" encoding="utf-8"?>
<ds:datastoreItem xmlns:ds="http://schemas.openxmlformats.org/officeDocument/2006/customXml" ds:itemID="{D2406D40-54E5-4ED9-9E46-695FEE73D14E}">
  <ds:schemaRefs>
    <ds:schemaRef ds:uri="http://schemas.microsoft.com/sharepoint/v3/contenttype/forms"/>
  </ds:schemaRefs>
</ds:datastoreItem>
</file>

<file path=customXml/itemProps3.xml><?xml version="1.0" encoding="utf-8"?>
<ds:datastoreItem xmlns:ds="http://schemas.openxmlformats.org/officeDocument/2006/customXml" ds:itemID="{48328393-53C1-4760-B1FC-398E6B73D0C4}">
  <ds:schemaRefs>
    <ds:schemaRef ds:uri="http://schemas.microsoft.com/sharepoint/events"/>
  </ds:schemaRefs>
</ds:datastoreItem>
</file>

<file path=customXml/itemProps4.xml><?xml version="1.0" encoding="utf-8"?>
<ds:datastoreItem xmlns:ds="http://schemas.openxmlformats.org/officeDocument/2006/customXml" ds:itemID="{13A1CFE7-7854-4697-9423-9A530C3AFAF7}">
  <ds:schemaRefs>
    <ds:schemaRef ds:uri="http://schemas.microsoft.com/sharepoint/v3/contenttype/forms/url"/>
  </ds:schemaRefs>
</ds:datastoreItem>
</file>

<file path=customXml/itemProps5.xml><?xml version="1.0" encoding="utf-8"?>
<ds:datastoreItem xmlns:ds="http://schemas.openxmlformats.org/officeDocument/2006/customXml" ds:itemID="{6B0112EF-62E0-4CE7-BC0A-E323C1361514}">
  <ds:schemaRefs>
    <ds:schemaRef ds:uri="Microsoft.SharePoint.Taxonomy.ContentTypeSync"/>
  </ds:schemaRefs>
</ds:datastoreItem>
</file>

<file path=customXml/itemProps6.xml><?xml version="1.0" encoding="utf-8"?>
<ds:datastoreItem xmlns:ds="http://schemas.openxmlformats.org/officeDocument/2006/customXml" ds:itemID="{EAF7F841-0140-4E69-B717-8D13B494F1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c7663a-08f0-4737-9e8c-148ce897a0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7A79AF11-56FD-4086-830E-B19660A442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INVeng</Template>
  <TotalTime>111</TotalTime>
  <Pages>13</Pages>
  <Words>3965</Words>
  <Characters>21860</Characters>
  <Application>Microsoft Office Word</Application>
  <DocSecurity>0</DocSecurity>
  <Lines>182</Lines>
  <Paragraphs>51</Paragraphs>
  <ScaleCrop>false</ScaleCrop>
  <HeadingPairs>
    <vt:vector size="2" baseType="variant">
      <vt:variant>
        <vt:lpstr>Title</vt:lpstr>
      </vt:variant>
      <vt:variant>
        <vt:i4>1</vt:i4>
      </vt:variant>
    </vt:vector>
  </HeadingPairs>
  <TitlesOfParts>
    <vt:vector size="1" baseType="lpstr">
      <vt:lpstr>DOCUMENT OF THE INTER-AMERICAN DEVELOPMENT BANK</vt:lpstr>
    </vt:vector>
  </TitlesOfParts>
  <Company>InterAmerican Development Bank</Company>
  <LinksUpToDate>false</LinksUpToDate>
  <CharactersWithSpaces>25774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 OF THE INTER-AMERICAN DEVELOPMENT BANK</dc:title>
  <dc:subject/>
  <dc:creator>MARTINC</dc:creator>
  <cp:keywords/>
  <cp:lastModifiedBy>Porras Herrera, Fanny Eliana</cp:lastModifiedBy>
  <cp:revision>34</cp:revision>
  <cp:lastPrinted>2018-03-23T21:45:00Z</cp:lastPrinted>
  <dcterms:created xsi:type="dcterms:W3CDTF">2020-07-13T19:09:00Z</dcterms:created>
  <dcterms:modified xsi:type="dcterms:W3CDTF">2020-09-15T20:01:00Z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TaxKeywordTaxHTField">
    <vt:lpwstr/>
  </property>
  <property fmtid="{D5CDD505-2E9C-101B-9397-08002B2CF9AE}" pid="4" name="Series Operations IDB">
    <vt:lpwstr/>
  </property>
  <property fmtid="{D5CDD505-2E9C-101B-9397-08002B2CF9AE}" pid="5" name="Sub-Sector">
    <vt:lpwstr>23;#FM-RSK|c5c38d86-fff1-494c-a3d8-b52714531aea</vt:lpwstr>
  </property>
  <property fmtid="{D5CDD505-2E9C-101B-9397-08002B2CF9AE}" pid="6" name="Country">
    <vt:lpwstr>13;#BA|2e62bac6-7007-4d9a-9183-df33585926ed</vt:lpwstr>
  </property>
  <property fmtid="{D5CDD505-2E9C-101B-9397-08002B2CF9AE}" pid="7" name="Fund IDB">
    <vt:lpwstr/>
  </property>
  <property fmtid="{D5CDD505-2E9C-101B-9397-08002B2CF9AE}" pid="8" name="_dlc_DocIdItemGuid">
    <vt:lpwstr>93a2b8c5-10b9-4c49-a22b-77fb1a6af163</vt:lpwstr>
  </property>
  <property fmtid="{D5CDD505-2E9C-101B-9397-08002B2CF9AE}" pid="9" name="Sector IDB">
    <vt:lpwstr>21;#FM|75500f29-2419-473a-bcd8-84901ddc2aa7</vt:lpwstr>
  </property>
  <property fmtid="{D5CDD505-2E9C-101B-9397-08002B2CF9AE}" pid="10" name="Function Operations IDB">
    <vt:lpwstr>3;#Monitoring and Reporting|df3c2aa1-d63e-41aa-b1f5-bb15dee691ca</vt:lpwstr>
  </property>
  <property fmtid="{D5CDD505-2E9C-101B-9397-08002B2CF9AE}" pid="11" name="RecordPoint_ActiveItemMoved">
    <vt:lpwstr>/teams/EZ-BH-CON/BH-O0003/15 LifeCycle Milestones/Draft Area/BH-O0003. Economic Analysis (clean).docx</vt:lpwstr>
  </property>
  <property fmtid="{D5CDD505-2E9C-101B-9397-08002B2CF9AE}" pid="12" name="RecordStorageActiveId">
    <vt:lpwstr>cadb9629-6753-4134-aa27-e93edcdfaa56</vt:lpwstr>
  </property>
  <property fmtid="{D5CDD505-2E9C-101B-9397-08002B2CF9AE}" pid="13" name="AuthorIds_UIVersion_514">
    <vt:lpwstr>73</vt:lpwstr>
  </property>
  <property fmtid="{D5CDD505-2E9C-101B-9397-08002B2CF9AE}" pid="14" name="AuthorIds_UIVersion_515">
    <vt:lpwstr>73</vt:lpwstr>
  </property>
  <property fmtid="{D5CDD505-2E9C-101B-9397-08002B2CF9AE}" pid="15" name="AuthorIds_UIVersion_516">
    <vt:lpwstr>73</vt:lpwstr>
  </property>
  <property fmtid="{D5CDD505-2E9C-101B-9397-08002B2CF9AE}" pid="16" name="AuthorIds_UIVersion_517">
    <vt:lpwstr>73</vt:lpwstr>
  </property>
  <property fmtid="{D5CDD505-2E9C-101B-9397-08002B2CF9AE}" pid="17" name="Disclosure Activity">
    <vt:lpwstr>Loan Proposal</vt:lpwstr>
  </property>
  <property fmtid="{D5CDD505-2E9C-101B-9397-08002B2CF9AE}" pid="18" name="ContentTypeId">
    <vt:lpwstr>0x0101001A458A224826124E8B45B1D613300CFC00F847EA3FC57DD142B0FA4816E12B1FB0</vt:lpwstr>
  </property>
</Properties>
</file>