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8F0" w:rsidRPr="001C5ECD" w:rsidRDefault="00AE78F0" w:rsidP="00AE78F0">
      <w:pPr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1C5ECD">
        <w:rPr>
          <w:rFonts w:ascii="Arial" w:hAnsi="Arial" w:cs="Arial"/>
          <w:b/>
          <w:sz w:val="24"/>
          <w:szCs w:val="24"/>
          <w:lang w:val="es-ES"/>
        </w:rPr>
        <w:t>Referencias CH-</w:t>
      </w:r>
      <w:r w:rsidR="00C87A62" w:rsidRPr="001C5ECD">
        <w:rPr>
          <w:rFonts w:ascii="Arial" w:hAnsi="Arial" w:cs="Arial"/>
          <w:b/>
          <w:sz w:val="24"/>
          <w:szCs w:val="24"/>
          <w:lang w:val="es-ES"/>
        </w:rPr>
        <w:t>T</w:t>
      </w:r>
      <w:r w:rsidRPr="001C5ECD">
        <w:rPr>
          <w:rFonts w:ascii="Arial" w:hAnsi="Arial" w:cs="Arial"/>
          <w:b/>
          <w:sz w:val="24"/>
          <w:szCs w:val="24"/>
          <w:lang w:val="es-ES"/>
        </w:rPr>
        <w:t>1175</w:t>
      </w:r>
    </w:p>
    <w:p w:rsidR="00AE78F0" w:rsidRPr="001C5ECD" w:rsidRDefault="00AE78F0">
      <w:pPr>
        <w:rPr>
          <w:rFonts w:ascii="Arial" w:hAnsi="Arial" w:cs="Arial"/>
          <w:sz w:val="24"/>
          <w:szCs w:val="24"/>
          <w:lang w:val="es-ES_tradnl"/>
        </w:rPr>
      </w:pPr>
    </w:p>
    <w:p w:rsidR="0045362E" w:rsidRPr="001C5ECD" w:rsidRDefault="0045362E" w:rsidP="00C87A62">
      <w:pPr>
        <w:jc w:val="both"/>
        <w:rPr>
          <w:rFonts w:ascii="Arial" w:hAnsi="Arial" w:cs="Arial"/>
          <w:lang w:val="es-ES_tradnl"/>
        </w:rPr>
      </w:pPr>
      <w:r w:rsidRPr="001C5ECD">
        <w:rPr>
          <w:rFonts w:ascii="Arial" w:hAnsi="Arial" w:cs="Arial"/>
          <w:lang w:val="es-ES_tradnl"/>
        </w:rPr>
        <w:t>Alaimo, V. M. Bosch, D. Kaplan, C. Pagés y L. Ripani</w:t>
      </w:r>
      <w:r w:rsidR="00946CAC" w:rsidRPr="001C5ECD">
        <w:rPr>
          <w:rFonts w:ascii="Arial" w:hAnsi="Arial" w:cs="Arial"/>
          <w:lang w:val="es-ES_tradnl"/>
        </w:rPr>
        <w:t>,</w:t>
      </w:r>
      <w:r w:rsidRPr="001C5ECD">
        <w:rPr>
          <w:rFonts w:ascii="Arial" w:hAnsi="Arial" w:cs="Arial"/>
          <w:lang w:val="es-ES_tradnl"/>
        </w:rPr>
        <w:t xml:space="preserve"> 2015</w:t>
      </w:r>
      <w:r w:rsidRPr="001C5ECD">
        <w:rPr>
          <w:rFonts w:ascii="Arial" w:hAnsi="Arial" w:cs="Arial"/>
          <w:i/>
          <w:lang w:val="es-ES_tradnl"/>
        </w:rPr>
        <w:t>. Empleos para Crecer</w:t>
      </w:r>
      <w:r w:rsidRPr="001C5ECD">
        <w:rPr>
          <w:rFonts w:ascii="Arial" w:hAnsi="Arial" w:cs="Arial"/>
          <w:lang w:val="es-ES_tradnl"/>
        </w:rPr>
        <w:t>. Washington, DC.: BID</w:t>
      </w:r>
    </w:p>
    <w:p w:rsidR="0084093A" w:rsidRPr="001C5ECD" w:rsidRDefault="0084093A" w:rsidP="00C87A62">
      <w:pPr>
        <w:jc w:val="both"/>
        <w:rPr>
          <w:rFonts w:ascii="Arial" w:hAnsi="Arial" w:cs="Arial"/>
        </w:rPr>
      </w:pPr>
      <w:r w:rsidRPr="001C5ECD">
        <w:rPr>
          <w:rFonts w:ascii="Arial" w:hAnsi="Arial" w:cs="Arial"/>
          <w:lang w:val="es-ES_tradnl"/>
        </w:rPr>
        <w:t xml:space="preserve">BID, 2016. Marco Sectorial de Trabajo. </w:t>
      </w:r>
      <w:proofErr w:type="spellStart"/>
      <w:proofErr w:type="gramStart"/>
      <w:r w:rsidRPr="001C5ECD">
        <w:rPr>
          <w:rFonts w:ascii="Arial" w:hAnsi="Arial" w:cs="Arial"/>
        </w:rPr>
        <w:t>Documento</w:t>
      </w:r>
      <w:proofErr w:type="spellEnd"/>
      <w:r w:rsidRPr="001C5ECD">
        <w:rPr>
          <w:rFonts w:ascii="Arial" w:hAnsi="Arial" w:cs="Arial"/>
        </w:rPr>
        <w:t xml:space="preserve"> </w:t>
      </w:r>
      <w:r w:rsidRPr="001C5ECD">
        <w:rPr>
          <w:rFonts w:ascii="Arial" w:hAnsi="Arial" w:cs="Arial"/>
          <w:color w:val="000000"/>
        </w:rPr>
        <w:t>GN-2741-5.</w:t>
      </w:r>
      <w:proofErr w:type="gramEnd"/>
      <w:r w:rsidRPr="001C5ECD">
        <w:rPr>
          <w:rFonts w:ascii="Arial" w:hAnsi="Arial" w:cs="Arial"/>
        </w:rPr>
        <w:t xml:space="preserve"> Washington, D.C. BID.</w:t>
      </w:r>
    </w:p>
    <w:p w:rsidR="00F87A6C" w:rsidRPr="001C5ECD" w:rsidRDefault="00F87A6C" w:rsidP="00C87A62">
      <w:pPr>
        <w:jc w:val="both"/>
        <w:rPr>
          <w:rFonts w:ascii="Arial" w:hAnsi="Arial" w:cs="Arial"/>
          <w:lang w:val="es-ES_tradnl"/>
        </w:rPr>
      </w:pPr>
      <w:r w:rsidRPr="001C5ECD">
        <w:rPr>
          <w:rFonts w:ascii="Arial" w:hAnsi="Arial" w:cs="Arial"/>
          <w:lang w:val="es-ES_tradnl"/>
        </w:rPr>
        <w:t xml:space="preserve">Bosch, M., A. Melguizo y C. Pagés, 2013. </w:t>
      </w:r>
      <w:r w:rsidRPr="001C5ECD">
        <w:rPr>
          <w:rFonts w:ascii="Arial" w:hAnsi="Arial" w:cs="Arial"/>
          <w:i/>
          <w:lang w:val="es-ES_tradnl"/>
        </w:rPr>
        <w:t>Mejores pensiones, mejores trabajos</w:t>
      </w:r>
      <w:r w:rsidRPr="001C5ECD">
        <w:rPr>
          <w:rFonts w:ascii="Arial" w:hAnsi="Arial" w:cs="Arial"/>
          <w:lang w:val="es-ES_tradnl"/>
        </w:rPr>
        <w:t>, Washington, D.C.: BID.</w:t>
      </w:r>
    </w:p>
    <w:p w:rsidR="002971F1" w:rsidRPr="001C5ECD" w:rsidRDefault="008330D2" w:rsidP="00C87A62">
      <w:pPr>
        <w:jc w:val="both"/>
        <w:rPr>
          <w:rFonts w:ascii="Arial" w:hAnsi="Arial" w:cs="Arial"/>
        </w:rPr>
      </w:pPr>
      <w:r w:rsidRPr="001C5ECD">
        <w:rPr>
          <w:rFonts w:ascii="Arial" w:hAnsi="Arial" w:cs="Arial"/>
          <w:lang w:val="es-ES_tradnl"/>
        </w:rPr>
        <w:t xml:space="preserve">Card, D., J. </w:t>
      </w:r>
      <w:proofErr w:type="spellStart"/>
      <w:r w:rsidRPr="001C5ECD">
        <w:rPr>
          <w:rFonts w:ascii="Arial" w:hAnsi="Arial" w:cs="Arial"/>
          <w:lang w:val="es-ES_tradnl"/>
        </w:rPr>
        <w:t>Kluve</w:t>
      </w:r>
      <w:proofErr w:type="spellEnd"/>
      <w:r w:rsidRPr="001C5ECD">
        <w:rPr>
          <w:rFonts w:ascii="Arial" w:hAnsi="Arial" w:cs="Arial"/>
          <w:lang w:val="es-ES_tradnl"/>
        </w:rPr>
        <w:t xml:space="preserve"> y A. Weber,</w:t>
      </w:r>
      <w:r w:rsidR="002971F1" w:rsidRPr="001C5ECD">
        <w:rPr>
          <w:rFonts w:ascii="Arial" w:hAnsi="Arial" w:cs="Arial"/>
          <w:lang w:val="es-ES_tradnl"/>
        </w:rPr>
        <w:t xml:space="preserve"> </w:t>
      </w:r>
      <w:r w:rsidR="002971F1" w:rsidRPr="001C5ECD">
        <w:rPr>
          <w:rFonts w:ascii="Arial" w:hAnsi="Arial" w:cs="Arial"/>
          <w:lang w:val="es-ES"/>
        </w:rPr>
        <w:t>2</w:t>
      </w:r>
      <w:bookmarkStart w:id="0" w:name="_GoBack"/>
      <w:bookmarkEnd w:id="0"/>
      <w:r w:rsidR="002971F1" w:rsidRPr="001C5ECD">
        <w:rPr>
          <w:rFonts w:ascii="Arial" w:hAnsi="Arial" w:cs="Arial"/>
          <w:lang w:val="es-ES"/>
        </w:rPr>
        <w:t xml:space="preserve">010. </w:t>
      </w:r>
      <w:r w:rsidR="002971F1" w:rsidRPr="001C5ECD">
        <w:rPr>
          <w:rFonts w:ascii="Arial" w:hAnsi="Arial" w:cs="Arial"/>
          <w:i/>
        </w:rPr>
        <w:t>Active Labor Market Policy Evaluations: A Meta-Analysis</w:t>
      </w:r>
      <w:r w:rsidR="002971F1" w:rsidRPr="001C5ECD">
        <w:rPr>
          <w:rFonts w:ascii="Arial" w:hAnsi="Arial" w:cs="Arial"/>
        </w:rPr>
        <w:t xml:space="preserve">. </w:t>
      </w:r>
      <w:proofErr w:type="gramStart"/>
      <w:r w:rsidR="002971F1" w:rsidRPr="001C5ECD">
        <w:rPr>
          <w:rFonts w:ascii="Arial" w:hAnsi="Arial" w:cs="Arial"/>
        </w:rPr>
        <w:t>The Economic Journal 2010, 120, F452-F477.</w:t>
      </w:r>
      <w:proofErr w:type="gramEnd"/>
    </w:p>
    <w:p w:rsidR="002971F1" w:rsidRPr="001C5ECD" w:rsidRDefault="008330D2" w:rsidP="00C87A62">
      <w:pPr>
        <w:jc w:val="both"/>
        <w:rPr>
          <w:rFonts w:ascii="Arial" w:hAnsi="Arial" w:cs="Arial"/>
        </w:rPr>
      </w:pPr>
      <w:proofErr w:type="gramStart"/>
      <w:r w:rsidRPr="001C5ECD">
        <w:rPr>
          <w:rFonts w:ascii="Arial" w:hAnsi="Arial" w:cs="Arial"/>
        </w:rPr>
        <w:t xml:space="preserve">Card, D., J. </w:t>
      </w:r>
      <w:proofErr w:type="spellStart"/>
      <w:r w:rsidRPr="001C5ECD">
        <w:rPr>
          <w:rFonts w:ascii="Arial" w:hAnsi="Arial" w:cs="Arial"/>
        </w:rPr>
        <w:t>Kluve</w:t>
      </w:r>
      <w:proofErr w:type="spellEnd"/>
      <w:r w:rsidRPr="001C5ECD">
        <w:rPr>
          <w:rFonts w:ascii="Arial" w:hAnsi="Arial" w:cs="Arial"/>
        </w:rPr>
        <w:t xml:space="preserve"> y A. Weber,</w:t>
      </w:r>
      <w:r w:rsidR="002971F1" w:rsidRPr="001C5ECD">
        <w:rPr>
          <w:rFonts w:ascii="Arial" w:hAnsi="Arial" w:cs="Arial"/>
        </w:rPr>
        <w:t xml:space="preserve"> 2015.</w:t>
      </w:r>
      <w:proofErr w:type="gramEnd"/>
      <w:r w:rsidR="002971F1" w:rsidRPr="001C5ECD">
        <w:rPr>
          <w:rFonts w:ascii="Arial" w:hAnsi="Arial" w:cs="Arial"/>
        </w:rPr>
        <w:t xml:space="preserve"> </w:t>
      </w:r>
      <w:r w:rsidR="002971F1" w:rsidRPr="001C5ECD">
        <w:rPr>
          <w:rFonts w:ascii="Arial" w:hAnsi="Arial" w:cs="Arial"/>
          <w:i/>
        </w:rPr>
        <w:t xml:space="preserve">What Works? </w:t>
      </w:r>
      <w:proofErr w:type="gramStart"/>
      <w:r w:rsidR="002971F1" w:rsidRPr="001C5ECD">
        <w:rPr>
          <w:rFonts w:ascii="Arial" w:hAnsi="Arial" w:cs="Arial"/>
          <w:i/>
        </w:rPr>
        <w:t>A Meta-Analysis of Recent Active Labor Market Program Evaluations.</w:t>
      </w:r>
      <w:proofErr w:type="gramEnd"/>
      <w:r w:rsidR="002971F1" w:rsidRPr="001C5ECD">
        <w:rPr>
          <w:rFonts w:ascii="Arial" w:hAnsi="Arial" w:cs="Arial"/>
        </w:rPr>
        <w:t xml:space="preserve"> </w:t>
      </w:r>
      <w:proofErr w:type="gramStart"/>
      <w:r w:rsidR="002971F1" w:rsidRPr="001C5ECD">
        <w:rPr>
          <w:rFonts w:ascii="Arial" w:hAnsi="Arial" w:cs="Arial"/>
        </w:rPr>
        <w:t>The National Bureau of Economic Research.</w:t>
      </w:r>
      <w:proofErr w:type="gramEnd"/>
    </w:p>
    <w:p w:rsidR="0045362E" w:rsidRPr="001C5ECD" w:rsidRDefault="00946CAC" w:rsidP="00C87A62">
      <w:pPr>
        <w:jc w:val="both"/>
        <w:rPr>
          <w:rFonts w:ascii="Arial" w:hAnsi="Arial" w:cs="Arial"/>
          <w:lang w:val="es-ES"/>
        </w:rPr>
      </w:pPr>
      <w:proofErr w:type="spellStart"/>
      <w:proofErr w:type="gramStart"/>
      <w:r w:rsidRPr="001C5ECD">
        <w:rPr>
          <w:rFonts w:ascii="Arial" w:hAnsi="Arial" w:cs="Arial"/>
        </w:rPr>
        <w:t>Cavallo</w:t>
      </w:r>
      <w:proofErr w:type="spellEnd"/>
      <w:r w:rsidRPr="001C5ECD">
        <w:rPr>
          <w:rFonts w:ascii="Arial" w:hAnsi="Arial" w:cs="Arial"/>
        </w:rPr>
        <w:t>, E. y T. Serebrisky (</w:t>
      </w:r>
      <w:proofErr w:type="spellStart"/>
      <w:r w:rsidRPr="001C5ECD">
        <w:rPr>
          <w:rFonts w:ascii="Arial" w:hAnsi="Arial" w:cs="Arial"/>
        </w:rPr>
        <w:t>editores</w:t>
      </w:r>
      <w:proofErr w:type="spellEnd"/>
      <w:r w:rsidRPr="001C5ECD">
        <w:rPr>
          <w:rFonts w:ascii="Arial" w:hAnsi="Arial" w:cs="Arial"/>
        </w:rPr>
        <w:t>),</w:t>
      </w:r>
      <w:r w:rsidR="0045362E" w:rsidRPr="001C5ECD">
        <w:rPr>
          <w:rFonts w:ascii="Arial" w:hAnsi="Arial" w:cs="Arial"/>
        </w:rPr>
        <w:t xml:space="preserve"> 2016.</w:t>
      </w:r>
      <w:proofErr w:type="gramEnd"/>
      <w:r w:rsidR="0045362E" w:rsidRPr="001C5ECD">
        <w:rPr>
          <w:rFonts w:ascii="Arial" w:hAnsi="Arial" w:cs="Arial"/>
        </w:rPr>
        <w:t xml:space="preserve"> </w:t>
      </w:r>
      <w:r w:rsidR="0045362E" w:rsidRPr="001C5ECD">
        <w:rPr>
          <w:rFonts w:ascii="Arial" w:hAnsi="Arial" w:cs="Arial"/>
          <w:i/>
          <w:lang w:val="es-ES_tradnl"/>
        </w:rPr>
        <w:t xml:space="preserve">Ahorrar para Desarrollarse: Como América </w:t>
      </w:r>
      <w:r w:rsidR="0045362E" w:rsidRPr="001C5ECD">
        <w:rPr>
          <w:rFonts w:ascii="Arial" w:hAnsi="Arial" w:cs="Arial"/>
          <w:i/>
          <w:lang w:val="es-ES"/>
        </w:rPr>
        <w:t>Latina y el Caribe puede ahorrar más y mejor</w:t>
      </w:r>
      <w:r w:rsidR="0045362E" w:rsidRPr="001C5ECD">
        <w:rPr>
          <w:rFonts w:ascii="Arial" w:hAnsi="Arial" w:cs="Arial"/>
          <w:lang w:val="es-ES"/>
        </w:rPr>
        <w:t xml:space="preserve">, Development in the </w:t>
      </w:r>
      <w:proofErr w:type="spellStart"/>
      <w:r w:rsidR="0045362E" w:rsidRPr="001C5ECD">
        <w:rPr>
          <w:rFonts w:ascii="Arial" w:hAnsi="Arial" w:cs="Arial"/>
          <w:lang w:val="es-ES"/>
        </w:rPr>
        <w:t>Americas</w:t>
      </w:r>
      <w:proofErr w:type="spellEnd"/>
      <w:r w:rsidR="0045362E" w:rsidRPr="001C5ECD">
        <w:rPr>
          <w:rFonts w:ascii="Arial" w:hAnsi="Arial" w:cs="Arial"/>
          <w:lang w:val="es-ES"/>
        </w:rPr>
        <w:t>. Washington, D.C.: BID</w:t>
      </w:r>
    </w:p>
    <w:p w:rsidR="00AE78F0" w:rsidRPr="001C5ECD" w:rsidRDefault="00AE78F0" w:rsidP="00C87A62">
      <w:pPr>
        <w:jc w:val="both"/>
        <w:rPr>
          <w:rFonts w:ascii="Arial" w:hAnsi="Arial" w:cs="Arial"/>
          <w:i/>
        </w:rPr>
      </w:pPr>
      <w:r w:rsidRPr="001C5ECD">
        <w:rPr>
          <w:rFonts w:ascii="Arial" w:hAnsi="Arial" w:cs="Arial"/>
          <w:lang w:val="es-ES_tradnl"/>
        </w:rPr>
        <w:t>Comisión Asesora Presidenc</w:t>
      </w:r>
      <w:r w:rsidR="00404AF7" w:rsidRPr="001C5ECD">
        <w:rPr>
          <w:rFonts w:ascii="Arial" w:hAnsi="Arial" w:cs="Arial"/>
          <w:lang w:val="es-ES_tradnl"/>
        </w:rPr>
        <w:t xml:space="preserve">ial Sobre Sistema de Pensiones. </w:t>
      </w:r>
      <w:r w:rsidRPr="001C5ECD">
        <w:rPr>
          <w:rFonts w:ascii="Arial" w:hAnsi="Arial" w:cs="Arial"/>
        </w:rPr>
        <w:t>2015</w:t>
      </w:r>
      <w:proofErr w:type="gramStart"/>
      <w:r w:rsidR="00404AF7" w:rsidRPr="001C5ECD">
        <w:rPr>
          <w:rFonts w:ascii="Arial" w:hAnsi="Arial" w:cs="Arial"/>
        </w:rPr>
        <w:t xml:space="preserve">, </w:t>
      </w:r>
      <w:r w:rsidRPr="001C5ECD">
        <w:rPr>
          <w:rFonts w:ascii="Arial" w:hAnsi="Arial" w:cs="Arial"/>
          <w:i/>
        </w:rPr>
        <w:t xml:space="preserve"> </w:t>
      </w:r>
      <w:proofErr w:type="spellStart"/>
      <w:r w:rsidRPr="001C5ECD">
        <w:rPr>
          <w:rFonts w:ascii="Arial" w:hAnsi="Arial" w:cs="Arial"/>
          <w:i/>
        </w:rPr>
        <w:t>Informe</w:t>
      </w:r>
      <w:proofErr w:type="spellEnd"/>
      <w:proofErr w:type="gramEnd"/>
      <w:r w:rsidRPr="001C5ECD">
        <w:rPr>
          <w:rFonts w:ascii="Arial" w:hAnsi="Arial" w:cs="Arial"/>
          <w:i/>
        </w:rPr>
        <w:t xml:space="preserve"> final. </w:t>
      </w:r>
    </w:p>
    <w:p w:rsidR="004E0EA0" w:rsidRPr="001C5ECD" w:rsidRDefault="004E0EA0" w:rsidP="00C87A62">
      <w:pPr>
        <w:jc w:val="both"/>
        <w:rPr>
          <w:rFonts w:ascii="Arial" w:hAnsi="Arial" w:cs="Arial"/>
        </w:rPr>
      </w:pPr>
      <w:proofErr w:type="gramStart"/>
      <w:r w:rsidRPr="001C5ECD">
        <w:rPr>
          <w:rFonts w:ascii="Arial" w:hAnsi="Arial" w:cs="Arial"/>
        </w:rPr>
        <w:t>Conference Board.</w:t>
      </w:r>
      <w:proofErr w:type="gramEnd"/>
      <w:r w:rsidRPr="001C5ECD">
        <w:rPr>
          <w:rFonts w:ascii="Arial" w:hAnsi="Arial" w:cs="Arial"/>
        </w:rPr>
        <w:t xml:space="preserve"> 2016. </w:t>
      </w:r>
      <w:r w:rsidRPr="001C5ECD">
        <w:rPr>
          <w:rFonts w:ascii="Arial" w:hAnsi="Arial" w:cs="Arial"/>
          <w:i/>
        </w:rPr>
        <w:t>The Conference Board Total Economy Database™</w:t>
      </w:r>
      <w:r w:rsidRPr="001C5ECD">
        <w:rPr>
          <w:rFonts w:ascii="Arial" w:hAnsi="Arial" w:cs="Arial"/>
        </w:rPr>
        <w:t>, May 2016, http://www.conference-board.org/data/economydatabase/</w:t>
      </w:r>
    </w:p>
    <w:p w:rsidR="008330D2" w:rsidRPr="001C5ECD" w:rsidRDefault="008330D2" w:rsidP="00C87A62">
      <w:pPr>
        <w:jc w:val="both"/>
        <w:rPr>
          <w:rFonts w:ascii="Arial" w:hAnsi="Arial" w:cs="Arial"/>
          <w:lang w:val="es-ES_tradnl"/>
        </w:rPr>
      </w:pPr>
      <w:r w:rsidRPr="001C5ECD">
        <w:rPr>
          <w:rFonts w:ascii="Arial" w:hAnsi="Arial" w:cs="Arial"/>
          <w:lang w:val="es-ES_tradnl"/>
        </w:rPr>
        <w:t xml:space="preserve">Flores Lima, R., 2010. </w:t>
      </w:r>
      <w:r w:rsidRPr="001C5ECD">
        <w:rPr>
          <w:rFonts w:ascii="Arial" w:hAnsi="Arial" w:cs="Arial"/>
          <w:i/>
          <w:lang w:val="es-ES_tradnl"/>
        </w:rPr>
        <w:t>Innovaciones en la Evaluación de Impacto del Servicio de Intermediación Laboral en México</w:t>
      </w:r>
      <w:r w:rsidRPr="001C5ECD">
        <w:rPr>
          <w:rFonts w:ascii="Arial" w:hAnsi="Arial" w:cs="Arial"/>
          <w:lang w:val="es-ES_tradnl"/>
        </w:rPr>
        <w:t>. Nota Técnica IDB-TN-118. Washington DC. BID.</w:t>
      </w:r>
    </w:p>
    <w:p w:rsidR="000930E5" w:rsidRPr="001C5ECD" w:rsidRDefault="00404AF7" w:rsidP="00C87A62">
      <w:pPr>
        <w:jc w:val="both"/>
        <w:rPr>
          <w:rFonts w:ascii="Arial" w:hAnsi="Arial" w:cs="Arial"/>
          <w:lang w:val="es-ES_tradnl"/>
        </w:rPr>
      </w:pPr>
      <w:r w:rsidRPr="001C5ECD">
        <w:rPr>
          <w:rFonts w:ascii="Arial" w:hAnsi="Arial" w:cs="Arial"/>
          <w:lang w:val="es-ES_tradnl"/>
        </w:rPr>
        <w:t xml:space="preserve">FMI, </w:t>
      </w:r>
      <w:r w:rsidR="000930E5" w:rsidRPr="001C5ECD">
        <w:rPr>
          <w:rFonts w:ascii="Arial" w:hAnsi="Arial" w:cs="Arial"/>
          <w:lang w:val="es-ES_tradnl"/>
        </w:rPr>
        <w:t>2015</w:t>
      </w:r>
      <w:r w:rsidRPr="001C5ECD">
        <w:rPr>
          <w:rFonts w:ascii="Arial" w:hAnsi="Arial" w:cs="Arial"/>
          <w:lang w:val="es-ES_tradnl"/>
        </w:rPr>
        <w:t>.</w:t>
      </w:r>
      <w:r w:rsidR="000930E5" w:rsidRPr="001C5ECD">
        <w:rPr>
          <w:rFonts w:ascii="Arial" w:hAnsi="Arial" w:cs="Arial"/>
          <w:lang w:val="es-ES_tradnl"/>
        </w:rPr>
        <w:t xml:space="preserve"> </w:t>
      </w:r>
      <w:r w:rsidR="000930E5" w:rsidRPr="001C5ECD">
        <w:rPr>
          <w:rFonts w:ascii="Arial" w:hAnsi="Arial" w:cs="Arial"/>
          <w:i/>
          <w:lang w:val="es-ES_tradnl"/>
        </w:rPr>
        <w:t>Las Américas:</w:t>
      </w:r>
      <w:r w:rsidR="000930E5" w:rsidRPr="001C5ECD">
        <w:rPr>
          <w:rFonts w:ascii="Arial" w:hAnsi="Arial" w:cs="Arial"/>
          <w:lang w:val="es-ES_tradnl"/>
        </w:rPr>
        <w:t xml:space="preserve"> </w:t>
      </w:r>
      <w:r w:rsidR="000930E5" w:rsidRPr="001C5ECD">
        <w:rPr>
          <w:rFonts w:ascii="Arial" w:hAnsi="Arial" w:cs="Arial"/>
          <w:i/>
          <w:lang w:val="es-ES_tradnl"/>
        </w:rPr>
        <w:t>El norte se recupera, el sur aún espera</w:t>
      </w:r>
      <w:r w:rsidR="000930E5" w:rsidRPr="001C5ECD">
        <w:rPr>
          <w:rFonts w:ascii="Arial" w:hAnsi="Arial" w:cs="Arial"/>
          <w:lang w:val="es-ES_tradnl"/>
        </w:rPr>
        <w:t>, Perspectivas económicas</w:t>
      </w:r>
      <w:r w:rsidR="004002F5" w:rsidRPr="001C5ECD">
        <w:rPr>
          <w:rFonts w:ascii="Arial" w:hAnsi="Arial" w:cs="Arial"/>
          <w:lang w:val="es-ES_tradnl"/>
        </w:rPr>
        <w:t>, Washington, D.C.: FMI</w:t>
      </w:r>
      <w:r w:rsidRPr="001C5ECD">
        <w:rPr>
          <w:rFonts w:ascii="Arial" w:hAnsi="Arial" w:cs="Arial"/>
          <w:lang w:val="es-ES_tradnl"/>
        </w:rPr>
        <w:t>.</w:t>
      </w:r>
    </w:p>
    <w:p w:rsidR="0045362E" w:rsidRPr="001C5ECD" w:rsidRDefault="00952275" w:rsidP="00C87A62">
      <w:pPr>
        <w:jc w:val="both"/>
        <w:rPr>
          <w:rFonts w:ascii="Arial" w:hAnsi="Arial" w:cs="Arial"/>
        </w:rPr>
      </w:pPr>
      <w:proofErr w:type="gramStart"/>
      <w:r w:rsidRPr="001C5ECD">
        <w:rPr>
          <w:rFonts w:ascii="Arial" w:hAnsi="Arial" w:cs="Arial"/>
        </w:rPr>
        <w:t>OIT</w:t>
      </w:r>
      <w:r w:rsidR="0045362E" w:rsidRPr="001C5ECD">
        <w:rPr>
          <w:rFonts w:ascii="Arial" w:hAnsi="Arial" w:cs="Arial"/>
        </w:rPr>
        <w:t>, 2016.</w:t>
      </w:r>
      <w:proofErr w:type="gramEnd"/>
      <w:r w:rsidR="0045362E" w:rsidRPr="001C5ECD">
        <w:rPr>
          <w:rFonts w:ascii="Arial" w:hAnsi="Arial" w:cs="Arial"/>
        </w:rPr>
        <w:t xml:space="preserve"> </w:t>
      </w:r>
      <w:r w:rsidR="0045362E" w:rsidRPr="001C5ECD">
        <w:rPr>
          <w:rFonts w:ascii="Arial" w:hAnsi="Arial" w:cs="Arial"/>
          <w:i/>
        </w:rPr>
        <w:t xml:space="preserve">Public Employment Services in Latin America and the </w:t>
      </w:r>
      <w:r w:rsidR="004322BD" w:rsidRPr="001C5ECD">
        <w:rPr>
          <w:rFonts w:ascii="Arial" w:hAnsi="Arial" w:cs="Arial"/>
          <w:i/>
        </w:rPr>
        <w:t>Caribbean</w:t>
      </w:r>
      <w:r w:rsidR="0045362E" w:rsidRPr="001C5ECD">
        <w:rPr>
          <w:rFonts w:ascii="Arial" w:hAnsi="Arial" w:cs="Arial"/>
          <w:i/>
        </w:rPr>
        <w:t>, Chile main features and challenges</w:t>
      </w:r>
      <w:r w:rsidR="0045362E" w:rsidRPr="001C5ECD">
        <w:rPr>
          <w:rFonts w:ascii="Arial" w:hAnsi="Arial" w:cs="Arial"/>
        </w:rPr>
        <w:t>, Geneva: ILO</w:t>
      </w:r>
    </w:p>
    <w:p w:rsidR="00AE78F0" w:rsidRPr="001C5ECD" w:rsidRDefault="00247655" w:rsidP="00C87A62">
      <w:pPr>
        <w:jc w:val="both"/>
        <w:rPr>
          <w:rFonts w:ascii="Arial" w:hAnsi="Arial" w:cs="Arial"/>
        </w:rPr>
      </w:pPr>
      <w:proofErr w:type="gramStart"/>
      <w:r w:rsidRPr="001C5ECD">
        <w:rPr>
          <w:rFonts w:ascii="Arial" w:hAnsi="Arial" w:cs="Arial"/>
        </w:rPr>
        <w:t>O</w:t>
      </w:r>
      <w:r w:rsidR="00F77A12" w:rsidRPr="001C5ECD">
        <w:rPr>
          <w:rFonts w:ascii="Arial" w:hAnsi="Arial" w:cs="Arial"/>
        </w:rPr>
        <w:t>CDE</w:t>
      </w:r>
      <w:r w:rsidRPr="001C5ECD">
        <w:rPr>
          <w:rFonts w:ascii="Arial" w:hAnsi="Arial" w:cs="Arial"/>
        </w:rPr>
        <w:t>, 2016</w:t>
      </w:r>
      <w:r w:rsidR="00404AF7" w:rsidRPr="001C5ECD">
        <w:rPr>
          <w:rFonts w:ascii="Arial" w:hAnsi="Arial" w:cs="Arial"/>
        </w:rPr>
        <w:t>.</w:t>
      </w:r>
      <w:proofErr w:type="gramEnd"/>
      <w:r w:rsidR="004002F5" w:rsidRPr="001C5ECD">
        <w:rPr>
          <w:rFonts w:ascii="Arial" w:hAnsi="Arial" w:cs="Arial"/>
          <w:i/>
        </w:rPr>
        <w:t xml:space="preserve"> OECD Economic Outlook</w:t>
      </w:r>
      <w:r w:rsidR="004002F5" w:rsidRPr="001C5ECD">
        <w:rPr>
          <w:rFonts w:ascii="Arial" w:hAnsi="Arial" w:cs="Arial"/>
        </w:rPr>
        <w:t>, Volume 2016, Issue 1, Paris: OECD</w:t>
      </w:r>
      <w:r w:rsidR="00404AF7" w:rsidRPr="001C5ECD">
        <w:rPr>
          <w:rFonts w:ascii="Arial" w:hAnsi="Arial" w:cs="Arial"/>
        </w:rPr>
        <w:t>.</w:t>
      </w:r>
    </w:p>
    <w:p w:rsidR="002971F1" w:rsidRPr="001C5ECD" w:rsidRDefault="002971F1" w:rsidP="00C87A62">
      <w:pPr>
        <w:jc w:val="both"/>
        <w:rPr>
          <w:rFonts w:ascii="Arial" w:hAnsi="Arial" w:cs="Arial"/>
        </w:rPr>
      </w:pPr>
      <w:r w:rsidRPr="001C5ECD">
        <w:rPr>
          <w:rFonts w:ascii="Arial" w:hAnsi="Arial" w:cs="Arial"/>
          <w:lang w:val="es-ES_tradnl"/>
        </w:rPr>
        <w:t>O</w:t>
      </w:r>
      <w:r w:rsidR="00F77A12" w:rsidRPr="001C5ECD">
        <w:rPr>
          <w:rFonts w:ascii="Arial" w:hAnsi="Arial" w:cs="Arial"/>
          <w:lang w:val="es-ES_tradnl"/>
        </w:rPr>
        <w:t>CDE, Banco Mundial, y BID</w:t>
      </w:r>
      <w:r w:rsidRPr="001C5ECD">
        <w:rPr>
          <w:rFonts w:ascii="Arial" w:hAnsi="Arial" w:cs="Arial"/>
          <w:lang w:val="es-ES_tradnl"/>
        </w:rPr>
        <w:t xml:space="preserve">. 2015. </w:t>
      </w:r>
      <w:r w:rsidRPr="001C5ECD">
        <w:rPr>
          <w:rFonts w:ascii="Arial" w:hAnsi="Arial" w:cs="Arial"/>
        </w:rPr>
        <w:t>Pensions at a glance: Latin America and the Caribbean.</w:t>
      </w:r>
    </w:p>
    <w:p w:rsidR="002971F1" w:rsidRPr="001C5ECD" w:rsidRDefault="008330D2" w:rsidP="00C87A62">
      <w:pPr>
        <w:jc w:val="both"/>
        <w:rPr>
          <w:rFonts w:ascii="Arial" w:hAnsi="Arial" w:cs="Arial"/>
          <w:lang w:val="es-ES_tradnl"/>
        </w:rPr>
      </w:pPr>
      <w:proofErr w:type="spellStart"/>
      <w:proofErr w:type="gramStart"/>
      <w:r w:rsidRPr="001C5ECD">
        <w:rPr>
          <w:rFonts w:ascii="Arial" w:hAnsi="Arial" w:cs="Arial"/>
        </w:rPr>
        <w:t>Pagés</w:t>
      </w:r>
      <w:proofErr w:type="spellEnd"/>
      <w:r w:rsidRPr="001C5ECD">
        <w:rPr>
          <w:rFonts w:ascii="Arial" w:hAnsi="Arial" w:cs="Arial"/>
        </w:rPr>
        <w:t>, C.,</w:t>
      </w:r>
      <w:r w:rsidR="002971F1" w:rsidRPr="001C5ECD">
        <w:rPr>
          <w:rFonts w:ascii="Arial" w:hAnsi="Arial" w:cs="Arial"/>
        </w:rPr>
        <w:t xml:space="preserve"> 2010.</w:t>
      </w:r>
      <w:proofErr w:type="gramEnd"/>
      <w:r w:rsidR="002971F1" w:rsidRPr="001C5ECD">
        <w:rPr>
          <w:rFonts w:ascii="Arial" w:hAnsi="Arial" w:cs="Arial"/>
        </w:rPr>
        <w:t xml:space="preserve"> </w:t>
      </w:r>
      <w:r w:rsidR="002971F1" w:rsidRPr="001C5ECD">
        <w:rPr>
          <w:rFonts w:ascii="Arial" w:hAnsi="Arial" w:cs="Arial"/>
          <w:i/>
        </w:rPr>
        <w:t xml:space="preserve">The Age of Productivity: Transforming Economies from the Bottom Up. </w:t>
      </w:r>
      <w:r w:rsidR="002971F1" w:rsidRPr="001C5ECD">
        <w:rPr>
          <w:rFonts w:ascii="Arial" w:hAnsi="Arial" w:cs="Arial"/>
          <w:lang w:val="es-ES_tradnl"/>
        </w:rPr>
        <w:t xml:space="preserve">Banco Interamericano de Desarrollo y </w:t>
      </w:r>
      <w:proofErr w:type="spellStart"/>
      <w:r w:rsidR="002971F1" w:rsidRPr="001C5ECD">
        <w:rPr>
          <w:rFonts w:ascii="Arial" w:hAnsi="Arial" w:cs="Arial"/>
          <w:lang w:val="es-ES_tradnl"/>
        </w:rPr>
        <w:t>Palgrave</w:t>
      </w:r>
      <w:proofErr w:type="spellEnd"/>
      <w:r w:rsidR="002971F1" w:rsidRPr="001C5ECD">
        <w:rPr>
          <w:rFonts w:ascii="Arial" w:hAnsi="Arial" w:cs="Arial"/>
          <w:lang w:val="es-ES_tradnl"/>
        </w:rPr>
        <w:t xml:space="preserve"> </w:t>
      </w:r>
      <w:proofErr w:type="spellStart"/>
      <w:r w:rsidR="002971F1" w:rsidRPr="001C5ECD">
        <w:rPr>
          <w:rFonts w:ascii="Arial" w:hAnsi="Arial" w:cs="Arial"/>
          <w:lang w:val="es-ES_tradnl"/>
        </w:rPr>
        <w:t>MacMillan</w:t>
      </w:r>
      <w:proofErr w:type="spellEnd"/>
      <w:r w:rsidR="002971F1" w:rsidRPr="001C5ECD">
        <w:rPr>
          <w:rFonts w:ascii="Arial" w:hAnsi="Arial" w:cs="Arial"/>
          <w:lang w:val="es-ES_tradnl"/>
        </w:rPr>
        <w:t>, New York.</w:t>
      </w:r>
    </w:p>
    <w:p w:rsidR="008330D2" w:rsidRPr="001C5ECD" w:rsidRDefault="008330D2" w:rsidP="00C87A62">
      <w:pPr>
        <w:jc w:val="both"/>
        <w:rPr>
          <w:rFonts w:ascii="Arial" w:hAnsi="Arial" w:cs="Arial"/>
        </w:rPr>
      </w:pPr>
      <w:proofErr w:type="spellStart"/>
      <w:r w:rsidRPr="001C5ECD">
        <w:rPr>
          <w:rFonts w:ascii="Arial" w:hAnsi="Arial" w:cs="Arial"/>
          <w:lang w:val="es-ES_tradnl"/>
        </w:rPr>
        <w:t>Pignatti</w:t>
      </w:r>
      <w:proofErr w:type="spellEnd"/>
      <w:r w:rsidRPr="001C5ECD">
        <w:rPr>
          <w:rFonts w:ascii="Arial" w:hAnsi="Arial" w:cs="Arial"/>
          <w:lang w:val="es-ES_tradnl"/>
        </w:rPr>
        <w:t xml:space="preserve">, C. M., 2016. </w:t>
      </w:r>
      <w:r w:rsidRPr="001C5ECD">
        <w:rPr>
          <w:rFonts w:ascii="Arial" w:hAnsi="Arial" w:cs="Arial"/>
          <w:i/>
        </w:rPr>
        <w:t>Do Public Employment Services improve employment outcomes? Evidence from Colombia</w:t>
      </w:r>
      <w:r w:rsidRPr="001C5ECD">
        <w:rPr>
          <w:rFonts w:ascii="Arial" w:hAnsi="Arial" w:cs="Arial"/>
        </w:rPr>
        <w:t>, ILO Research Department working paper no. 10, ILO, Geneva, viewed 17 Jun 2016.</w:t>
      </w:r>
    </w:p>
    <w:p w:rsidR="00404AF7" w:rsidRPr="001C5ECD" w:rsidRDefault="00404AF7" w:rsidP="00C87A62">
      <w:pPr>
        <w:jc w:val="both"/>
        <w:rPr>
          <w:rFonts w:ascii="Arial" w:hAnsi="Arial" w:cs="Arial"/>
        </w:rPr>
      </w:pPr>
    </w:p>
    <w:sectPr w:rsidR="00404AF7" w:rsidRPr="001C5EC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8F0"/>
    <w:rsid w:val="00054453"/>
    <w:rsid w:val="000930E5"/>
    <w:rsid w:val="001A28E3"/>
    <w:rsid w:val="001C5ECD"/>
    <w:rsid w:val="00247655"/>
    <w:rsid w:val="002971F1"/>
    <w:rsid w:val="002E7D11"/>
    <w:rsid w:val="004002F5"/>
    <w:rsid w:val="00404AF7"/>
    <w:rsid w:val="004322BD"/>
    <w:rsid w:val="0045362E"/>
    <w:rsid w:val="004E0EA0"/>
    <w:rsid w:val="008113E2"/>
    <w:rsid w:val="008330D2"/>
    <w:rsid w:val="0084093A"/>
    <w:rsid w:val="00946CAC"/>
    <w:rsid w:val="00952275"/>
    <w:rsid w:val="0099592B"/>
    <w:rsid w:val="00A50594"/>
    <w:rsid w:val="00A60510"/>
    <w:rsid w:val="00AE78F0"/>
    <w:rsid w:val="00BC233A"/>
    <w:rsid w:val="00C87A62"/>
    <w:rsid w:val="00C93437"/>
    <w:rsid w:val="00D904AA"/>
    <w:rsid w:val="00DB2ECB"/>
    <w:rsid w:val="00F77A12"/>
    <w:rsid w:val="00F8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8F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8F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BFB9371185416C4192F95E5348693E93" ma:contentTypeVersion="0" ma:contentTypeDescription="A content type to manage public (operations) IDB documents" ma:contentTypeScope="" ma:versionID="9fa2df2aaf2a5a77b6d2ce0d30032f0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75f9f2448fb2d02d169ad4099b4259f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12580af6-e42a-4efb-8037-57de147610bc}" ma:internalName="TaxCatchAll" ma:showField="CatchAllData" ma:web="711035a8-dd85-4b98-8a3a-29a64fa24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2580af6-e42a-4efb-8037-57de147610bc}" ma:internalName="TaxCatchAllLabel" ma:readOnly="true" ma:showField="CatchAllDataLabel" ma:web="711035a8-dd85-4b98-8a3a-29a64fa24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SCL/LMK</Division_x0020_or_x0020_Unit>
    <Other_x0020_Author xmlns="9c571b2f-e523-4ab2-ba2e-09e151a03ef4" xsi:nil="true"/>
    <Region xmlns="9c571b2f-e523-4ab2-ba2e-09e151a03ef4" xsi:nil="true"/>
    <IDBDocs_x0020_Number xmlns="9c571b2f-e523-4ab2-ba2e-09e151a03ef4">40693034</IDBDocs_x0020_Number>
    <Document_x0020_Author xmlns="9c571b2f-e523-4ab2-ba2e-09e151a03ef4">Alaimo, Veronica</Document_x0020_Author>
    <Publication_x0020_Type xmlns="9c571b2f-e523-4ab2-ba2e-09e151a03ef4" xsi:nil="true"/>
    <Operation_x0020_Type xmlns="9c571b2f-e523-4ab2-ba2e-09e151a03ef4" xsi:nil="true"/>
    <TaxCatchAll xmlns="9c571b2f-e523-4ab2-ba2e-09e151a03ef4">
      <Value>4</Value>
      <Value>3</Value>
    </TaxCatchAll>
    <Fiscal_x0020_Year_x0020_IDB xmlns="9c571b2f-e523-4ab2-ba2e-09e151a03ef4">2016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CH-T1175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document&lt;/USER_STAGE&gt;&lt;APPROVAL_CODE&gt;CHF&lt;/APPROVAL_CODE&gt;&lt;APPROVAL_DESC&gt;Chief&lt;/APPROVAL_DESC&gt;&lt;PD_OBJ_TYPE&gt;0&lt;/PD_OBJ_TYPE&gt;&lt;MAKERECORD&gt;N&lt;/MAKERECORD&gt;&lt;/Data&gt;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IS-SEG</Webtopic>
    <Identifier xmlns="9c571b2f-e523-4ab2-ba2e-09e151a03ef4"> ANNEX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F9E039C5-F591-4780-B6F3-38DE080302A1}"/>
</file>

<file path=customXml/itemProps2.xml><?xml version="1.0" encoding="utf-8"?>
<ds:datastoreItem xmlns:ds="http://schemas.openxmlformats.org/officeDocument/2006/customXml" ds:itemID="{7E810759-1612-45B2-AF2C-5B0A0C7A2E34}"/>
</file>

<file path=customXml/itemProps3.xml><?xml version="1.0" encoding="utf-8"?>
<ds:datastoreItem xmlns:ds="http://schemas.openxmlformats.org/officeDocument/2006/customXml" ds:itemID="{69D4DC2F-FBE9-4408-BD52-52A79F12D696}"/>
</file>

<file path=customXml/itemProps4.xml><?xml version="1.0" encoding="utf-8"?>
<ds:datastoreItem xmlns:ds="http://schemas.openxmlformats.org/officeDocument/2006/customXml" ds:itemID="{7FA95730-97B4-4F94-9588-1406E37D45E8}"/>
</file>

<file path=customXml/itemProps5.xml><?xml version="1.0" encoding="utf-8"?>
<ds:datastoreItem xmlns:ds="http://schemas.openxmlformats.org/officeDocument/2006/customXml" ds:itemID="{0C541FC6-31E1-4F55-9477-0635FEF8E0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Referencias TC CH-T1175</dc:title>
  <dc:creator>Test</dc:creator>
  <cp:lastModifiedBy>IADB</cp:lastModifiedBy>
  <cp:revision>8</cp:revision>
  <cp:lastPrinted>2016-10-31T15:48:00Z</cp:lastPrinted>
  <dcterms:created xsi:type="dcterms:W3CDTF">2016-10-07T19:59:00Z</dcterms:created>
  <dcterms:modified xsi:type="dcterms:W3CDTF">2016-10-31T15:49:00Z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0x01010046CF21643EE8D14686A648AA6DAD089200BFB9371185416C4192F95E5348693E93</vt:lpwstr>
  </property>
  <property fmtid="{D5CDD505-2E9C-101B-9397-08002B2CF9AE}" pid="5" name="TaxKeywordTaxHTField">
    <vt:lpwstr/>
  </property>
  <property fmtid="{D5CDD505-2E9C-101B-9397-08002B2CF9AE}" pid="6" name="Series Operations IDB">
    <vt:lpwstr>3;#Unclassified|a6dff32e-d477-44cd-a56b-85efe9e0a56c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3;#Unclassified|a6dff32e-d477-44cd-a56b-85efe9e0a56c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4;#IDBDocs|cca77002-e150-4b2d-ab1f-1d7a7cdcae16</vt:lpwstr>
  </property>
</Properties>
</file>