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2.xml" ContentType="application/vnd.openxmlformats-officedocument.wordprocessingml.header+xml"/>
  <Override PartName="/word/footer2.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86B0AC" w14:textId="77777777" w:rsidR="009F44E4" w:rsidRDefault="009F44E4">
      <w:pPr>
        <w:pStyle w:val="Textoindependiente"/>
        <w:rPr>
          <w:rFonts w:ascii="Times New Roman"/>
          <w:sz w:val="20"/>
        </w:rPr>
      </w:pPr>
    </w:p>
    <w:p w14:paraId="0B348011" w14:textId="77777777" w:rsidR="009F44E4" w:rsidRDefault="009F44E4">
      <w:pPr>
        <w:pStyle w:val="Textoindependiente"/>
        <w:rPr>
          <w:rFonts w:ascii="Times New Roman"/>
          <w:sz w:val="20"/>
        </w:rPr>
      </w:pPr>
    </w:p>
    <w:p w14:paraId="7821CDE3" w14:textId="77777777" w:rsidR="009F44E4" w:rsidRDefault="009F44E4">
      <w:pPr>
        <w:pStyle w:val="Textoindependiente"/>
        <w:rPr>
          <w:rFonts w:ascii="Times New Roman"/>
          <w:sz w:val="20"/>
        </w:rPr>
      </w:pPr>
    </w:p>
    <w:p w14:paraId="43E462C5" w14:textId="77777777" w:rsidR="009F44E4" w:rsidRDefault="009F44E4">
      <w:pPr>
        <w:pStyle w:val="Textoindependiente"/>
        <w:spacing w:before="5"/>
        <w:rPr>
          <w:rFonts w:ascii="Times New Roman"/>
          <w:sz w:val="16"/>
        </w:rPr>
      </w:pPr>
    </w:p>
    <w:p w14:paraId="2BADE939" w14:textId="5D5DA34D" w:rsidR="009F44E4" w:rsidRDefault="00946227">
      <w:pPr>
        <w:pStyle w:val="Ttulo1"/>
        <w:spacing w:line="244" w:lineRule="auto"/>
        <w:ind w:left="3470" w:right="1340" w:hanging="1186"/>
        <w:jc w:val="left"/>
        <w:rPr>
          <w:u w:val="none"/>
        </w:rPr>
      </w:pPr>
      <w:r>
        <w:t>INVITACI</w:t>
      </w:r>
      <w:r w:rsidR="008D6DC3">
        <w:t>Ó</w:t>
      </w:r>
      <w:r>
        <w:t>N A PRESENTAR EXPRESIONES DE INTER</w:t>
      </w:r>
      <w:r w:rsidR="000A0B5C">
        <w:t>É</w:t>
      </w:r>
      <w:r>
        <w:t>S</w:t>
      </w:r>
      <w:r>
        <w:rPr>
          <w:u w:val="none"/>
        </w:rPr>
        <w:t xml:space="preserve"> </w:t>
      </w:r>
      <w:r>
        <w:t>SERVICIOS DE CONSULTOR</w:t>
      </w:r>
      <w:r w:rsidR="000A0B5C">
        <w:t>Í</w:t>
      </w:r>
      <w:r>
        <w:t>A</w:t>
      </w:r>
    </w:p>
    <w:p w14:paraId="49D8F863" w14:textId="77777777" w:rsidR="009F44E4" w:rsidRDefault="009F44E4">
      <w:pPr>
        <w:pStyle w:val="Textoindependiente"/>
        <w:rPr>
          <w:b/>
          <w:sz w:val="20"/>
        </w:rPr>
      </w:pPr>
    </w:p>
    <w:p w14:paraId="23BDCF26" w14:textId="77777777" w:rsidR="009F44E4" w:rsidRDefault="009F44E4">
      <w:pPr>
        <w:pStyle w:val="Textoindependiente"/>
        <w:spacing w:before="4"/>
        <w:rPr>
          <w:b/>
        </w:rPr>
      </w:pPr>
    </w:p>
    <w:tbl>
      <w:tblPr>
        <w:tblStyle w:val="TableNormal1"/>
        <w:tblW w:w="0" w:type="auto"/>
        <w:tblInd w:w="24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3124"/>
        <w:gridCol w:w="6098"/>
      </w:tblGrid>
      <w:tr w:rsidR="009F44E4" w14:paraId="66FBC67E" w14:textId="77777777">
        <w:trPr>
          <w:trHeight w:val="270"/>
        </w:trPr>
        <w:tc>
          <w:tcPr>
            <w:tcW w:w="3124" w:type="dxa"/>
          </w:tcPr>
          <w:p w14:paraId="43C0AED5" w14:textId="77777777" w:rsidR="009F44E4" w:rsidRDefault="00946227">
            <w:pPr>
              <w:pStyle w:val="TableParagraph"/>
              <w:spacing w:line="249" w:lineRule="exact"/>
              <w:ind w:left="127"/>
              <w:rPr>
                <w:b/>
              </w:rPr>
            </w:pPr>
            <w:r>
              <w:rPr>
                <w:b/>
              </w:rPr>
              <w:t>Institución</w:t>
            </w:r>
          </w:p>
        </w:tc>
        <w:tc>
          <w:tcPr>
            <w:tcW w:w="6098" w:type="dxa"/>
          </w:tcPr>
          <w:p w14:paraId="52000CE6" w14:textId="77777777" w:rsidR="009F44E4" w:rsidRDefault="00946227">
            <w:pPr>
              <w:pStyle w:val="TableParagraph"/>
              <w:spacing w:line="249" w:lineRule="exact"/>
              <w:ind w:left="111"/>
            </w:pPr>
            <w:r>
              <w:t>MINISTERIO DE EDUCACIÓN NACIONAL</w:t>
            </w:r>
          </w:p>
        </w:tc>
      </w:tr>
      <w:tr w:rsidR="009F44E4" w14:paraId="6FAA7A7F" w14:textId="77777777">
        <w:trPr>
          <w:trHeight w:val="270"/>
        </w:trPr>
        <w:tc>
          <w:tcPr>
            <w:tcW w:w="3124" w:type="dxa"/>
          </w:tcPr>
          <w:p w14:paraId="63FAC20A" w14:textId="77777777" w:rsidR="009F44E4" w:rsidRDefault="00946227">
            <w:pPr>
              <w:pStyle w:val="TableParagraph"/>
              <w:spacing w:before="1" w:line="249" w:lineRule="exact"/>
              <w:ind w:left="127"/>
              <w:rPr>
                <w:b/>
              </w:rPr>
            </w:pPr>
            <w:r>
              <w:rPr>
                <w:b/>
              </w:rPr>
              <w:t>País</w:t>
            </w:r>
          </w:p>
        </w:tc>
        <w:tc>
          <w:tcPr>
            <w:tcW w:w="6098" w:type="dxa"/>
          </w:tcPr>
          <w:p w14:paraId="25F2D38C" w14:textId="77777777" w:rsidR="009F44E4" w:rsidRDefault="00946227">
            <w:pPr>
              <w:pStyle w:val="TableParagraph"/>
              <w:spacing w:before="1" w:line="249" w:lineRule="exact"/>
              <w:ind w:left="111"/>
            </w:pPr>
            <w:r>
              <w:t>COLOMBIA</w:t>
            </w:r>
          </w:p>
        </w:tc>
      </w:tr>
      <w:tr w:rsidR="009F44E4" w:rsidRPr="00B87474" w14:paraId="6CAA8E95" w14:textId="77777777">
        <w:trPr>
          <w:trHeight w:val="405"/>
        </w:trPr>
        <w:tc>
          <w:tcPr>
            <w:tcW w:w="3124" w:type="dxa"/>
          </w:tcPr>
          <w:p w14:paraId="7A2A55C4" w14:textId="77777777" w:rsidR="009F44E4" w:rsidRDefault="00946227">
            <w:pPr>
              <w:pStyle w:val="TableParagraph"/>
              <w:spacing w:before="60"/>
              <w:ind w:left="127"/>
              <w:rPr>
                <w:b/>
              </w:rPr>
            </w:pPr>
            <w:r>
              <w:rPr>
                <w:b/>
              </w:rPr>
              <w:t>Proyecto</w:t>
            </w:r>
          </w:p>
        </w:tc>
        <w:tc>
          <w:tcPr>
            <w:tcW w:w="6098" w:type="dxa"/>
          </w:tcPr>
          <w:p w14:paraId="45293551" w14:textId="77777777" w:rsidR="009F44E4" w:rsidRDefault="00946227">
            <w:pPr>
              <w:pStyle w:val="TableParagraph"/>
              <w:spacing w:line="188" w:lineRule="exact"/>
              <w:ind w:left="111"/>
              <w:rPr>
                <w:rFonts w:ascii="Arial"/>
                <w:sz w:val="18"/>
              </w:rPr>
            </w:pPr>
            <w:r>
              <w:rPr>
                <w:rFonts w:ascii="Arial"/>
                <w:sz w:val="18"/>
              </w:rPr>
              <w:t>PROGRAMA DE APOYO PARA LA MEJORA DE LAS TRAYECTORIAS</w:t>
            </w:r>
          </w:p>
          <w:p w14:paraId="58EF3AAB" w14:textId="77777777" w:rsidR="009F44E4" w:rsidRPr="000C29AB" w:rsidRDefault="00946227">
            <w:pPr>
              <w:pStyle w:val="TableParagraph"/>
              <w:spacing w:before="3" w:line="194" w:lineRule="exact"/>
              <w:ind w:left="111"/>
              <w:rPr>
                <w:rFonts w:ascii="Arial"/>
                <w:sz w:val="18"/>
                <w:lang w:val="pt-BR"/>
              </w:rPr>
            </w:pPr>
            <w:r w:rsidRPr="000C29AB">
              <w:rPr>
                <w:rFonts w:ascii="Arial"/>
                <w:sz w:val="18"/>
                <w:lang w:val="pt-BR"/>
              </w:rPr>
              <w:t>EDUCATIVAS EN ZONAS RURALES FOCALIZADAS</w:t>
            </w:r>
          </w:p>
        </w:tc>
      </w:tr>
      <w:tr w:rsidR="009F44E4" w14:paraId="0A0DFE60" w14:textId="77777777">
        <w:trPr>
          <w:trHeight w:val="255"/>
        </w:trPr>
        <w:tc>
          <w:tcPr>
            <w:tcW w:w="3124" w:type="dxa"/>
          </w:tcPr>
          <w:p w14:paraId="662CC983" w14:textId="77777777" w:rsidR="009F44E4" w:rsidRDefault="00946227">
            <w:pPr>
              <w:pStyle w:val="TableParagraph"/>
              <w:spacing w:line="235" w:lineRule="exact"/>
              <w:ind w:left="127"/>
              <w:rPr>
                <w:b/>
              </w:rPr>
            </w:pPr>
            <w:r>
              <w:rPr>
                <w:b/>
              </w:rPr>
              <w:t>Préstamo No.</w:t>
            </w:r>
          </w:p>
        </w:tc>
        <w:tc>
          <w:tcPr>
            <w:tcW w:w="6098" w:type="dxa"/>
          </w:tcPr>
          <w:p w14:paraId="5F3B8945" w14:textId="77777777" w:rsidR="009F44E4" w:rsidRDefault="00946227">
            <w:pPr>
              <w:pStyle w:val="TableParagraph"/>
              <w:spacing w:line="235" w:lineRule="exact"/>
              <w:ind w:left="111"/>
            </w:pPr>
            <w:r>
              <w:t>4902/OC-CO</w:t>
            </w:r>
          </w:p>
        </w:tc>
      </w:tr>
      <w:tr w:rsidR="009F44E4" w14:paraId="51A979CD" w14:textId="77777777">
        <w:trPr>
          <w:trHeight w:val="540"/>
        </w:trPr>
        <w:tc>
          <w:tcPr>
            <w:tcW w:w="3124" w:type="dxa"/>
          </w:tcPr>
          <w:p w14:paraId="55E46857" w14:textId="77777777" w:rsidR="009F44E4" w:rsidRDefault="00946227">
            <w:pPr>
              <w:pStyle w:val="TableParagraph"/>
              <w:ind w:left="127"/>
              <w:rPr>
                <w:b/>
              </w:rPr>
            </w:pPr>
            <w:r>
              <w:rPr>
                <w:b/>
              </w:rPr>
              <w:t>Identificador Proceso Plan de</w:t>
            </w:r>
          </w:p>
          <w:p w14:paraId="3683A5AD" w14:textId="77777777" w:rsidR="009F44E4" w:rsidRDefault="00946227">
            <w:pPr>
              <w:pStyle w:val="TableParagraph"/>
              <w:spacing w:before="2" w:line="249" w:lineRule="exact"/>
              <w:ind w:left="127"/>
              <w:rPr>
                <w:b/>
              </w:rPr>
            </w:pPr>
            <w:r>
              <w:rPr>
                <w:b/>
              </w:rPr>
              <w:t>Adquisiciones</w:t>
            </w:r>
          </w:p>
        </w:tc>
        <w:tc>
          <w:tcPr>
            <w:tcW w:w="6098" w:type="dxa"/>
          </w:tcPr>
          <w:p w14:paraId="7377B00B" w14:textId="7AE868C7" w:rsidR="009F44E4" w:rsidRDefault="00946227">
            <w:pPr>
              <w:pStyle w:val="TableParagraph"/>
              <w:spacing w:before="136"/>
              <w:ind w:left="111"/>
            </w:pPr>
            <w:r>
              <w:t>CO-L1229-P</w:t>
            </w:r>
            <w:r w:rsidR="00B925BB">
              <w:t>38</w:t>
            </w:r>
            <w:r w:rsidR="003F6E9C">
              <w:t>02</w:t>
            </w:r>
          </w:p>
        </w:tc>
      </w:tr>
      <w:tr w:rsidR="009F44E4" w14:paraId="39E345E6" w14:textId="77777777">
        <w:trPr>
          <w:trHeight w:val="252"/>
        </w:trPr>
        <w:tc>
          <w:tcPr>
            <w:tcW w:w="3124" w:type="dxa"/>
            <w:tcBorders>
              <w:bottom w:val="single" w:sz="8" w:space="0" w:color="000000"/>
            </w:tcBorders>
          </w:tcPr>
          <w:p w14:paraId="6DB28536" w14:textId="77777777" w:rsidR="009F44E4" w:rsidRDefault="00946227">
            <w:pPr>
              <w:pStyle w:val="TableParagraph"/>
              <w:spacing w:line="233" w:lineRule="exact"/>
              <w:ind w:left="127"/>
              <w:rPr>
                <w:b/>
              </w:rPr>
            </w:pPr>
            <w:r>
              <w:rPr>
                <w:b/>
              </w:rPr>
              <w:t>Aviso General de Adquisiciones</w:t>
            </w:r>
          </w:p>
        </w:tc>
        <w:tc>
          <w:tcPr>
            <w:tcW w:w="6098" w:type="dxa"/>
            <w:tcBorders>
              <w:bottom w:val="single" w:sz="8" w:space="0" w:color="000000"/>
            </w:tcBorders>
          </w:tcPr>
          <w:p w14:paraId="74F786DE" w14:textId="182B239B" w:rsidR="0023123B" w:rsidRDefault="0023123B" w:rsidP="0023123B">
            <w:pPr>
              <w:adjustRightInd w:val="0"/>
            </w:pPr>
          </w:p>
          <w:p w14:paraId="5FFD94DA" w14:textId="1139E449" w:rsidR="0023123B" w:rsidRPr="001B1B72" w:rsidRDefault="0023123B" w:rsidP="0023123B">
            <w:pPr>
              <w:adjustRightInd w:val="0"/>
              <w:rPr>
                <w:rFonts w:asciiTheme="minorHAnsi" w:hAnsiTheme="minorHAnsi" w:cstheme="minorHAnsi"/>
                <w:b/>
                <w:bCs/>
                <w:iCs/>
              </w:rPr>
            </w:pPr>
            <w:r w:rsidRPr="001B1B72">
              <w:rPr>
                <w:rFonts w:asciiTheme="minorHAnsi" w:hAnsiTheme="minorHAnsi" w:cstheme="minorHAnsi"/>
                <w:iCs/>
              </w:rPr>
              <w:t>IDB-P518250-04/20 de fecha 7 de abril de 2020</w:t>
            </w:r>
          </w:p>
          <w:p w14:paraId="25BE85F7" w14:textId="1E445EB1" w:rsidR="009F44E4" w:rsidRDefault="009F44E4">
            <w:pPr>
              <w:pStyle w:val="TableParagraph"/>
              <w:spacing w:line="233" w:lineRule="exact"/>
              <w:ind w:left="111"/>
            </w:pPr>
          </w:p>
          <w:p w14:paraId="74AD5D5A" w14:textId="664CA764" w:rsidR="00010EFA" w:rsidRPr="00371242" w:rsidRDefault="00010EFA">
            <w:pPr>
              <w:pStyle w:val="TableParagraph"/>
              <w:spacing w:line="233" w:lineRule="exact"/>
              <w:ind w:left="111"/>
              <w:rPr>
                <w:highlight w:val="yellow"/>
              </w:rPr>
            </w:pPr>
          </w:p>
        </w:tc>
      </w:tr>
    </w:tbl>
    <w:p w14:paraId="5EFD5A4D" w14:textId="77777777" w:rsidR="009F44E4" w:rsidRDefault="009F44E4">
      <w:pPr>
        <w:pStyle w:val="Textoindependiente"/>
        <w:rPr>
          <w:b/>
          <w:sz w:val="20"/>
        </w:rPr>
      </w:pPr>
    </w:p>
    <w:p w14:paraId="387E1C55" w14:textId="77777777" w:rsidR="000E6FC5" w:rsidRDefault="000E6FC5">
      <w:pPr>
        <w:pStyle w:val="Textoindependiente"/>
        <w:spacing w:before="3"/>
        <w:rPr>
          <w:b/>
          <w:sz w:val="20"/>
        </w:rPr>
      </w:pPr>
    </w:p>
    <w:p w14:paraId="5911B2FB" w14:textId="66FFB457" w:rsidR="000E6FC5" w:rsidRPr="00635090" w:rsidRDefault="00635090" w:rsidP="000E6FC5">
      <w:pPr>
        <w:pStyle w:val="Textoindependiente"/>
        <w:spacing w:before="3"/>
        <w:rPr>
          <w:b/>
          <w:bCs/>
        </w:rPr>
      </w:pPr>
      <w:r w:rsidRPr="00635090">
        <w:rPr>
          <w:b/>
          <w:bCs/>
        </w:rPr>
        <w:t>ASISTIR Y ACOMPAÑAR TÉCNICAMENTE A LAS SECRETARÍAS DE EDUCACIÓN Y A LAS COMUNIDADES EDUCATIVAS DE LOS ESTABLECIMIENTOS EDUCATIVOS FOCALIZADOS, PARA EL FORTALECIMIENTO TERRITORIAL DE CAPACIDADES ESTRATÉGICAS Y TÉCNICAS A NIVEL INSTITUCIONAL, PEDAGÓGICO Y CURRICULAR DEL PROYECTO EDUCATIVO CON BASE EN LA IMPLEMENTACIÓN DE LOS LINEAMIENTOS Y RECURSOS EDUCATIVOS PARA LA RURALIDAD, QUE GENEREN CONDICIONES PARA EL CUMPLIMIENTO DE TRAYECTORIAS EDUCATIVAS COMPLETAS.</w:t>
      </w:r>
    </w:p>
    <w:p w14:paraId="170C39AD" w14:textId="77777777" w:rsidR="000E6FC5" w:rsidRPr="004C0869" w:rsidRDefault="000E6FC5">
      <w:pPr>
        <w:pStyle w:val="Textoindependiente"/>
        <w:spacing w:before="3"/>
        <w:rPr>
          <w:b/>
          <w:sz w:val="20"/>
        </w:rPr>
      </w:pPr>
    </w:p>
    <w:p w14:paraId="4B0D6A4E" w14:textId="77777777" w:rsidR="009F44E4" w:rsidRDefault="00946227" w:rsidP="00666BCC">
      <w:pPr>
        <w:pStyle w:val="Prrafodelista"/>
        <w:numPr>
          <w:ilvl w:val="0"/>
          <w:numId w:val="3"/>
        </w:numPr>
        <w:tabs>
          <w:tab w:val="left" w:pos="527"/>
        </w:tabs>
        <w:ind w:right="277"/>
      </w:pPr>
      <w:r w:rsidRPr="000E6FC5">
        <w:rPr>
          <w:spacing w:val="-3"/>
        </w:rPr>
        <w:t xml:space="preserve">El </w:t>
      </w:r>
      <w:r>
        <w:t xml:space="preserve">MINISTERIO DE EDUCACIÓN NACIONAL - MEN ha recibido financiamiento </w:t>
      </w:r>
      <w:r w:rsidRPr="000E6FC5">
        <w:rPr>
          <w:spacing w:val="2"/>
        </w:rPr>
        <w:t xml:space="preserve">del </w:t>
      </w:r>
      <w:r w:rsidRPr="000E6FC5">
        <w:rPr>
          <w:spacing w:val="-3"/>
        </w:rPr>
        <w:t xml:space="preserve">Banco Interamericano </w:t>
      </w:r>
      <w:r>
        <w:t xml:space="preserve">de Desarrollo-BID para </w:t>
      </w:r>
      <w:r w:rsidRPr="000E6FC5">
        <w:rPr>
          <w:spacing w:val="3"/>
        </w:rPr>
        <w:t xml:space="preserve">el </w:t>
      </w:r>
      <w:r>
        <w:t>“</w:t>
      </w:r>
      <w:r w:rsidRPr="000E6FC5">
        <w:rPr>
          <w:i/>
        </w:rPr>
        <w:t xml:space="preserve">Programa de </w:t>
      </w:r>
      <w:r w:rsidRPr="000E6FC5">
        <w:rPr>
          <w:i/>
          <w:spacing w:val="3"/>
        </w:rPr>
        <w:t xml:space="preserve">apoyo </w:t>
      </w:r>
      <w:r w:rsidRPr="000E6FC5">
        <w:rPr>
          <w:i/>
        </w:rPr>
        <w:t xml:space="preserve">para </w:t>
      </w:r>
      <w:r w:rsidRPr="000E6FC5">
        <w:rPr>
          <w:i/>
          <w:spacing w:val="-4"/>
        </w:rPr>
        <w:t xml:space="preserve">la </w:t>
      </w:r>
      <w:r w:rsidRPr="000E6FC5">
        <w:rPr>
          <w:i/>
        </w:rPr>
        <w:t xml:space="preserve">mejora de las trayectorias educativas en </w:t>
      </w:r>
      <w:r w:rsidRPr="000E6FC5">
        <w:rPr>
          <w:i/>
          <w:spacing w:val="-4"/>
        </w:rPr>
        <w:t xml:space="preserve">zonas </w:t>
      </w:r>
      <w:r w:rsidRPr="000E6FC5">
        <w:rPr>
          <w:i/>
        </w:rPr>
        <w:t>rurales focalizadas</w:t>
      </w:r>
      <w:r w:rsidRPr="000E6FC5">
        <w:rPr>
          <w:color w:val="006FC0"/>
        </w:rPr>
        <w:t>”</w:t>
      </w:r>
      <w:r>
        <w:t xml:space="preserve">, y se propone </w:t>
      </w:r>
      <w:r w:rsidRPr="000E6FC5">
        <w:rPr>
          <w:spacing w:val="-3"/>
        </w:rPr>
        <w:t xml:space="preserve">utilizar </w:t>
      </w:r>
      <w:r>
        <w:t>una parte de los fondos para contratos de servicios de consultoría.</w:t>
      </w:r>
    </w:p>
    <w:p w14:paraId="5CB3FE9D" w14:textId="77777777" w:rsidR="009F44E4" w:rsidRDefault="009F44E4">
      <w:pPr>
        <w:pStyle w:val="Textoindependiente"/>
        <w:spacing w:before="8"/>
      </w:pPr>
    </w:p>
    <w:p w14:paraId="003BA36F" w14:textId="77777777" w:rsidR="009F44E4" w:rsidRPr="000E6FC5" w:rsidRDefault="00946227" w:rsidP="00666BCC">
      <w:pPr>
        <w:pStyle w:val="Prrafodelista"/>
        <w:numPr>
          <w:ilvl w:val="0"/>
          <w:numId w:val="3"/>
        </w:numPr>
        <w:tabs>
          <w:tab w:val="left" w:pos="527"/>
        </w:tabs>
        <w:ind w:right="277"/>
        <w:rPr>
          <w:spacing w:val="-3"/>
        </w:rPr>
      </w:pPr>
      <w:r w:rsidRPr="000E6FC5">
        <w:rPr>
          <w:spacing w:val="-3"/>
        </w:rPr>
        <w:t>Los servicios de consultoría (“los servicios”) comprenden:</w:t>
      </w:r>
    </w:p>
    <w:p w14:paraId="0AF97700" w14:textId="77777777" w:rsidR="000E6FC5" w:rsidRDefault="000E6FC5">
      <w:pPr>
        <w:pStyle w:val="Textoindependiente"/>
        <w:spacing w:before="3"/>
        <w:rPr>
          <w:b/>
        </w:rPr>
      </w:pPr>
    </w:p>
    <w:p w14:paraId="1F56EBC8" w14:textId="77777777" w:rsidR="009F44E4" w:rsidRPr="00FB586F" w:rsidRDefault="000E6FC5">
      <w:pPr>
        <w:pStyle w:val="Textoindependiente"/>
        <w:spacing w:before="3"/>
        <w:rPr>
          <w:b/>
        </w:rPr>
      </w:pPr>
      <w:r w:rsidRPr="00FB586F">
        <w:rPr>
          <w:b/>
        </w:rPr>
        <w:t>Antecedentes</w:t>
      </w:r>
    </w:p>
    <w:p w14:paraId="13DA7FF3" w14:textId="5827CB63" w:rsidR="00932740" w:rsidRDefault="00932740" w:rsidP="000E6FC5">
      <w:pPr>
        <w:rPr>
          <w:highlight w:val="yellow"/>
        </w:rPr>
      </w:pPr>
    </w:p>
    <w:p w14:paraId="09B280A4" w14:textId="3E9ABEFF" w:rsidR="00A51BAD" w:rsidRPr="0003146B" w:rsidRDefault="00A51BAD" w:rsidP="000E6FC5">
      <w:r w:rsidRPr="0003146B">
        <w:t>Como parte de la respuesta a los compromisos asumidos en el PND, el Gobierno, a través del Ministerio de Educación Nacional, suscribió el 31 de enero de 2020 el Contrato de Préstamo 4902/OC-CO con el Banco Interamericano de Desarrollo – BID, para ejecutar el Programa de Apoyo para las mejoras de las trayectorias educativas en zonas rurales focalizadas. Con soporte de dicho crédito se adelanta el proyecto de inversión Implementación de estrategias educativas integrales, pertinentes y de calidad en zonas rurales cuyo objetivo es “fortalecer la completitud de las trayectorias en la educación inicial, preescolar, básica y media, de niños, niñas, jóvenes y adultos de las zonas rurales del país”. </w:t>
      </w:r>
    </w:p>
    <w:p w14:paraId="7E93EFF7" w14:textId="6C4B645B" w:rsidR="00504735" w:rsidRDefault="00504735" w:rsidP="006502B2">
      <w:pPr>
        <w:adjustRightInd w:val="0"/>
        <w:spacing w:line="276" w:lineRule="auto"/>
      </w:pPr>
    </w:p>
    <w:p w14:paraId="11F273D6" w14:textId="3BCFF1D0" w:rsidR="0095718F" w:rsidRPr="0003146B" w:rsidRDefault="007D54B1" w:rsidP="0095718F">
      <w:pPr>
        <w:widowControl/>
        <w:autoSpaceDE/>
        <w:autoSpaceDN/>
        <w:textAlignment w:val="baseline"/>
      </w:pPr>
      <w:r w:rsidRPr="0003146B">
        <w:t>Bajo e</w:t>
      </w:r>
      <w:r w:rsidR="0095718F" w:rsidRPr="0003146B">
        <w:t xml:space="preserve">l interés del Ministerio de Educación Nacional por i) saldar la deuda social con las poblaciones rurales en materia de equidad educativa, ii) la necesidad de lograr la eficacia y celeridad para alcanzar en un plazo razonable la equidad de oportunidades educativas entre las poblaciones de los núcleos urbanos y áreas cercanas a ellos y los habitantes de zonas rurales y de dispersión poblacional para cursar trayectorias educativas continuas, completas y de buena calidad, y iii) el compromiso adquirido por el Estado de crear y ejecutar un Plan Especial de Educación Rural (PEER), como parte de la Reforma Rural Integral (PLC, 2016), durante la </w:t>
      </w:r>
      <w:r w:rsidR="0095718F" w:rsidRPr="0003146B">
        <w:lastRenderedPageBreak/>
        <w:t>vigencia 2019 se impulsaron  varios ejercicios que generaron insumos en lo conceptual y metodológico para enriquecer los lineamientos de las estrategias de educación para la ruralidad que en perspectiva de trayectoria educativa busca orientar la acción del Ministerio y de las entidades territoriales certificadas.  </w:t>
      </w:r>
    </w:p>
    <w:p w14:paraId="1D528088" w14:textId="77777777" w:rsidR="0095718F" w:rsidRPr="0003146B" w:rsidRDefault="0095718F" w:rsidP="0095718F">
      <w:pPr>
        <w:widowControl/>
        <w:autoSpaceDE/>
        <w:autoSpaceDN/>
        <w:textAlignment w:val="baseline"/>
      </w:pPr>
      <w:r w:rsidRPr="0003146B">
        <w:t> </w:t>
      </w:r>
    </w:p>
    <w:p w14:paraId="0119A632" w14:textId="78E82FA1" w:rsidR="0095718F" w:rsidRPr="0003146B" w:rsidRDefault="0095718F" w:rsidP="0095718F">
      <w:pPr>
        <w:widowControl/>
        <w:autoSpaceDE/>
        <w:autoSpaceDN/>
        <w:textAlignment w:val="baseline"/>
      </w:pPr>
      <w:r w:rsidRPr="0003146B">
        <w:t>En convenio con la Universidad de Caldas se realizó un análisis curricular sobre Escuela Nueva y se planteó una propuesta de gestión educativa para la ruralidad. En esta misma línea se trabajó con la Alianza Educación Rural para Antioquia – ERA (Fundación Secretos para Contar) con quienes se apoyó un proceso de fortalecimiento de la práctica docente en torno a la propuesta de Escuela Nueva. Con la Secretaría de Educación de Bogotá, se consiguieron recomendaciones en torno a la educación inicial en zonas rurales ejercicio complementario al trabajo realizado con la Universidad Pedagógica y Tecnológica de Colombia, a través de la cual se obtuvo una propuesta pedagógica y didáctica de educación inicial para ruralidad dispersa. A través de la Universidad de la Salle se hizo un abordaje de lineamientos de Política de Educación en la Ruralidad y finalmente con la Universidad de Sucre se abordaron estrategias en educación media para la permanencia asociadas a procesos productivos. Dichos insumos se constituyen en la base a partir de la cual se han venido construyendo los fundamentos técnicos a nivel conceptual y de fortalecimiento de los procesos educativos en zonas rurales de Colombia que se pretende impulsar a través de esta consultoría. </w:t>
      </w:r>
    </w:p>
    <w:p w14:paraId="500975E6" w14:textId="2E323BBF" w:rsidR="0095718F" w:rsidRPr="0003146B" w:rsidRDefault="0095718F" w:rsidP="0095718F">
      <w:pPr>
        <w:widowControl/>
        <w:autoSpaceDE/>
        <w:autoSpaceDN/>
        <w:textAlignment w:val="baseline"/>
      </w:pPr>
    </w:p>
    <w:p w14:paraId="12BE5661" w14:textId="4E8266F1" w:rsidR="00035CB7" w:rsidRPr="0003146B" w:rsidRDefault="00CD063E" w:rsidP="0095718F">
      <w:pPr>
        <w:widowControl/>
        <w:autoSpaceDE/>
        <w:autoSpaceDN/>
        <w:textAlignment w:val="baseline"/>
      </w:pPr>
      <w:r w:rsidRPr="0003146B">
        <w:t xml:space="preserve">En respuesta a lo anterior </w:t>
      </w:r>
      <w:r w:rsidR="00752FBF" w:rsidRPr="0003146B">
        <w:t>y a través de una consultoría con la</w:t>
      </w:r>
      <w:r w:rsidR="0095718F" w:rsidRPr="0003146B">
        <w:t xml:space="preserve"> Universidad de Caldas en un trabajo colegiado con equipos de la subdirección de referentes y evaluación de la calidad educativa, de la dirección de Primera Infancia, de Educación Media, de la subdirección de Permanencia y de la Subdirección de Fortalecimiento Territorial del MEN, </w:t>
      </w:r>
      <w:r w:rsidR="00035CB7" w:rsidRPr="0003146B">
        <w:t xml:space="preserve">se </w:t>
      </w:r>
      <w:r w:rsidR="0095718F" w:rsidRPr="0003146B">
        <w:t>formularon en el 2020 los fundamentos técnicos a nivel conceptual y de fortalecimiento de los procesos educativos en zonas rurales de nuestro país, que se concretan en Lineamientos de Estrategias Educativas para la diversidad de ruralidades en Colombia (LEER en Colombia), y que se pretenden acompañar su implementación a través de esta consultoría.</w:t>
      </w:r>
    </w:p>
    <w:p w14:paraId="15FCD911" w14:textId="246BF33F" w:rsidR="0095718F" w:rsidRPr="0003146B" w:rsidRDefault="0095718F" w:rsidP="0095718F">
      <w:pPr>
        <w:widowControl/>
        <w:autoSpaceDE/>
        <w:autoSpaceDN/>
        <w:textAlignment w:val="baseline"/>
      </w:pPr>
    </w:p>
    <w:p w14:paraId="20201E52" w14:textId="77777777" w:rsidR="0095718F" w:rsidRPr="0003146B" w:rsidRDefault="0095718F" w:rsidP="0095718F">
      <w:pPr>
        <w:widowControl/>
        <w:autoSpaceDE/>
        <w:autoSpaceDN/>
        <w:textAlignment w:val="baseline"/>
      </w:pPr>
      <w:r w:rsidRPr="0003146B">
        <w:t>De otra parte y de manera simultánea, el Ministerio ha venido avanzando en la actualización de la Guía de Mejoramiento Institucional. Herramienta de carácter estratégico que sirve a los Establecimientos Educativos y a las Secretarías de Educación para valorar el estado de desarrollo de los Proyectos Educativos para que a partir de allí se generen acciones estructuradas de mejora.  </w:t>
      </w:r>
    </w:p>
    <w:p w14:paraId="539B20F9" w14:textId="77777777" w:rsidR="006A6F57" w:rsidRPr="0003146B" w:rsidRDefault="006A6F57" w:rsidP="0095718F">
      <w:pPr>
        <w:widowControl/>
        <w:autoSpaceDE/>
        <w:autoSpaceDN/>
        <w:textAlignment w:val="baseline"/>
      </w:pPr>
    </w:p>
    <w:p w14:paraId="0B37EBA9" w14:textId="486C849A" w:rsidR="0095718F" w:rsidRPr="00987CBF" w:rsidRDefault="0095718F" w:rsidP="0095718F">
      <w:pPr>
        <w:widowControl/>
        <w:autoSpaceDE/>
        <w:autoSpaceDN/>
        <w:textAlignment w:val="baseline"/>
      </w:pPr>
      <w:r w:rsidRPr="0003146B">
        <w:t xml:space="preserve">De manera conclusiva, el Ministerio cuenta hoy con los documentos base de LEER en Colombia: i) </w:t>
      </w:r>
      <w:r w:rsidR="00022347" w:rsidRPr="0003146B">
        <w:t xml:space="preserve">lineamientos </w:t>
      </w:r>
      <w:r w:rsidRPr="0003146B">
        <w:t xml:space="preserve">para los servicios educativos en zonas rurales que orientan la Gestión institucional, interinstitucional y de la comunidad, la Gestión curricular y toda una estrategia de acogida, bienestar y permanencia, ii) Recursos pedagógicos para educación inicial, básica y media que promueven la organización curricular desde perspectivas rectoras, disciplinares, interdisciplinares y transdisciplinares. De igual forma, cuenta con la Guía de Gestión integral para una educación con calidad a través de la cual se </w:t>
      </w:r>
      <w:r w:rsidRPr="00987CBF">
        <w:t>actualizan los criterios para valorar el desarrollo de los EE y se ofrecen orientaciones para conducir su mejoramiento.    </w:t>
      </w:r>
    </w:p>
    <w:p w14:paraId="2355E581" w14:textId="77777777" w:rsidR="00A51BAD" w:rsidRPr="00987CBF" w:rsidRDefault="00A51BAD" w:rsidP="006502B2">
      <w:pPr>
        <w:adjustRightInd w:val="0"/>
        <w:spacing w:line="276" w:lineRule="auto"/>
      </w:pPr>
    </w:p>
    <w:p w14:paraId="1C0A841D" w14:textId="6559118A" w:rsidR="006502B2" w:rsidRPr="00143688" w:rsidRDefault="00794064" w:rsidP="006502B2">
      <w:pPr>
        <w:adjustRightInd w:val="0"/>
        <w:spacing w:line="276" w:lineRule="auto"/>
      </w:pPr>
      <w:r w:rsidRPr="00987CBF">
        <w:t>Es interés de</w:t>
      </w:r>
      <w:r w:rsidR="002F55CC" w:rsidRPr="00987CBF">
        <w:t>l Ministerio de Educación</w:t>
      </w:r>
      <w:r w:rsidR="000C08C3" w:rsidRPr="00987CBF">
        <w:t xml:space="preserve"> </w:t>
      </w:r>
      <w:r w:rsidR="006502B2" w:rsidRPr="00987CBF">
        <w:t>implementa</w:t>
      </w:r>
      <w:r w:rsidR="009F0565" w:rsidRPr="00987CBF">
        <w:t>r</w:t>
      </w:r>
      <w:r w:rsidR="00EF2ED5" w:rsidRPr="00987CBF">
        <w:t xml:space="preserve">, a través de esta consultoría,  </w:t>
      </w:r>
      <w:r w:rsidR="00B841E2" w:rsidRPr="00987CBF">
        <w:t xml:space="preserve">los </w:t>
      </w:r>
      <w:r w:rsidR="006502B2" w:rsidRPr="00987CBF">
        <w:t>lineamientos y recursos pedagógicos para la ruralidad de manera articulada con la aplicación de la Guía de Gestión Integral para una Educación con Calidad a través de procesos de formación y acompañamiento técnico a</w:t>
      </w:r>
      <w:r w:rsidR="00730816" w:rsidRPr="00987CBF">
        <w:t xml:space="preserve"> </w:t>
      </w:r>
      <w:r w:rsidR="006502B2" w:rsidRPr="00987CBF">
        <w:t>Secretarías</w:t>
      </w:r>
      <w:r w:rsidR="006502B2" w:rsidRPr="00143688">
        <w:t xml:space="preserve"> de Educación</w:t>
      </w:r>
      <w:r w:rsidR="000C79CA">
        <w:t xml:space="preserve"> certificadas</w:t>
      </w:r>
      <w:r w:rsidR="006502B2" w:rsidRPr="00143688">
        <w:t xml:space="preserve">, </w:t>
      </w:r>
      <w:r w:rsidR="000C79CA">
        <w:t xml:space="preserve">alcaldías (sin </w:t>
      </w:r>
      <w:r w:rsidR="00C05D6A">
        <w:t xml:space="preserve">ETC), </w:t>
      </w:r>
      <w:r w:rsidR="006502B2" w:rsidRPr="00143688">
        <w:t>Establecimientos Educativos y comunidades educativas</w:t>
      </w:r>
      <w:r w:rsidR="003F48C4">
        <w:t xml:space="preserve"> de manera tal que </w:t>
      </w:r>
      <w:r w:rsidR="00BA27E5">
        <w:t xml:space="preserve">puedan </w:t>
      </w:r>
      <w:r w:rsidR="006502B2" w:rsidRPr="00143688">
        <w:t xml:space="preserve">fortalecer sus capacidades de análisis de situación y contexto, valoración del servicio educativo que se ofrece y transformación de los proyectos educativos institucionales bajo criterios de calidad y pertinencia. </w:t>
      </w:r>
    </w:p>
    <w:p w14:paraId="5A7B107E" w14:textId="0DE8C84B" w:rsidR="006502B2" w:rsidRDefault="006502B2" w:rsidP="006502B2">
      <w:pPr>
        <w:adjustRightInd w:val="0"/>
        <w:spacing w:line="276" w:lineRule="auto"/>
      </w:pPr>
    </w:p>
    <w:p w14:paraId="0C6006FF" w14:textId="77777777" w:rsidR="00994695" w:rsidRPr="006577A0" w:rsidRDefault="00994695" w:rsidP="00994695">
      <w:pPr>
        <w:rPr>
          <w:b/>
        </w:rPr>
      </w:pPr>
      <w:r w:rsidRPr="006577A0">
        <w:rPr>
          <w:b/>
        </w:rPr>
        <w:t>Alcance de los Servicios</w:t>
      </w:r>
    </w:p>
    <w:p w14:paraId="2A4CCB1E" w14:textId="77777777" w:rsidR="00BA27E5" w:rsidRPr="00143688" w:rsidRDefault="00BA27E5" w:rsidP="006502B2">
      <w:pPr>
        <w:adjustRightInd w:val="0"/>
        <w:spacing w:line="276" w:lineRule="auto"/>
      </w:pPr>
    </w:p>
    <w:p w14:paraId="51938404" w14:textId="23828910" w:rsidR="00EF3487" w:rsidRPr="006577A0" w:rsidRDefault="0042553E" w:rsidP="000E6FC5">
      <w:pPr>
        <w:rPr>
          <w:b/>
          <w:highlight w:val="yellow"/>
        </w:rPr>
      </w:pPr>
      <w:r>
        <w:t>Con base en los antecedentes y contexto mencionado</w:t>
      </w:r>
      <w:r w:rsidR="00154E11">
        <w:t xml:space="preserve">, </w:t>
      </w:r>
      <w:r w:rsidR="00D50445">
        <w:t xml:space="preserve">el Ministerio de Educación Nacional </w:t>
      </w:r>
      <w:r w:rsidR="002F48D2">
        <w:t xml:space="preserve">tiene prevista la </w:t>
      </w:r>
      <w:r w:rsidR="002F48D2">
        <w:lastRenderedPageBreak/>
        <w:t xml:space="preserve">contratación </w:t>
      </w:r>
      <w:r w:rsidR="00E21F0D" w:rsidRPr="00E21F0D">
        <w:t xml:space="preserve">de una consultoría </w:t>
      </w:r>
      <w:r w:rsidR="002F48D2">
        <w:t xml:space="preserve">a través de la cual se implementen los lineamientos </w:t>
      </w:r>
      <w:r w:rsidR="00972F66">
        <w:t>para</w:t>
      </w:r>
      <w:r w:rsidR="002F48D2">
        <w:t xml:space="preserve"> las estrategias </w:t>
      </w:r>
      <w:r w:rsidR="00972F66">
        <w:t xml:space="preserve">de educación en la ruralidad </w:t>
      </w:r>
      <w:r w:rsidR="00C82CE2">
        <w:t xml:space="preserve">y los recursos educativos asociados en el marco de </w:t>
      </w:r>
      <w:r w:rsidR="001A785D">
        <w:t xml:space="preserve">la Gestión integral educativa. </w:t>
      </w:r>
      <w:r w:rsidR="0092642F">
        <w:t xml:space="preserve">Se busca lograr un </w:t>
      </w:r>
      <w:r w:rsidR="00E21F0D" w:rsidRPr="00E21F0D">
        <w:t xml:space="preserve">fortalecimiento </w:t>
      </w:r>
      <w:r w:rsidR="00C555A0">
        <w:t xml:space="preserve">de capacidades </w:t>
      </w:r>
      <w:r w:rsidR="00461093">
        <w:t>para una eficaz</w:t>
      </w:r>
      <w:r w:rsidR="00E21F0D" w:rsidRPr="00E21F0D">
        <w:t xml:space="preserve"> gestión </w:t>
      </w:r>
      <w:r w:rsidR="00BD7CB2">
        <w:t>institucional,</w:t>
      </w:r>
      <w:r w:rsidR="00E21F0D" w:rsidRPr="00E21F0D">
        <w:t xml:space="preserve"> curricular </w:t>
      </w:r>
      <w:r w:rsidR="00BD7CB2">
        <w:t xml:space="preserve">y pedagógica </w:t>
      </w:r>
      <w:r w:rsidR="00E21F0D" w:rsidRPr="00E21F0D">
        <w:t>de los establecimientos educativos rurales como resultado de</w:t>
      </w:r>
      <w:r w:rsidR="00370020">
        <w:t xml:space="preserve"> dicha implementación,</w:t>
      </w:r>
      <w:r w:rsidR="00E21F0D" w:rsidRPr="00E21F0D">
        <w:t xml:space="preserve"> </w:t>
      </w:r>
      <w:r w:rsidR="00461093">
        <w:t xml:space="preserve">esto </w:t>
      </w:r>
      <w:r w:rsidR="00C8193C">
        <w:t xml:space="preserve">con apoyo </w:t>
      </w:r>
      <w:r w:rsidR="00461093">
        <w:t xml:space="preserve">en </w:t>
      </w:r>
      <w:r w:rsidR="00C555A0">
        <w:t>el</w:t>
      </w:r>
      <w:r w:rsidR="00C8193C">
        <w:t xml:space="preserve"> trabajo </w:t>
      </w:r>
      <w:r w:rsidR="00461093">
        <w:t xml:space="preserve">que se </w:t>
      </w:r>
      <w:r w:rsidR="00C8193C">
        <w:t>reali</w:t>
      </w:r>
      <w:r w:rsidR="00461093">
        <w:t>ce</w:t>
      </w:r>
      <w:r w:rsidR="00C8193C">
        <w:t xml:space="preserve"> con las Secretarías de Educación y las Alcaldías de los municipios focalizados</w:t>
      </w:r>
      <w:r w:rsidR="00461093">
        <w:t xml:space="preserve">. </w:t>
      </w:r>
    </w:p>
    <w:p w14:paraId="275C8619" w14:textId="41C030D5" w:rsidR="000E6FC5" w:rsidRPr="006577A0" w:rsidRDefault="000E6FC5" w:rsidP="001850E8">
      <w:pPr>
        <w:rPr>
          <w:rFonts w:eastAsia="Arial"/>
        </w:rPr>
      </w:pPr>
    </w:p>
    <w:p w14:paraId="5FD46086" w14:textId="06317536" w:rsidR="001F3D87" w:rsidRPr="004E7D4A" w:rsidRDefault="001F3D87" w:rsidP="00036FAC">
      <w:pPr>
        <w:rPr>
          <w:rFonts w:eastAsia="Arial"/>
          <w:lang w:val="es-CO"/>
        </w:rPr>
      </w:pPr>
      <w:r w:rsidRPr="004E7D4A">
        <w:rPr>
          <w:rFonts w:eastAsia="Arial"/>
          <w:lang w:val="es-CO"/>
        </w:rPr>
        <w:t xml:space="preserve">Para lograr </w:t>
      </w:r>
      <w:r w:rsidR="00CE244C">
        <w:rPr>
          <w:rFonts w:eastAsia="Arial"/>
          <w:lang w:val="es-CO"/>
        </w:rPr>
        <w:t>lo anterior</w:t>
      </w:r>
      <w:r w:rsidRPr="004E7D4A">
        <w:rPr>
          <w:rFonts w:eastAsia="Arial"/>
          <w:lang w:val="es-CO"/>
        </w:rPr>
        <w:t>, la consultoría se estructura alrededor de dos líneas:</w:t>
      </w:r>
    </w:p>
    <w:p w14:paraId="7187D137" w14:textId="77777777" w:rsidR="001F3D87" w:rsidRPr="006577A0" w:rsidRDefault="001F3D87" w:rsidP="00036FAC">
      <w:pPr>
        <w:rPr>
          <w:rFonts w:eastAsia="Arial"/>
          <w:lang w:val="es-CO"/>
        </w:rPr>
      </w:pPr>
    </w:p>
    <w:p w14:paraId="02721156" w14:textId="77777777" w:rsidR="001F3D87" w:rsidRPr="006577A0" w:rsidRDefault="001F3D87" w:rsidP="00036FAC">
      <w:pPr>
        <w:rPr>
          <w:rFonts w:eastAsia="Arial"/>
          <w:u w:val="single"/>
          <w:lang w:val="es-CO"/>
        </w:rPr>
      </w:pPr>
      <w:r w:rsidRPr="006577A0">
        <w:rPr>
          <w:rFonts w:eastAsia="Arial"/>
          <w:u w:val="single"/>
          <w:lang w:val="es-CO"/>
        </w:rPr>
        <w:t>1. Gestión Integral del Establecimiento Educativo bajo un enfoque territorial.</w:t>
      </w:r>
    </w:p>
    <w:p w14:paraId="6D0FC883" w14:textId="77777777" w:rsidR="001F3D87" w:rsidRPr="006577A0" w:rsidRDefault="001F3D87" w:rsidP="00036FAC">
      <w:pPr>
        <w:rPr>
          <w:rFonts w:eastAsia="Arial"/>
          <w:lang w:val="es-CO"/>
        </w:rPr>
      </w:pPr>
    </w:p>
    <w:p w14:paraId="118C333F" w14:textId="0FA12573" w:rsidR="001F3D87" w:rsidRPr="006577A0" w:rsidRDefault="001F3D87" w:rsidP="00036FAC">
      <w:pPr>
        <w:rPr>
          <w:rFonts w:eastAsia="Arial"/>
          <w:lang w:val="es-CO"/>
        </w:rPr>
      </w:pPr>
      <w:r w:rsidRPr="006577A0">
        <w:rPr>
          <w:rFonts w:eastAsia="Arial"/>
          <w:lang w:val="es-CO"/>
        </w:rPr>
        <w:t>Mediante acciones de formación y de acompañamiento técnico virtual y presencial se trabajará con los miembros de la comunidad educativa y actores del territorio relevantes (</w:t>
      </w:r>
      <w:r w:rsidR="00431A77">
        <w:rPr>
          <w:rFonts w:eastAsia="Arial"/>
          <w:lang w:val="es-CO"/>
        </w:rPr>
        <w:t xml:space="preserve">Junta Municipal de Educación – </w:t>
      </w:r>
      <w:r w:rsidRPr="006577A0">
        <w:rPr>
          <w:rFonts w:eastAsia="Arial"/>
          <w:lang w:val="es-CO"/>
        </w:rPr>
        <w:t xml:space="preserve">JUME, sector productivo, medios de comunicación, </w:t>
      </w:r>
      <w:r w:rsidR="00BF617F">
        <w:rPr>
          <w:rFonts w:eastAsia="Arial"/>
          <w:lang w:val="es-CO"/>
        </w:rPr>
        <w:t>Juntas de Acción Comunal</w:t>
      </w:r>
      <w:r w:rsidR="006A39EB">
        <w:rPr>
          <w:rFonts w:eastAsia="Arial"/>
          <w:lang w:val="es-CO"/>
        </w:rPr>
        <w:t xml:space="preserve"> – </w:t>
      </w:r>
      <w:r w:rsidRPr="006577A0">
        <w:rPr>
          <w:rFonts w:eastAsia="Arial"/>
          <w:lang w:val="es-CO"/>
        </w:rPr>
        <w:t>JAC, autoridades del gobierno local) en el análisis del servicio educativo prestado desde el E</w:t>
      </w:r>
      <w:r w:rsidR="006A39EB">
        <w:rPr>
          <w:rFonts w:eastAsia="Arial"/>
          <w:lang w:val="es-CO"/>
        </w:rPr>
        <w:t xml:space="preserve">stablecimiento </w:t>
      </w:r>
      <w:r w:rsidRPr="006577A0">
        <w:rPr>
          <w:rFonts w:eastAsia="Arial"/>
          <w:lang w:val="es-CO"/>
        </w:rPr>
        <w:t>E</w:t>
      </w:r>
      <w:r w:rsidR="006A39EB">
        <w:rPr>
          <w:rFonts w:eastAsia="Arial"/>
          <w:lang w:val="es-CO"/>
        </w:rPr>
        <w:t>ducativo – EE</w:t>
      </w:r>
      <w:r w:rsidRPr="006577A0">
        <w:rPr>
          <w:rFonts w:eastAsia="Arial"/>
          <w:lang w:val="es-CO"/>
        </w:rPr>
        <w:t xml:space="preserve"> en relación con las características del contexto social, económico, cultural y en materia de desarrollo del territorio y de las condiciones que deben generarse para asegurarle a niñas, niños, adolescentes, jóvenes una trayectoria educativa completa. </w:t>
      </w:r>
    </w:p>
    <w:p w14:paraId="4A96A06C" w14:textId="77777777" w:rsidR="001F3D87" w:rsidRPr="006577A0" w:rsidRDefault="001F3D87" w:rsidP="00036FAC">
      <w:pPr>
        <w:pStyle w:val="Prrafodelista"/>
        <w:ind w:left="360"/>
        <w:rPr>
          <w:rFonts w:eastAsia="Arial"/>
          <w:lang w:val="es-CO" w:eastAsia="es-ES"/>
        </w:rPr>
      </w:pPr>
    </w:p>
    <w:p w14:paraId="0F953358" w14:textId="4FD6C2FD" w:rsidR="001F3D87" w:rsidRPr="006577A0" w:rsidRDefault="001F3D87" w:rsidP="00036FAC">
      <w:pPr>
        <w:rPr>
          <w:rFonts w:eastAsia="Arial"/>
          <w:lang w:val="es-CO"/>
        </w:rPr>
      </w:pPr>
      <w:r w:rsidRPr="006577A0">
        <w:rPr>
          <w:rFonts w:eastAsia="Arial"/>
          <w:lang w:val="es-CO"/>
        </w:rPr>
        <w:t xml:space="preserve">Dicho análisis implica orientar a los EE en la actualización de su ruta de fortalecimiento institucional establecida en la propuesta de Gestión Integral para una Educación con Calidad con referencia a los lineamientos y estrategias para la Educación Rural en Colombia, el </w:t>
      </w:r>
      <w:r w:rsidR="007256AF" w:rsidRPr="007256AF">
        <w:rPr>
          <w:rFonts w:eastAsia="Arial"/>
          <w:lang w:val="es-CO"/>
        </w:rPr>
        <w:t xml:space="preserve">Plan Especial de Educación Rural – </w:t>
      </w:r>
      <w:r w:rsidRPr="006577A0">
        <w:rPr>
          <w:rFonts w:eastAsia="Arial"/>
          <w:lang w:val="es-CO"/>
        </w:rPr>
        <w:t>PEER y los Planes de Acción PDET en materia de educación.</w:t>
      </w:r>
    </w:p>
    <w:p w14:paraId="69DF5DDB" w14:textId="77777777" w:rsidR="001F3D87" w:rsidRPr="006577A0" w:rsidRDefault="001F3D87" w:rsidP="00036FAC">
      <w:pPr>
        <w:pStyle w:val="Prrafodelista"/>
        <w:ind w:left="360"/>
        <w:rPr>
          <w:rFonts w:eastAsia="Arial"/>
          <w:lang w:val="es-CO" w:eastAsia="es-ES"/>
        </w:rPr>
      </w:pPr>
    </w:p>
    <w:p w14:paraId="39207ED0" w14:textId="574AB9D7" w:rsidR="001F3D87" w:rsidRPr="006577A0" w:rsidRDefault="001F3D87" w:rsidP="00036FAC">
      <w:pPr>
        <w:rPr>
          <w:rFonts w:eastAsia="Arial"/>
          <w:lang w:val="es-CO"/>
        </w:rPr>
      </w:pPr>
      <w:r w:rsidRPr="006577A0">
        <w:rPr>
          <w:rFonts w:eastAsia="Arial"/>
          <w:lang w:val="es-CO"/>
        </w:rPr>
        <w:t>La labor de formación y acompañamiento para la actualización de la ruta de fortalecimiento institucional conducirá en primer lugar a un ajuste del Plan operativo y del Plan de Mejoramiento que el EE elabora en torno a la implementación del Proyecto Educativo</w:t>
      </w:r>
      <w:r w:rsidR="00380C4E">
        <w:rPr>
          <w:rFonts w:eastAsia="Arial"/>
          <w:lang w:val="es-CO"/>
        </w:rPr>
        <w:t xml:space="preserve"> Institucional</w:t>
      </w:r>
      <w:r w:rsidRPr="006577A0">
        <w:rPr>
          <w:rFonts w:eastAsia="Arial"/>
          <w:lang w:val="es-CO"/>
        </w:rPr>
        <w:t>, y, en segundo lugar, a un apoyo en su ejecución a través de la canalización y coordinación de la oferta proveniente del orden nacional y lo asociado a</w:t>
      </w:r>
      <w:r w:rsidR="00D0498F">
        <w:rPr>
          <w:rFonts w:eastAsia="Arial"/>
          <w:lang w:val="es-CO"/>
        </w:rPr>
        <w:t>l</w:t>
      </w:r>
      <w:r w:rsidRPr="006577A0">
        <w:rPr>
          <w:rFonts w:eastAsia="Arial"/>
          <w:lang w:val="es-CO"/>
        </w:rPr>
        <w:t xml:space="preserve"> Plan de Apoyo al Mejoramiento.     </w:t>
      </w:r>
    </w:p>
    <w:p w14:paraId="2EADCCC0" w14:textId="77777777" w:rsidR="001F3D87" w:rsidRPr="006577A0" w:rsidRDefault="001F3D87" w:rsidP="00036FAC">
      <w:pPr>
        <w:pStyle w:val="Prrafodelista"/>
        <w:ind w:left="360"/>
        <w:rPr>
          <w:rFonts w:eastAsia="Arial"/>
          <w:lang w:val="es-CO" w:eastAsia="es-ES"/>
        </w:rPr>
      </w:pPr>
    </w:p>
    <w:p w14:paraId="5C94BDC3" w14:textId="692AE7A4" w:rsidR="001F3D87" w:rsidRPr="006577A0" w:rsidRDefault="001F3D87" w:rsidP="00036FAC">
      <w:pPr>
        <w:rPr>
          <w:rFonts w:eastAsia="Arial"/>
          <w:u w:val="single"/>
          <w:lang w:val="es-CO"/>
        </w:rPr>
      </w:pPr>
      <w:r w:rsidRPr="006577A0">
        <w:rPr>
          <w:rFonts w:eastAsia="Arial"/>
          <w:u w:val="single"/>
          <w:lang w:val="es-CO"/>
        </w:rPr>
        <w:t xml:space="preserve">2. Gestión para el fortalecimiento curricular del </w:t>
      </w:r>
      <w:r w:rsidR="00B13096">
        <w:rPr>
          <w:rFonts w:eastAsia="Arial"/>
          <w:u w:val="single"/>
          <w:lang w:val="es-CO"/>
        </w:rPr>
        <w:t xml:space="preserve">Proyecto Educativo Institucional – </w:t>
      </w:r>
      <w:r w:rsidRPr="006577A0">
        <w:rPr>
          <w:rFonts w:eastAsia="Arial"/>
          <w:u w:val="single"/>
          <w:lang w:val="es-CO"/>
        </w:rPr>
        <w:t>PEI con base en los lineamientos y estrategias para la Educación Rural en Colombia -LEER en Colombia-.</w:t>
      </w:r>
    </w:p>
    <w:p w14:paraId="5140BDC7" w14:textId="77777777" w:rsidR="001F3D87" w:rsidRPr="006577A0" w:rsidRDefault="001F3D87" w:rsidP="00036FAC">
      <w:pPr>
        <w:pStyle w:val="Prrafodelista"/>
        <w:ind w:left="360"/>
        <w:rPr>
          <w:rFonts w:eastAsia="Arial"/>
          <w:lang w:val="es-CO" w:eastAsia="es-ES"/>
        </w:rPr>
      </w:pPr>
    </w:p>
    <w:p w14:paraId="3BBD5043" w14:textId="77777777" w:rsidR="001F3D87" w:rsidRPr="006577A0" w:rsidRDefault="001F3D87" w:rsidP="00036FAC">
      <w:pPr>
        <w:rPr>
          <w:rFonts w:eastAsia="Arial"/>
          <w:lang w:val="es-CO"/>
        </w:rPr>
      </w:pPr>
      <w:r w:rsidRPr="006577A0">
        <w:rPr>
          <w:rFonts w:eastAsia="Arial"/>
          <w:lang w:val="es-CO"/>
        </w:rPr>
        <w:t>Mediante acciones de formación y de acompañamiento técnico virtual y presencial a la comunidad educativa y en especial a directivos docentes y docentes, se realizará una labor de análisis y actualización curricular del PEI que incorpore e implemente los lineamientos y recursos pedagógicos que en esta materia propone LEER en Colombia.</w:t>
      </w:r>
    </w:p>
    <w:p w14:paraId="68BCF36D" w14:textId="77777777" w:rsidR="001F3D87" w:rsidRPr="006577A0" w:rsidRDefault="001F3D87" w:rsidP="00036FAC">
      <w:pPr>
        <w:pStyle w:val="Prrafodelista"/>
        <w:ind w:left="360"/>
        <w:rPr>
          <w:rFonts w:eastAsia="Arial"/>
          <w:lang w:val="es-CO" w:eastAsia="es-ES"/>
        </w:rPr>
      </w:pPr>
    </w:p>
    <w:p w14:paraId="472205DE" w14:textId="77777777" w:rsidR="007400EA" w:rsidRDefault="001F3D87" w:rsidP="00036FAC">
      <w:pPr>
        <w:rPr>
          <w:rFonts w:eastAsia="Arial"/>
        </w:rPr>
      </w:pPr>
      <w:r w:rsidRPr="006577A0">
        <w:rPr>
          <w:rFonts w:eastAsia="Arial"/>
          <w:lang w:val="es-CO"/>
        </w:rPr>
        <w:t>Bajo una perspectiva de atención integral, territorial y de género, tomando como soporte la autoevaluación realizada en la primera línea, se propondrá a los EE realizar un análisis comprensivo de su planteamiento curricular y pedagógico. Dicho análisis contará como insumo con las orientaciones en materia curricular definidas por</w:t>
      </w:r>
      <w:r w:rsidR="00096116">
        <w:rPr>
          <w:rFonts w:eastAsia="Arial"/>
          <w:lang w:val="es-CO"/>
        </w:rPr>
        <w:t xml:space="preserve"> la estrategia</w:t>
      </w:r>
      <w:r w:rsidRPr="006577A0">
        <w:rPr>
          <w:rFonts w:eastAsia="Arial"/>
          <w:lang w:val="es-CO"/>
        </w:rPr>
        <w:t xml:space="preserve"> LEER</w:t>
      </w:r>
      <w:r w:rsidR="00096116">
        <w:rPr>
          <w:rFonts w:eastAsia="Arial"/>
          <w:lang w:val="es-CO"/>
        </w:rPr>
        <w:t xml:space="preserve"> en Colombia</w:t>
      </w:r>
      <w:r w:rsidRPr="006577A0">
        <w:rPr>
          <w:rFonts w:eastAsia="Arial"/>
          <w:lang w:val="es-CO"/>
        </w:rPr>
        <w:t xml:space="preserve"> y una aproximación para el uso y apropiación de los recursos educativos incluidos en este. </w:t>
      </w:r>
      <w:r w:rsidR="00C5625F" w:rsidRPr="006577A0">
        <w:rPr>
          <w:rFonts w:eastAsia="Arial"/>
        </w:rPr>
        <w:t xml:space="preserve"> </w:t>
      </w:r>
    </w:p>
    <w:p w14:paraId="08AF5E13" w14:textId="77777777" w:rsidR="007400EA" w:rsidRDefault="007400EA" w:rsidP="00036FAC">
      <w:pPr>
        <w:rPr>
          <w:rFonts w:eastAsia="Arial"/>
        </w:rPr>
      </w:pPr>
    </w:p>
    <w:p w14:paraId="1E499F9A" w14:textId="3C2ACDFE" w:rsidR="007400EA" w:rsidRPr="007400EA" w:rsidRDefault="007400EA" w:rsidP="007400EA">
      <w:pPr>
        <w:rPr>
          <w:rFonts w:eastAsia="Arial"/>
          <w:b/>
          <w:bCs/>
          <w:lang w:val="es-CO"/>
        </w:rPr>
      </w:pPr>
      <w:r w:rsidRPr="007400EA">
        <w:rPr>
          <w:rFonts w:ascii="Arial" w:eastAsia="Arial" w:hAnsi="Arial" w:cs="Arial"/>
          <w:b/>
          <w:bCs/>
          <w:lang w:val="es-CO" w:eastAsia="es-CO"/>
        </w:rPr>
        <w:t xml:space="preserve"> </w:t>
      </w:r>
      <w:r w:rsidRPr="007400EA">
        <w:rPr>
          <w:rFonts w:eastAsia="Arial"/>
          <w:b/>
          <w:bCs/>
          <w:lang w:val="es-CO"/>
        </w:rPr>
        <w:t>Procesos y actividades:</w:t>
      </w:r>
    </w:p>
    <w:p w14:paraId="097C9A76" w14:textId="77777777" w:rsidR="007400EA" w:rsidRPr="007400EA" w:rsidRDefault="007400EA" w:rsidP="007400EA">
      <w:pPr>
        <w:rPr>
          <w:rFonts w:eastAsia="Arial"/>
          <w:b/>
          <w:bCs/>
          <w:lang w:val="es-CO"/>
        </w:rPr>
      </w:pPr>
    </w:p>
    <w:p w14:paraId="0C3E473C" w14:textId="77777777" w:rsidR="007400EA" w:rsidRPr="007400EA" w:rsidRDefault="007400EA" w:rsidP="007400EA">
      <w:pPr>
        <w:numPr>
          <w:ilvl w:val="0"/>
          <w:numId w:val="17"/>
        </w:numPr>
        <w:rPr>
          <w:rFonts w:eastAsia="Arial"/>
          <w:b/>
          <w:bCs/>
          <w:lang w:val="es-CO"/>
        </w:rPr>
      </w:pPr>
      <w:r w:rsidRPr="007400EA">
        <w:rPr>
          <w:rFonts w:eastAsia="Arial"/>
          <w:b/>
          <w:bCs/>
          <w:lang w:val="es-CO"/>
        </w:rPr>
        <w:t xml:space="preserve"> Proceso 1: Alistamiento.</w:t>
      </w:r>
    </w:p>
    <w:p w14:paraId="4C3F7C46" w14:textId="77777777" w:rsidR="007400EA" w:rsidRPr="007400EA" w:rsidRDefault="007400EA" w:rsidP="007400EA">
      <w:pPr>
        <w:rPr>
          <w:rFonts w:eastAsia="Arial"/>
          <w:b/>
          <w:bCs/>
          <w:lang w:val="es-CO"/>
        </w:rPr>
      </w:pPr>
    </w:p>
    <w:p w14:paraId="4D349885" w14:textId="326A51CA" w:rsidR="0046250F" w:rsidRDefault="007400EA" w:rsidP="007400EA">
      <w:pPr>
        <w:rPr>
          <w:rFonts w:eastAsia="Arial"/>
          <w:lang w:val="es-ES_tradnl"/>
        </w:rPr>
      </w:pPr>
      <w:r w:rsidRPr="007400EA">
        <w:rPr>
          <w:rFonts w:eastAsia="Arial"/>
          <w:lang w:val="es-ES_tradnl"/>
        </w:rPr>
        <w:t xml:space="preserve">A partir de este se definirá el plan de trabajo para ejecutar los procesos de fortalecimiento constitutivos del proyecto. Implica la revisión y adaptación, de la metodología de implementación de los Lineamientos y </w:t>
      </w:r>
      <w:r w:rsidRPr="007400EA">
        <w:rPr>
          <w:rFonts w:eastAsia="Arial"/>
          <w:lang w:val="es-ES_tradnl"/>
        </w:rPr>
        <w:lastRenderedPageBreak/>
        <w:t xml:space="preserve">Estrategias para la Educación Rural en el marco de la Gestión integral, que proveerá el Ministerio de Educación. </w:t>
      </w:r>
    </w:p>
    <w:p w14:paraId="300BFABC" w14:textId="77777777" w:rsidR="0046250F" w:rsidRDefault="0046250F" w:rsidP="007400EA">
      <w:pPr>
        <w:rPr>
          <w:rFonts w:eastAsia="Arial"/>
          <w:lang w:val="es-ES_tradnl"/>
        </w:rPr>
      </w:pPr>
    </w:p>
    <w:p w14:paraId="3A8F5B1A" w14:textId="60477368" w:rsidR="007400EA" w:rsidRPr="007400EA" w:rsidRDefault="007400EA" w:rsidP="007400EA">
      <w:pPr>
        <w:rPr>
          <w:rFonts w:eastAsia="Arial"/>
          <w:lang w:val="es-ES_tradnl"/>
        </w:rPr>
      </w:pPr>
      <w:r w:rsidRPr="007400EA">
        <w:rPr>
          <w:rFonts w:eastAsia="Arial"/>
          <w:lang w:val="es-ES_tradnl"/>
        </w:rPr>
        <w:t xml:space="preserve">Asociado a esto se especificarán las características de las capacitaciones, del acompañamiento y de los recursos (virtuales o tecnológicos) que serán utilizados para realizarla. </w:t>
      </w:r>
    </w:p>
    <w:p w14:paraId="7BD223F9" w14:textId="77777777" w:rsidR="007512F7" w:rsidRDefault="007512F7" w:rsidP="007400EA">
      <w:pPr>
        <w:rPr>
          <w:rFonts w:eastAsia="Arial"/>
          <w:lang w:val="es-ES_tradnl"/>
        </w:rPr>
      </w:pPr>
    </w:p>
    <w:p w14:paraId="28A6CDD6" w14:textId="3023477B" w:rsidR="007400EA" w:rsidRPr="007400EA" w:rsidRDefault="007400EA" w:rsidP="007400EA">
      <w:pPr>
        <w:rPr>
          <w:rFonts w:eastAsia="Arial"/>
          <w:lang w:val="es-ES_tradnl"/>
        </w:rPr>
      </w:pPr>
      <w:r w:rsidRPr="007400EA">
        <w:rPr>
          <w:rFonts w:eastAsia="Arial"/>
          <w:lang w:val="es-ES_tradnl"/>
        </w:rPr>
        <w:t>El plan de trabajo debe presentar de manera detallada los tiempos, recursos y organización del proceso de acompañamiento, el seguimiento y la documentación de este. Igualmente, debe estar estructurado bajo una mirada participativa y de construcción con los equipos territoriales, los directivos docentes y docentes, familias y comunidad que harán parte del proceso.</w:t>
      </w:r>
    </w:p>
    <w:p w14:paraId="4B2AD843" w14:textId="77777777" w:rsidR="007400EA" w:rsidRPr="007400EA" w:rsidRDefault="007400EA" w:rsidP="007400EA">
      <w:pPr>
        <w:rPr>
          <w:rFonts w:eastAsia="Arial"/>
          <w:b/>
          <w:bCs/>
          <w:lang w:val="es-CO"/>
        </w:rPr>
      </w:pPr>
    </w:p>
    <w:p w14:paraId="45B75895" w14:textId="77777777" w:rsidR="007400EA" w:rsidRPr="007400EA" w:rsidRDefault="007400EA" w:rsidP="007400EA">
      <w:pPr>
        <w:numPr>
          <w:ilvl w:val="0"/>
          <w:numId w:val="17"/>
        </w:numPr>
        <w:rPr>
          <w:rFonts w:eastAsia="Arial"/>
          <w:b/>
          <w:bCs/>
          <w:lang w:val="es-CO"/>
        </w:rPr>
      </w:pPr>
      <w:r w:rsidRPr="007400EA">
        <w:rPr>
          <w:rFonts w:eastAsia="Arial"/>
          <w:b/>
          <w:bCs/>
          <w:lang w:val="es-CO"/>
        </w:rPr>
        <w:t>Proceso 2: Fortalecimiento de capacidades de las Entidades Territoriales y Secretarías de Educación no certificadas.</w:t>
      </w:r>
    </w:p>
    <w:p w14:paraId="25CE2898" w14:textId="77777777" w:rsidR="007400EA" w:rsidRPr="007400EA" w:rsidRDefault="007400EA" w:rsidP="007400EA">
      <w:pPr>
        <w:rPr>
          <w:rFonts w:eastAsia="Arial"/>
          <w:b/>
          <w:bCs/>
          <w:lang w:val="es-CO"/>
        </w:rPr>
      </w:pPr>
    </w:p>
    <w:p w14:paraId="73DD5DFF" w14:textId="77777777" w:rsidR="007400EA" w:rsidRPr="007400EA" w:rsidRDefault="007400EA" w:rsidP="007400EA">
      <w:pPr>
        <w:rPr>
          <w:rFonts w:eastAsia="Arial"/>
          <w:lang w:val="es-CO"/>
        </w:rPr>
      </w:pPr>
      <w:r w:rsidRPr="007400EA">
        <w:rPr>
          <w:rFonts w:eastAsia="Arial"/>
          <w:lang w:val="es-CO"/>
        </w:rPr>
        <w:t>Actividades:</w:t>
      </w:r>
    </w:p>
    <w:p w14:paraId="0E6BEC5C" w14:textId="77777777" w:rsidR="007400EA" w:rsidRPr="007400EA" w:rsidRDefault="007400EA" w:rsidP="007400EA">
      <w:pPr>
        <w:rPr>
          <w:rFonts w:eastAsia="Arial"/>
          <w:lang w:val="es-CO"/>
        </w:rPr>
      </w:pPr>
    </w:p>
    <w:p w14:paraId="5D574E7A" w14:textId="77777777" w:rsidR="007400EA" w:rsidRPr="007400EA" w:rsidRDefault="007400EA" w:rsidP="007400EA">
      <w:pPr>
        <w:numPr>
          <w:ilvl w:val="0"/>
          <w:numId w:val="19"/>
        </w:numPr>
        <w:rPr>
          <w:rFonts w:eastAsia="Arial"/>
          <w:lang w:val="es-CO"/>
        </w:rPr>
      </w:pPr>
      <w:r w:rsidRPr="007400EA">
        <w:rPr>
          <w:rFonts w:eastAsia="Arial"/>
          <w:lang w:val="es-CO"/>
        </w:rPr>
        <w:t>Socializar con los actores de las Entidades territoriales el Plan Especial de Educación Rural y los lineamientos de política y estrategias para la educación rural –LEER en Colombia-.</w:t>
      </w:r>
    </w:p>
    <w:p w14:paraId="796A7BFA" w14:textId="77777777" w:rsidR="007400EA" w:rsidRPr="007400EA" w:rsidRDefault="007400EA" w:rsidP="007400EA">
      <w:pPr>
        <w:numPr>
          <w:ilvl w:val="0"/>
          <w:numId w:val="19"/>
        </w:numPr>
        <w:rPr>
          <w:rFonts w:eastAsia="Arial"/>
          <w:lang w:val="es-CO"/>
        </w:rPr>
      </w:pPr>
      <w:r w:rsidRPr="007400EA">
        <w:rPr>
          <w:rFonts w:eastAsia="Arial"/>
          <w:lang w:val="es-CO"/>
        </w:rPr>
        <w:t>Cualificar a los actores de las ET sobre el enfoque y las herramientas de la Gestión Integral para una Educación con calidad.</w:t>
      </w:r>
    </w:p>
    <w:p w14:paraId="052327FA" w14:textId="77777777" w:rsidR="007400EA" w:rsidRPr="007400EA" w:rsidRDefault="007400EA" w:rsidP="007400EA">
      <w:pPr>
        <w:numPr>
          <w:ilvl w:val="0"/>
          <w:numId w:val="19"/>
        </w:numPr>
        <w:rPr>
          <w:rFonts w:eastAsia="Arial"/>
          <w:lang w:val="es-CO"/>
        </w:rPr>
      </w:pPr>
      <w:r w:rsidRPr="007400EA">
        <w:rPr>
          <w:rFonts w:eastAsia="Arial"/>
          <w:lang w:val="es-CO"/>
        </w:rPr>
        <w:t>Acompañar a la ET en el análisis de los propósitos y avances en la implementación del Plan de desarrollo territorial en materia de educación con referencia a los lineamientos, al plan de acción de los PDET correspondiente y a la ruta de fortalecimiento institucional para la gestión integral de los Establecimientos Educativos.</w:t>
      </w:r>
    </w:p>
    <w:p w14:paraId="30C14291" w14:textId="77777777" w:rsidR="007400EA" w:rsidRPr="007400EA" w:rsidRDefault="007400EA" w:rsidP="007400EA">
      <w:pPr>
        <w:numPr>
          <w:ilvl w:val="0"/>
          <w:numId w:val="19"/>
        </w:numPr>
        <w:rPr>
          <w:rFonts w:eastAsia="Arial"/>
          <w:lang w:val="es-CO"/>
        </w:rPr>
      </w:pPr>
      <w:r w:rsidRPr="007400EA">
        <w:rPr>
          <w:rFonts w:eastAsia="Arial"/>
          <w:lang w:val="es-CO"/>
        </w:rPr>
        <w:t>Acompañar a la ET en el ajuste y proyección de su plan de acción en materia de educación alrededor de los elementos revisados en la actividad anterior.</w:t>
      </w:r>
    </w:p>
    <w:p w14:paraId="0123769E" w14:textId="77777777" w:rsidR="007400EA" w:rsidRPr="007400EA" w:rsidRDefault="007400EA" w:rsidP="007400EA">
      <w:pPr>
        <w:numPr>
          <w:ilvl w:val="0"/>
          <w:numId w:val="19"/>
        </w:numPr>
        <w:rPr>
          <w:rFonts w:eastAsia="Arial"/>
          <w:lang w:val="es-CO"/>
        </w:rPr>
      </w:pPr>
      <w:r w:rsidRPr="007400EA">
        <w:rPr>
          <w:rFonts w:eastAsia="Arial"/>
          <w:lang w:val="es-CO"/>
        </w:rPr>
        <w:t>Diseñar e implementar una estrategia de comunicación con medios locales para la difusión del proceso se fortalecimiento que se adelanta.</w:t>
      </w:r>
    </w:p>
    <w:p w14:paraId="488A38E1" w14:textId="77777777" w:rsidR="007400EA" w:rsidRPr="007400EA" w:rsidRDefault="007400EA" w:rsidP="007400EA">
      <w:pPr>
        <w:numPr>
          <w:ilvl w:val="0"/>
          <w:numId w:val="19"/>
        </w:numPr>
        <w:rPr>
          <w:rFonts w:eastAsia="Arial"/>
        </w:rPr>
      </w:pPr>
      <w:r w:rsidRPr="007400EA">
        <w:rPr>
          <w:rFonts w:eastAsia="Arial"/>
          <w:lang w:val="es-CO"/>
        </w:rPr>
        <w:t xml:space="preserve">Acompañar a los EE con los que se implementa la </w:t>
      </w:r>
      <w:r w:rsidRPr="007400EA">
        <w:rPr>
          <w:rFonts w:eastAsia="Arial"/>
        </w:rPr>
        <w:t>estrategia educativa para la prestación del servicio de educación inicial y preescolar en el marco de la atención integral en las comunidades rurales y rurales dispersas, en la gestión de alianzas y procesos de cooperación intersectorial y con la comunidad.</w:t>
      </w:r>
    </w:p>
    <w:p w14:paraId="79B4F364" w14:textId="77777777" w:rsidR="007400EA" w:rsidRPr="007400EA" w:rsidRDefault="007400EA" w:rsidP="007400EA">
      <w:pPr>
        <w:rPr>
          <w:rFonts w:eastAsia="Arial"/>
          <w:lang w:val="es-CO"/>
        </w:rPr>
      </w:pPr>
    </w:p>
    <w:p w14:paraId="2BCC20AE" w14:textId="77777777" w:rsidR="007400EA" w:rsidRPr="007400EA" w:rsidRDefault="007400EA" w:rsidP="007400EA">
      <w:pPr>
        <w:rPr>
          <w:rFonts w:eastAsia="Arial"/>
          <w:lang w:val="es-CO"/>
        </w:rPr>
      </w:pPr>
    </w:p>
    <w:p w14:paraId="510E7931" w14:textId="77777777" w:rsidR="007400EA" w:rsidRPr="007400EA" w:rsidRDefault="007400EA" w:rsidP="007400EA">
      <w:pPr>
        <w:numPr>
          <w:ilvl w:val="0"/>
          <w:numId w:val="17"/>
        </w:numPr>
        <w:rPr>
          <w:rFonts w:eastAsia="Arial"/>
          <w:b/>
          <w:bCs/>
          <w:lang w:val="es-CO"/>
        </w:rPr>
      </w:pPr>
      <w:r w:rsidRPr="007400EA">
        <w:rPr>
          <w:rFonts w:eastAsia="Arial"/>
          <w:b/>
          <w:bCs/>
          <w:lang w:val="es-CO"/>
        </w:rPr>
        <w:t>Proceso 3: Cualificación y acompañamiento a la implementación del Plan de mejoramiento institucional y Plan Operativo de los PEI de los Establecimientos Educativos de zona rural a la luz de la Guía de gestión integral para una educación de calidad.</w:t>
      </w:r>
    </w:p>
    <w:p w14:paraId="334C3FAB" w14:textId="77777777" w:rsidR="007400EA" w:rsidRPr="007400EA" w:rsidRDefault="007400EA" w:rsidP="007400EA">
      <w:pPr>
        <w:rPr>
          <w:rFonts w:eastAsia="Arial"/>
          <w:lang w:val="es-CO"/>
        </w:rPr>
      </w:pPr>
    </w:p>
    <w:p w14:paraId="5164D3D5" w14:textId="77777777" w:rsidR="007400EA" w:rsidRPr="007400EA" w:rsidRDefault="007400EA" w:rsidP="007400EA">
      <w:pPr>
        <w:rPr>
          <w:rFonts w:eastAsia="Arial"/>
          <w:lang w:val="es-CO"/>
        </w:rPr>
      </w:pPr>
    </w:p>
    <w:p w14:paraId="241F7596" w14:textId="77777777" w:rsidR="007400EA" w:rsidRPr="007400EA" w:rsidRDefault="007400EA" w:rsidP="007400EA">
      <w:pPr>
        <w:rPr>
          <w:rFonts w:eastAsia="Arial"/>
          <w:lang w:val="es-CO"/>
        </w:rPr>
      </w:pPr>
      <w:r w:rsidRPr="007400EA">
        <w:rPr>
          <w:rFonts w:eastAsia="Arial"/>
          <w:lang w:val="es-CO"/>
        </w:rPr>
        <w:t>Actividades:</w:t>
      </w:r>
    </w:p>
    <w:p w14:paraId="65EEC1D9" w14:textId="77777777" w:rsidR="007400EA" w:rsidRPr="007400EA" w:rsidRDefault="007400EA" w:rsidP="007400EA">
      <w:pPr>
        <w:rPr>
          <w:rFonts w:eastAsia="Arial"/>
          <w:lang w:val="es-CO"/>
        </w:rPr>
      </w:pPr>
    </w:p>
    <w:p w14:paraId="138F912E" w14:textId="77777777" w:rsidR="007400EA" w:rsidRPr="007400EA" w:rsidRDefault="007400EA" w:rsidP="007400EA">
      <w:pPr>
        <w:numPr>
          <w:ilvl w:val="0"/>
          <w:numId w:val="12"/>
        </w:numPr>
        <w:rPr>
          <w:rFonts w:eastAsia="Arial"/>
          <w:lang w:val="es-CO"/>
        </w:rPr>
      </w:pPr>
      <w:r w:rsidRPr="007400EA">
        <w:rPr>
          <w:rFonts w:eastAsia="Arial"/>
          <w:lang w:val="es-CO"/>
        </w:rPr>
        <w:t>Capacitar y acompañar a los EE en el reconocimiento y análisis de las condiciones socioculturales, económicas, de acceso en conectividad y de presencia de actores significativos en el territorio.</w:t>
      </w:r>
    </w:p>
    <w:p w14:paraId="05C1420B" w14:textId="77777777" w:rsidR="007400EA" w:rsidRPr="007400EA" w:rsidRDefault="007400EA" w:rsidP="007400EA">
      <w:pPr>
        <w:numPr>
          <w:ilvl w:val="0"/>
          <w:numId w:val="12"/>
        </w:numPr>
        <w:rPr>
          <w:rFonts w:eastAsia="Arial"/>
          <w:lang w:val="es-CO"/>
        </w:rPr>
      </w:pPr>
      <w:r w:rsidRPr="007400EA">
        <w:rPr>
          <w:rFonts w:eastAsia="Arial"/>
          <w:lang w:val="es-CO"/>
        </w:rPr>
        <w:t>Capacitar a los directivos docentes, docentes y comunidades educativas de los EE focalizados sobre la guía de Gestión Integral para una Educación de Calidad con el fin de generar una apropiación frente al enfoque y la ruta de fortalecimiento institucional propuesta.</w:t>
      </w:r>
    </w:p>
    <w:p w14:paraId="620F598A" w14:textId="77777777" w:rsidR="007400EA" w:rsidRPr="007400EA" w:rsidRDefault="007400EA" w:rsidP="007400EA">
      <w:pPr>
        <w:numPr>
          <w:ilvl w:val="0"/>
          <w:numId w:val="12"/>
        </w:numPr>
        <w:rPr>
          <w:rFonts w:eastAsia="Arial"/>
          <w:lang w:val="es-CO"/>
        </w:rPr>
      </w:pPr>
      <w:r w:rsidRPr="007400EA">
        <w:rPr>
          <w:rFonts w:eastAsia="Arial"/>
          <w:lang w:val="es-CO"/>
        </w:rPr>
        <w:t>Acompañar a los EE en la actualización del Plan de Mejoramiento institucional y del Plan operativo del Proyecto Educativo a partir de la autoevaluación propuesta en la Guía de gestión integral para una educación de calidad, articulando las acciones identificadas en el Plan de Apoyo al Mejoramiento de las Secretaría de Educación.</w:t>
      </w:r>
    </w:p>
    <w:p w14:paraId="01EAF028" w14:textId="77777777" w:rsidR="007400EA" w:rsidRPr="007400EA" w:rsidRDefault="007400EA" w:rsidP="007400EA">
      <w:pPr>
        <w:numPr>
          <w:ilvl w:val="0"/>
          <w:numId w:val="12"/>
        </w:numPr>
        <w:rPr>
          <w:rFonts w:eastAsia="Arial"/>
          <w:lang w:val="es-CO"/>
        </w:rPr>
      </w:pPr>
      <w:r w:rsidRPr="007400EA">
        <w:rPr>
          <w:rFonts w:eastAsia="Arial"/>
          <w:lang w:val="es-CO"/>
        </w:rPr>
        <w:t xml:space="preserve">Acompañar en la ejecución de los Planes de Mejoramiento Institucional de acuerdo con el plan operativo y </w:t>
      </w:r>
      <w:r w:rsidRPr="007400EA">
        <w:rPr>
          <w:rFonts w:eastAsia="Arial"/>
          <w:lang w:val="es-CO"/>
        </w:rPr>
        <w:lastRenderedPageBreak/>
        <w:t>las prioridades identificadas en la autoevaluación realizada partir de la guía de gestión integral para una educación de calidad.</w:t>
      </w:r>
    </w:p>
    <w:p w14:paraId="2D0BED06" w14:textId="77777777" w:rsidR="007400EA" w:rsidRPr="007400EA" w:rsidRDefault="007400EA" w:rsidP="007400EA">
      <w:pPr>
        <w:numPr>
          <w:ilvl w:val="1"/>
          <w:numId w:val="12"/>
        </w:numPr>
        <w:rPr>
          <w:rFonts w:eastAsia="Arial"/>
          <w:lang w:val="es-CO"/>
        </w:rPr>
      </w:pPr>
      <w:r w:rsidRPr="007400EA">
        <w:rPr>
          <w:rFonts w:eastAsia="Arial"/>
          <w:lang w:val="es-CO"/>
        </w:rPr>
        <w:t>Acompañamiento en la gestión de las ofertas dirigidas desde el Ministerio a los Establecimientos Educativos.</w:t>
      </w:r>
    </w:p>
    <w:p w14:paraId="3D90C564" w14:textId="77777777" w:rsidR="007400EA" w:rsidRPr="007400EA" w:rsidRDefault="007400EA" w:rsidP="007400EA">
      <w:pPr>
        <w:numPr>
          <w:ilvl w:val="1"/>
          <w:numId w:val="12"/>
        </w:numPr>
        <w:rPr>
          <w:rFonts w:eastAsia="Arial"/>
          <w:lang w:val="es-CO"/>
        </w:rPr>
      </w:pPr>
      <w:r w:rsidRPr="007400EA">
        <w:rPr>
          <w:rFonts w:eastAsia="Arial"/>
          <w:lang w:val="es-CO"/>
        </w:rPr>
        <w:t>Acompañamiento en la gestión de alianzas con actores significativos del territorio.</w:t>
      </w:r>
    </w:p>
    <w:p w14:paraId="75F15F5F" w14:textId="77777777" w:rsidR="007400EA" w:rsidRPr="007400EA" w:rsidRDefault="007400EA" w:rsidP="007400EA">
      <w:pPr>
        <w:numPr>
          <w:ilvl w:val="0"/>
          <w:numId w:val="12"/>
        </w:numPr>
        <w:rPr>
          <w:rFonts w:eastAsia="Arial"/>
          <w:lang w:val="es-CO"/>
        </w:rPr>
      </w:pPr>
      <w:r w:rsidRPr="007400EA">
        <w:rPr>
          <w:rFonts w:eastAsia="Arial"/>
          <w:lang w:val="es-CO"/>
        </w:rPr>
        <w:t>Asesorar y acompañar a los EE en la identificación de prioridades y rutas de trabajo que permitan la implementación de LEER en Colombia.</w:t>
      </w:r>
    </w:p>
    <w:p w14:paraId="47E4BBBE" w14:textId="77777777" w:rsidR="007400EA" w:rsidRPr="007400EA" w:rsidRDefault="007400EA" w:rsidP="007400EA">
      <w:pPr>
        <w:rPr>
          <w:rFonts w:eastAsia="Arial"/>
          <w:lang w:val="es-CO"/>
        </w:rPr>
      </w:pPr>
    </w:p>
    <w:p w14:paraId="70946401" w14:textId="77777777" w:rsidR="007400EA" w:rsidRPr="007400EA" w:rsidRDefault="007400EA" w:rsidP="007400EA">
      <w:pPr>
        <w:rPr>
          <w:rFonts w:eastAsia="Arial"/>
          <w:lang w:val="es-CO"/>
        </w:rPr>
      </w:pPr>
    </w:p>
    <w:p w14:paraId="07CD5C99" w14:textId="77777777" w:rsidR="007400EA" w:rsidRPr="007400EA" w:rsidRDefault="007400EA" w:rsidP="007400EA">
      <w:pPr>
        <w:numPr>
          <w:ilvl w:val="0"/>
          <w:numId w:val="17"/>
        </w:numPr>
        <w:rPr>
          <w:rFonts w:eastAsia="Arial"/>
          <w:b/>
          <w:bCs/>
          <w:lang w:val="es-CO"/>
        </w:rPr>
      </w:pPr>
      <w:r w:rsidRPr="007400EA">
        <w:rPr>
          <w:rFonts w:eastAsia="Arial"/>
          <w:b/>
          <w:bCs/>
          <w:lang w:val="es-CO"/>
        </w:rPr>
        <w:t>Proceso 4: Cualificar la propuesta curricular de los PEI de los EE focalizados con base en los lineamientos curriculares y recursos educativos para la ruralidad LEER en Colombia provistos por el MEN.</w:t>
      </w:r>
    </w:p>
    <w:p w14:paraId="6C661227" w14:textId="77777777" w:rsidR="007400EA" w:rsidRPr="007400EA" w:rsidRDefault="007400EA" w:rsidP="007400EA">
      <w:pPr>
        <w:rPr>
          <w:rFonts w:eastAsia="Arial"/>
          <w:b/>
          <w:bCs/>
          <w:lang w:val="es-CO"/>
        </w:rPr>
      </w:pPr>
    </w:p>
    <w:p w14:paraId="2BCD5539" w14:textId="77777777" w:rsidR="007400EA" w:rsidRPr="007400EA" w:rsidRDefault="007400EA" w:rsidP="007400EA">
      <w:pPr>
        <w:rPr>
          <w:rFonts w:eastAsia="Arial"/>
          <w:b/>
          <w:bCs/>
          <w:lang w:val="es-CO"/>
        </w:rPr>
      </w:pPr>
      <w:r w:rsidRPr="007400EA">
        <w:rPr>
          <w:rFonts w:eastAsia="Arial"/>
          <w:b/>
          <w:bCs/>
          <w:lang w:val="es-CO"/>
        </w:rPr>
        <w:t>Actividades:</w:t>
      </w:r>
    </w:p>
    <w:p w14:paraId="7F4B2D6A" w14:textId="77777777" w:rsidR="007400EA" w:rsidRPr="007400EA" w:rsidRDefault="007400EA" w:rsidP="007400EA">
      <w:pPr>
        <w:rPr>
          <w:rFonts w:eastAsia="Arial"/>
          <w:b/>
          <w:bCs/>
          <w:lang w:val="es-CO"/>
        </w:rPr>
      </w:pPr>
    </w:p>
    <w:p w14:paraId="021A472E" w14:textId="77777777" w:rsidR="007400EA" w:rsidRPr="007400EA" w:rsidRDefault="007400EA" w:rsidP="007400EA">
      <w:pPr>
        <w:numPr>
          <w:ilvl w:val="0"/>
          <w:numId w:val="13"/>
        </w:numPr>
        <w:rPr>
          <w:rFonts w:eastAsia="Arial"/>
          <w:b/>
          <w:bCs/>
          <w:lang w:val="es-CO"/>
        </w:rPr>
      </w:pPr>
      <w:r w:rsidRPr="007400EA">
        <w:rPr>
          <w:rFonts w:eastAsia="Arial"/>
          <w:lang w:val="es-CO"/>
        </w:rPr>
        <w:t xml:space="preserve">Analizar las fortalezas y áreas de mejora en relación con la vinculación de los diversos escenarios de la vida de los niños, niñas, adolescentes y jóvenes, y la participación de los diferentes actores sociales y productivos en el proceso educativo </w:t>
      </w:r>
    </w:p>
    <w:p w14:paraId="45295301" w14:textId="77777777" w:rsidR="007400EA" w:rsidRPr="007400EA" w:rsidRDefault="007400EA" w:rsidP="007400EA">
      <w:pPr>
        <w:numPr>
          <w:ilvl w:val="0"/>
          <w:numId w:val="13"/>
        </w:numPr>
        <w:rPr>
          <w:rFonts w:eastAsia="Arial"/>
          <w:b/>
          <w:bCs/>
          <w:lang w:val="es-CO"/>
        </w:rPr>
      </w:pPr>
      <w:r w:rsidRPr="007400EA">
        <w:rPr>
          <w:rFonts w:eastAsia="Arial"/>
          <w:lang w:val="es-CO"/>
        </w:rPr>
        <w:t>Socializar y capacitar las Secretarías de Educación y los EE en los lineamientos de gestión curricular y el uso de los recursos educativos para la ruralidad -LEER en Colombia- diseñados por el MEN.</w:t>
      </w:r>
    </w:p>
    <w:p w14:paraId="5D62160B" w14:textId="77777777" w:rsidR="007400EA" w:rsidRPr="007400EA" w:rsidRDefault="007400EA" w:rsidP="007400EA">
      <w:pPr>
        <w:numPr>
          <w:ilvl w:val="0"/>
          <w:numId w:val="13"/>
        </w:numPr>
        <w:rPr>
          <w:rFonts w:eastAsia="Arial"/>
          <w:b/>
          <w:bCs/>
          <w:lang w:val="es-CO"/>
        </w:rPr>
      </w:pPr>
      <w:r w:rsidRPr="007400EA">
        <w:rPr>
          <w:rFonts w:eastAsia="Arial"/>
          <w:lang w:val="es-CO"/>
        </w:rPr>
        <w:t>Analizar las fortalezas y áreas de mejora en el PEI con relación a las particularidades de las comunidades y necesidades del aprendizaje de las niñas, niños, adolescentes y jóvenes de acuerdo con su contexto desde la educación inicial hasta la media partiendo de la importancia de alcanzar la trayectoria educativa completa.</w:t>
      </w:r>
    </w:p>
    <w:p w14:paraId="16F49C2F" w14:textId="77777777" w:rsidR="007400EA" w:rsidRPr="007400EA" w:rsidRDefault="007400EA" w:rsidP="007400EA">
      <w:pPr>
        <w:numPr>
          <w:ilvl w:val="0"/>
          <w:numId w:val="13"/>
        </w:numPr>
        <w:rPr>
          <w:rFonts w:eastAsia="Arial"/>
          <w:b/>
          <w:bCs/>
        </w:rPr>
      </w:pPr>
      <w:r w:rsidRPr="007400EA">
        <w:rPr>
          <w:rFonts w:eastAsia="Arial"/>
          <w:lang w:val="es-CO"/>
        </w:rPr>
        <w:t xml:space="preserve">Asesorar y acompañar a los EE en el proceso de </w:t>
      </w:r>
      <w:r w:rsidRPr="007400EA">
        <w:rPr>
          <w:rFonts w:eastAsia="Arial"/>
        </w:rPr>
        <w:t>robustecimiento curricular del PEI a partir de los lineamientos y recursos educativos para la ruralidad, LEER en Colombia.</w:t>
      </w:r>
    </w:p>
    <w:p w14:paraId="4118780A" w14:textId="77777777" w:rsidR="007400EA" w:rsidRPr="007400EA" w:rsidRDefault="007400EA" w:rsidP="007400EA">
      <w:pPr>
        <w:numPr>
          <w:ilvl w:val="0"/>
          <w:numId w:val="13"/>
        </w:numPr>
        <w:rPr>
          <w:rFonts w:eastAsia="Arial"/>
          <w:b/>
          <w:bCs/>
        </w:rPr>
      </w:pPr>
      <w:r w:rsidRPr="007400EA">
        <w:rPr>
          <w:rFonts w:eastAsia="Arial"/>
        </w:rPr>
        <w:t>Asesorar y acompañar técnicamente a los EE donde se implemente la estrategia educativa para la prestación del servicio de educación inicial y preescolar en el marco de la atención integral en las comunidades rurales y rurales dispersas, para que se articule con la propuesta curricular del PEI</w:t>
      </w:r>
    </w:p>
    <w:p w14:paraId="62C1DD9D" w14:textId="77777777" w:rsidR="007400EA" w:rsidRPr="007400EA" w:rsidRDefault="007400EA" w:rsidP="007400EA">
      <w:pPr>
        <w:numPr>
          <w:ilvl w:val="0"/>
          <w:numId w:val="13"/>
        </w:numPr>
        <w:rPr>
          <w:rFonts w:eastAsia="Arial"/>
          <w:b/>
          <w:bCs/>
          <w:lang w:val="es-CO"/>
        </w:rPr>
      </w:pPr>
      <w:r w:rsidRPr="007400EA">
        <w:rPr>
          <w:rFonts w:eastAsia="Arial"/>
          <w:lang w:val="es-CO"/>
        </w:rPr>
        <w:t>Asesorar y acompañar a los EE para aumentar la vinculación de las familias, la comunidad y otros sectores como agentes legítimos en el proceso educativo en la realización de acciones que vinculen Identificar los mecanismos y acciones para una mayor vinculación de la comunidad educativa en los procesos de aprendizaje y enseñanza que garanticen el tránsito por la trayectoria educativa completa.</w:t>
      </w:r>
    </w:p>
    <w:p w14:paraId="425FC2E7" w14:textId="77777777" w:rsidR="007400EA" w:rsidRPr="007400EA" w:rsidRDefault="007400EA" w:rsidP="007400EA">
      <w:pPr>
        <w:numPr>
          <w:ilvl w:val="0"/>
          <w:numId w:val="13"/>
        </w:numPr>
        <w:rPr>
          <w:rFonts w:eastAsia="Arial"/>
          <w:b/>
          <w:bCs/>
          <w:lang w:val="es-CO"/>
        </w:rPr>
      </w:pPr>
      <w:r w:rsidRPr="007400EA">
        <w:rPr>
          <w:rFonts w:eastAsia="Arial"/>
          <w:lang w:val="es-CO"/>
        </w:rPr>
        <w:t>Asesorar a las SE para acompañar y hacer seguimiento a la implementación y sostenibilidad de los lineamientos y recursos educativos para la ruralidad -LEER en Colombia</w:t>
      </w:r>
    </w:p>
    <w:p w14:paraId="6EC4DCD9" w14:textId="77777777" w:rsidR="007400EA" w:rsidRPr="007400EA" w:rsidRDefault="007400EA" w:rsidP="007400EA">
      <w:pPr>
        <w:rPr>
          <w:rFonts w:eastAsia="Arial"/>
          <w:b/>
          <w:bCs/>
          <w:lang w:val="es-ES_tradnl"/>
        </w:rPr>
      </w:pPr>
    </w:p>
    <w:p w14:paraId="349E776C" w14:textId="7F480331" w:rsidR="00C5625F" w:rsidRPr="006577A0" w:rsidRDefault="00C5625F" w:rsidP="00036FAC">
      <w:pPr>
        <w:rPr>
          <w:rFonts w:eastAsia="Arial"/>
        </w:rPr>
      </w:pPr>
    </w:p>
    <w:p w14:paraId="4E31F261" w14:textId="4F3F3D68" w:rsidR="00BA7F63" w:rsidRPr="00036FAC" w:rsidRDefault="00946227" w:rsidP="000D273A">
      <w:pPr>
        <w:pStyle w:val="Prrafodelista"/>
        <w:numPr>
          <w:ilvl w:val="0"/>
          <w:numId w:val="3"/>
        </w:numPr>
        <w:rPr>
          <w:rFonts w:eastAsia="Times New Roman"/>
          <w:lang w:val="es-MX" w:eastAsia="es-CO"/>
        </w:rPr>
      </w:pPr>
      <w:r w:rsidRPr="00036FAC">
        <w:rPr>
          <w:spacing w:val="-3"/>
        </w:rPr>
        <w:t>El MINISTERIO DE EDUCACIÓN NACIONAL</w:t>
      </w:r>
      <w:r w:rsidRPr="00036FAC">
        <w:rPr>
          <w:spacing w:val="2"/>
        </w:rPr>
        <w:t xml:space="preserve"> </w:t>
      </w:r>
      <w:r w:rsidRPr="00036FAC">
        <w:t xml:space="preserve">invita a </w:t>
      </w:r>
      <w:r w:rsidRPr="00036FAC">
        <w:rPr>
          <w:i/>
        </w:rPr>
        <w:t xml:space="preserve">Personas Jurídicas, Asociaciones en </w:t>
      </w:r>
      <w:r w:rsidR="00B2285E" w:rsidRPr="00036FAC">
        <w:rPr>
          <w:i/>
        </w:rPr>
        <w:t xml:space="preserve">temas </w:t>
      </w:r>
      <w:r w:rsidRPr="00036FAC">
        <w:rPr>
          <w:i/>
          <w:spacing w:val="-3"/>
        </w:rPr>
        <w:t xml:space="preserve">Participación, </w:t>
      </w:r>
      <w:r w:rsidRPr="00036FAC">
        <w:rPr>
          <w:i/>
        </w:rPr>
        <w:t xml:space="preserve">Firmas Consultoras y Organizaciones No Lucrativas </w:t>
      </w:r>
      <w:r w:rsidRPr="00036FAC">
        <w:t xml:space="preserve">elegibles a expresar su interés </w:t>
      </w:r>
      <w:r w:rsidRPr="00036FAC">
        <w:rPr>
          <w:spacing w:val="3"/>
        </w:rPr>
        <w:t xml:space="preserve">en </w:t>
      </w:r>
      <w:r w:rsidRPr="00036FAC">
        <w:t xml:space="preserve">prestar los servicios solicitados, para </w:t>
      </w:r>
      <w:r w:rsidRPr="00036FAC">
        <w:rPr>
          <w:spacing w:val="-4"/>
        </w:rPr>
        <w:t>lo</w:t>
      </w:r>
      <w:r w:rsidRPr="00036FAC">
        <w:rPr>
          <w:spacing w:val="14"/>
        </w:rPr>
        <w:t xml:space="preserve"> </w:t>
      </w:r>
      <w:r w:rsidRPr="00036FAC">
        <w:t>cual</w:t>
      </w:r>
      <w:r w:rsidR="00B2285E" w:rsidRPr="00036FAC">
        <w:t xml:space="preserve"> deberán </w:t>
      </w:r>
      <w:r w:rsidR="002033F4" w:rsidRPr="00036FAC">
        <w:t>relacionar</w:t>
      </w:r>
      <w:r w:rsidR="00B2285E" w:rsidRPr="00036FAC">
        <w:t xml:space="preserve"> experiencia</w:t>
      </w:r>
      <w:r w:rsidR="00BA7F63" w:rsidRPr="00036FAC">
        <w:t xml:space="preserve"> general </w:t>
      </w:r>
      <w:r w:rsidR="00F37D32" w:rsidRPr="00036FAC">
        <w:rPr>
          <w:bCs/>
          <w:lang w:val="es-CO"/>
        </w:rPr>
        <w:t xml:space="preserve">en el desarrollo de contratos cuyos objetos, obligaciones o actividades se </w:t>
      </w:r>
      <w:r w:rsidR="00C47E8E">
        <w:rPr>
          <w:bCs/>
          <w:lang w:val="es-CO"/>
        </w:rPr>
        <w:t>refieran</w:t>
      </w:r>
      <w:r w:rsidR="00F37D32" w:rsidRPr="00036FAC">
        <w:rPr>
          <w:bCs/>
          <w:lang w:val="es-CO"/>
        </w:rPr>
        <w:t xml:space="preserve"> al menos </w:t>
      </w:r>
      <w:r w:rsidR="00C47E8E">
        <w:rPr>
          <w:bCs/>
          <w:lang w:val="es-CO"/>
        </w:rPr>
        <w:t xml:space="preserve">a </w:t>
      </w:r>
      <w:r w:rsidR="00F37D32" w:rsidRPr="00036FAC">
        <w:rPr>
          <w:bCs/>
          <w:lang w:val="es-CO"/>
        </w:rPr>
        <w:t>dos (2) de los siguientes temas</w:t>
      </w:r>
      <w:r w:rsidR="002A52FA" w:rsidRPr="00036FAC">
        <w:t>:</w:t>
      </w:r>
    </w:p>
    <w:p w14:paraId="4D976689" w14:textId="444561AC" w:rsidR="002A52FA" w:rsidRPr="00036FAC" w:rsidRDefault="002A52FA" w:rsidP="002A52FA">
      <w:pPr>
        <w:pStyle w:val="Prrafodelista"/>
        <w:ind w:left="360" w:firstLine="0"/>
      </w:pPr>
    </w:p>
    <w:p w14:paraId="7917CAD0" w14:textId="77777777" w:rsidR="00A74789" w:rsidRPr="00036FAC" w:rsidRDefault="00A74789" w:rsidP="00A74789">
      <w:pPr>
        <w:pStyle w:val="Prrafodelista"/>
        <w:widowControl/>
        <w:numPr>
          <w:ilvl w:val="0"/>
          <w:numId w:val="9"/>
        </w:numPr>
        <w:autoSpaceDE/>
        <w:autoSpaceDN/>
        <w:spacing w:after="160" w:line="259" w:lineRule="auto"/>
        <w:contextualSpacing/>
        <w:rPr>
          <w:bCs/>
          <w:lang w:val="es-CO"/>
        </w:rPr>
      </w:pPr>
      <w:r w:rsidRPr="00036FAC">
        <w:rPr>
          <w:bCs/>
          <w:lang w:val="es-CO"/>
        </w:rPr>
        <w:t>Oferta educativa para la ruralidad y la ruralidad dispersa en Colombia, así como sobre el sentido, las particularidades y orientaciones pedagógicas y de calidad que rigen la educación inicial, básica y media a nivel nacional -modelos educativos flexibles, aulas multigrado, proyectos productivos, entre otras.</w:t>
      </w:r>
    </w:p>
    <w:p w14:paraId="20CC9735" w14:textId="70778226" w:rsidR="00A74789" w:rsidRPr="00036FAC" w:rsidRDefault="00A74789" w:rsidP="00A74789">
      <w:pPr>
        <w:pStyle w:val="Prrafodelista"/>
        <w:widowControl/>
        <w:numPr>
          <w:ilvl w:val="0"/>
          <w:numId w:val="9"/>
        </w:numPr>
        <w:autoSpaceDE/>
        <w:autoSpaceDN/>
        <w:spacing w:after="160" w:line="259" w:lineRule="auto"/>
        <w:contextualSpacing/>
        <w:rPr>
          <w:bCs/>
          <w:lang w:val="es-CO"/>
        </w:rPr>
      </w:pPr>
      <w:r w:rsidRPr="00036FAC">
        <w:rPr>
          <w:bCs/>
          <w:lang w:val="es-CO"/>
        </w:rPr>
        <w:lastRenderedPageBreak/>
        <w:t>Diseño e implementación de proyectos para el fortalecimiento de la calidad de la educación, que involucren el desarrollo de las capacidades de decisores de política pública, y/o de directivos docentes, y/o docentes y/o de otros actores de las comunidades educativas.</w:t>
      </w:r>
    </w:p>
    <w:p w14:paraId="63D199A7" w14:textId="33C8E364" w:rsidR="00A74789" w:rsidRPr="00036FAC" w:rsidRDefault="00584F7A" w:rsidP="00A74789">
      <w:pPr>
        <w:pStyle w:val="Prrafodelista"/>
        <w:widowControl/>
        <w:numPr>
          <w:ilvl w:val="0"/>
          <w:numId w:val="9"/>
        </w:numPr>
        <w:autoSpaceDE/>
        <w:autoSpaceDN/>
        <w:spacing w:after="160" w:line="259" w:lineRule="auto"/>
        <w:contextualSpacing/>
        <w:rPr>
          <w:bCs/>
          <w:lang w:val="es-CO"/>
        </w:rPr>
      </w:pPr>
      <w:r>
        <w:rPr>
          <w:bCs/>
          <w:lang w:val="es-CO"/>
        </w:rPr>
        <w:t xml:space="preserve">Aplicación </w:t>
      </w:r>
      <w:r w:rsidR="00A74789" w:rsidRPr="00036FAC">
        <w:rPr>
          <w:bCs/>
          <w:lang w:val="es-CO"/>
        </w:rPr>
        <w:t xml:space="preserve">de orientaciones curriculares y pedagógicas para la educación inicial, básica o media, materiales educativos y recursos asociados a dichas orientaciones para su apropiación territorial en contextos urbanos y/o rurales. </w:t>
      </w:r>
    </w:p>
    <w:p w14:paraId="7B008DDB" w14:textId="77777777" w:rsidR="00A74789" w:rsidRPr="00036FAC" w:rsidRDefault="00A74789" w:rsidP="00A74789">
      <w:pPr>
        <w:pStyle w:val="Prrafodelista"/>
        <w:widowControl/>
        <w:numPr>
          <w:ilvl w:val="0"/>
          <w:numId w:val="9"/>
        </w:numPr>
        <w:autoSpaceDE/>
        <w:autoSpaceDN/>
        <w:spacing w:after="160" w:line="259" w:lineRule="auto"/>
        <w:contextualSpacing/>
        <w:rPr>
          <w:bCs/>
          <w:lang w:val="es-CO"/>
        </w:rPr>
      </w:pPr>
      <w:r w:rsidRPr="00036FAC">
        <w:rPr>
          <w:bCs/>
          <w:lang w:val="es-CO"/>
        </w:rPr>
        <w:t>Trayectoria en ejercicios de incidencia y construcción colectiva de políticas públicas educativas para la primera infancia, la niñez, la adolescencia y/o la juventud, que acrediten conocimiento del sector educativo oficial.</w:t>
      </w:r>
    </w:p>
    <w:p w14:paraId="5F4F03DE" w14:textId="77777777" w:rsidR="00A74789" w:rsidRPr="00036FAC" w:rsidRDefault="00A74789" w:rsidP="00A74789">
      <w:pPr>
        <w:pStyle w:val="Prrafodelista"/>
        <w:widowControl/>
        <w:numPr>
          <w:ilvl w:val="0"/>
          <w:numId w:val="9"/>
        </w:numPr>
        <w:autoSpaceDE/>
        <w:autoSpaceDN/>
        <w:spacing w:after="160" w:line="259" w:lineRule="auto"/>
        <w:contextualSpacing/>
        <w:rPr>
          <w:bCs/>
          <w:lang w:val="es-CO"/>
        </w:rPr>
      </w:pPr>
      <w:r w:rsidRPr="00036FAC">
        <w:rPr>
          <w:bCs/>
          <w:lang w:val="es-CO"/>
        </w:rPr>
        <w:t xml:space="preserve">Procesos de formación y capacitación de docentes para la cualificación de prácticas pedagógicas desde la educación inicial hasta la educación media, con énfasis en docentes que trabajan en la ruralidad. </w:t>
      </w:r>
    </w:p>
    <w:p w14:paraId="61E5228A" w14:textId="77777777" w:rsidR="00313EFD" w:rsidRPr="00036FAC" w:rsidRDefault="00A74789" w:rsidP="00A74789">
      <w:pPr>
        <w:pStyle w:val="Prrafodelista"/>
        <w:widowControl/>
        <w:numPr>
          <w:ilvl w:val="0"/>
          <w:numId w:val="9"/>
        </w:numPr>
        <w:autoSpaceDE/>
        <w:autoSpaceDN/>
        <w:spacing w:after="160" w:line="259" w:lineRule="auto"/>
        <w:contextualSpacing/>
        <w:rPr>
          <w:bCs/>
          <w:lang w:val="es-CO"/>
        </w:rPr>
      </w:pPr>
      <w:r w:rsidRPr="00036FAC">
        <w:rPr>
          <w:bCs/>
          <w:lang w:val="es-CO"/>
        </w:rPr>
        <w:t xml:space="preserve">Acompañamiento y apoyo al Fortalecimiento Educativo Institucional, que involucren el enriquecimiento de los Proyectos Educativos Institucionales, </w:t>
      </w:r>
    </w:p>
    <w:p w14:paraId="34C0DD66" w14:textId="6ABFB137" w:rsidR="002A52FA" w:rsidRPr="00036FAC" w:rsidRDefault="00313EFD" w:rsidP="00A74789">
      <w:pPr>
        <w:pStyle w:val="Prrafodelista"/>
        <w:widowControl/>
        <w:numPr>
          <w:ilvl w:val="0"/>
          <w:numId w:val="9"/>
        </w:numPr>
        <w:autoSpaceDE/>
        <w:autoSpaceDN/>
        <w:spacing w:after="160" w:line="259" w:lineRule="auto"/>
        <w:contextualSpacing/>
        <w:rPr>
          <w:bCs/>
          <w:lang w:val="es-CO"/>
        </w:rPr>
      </w:pPr>
      <w:r w:rsidRPr="00036FAC">
        <w:rPr>
          <w:bCs/>
          <w:lang w:val="es-CO"/>
        </w:rPr>
        <w:t>A</w:t>
      </w:r>
      <w:r w:rsidR="00A74789" w:rsidRPr="00036FAC">
        <w:rPr>
          <w:bCs/>
          <w:lang w:val="es-CO"/>
        </w:rPr>
        <w:t>compañamiento de establecimientos educativos rurales para el fortalecimiento de competencias socio emocionales, orientación socio ocupacional y fomento al emprendimiento</w:t>
      </w:r>
      <w:r w:rsidRPr="00036FAC">
        <w:rPr>
          <w:bCs/>
          <w:lang w:val="es-CO"/>
        </w:rPr>
        <w:t>.</w:t>
      </w:r>
    </w:p>
    <w:p w14:paraId="5572B11B" w14:textId="77777777" w:rsidR="001352F2" w:rsidRDefault="001352F2" w:rsidP="00EC6429">
      <w:pPr>
        <w:rPr>
          <w:sz w:val="16"/>
        </w:rPr>
      </w:pPr>
    </w:p>
    <w:p w14:paraId="2C012A55" w14:textId="77777777" w:rsidR="009F44E4" w:rsidRPr="00070D75" w:rsidRDefault="00946227" w:rsidP="00666BCC">
      <w:pPr>
        <w:pStyle w:val="Prrafodelista"/>
        <w:numPr>
          <w:ilvl w:val="0"/>
          <w:numId w:val="3"/>
        </w:numPr>
        <w:rPr>
          <w:b/>
          <w:bCs/>
        </w:rPr>
      </w:pPr>
      <w:r w:rsidRPr="00070D75">
        <w:rPr>
          <w:b/>
          <w:bCs/>
        </w:rPr>
        <w:t>Plazo de</w:t>
      </w:r>
      <w:r w:rsidRPr="00070D75">
        <w:rPr>
          <w:b/>
          <w:bCs/>
          <w:spacing w:val="-20"/>
        </w:rPr>
        <w:t xml:space="preserve"> </w:t>
      </w:r>
      <w:r w:rsidRPr="00070D75">
        <w:rPr>
          <w:b/>
          <w:bCs/>
        </w:rPr>
        <w:t>ejecución</w:t>
      </w:r>
    </w:p>
    <w:p w14:paraId="43C1CA55" w14:textId="77777777" w:rsidR="009F44E4" w:rsidRDefault="009F44E4">
      <w:pPr>
        <w:pStyle w:val="Textoindependiente"/>
        <w:spacing w:before="3"/>
        <w:rPr>
          <w:b/>
        </w:rPr>
      </w:pPr>
    </w:p>
    <w:p w14:paraId="7C7BF558" w14:textId="0A103C1D" w:rsidR="009F44E4" w:rsidRPr="00915FE5" w:rsidRDefault="00946227" w:rsidP="00070D75">
      <w:pPr>
        <w:pStyle w:val="Textoindependiente"/>
        <w:spacing w:before="1"/>
        <w:ind w:firstLine="360"/>
      </w:pPr>
      <w:r w:rsidRPr="00915FE5">
        <w:t xml:space="preserve">El plazo del contrato: </w:t>
      </w:r>
      <w:r w:rsidR="003918C8" w:rsidRPr="00915FE5">
        <w:t>(</w:t>
      </w:r>
      <w:r w:rsidR="000330CB" w:rsidRPr="00915FE5">
        <w:t>6</w:t>
      </w:r>
      <w:r w:rsidR="003918C8" w:rsidRPr="00915FE5">
        <w:t>)</w:t>
      </w:r>
      <w:r w:rsidR="000330CB" w:rsidRPr="00915FE5">
        <w:t xml:space="preserve"> seis meses </w:t>
      </w:r>
      <w:r w:rsidRPr="00915FE5">
        <w:t>a partir de la fecha de suscripción del Acta de Inicio.</w:t>
      </w:r>
    </w:p>
    <w:p w14:paraId="3A802256" w14:textId="77777777" w:rsidR="009F44E4" w:rsidRPr="00915FE5" w:rsidRDefault="009F44E4">
      <w:pPr>
        <w:pStyle w:val="Textoindependiente"/>
        <w:spacing w:before="4"/>
        <w:rPr>
          <w:sz w:val="17"/>
        </w:rPr>
      </w:pPr>
    </w:p>
    <w:p w14:paraId="60B21056" w14:textId="6AC200E4" w:rsidR="00060ED6" w:rsidRPr="00915FE5" w:rsidRDefault="006B0FFA" w:rsidP="00666BCC">
      <w:pPr>
        <w:pStyle w:val="Prrafodelista"/>
        <w:numPr>
          <w:ilvl w:val="0"/>
          <w:numId w:val="3"/>
        </w:numPr>
      </w:pPr>
      <w:r w:rsidRPr="00915FE5">
        <w:rPr>
          <w:rFonts w:asciiTheme="minorHAnsi" w:hAnsiTheme="minorHAnsi" w:cstheme="minorHAnsi"/>
        </w:rPr>
        <w:t xml:space="preserve">Los interesados deberán </w:t>
      </w:r>
      <w:r w:rsidRPr="00915FE5">
        <w:rPr>
          <w:rFonts w:asciiTheme="minorHAnsi" w:hAnsiTheme="minorHAnsi" w:cstheme="minorHAnsi"/>
          <w:spacing w:val="-3"/>
        </w:rPr>
        <w:t xml:space="preserve">diligenciar </w:t>
      </w:r>
      <w:r w:rsidRPr="00915FE5">
        <w:rPr>
          <w:rFonts w:asciiTheme="minorHAnsi" w:hAnsiTheme="minorHAnsi" w:cstheme="minorHAnsi"/>
          <w:spacing w:val="3"/>
        </w:rPr>
        <w:t xml:space="preserve">el </w:t>
      </w:r>
      <w:r w:rsidRPr="00915FE5">
        <w:rPr>
          <w:rFonts w:asciiTheme="minorHAnsi" w:hAnsiTheme="minorHAnsi" w:cstheme="minorHAnsi"/>
        </w:rPr>
        <w:t xml:space="preserve">formulario </w:t>
      </w:r>
      <w:r w:rsidRPr="00915FE5">
        <w:rPr>
          <w:rFonts w:asciiTheme="minorHAnsi" w:hAnsiTheme="minorHAnsi" w:cstheme="minorHAnsi"/>
          <w:spacing w:val="-5"/>
        </w:rPr>
        <w:t>2 para efectos d</w:t>
      </w:r>
      <w:r w:rsidRPr="00915FE5">
        <w:rPr>
          <w:rFonts w:asciiTheme="minorHAnsi" w:hAnsiTheme="minorHAnsi" w:cstheme="minorHAnsi"/>
        </w:rPr>
        <w:t xml:space="preserve">e la experiencia general </w:t>
      </w:r>
      <w:r w:rsidR="00946227" w:rsidRPr="00915FE5">
        <w:t>relacionando</w:t>
      </w:r>
      <w:r w:rsidR="00946227" w:rsidRPr="00915FE5">
        <w:rPr>
          <w:spacing w:val="20"/>
        </w:rPr>
        <w:t xml:space="preserve"> </w:t>
      </w:r>
      <w:r w:rsidR="00946227" w:rsidRPr="00915FE5">
        <w:t>los</w:t>
      </w:r>
      <w:r w:rsidR="000330CB" w:rsidRPr="00915FE5">
        <w:t xml:space="preserve"> contratos de </w:t>
      </w:r>
      <w:r w:rsidR="00946227" w:rsidRPr="00915FE5">
        <w:t>consultoría</w:t>
      </w:r>
      <w:r w:rsidR="009A062A" w:rsidRPr="00915FE5">
        <w:t xml:space="preserve"> </w:t>
      </w:r>
      <w:r w:rsidR="00946227" w:rsidRPr="00915FE5">
        <w:t>que</w:t>
      </w:r>
      <w:r w:rsidR="009A062A" w:rsidRPr="00915FE5">
        <w:t xml:space="preserve"> </w:t>
      </w:r>
      <w:r w:rsidR="00946227" w:rsidRPr="00915FE5">
        <w:t>han</w:t>
      </w:r>
      <w:r w:rsidR="009A062A" w:rsidRPr="00915FE5">
        <w:t xml:space="preserve"> </w:t>
      </w:r>
      <w:r w:rsidR="00946227" w:rsidRPr="00915FE5">
        <w:t>sido</w:t>
      </w:r>
      <w:r w:rsidR="009A062A" w:rsidRPr="00915FE5">
        <w:t xml:space="preserve"> </w:t>
      </w:r>
      <w:r w:rsidR="00946227" w:rsidRPr="00915FE5">
        <w:t>ejecutados de manera</w:t>
      </w:r>
      <w:r w:rsidR="009A062A" w:rsidRPr="00915FE5">
        <w:t xml:space="preserve"> </w:t>
      </w:r>
      <w:r w:rsidR="00946227" w:rsidRPr="00915FE5">
        <w:t>individual</w:t>
      </w:r>
      <w:r w:rsidR="009A062A" w:rsidRPr="00915FE5">
        <w:t xml:space="preserve"> </w:t>
      </w:r>
      <w:r w:rsidR="00946227" w:rsidRPr="00915FE5">
        <w:t>o</w:t>
      </w:r>
      <w:r w:rsidR="009A062A" w:rsidRPr="00915FE5">
        <w:t xml:space="preserve"> </w:t>
      </w:r>
      <w:r w:rsidR="00946227" w:rsidRPr="00915FE5">
        <w:rPr>
          <w:spacing w:val="3"/>
        </w:rPr>
        <w:t>en</w:t>
      </w:r>
      <w:r w:rsidR="009A062A" w:rsidRPr="00915FE5">
        <w:rPr>
          <w:spacing w:val="3"/>
        </w:rPr>
        <w:t xml:space="preserve"> </w:t>
      </w:r>
      <w:r w:rsidR="00946227" w:rsidRPr="00915FE5">
        <w:rPr>
          <w:spacing w:val="-3"/>
        </w:rPr>
        <w:t>asociación</w:t>
      </w:r>
      <w:r w:rsidR="009A062A" w:rsidRPr="00915FE5">
        <w:rPr>
          <w:spacing w:val="-3"/>
        </w:rPr>
        <w:t xml:space="preserve"> </w:t>
      </w:r>
      <w:r w:rsidR="00946227" w:rsidRPr="00915FE5">
        <w:t>(indicar</w:t>
      </w:r>
      <w:r w:rsidR="009A062A" w:rsidRPr="00915FE5">
        <w:t xml:space="preserve"> </w:t>
      </w:r>
      <w:r w:rsidR="00946227" w:rsidRPr="00915FE5">
        <w:t>porcentaje</w:t>
      </w:r>
      <w:r w:rsidR="00946227" w:rsidRPr="00915FE5">
        <w:rPr>
          <w:spacing w:val="-21"/>
        </w:rPr>
        <w:t xml:space="preserve"> </w:t>
      </w:r>
      <w:r w:rsidR="00946227" w:rsidRPr="00915FE5">
        <w:t>de</w:t>
      </w:r>
      <w:r w:rsidR="000330CB" w:rsidRPr="00915FE5">
        <w:t xml:space="preserve"> </w:t>
      </w:r>
      <w:r w:rsidR="00946227" w:rsidRPr="00915FE5">
        <w:t>participación</w:t>
      </w:r>
      <w:r w:rsidR="0017566F" w:rsidRPr="006D0134">
        <w:t>)</w:t>
      </w:r>
      <w:r w:rsidR="00132663" w:rsidRPr="006D0134">
        <w:t xml:space="preserve"> </w:t>
      </w:r>
      <w:r w:rsidR="00132663" w:rsidRPr="006D0134">
        <w:rPr>
          <w:bCs/>
          <w:lang w:val="es-CO"/>
        </w:rPr>
        <w:t>en los últimos 10 años, contados a partir del 1 de enero de 2011</w:t>
      </w:r>
      <w:r w:rsidR="00C177D8" w:rsidRPr="006D0134">
        <w:rPr>
          <w:bCs/>
          <w:lang w:val="es-CO"/>
        </w:rPr>
        <w:t>,</w:t>
      </w:r>
      <w:r w:rsidR="000330CB" w:rsidRPr="006D0134">
        <w:t xml:space="preserve"> </w:t>
      </w:r>
      <w:r w:rsidR="00A001D1" w:rsidRPr="006D0134">
        <w:t>los cuales</w:t>
      </w:r>
      <w:r w:rsidR="00A001D1" w:rsidRPr="00915FE5">
        <w:t xml:space="preserve"> </w:t>
      </w:r>
      <w:r w:rsidR="00946227" w:rsidRPr="00915FE5">
        <w:t xml:space="preserve">deberán estar terminados y recibidos a satisfacción. </w:t>
      </w:r>
      <w:r w:rsidR="00060ED6" w:rsidRPr="00915FE5">
        <w:t>Se deberá indicar el valor de cada contrato en Salarios Mínimos Mensuales Legales Vigentes (SMMLV) del año correspondiente en Colombia.</w:t>
      </w:r>
    </w:p>
    <w:p w14:paraId="2A299DF1" w14:textId="77777777" w:rsidR="00EC6429" w:rsidRPr="00915FE5" w:rsidRDefault="00EC6429" w:rsidP="00EC6429">
      <w:pPr>
        <w:pStyle w:val="Prrafodelista"/>
        <w:ind w:left="360" w:firstLine="0"/>
      </w:pPr>
    </w:p>
    <w:p w14:paraId="199CF335" w14:textId="77777777" w:rsidR="00060ED6" w:rsidRDefault="00060ED6" w:rsidP="00666BCC">
      <w:pPr>
        <w:pStyle w:val="Prrafodelista"/>
        <w:numPr>
          <w:ilvl w:val="0"/>
          <w:numId w:val="3"/>
        </w:numPr>
      </w:pPr>
      <w:r w:rsidRPr="00915FE5">
        <w:t>Los consultores interesados deberán proporcionar información</w:t>
      </w:r>
      <w:r w:rsidRPr="00060ED6">
        <w:t xml:space="preserve"> que indique que están cualificados para suministrar los servicios, como portafolio, folletos, descripción y experiencia general en trabajos similares, disponibilidad de personal que tenga los conocimientos pertinentes, etc. </w:t>
      </w:r>
    </w:p>
    <w:p w14:paraId="352AE4C3" w14:textId="77777777" w:rsidR="00EC6429" w:rsidRDefault="00EC6429" w:rsidP="00EC6429">
      <w:pPr>
        <w:pStyle w:val="Prrafodelista"/>
      </w:pPr>
    </w:p>
    <w:p w14:paraId="4996E2A2" w14:textId="77777777" w:rsidR="00060ED6" w:rsidRDefault="00060ED6" w:rsidP="00666BCC">
      <w:pPr>
        <w:pStyle w:val="Prrafodelista"/>
        <w:numPr>
          <w:ilvl w:val="0"/>
          <w:numId w:val="3"/>
        </w:numPr>
      </w:pPr>
      <w:r>
        <w:t>Dicha expresión de interés deberá venir acompañada con:</w:t>
      </w:r>
    </w:p>
    <w:p w14:paraId="3C8139DE" w14:textId="77777777" w:rsidR="00060ED6" w:rsidRPr="00B03635" w:rsidRDefault="00060ED6" w:rsidP="00666BCC">
      <w:pPr>
        <w:pStyle w:val="Prrafodelista"/>
        <w:numPr>
          <w:ilvl w:val="0"/>
          <w:numId w:val="4"/>
        </w:numPr>
      </w:pPr>
      <w:r w:rsidRPr="00B03635">
        <w:t>Carta de Manifestación de Interés original firmada. (Formulario 1)</w:t>
      </w:r>
    </w:p>
    <w:p w14:paraId="4495CB65" w14:textId="493E58AB" w:rsidR="00060ED6" w:rsidRPr="00B03635" w:rsidRDefault="00060ED6" w:rsidP="00666BCC">
      <w:pPr>
        <w:pStyle w:val="Prrafodelista"/>
        <w:numPr>
          <w:ilvl w:val="0"/>
          <w:numId w:val="4"/>
        </w:numPr>
      </w:pPr>
      <w:r w:rsidRPr="00B03635">
        <w:t xml:space="preserve">Información sobre experiencia </w:t>
      </w:r>
      <w:r w:rsidR="00957A9A" w:rsidRPr="00B03635">
        <w:t xml:space="preserve">general </w:t>
      </w:r>
      <w:r w:rsidRPr="00B03635">
        <w:t>y antecedentes del consultor (Formulario 2)</w:t>
      </w:r>
    </w:p>
    <w:p w14:paraId="41A8C20D" w14:textId="77777777" w:rsidR="00EC6429" w:rsidRDefault="00EC6429" w:rsidP="00EC6429"/>
    <w:p w14:paraId="022936D5" w14:textId="246062D2" w:rsidR="004E4C90" w:rsidRPr="00EC6429" w:rsidRDefault="00946227" w:rsidP="00666BCC">
      <w:pPr>
        <w:pStyle w:val="Prrafodelista"/>
        <w:numPr>
          <w:ilvl w:val="0"/>
          <w:numId w:val="3"/>
        </w:numPr>
        <w:tabs>
          <w:tab w:val="left" w:pos="572"/>
        </w:tabs>
        <w:spacing w:before="59" w:line="242" w:lineRule="auto"/>
        <w:ind w:right="252"/>
        <w:rPr>
          <w:i/>
        </w:rPr>
      </w:pPr>
      <w:r>
        <w:t xml:space="preserve">Los consultores serán seleccionados de conformidad con </w:t>
      </w:r>
      <w:r w:rsidRPr="00EC6429">
        <w:t xml:space="preserve">el </w:t>
      </w:r>
      <w:r>
        <w:t xml:space="preserve">método de Selección </w:t>
      </w:r>
      <w:r w:rsidRPr="00EC6429">
        <w:t xml:space="preserve">Basada en Calidad </w:t>
      </w:r>
      <w:r>
        <w:t xml:space="preserve">(SBC) conforme a los procedimientos </w:t>
      </w:r>
      <w:r w:rsidRPr="00EC6429">
        <w:t xml:space="preserve">indicados en las </w:t>
      </w:r>
      <w:r>
        <w:t>“</w:t>
      </w:r>
      <w:r w:rsidRPr="00EC6429">
        <w:t>Políticas para la Selección y Contratación de Consultores financiados por el Banco Interamericano de Desarrollo</w:t>
      </w:r>
      <w:r>
        <w:t>” GN-2350-</w:t>
      </w:r>
      <w:r w:rsidR="008C6802">
        <w:t>15</w:t>
      </w:r>
      <w:r>
        <w:t xml:space="preserve"> y </w:t>
      </w:r>
      <w:r w:rsidRPr="00EC6429">
        <w:t xml:space="preserve">deben </w:t>
      </w:r>
      <w:r>
        <w:t xml:space="preserve">pertenecer a países de origen que sean elegibles, según se especifica </w:t>
      </w:r>
      <w:r w:rsidRPr="00EC6429">
        <w:t xml:space="preserve">en dichas políticas </w:t>
      </w:r>
      <w:r>
        <w:t xml:space="preserve">que se encuentran </w:t>
      </w:r>
      <w:r w:rsidRPr="00EC6429">
        <w:t xml:space="preserve">en la dirección </w:t>
      </w:r>
      <w:hyperlink r:id="rId11" w:history="1">
        <w:r w:rsidR="002463D6" w:rsidRPr="00AB7A35">
          <w:rPr>
            <w:rStyle w:val="Hipervnculo"/>
          </w:rPr>
          <w:t>http://www.iadb.org/procurement</w:t>
        </w:r>
      </w:hyperlink>
      <w:r w:rsidR="002463D6">
        <w:t xml:space="preserve">    </w:t>
      </w:r>
      <w:r w:rsidR="001C75F2">
        <w:rPr>
          <w:rFonts w:ascii="Times New Roman" w:hAnsi="Times New Roman"/>
          <w:i/>
          <w:spacing w:val="2"/>
        </w:rPr>
        <w:t xml:space="preserve"> </w:t>
      </w:r>
    </w:p>
    <w:p w14:paraId="02292F26" w14:textId="77777777" w:rsidR="00EC6429" w:rsidRDefault="00EC6429" w:rsidP="00EC6429">
      <w:pPr>
        <w:pStyle w:val="Prrafodelista"/>
        <w:tabs>
          <w:tab w:val="left" w:pos="572"/>
        </w:tabs>
        <w:spacing w:before="59" w:line="242" w:lineRule="auto"/>
        <w:ind w:left="360" w:right="252" w:firstLine="0"/>
      </w:pPr>
    </w:p>
    <w:p w14:paraId="010266E7" w14:textId="77777777" w:rsidR="009F44E4" w:rsidRDefault="004E4C90" w:rsidP="00666BCC">
      <w:pPr>
        <w:pStyle w:val="Prrafodelista"/>
        <w:numPr>
          <w:ilvl w:val="0"/>
          <w:numId w:val="3"/>
        </w:numPr>
        <w:tabs>
          <w:tab w:val="left" w:pos="572"/>
        </w:tabs>
        <w:spacing w:before="59" w:line="242" w:lineRule="auto"/>
        <w:ind w:right="252"/>
      </w:pPr>
      <w:r>
        <w:t>Los consultores se podrán asociar con otras firmas en forma de asociación en participación en consorcio o asociación (APCA) con el fin de mejorar sus calificaciones. A los efectos de establecer la lista corta, la nacionalidad de la firma o de la organización no lucrativa será la del país en que se encuentre legalmente constituida o incorporada y en el caso de asociación en participación, será la nacionalidad de la firma que se designe como representante.</w:t>
      </w:r>
    </w:p>
    <w:p w14:paraId="543268D4" w14:textId="77777777" w:rsidR="00EC6429" w:rsidRPr="00EC6429" w:rsidRDefault="00EC6429" w:rsidP="00EC6429">
      <w:pPr>
        <w:pStyle w:val="Prrafodelista"/>
        <w:tabs>
          <w:tab w:val="left" w:pos="572"/>
        </w:tabs>
        <w:spacing w:before="59" w:line="242" w:lineRule="auto"/>
        <w:ind w:left="360" w:right="252" w:firstLine="0"/>
      </w:pPr>
    </w:p>
    <w:p w14:paraId="2CEC7914" w14:textId="77777777" w:rsidR="009F44E4" w:rsidRDefault="00946227" w:rsidP="00666BCC">
      <w:pPr>
        <w:pStyle w:val="Prrafodelista"/>
        <w:numPr>
          <w:ilvl w:val="0"/>
          <w:numId w:val="3"/>
        </w:numPr>
        <w:tabs>
          <w:tab w:val="left" w:pos="572"/>
        </w:tabs>
        <w:spacing w:before="59" w:line="242" w:lineRule="auto"/>
        <w:ind w:right="252"/>
      </w:pPr>
      <w:r w:rsidRPr="00EC6429">
        <w:t xml:space="preserve">La </w:t>
      </w:r>
      <w:r>
        <w:t xml:space="preserve">sola expresión de interés no </w:t>
      </w:r>
      <w:r w:rsidRPr="00EC6429">
        <w:t xml:space="preserve">obliga </w:t>
      </w:r>
      <w:r>
        <w:t xml:space="preserve">al Ministerio de </w:t>
      </w:r>
      <w:r w:rsidRPr="00EC6429">
        <w:t xml:space="preserve">Educación </w:t>
      </w:r>
      <w:r>
        <w:t xml:space="preserve">Nacional a </w:t>
      </w:r>
      <w:r w:rsidRPr="00EC6429">
        <w:t xml:space="preserve">invitarlo </w:t>
      </w:r>
      <w:r>
        <w:t xml:space="preserve">a </w:t>
      </w:r>
      <w:r w:rsidRPr="00EC6429">
        <w:t xml:space="preserve">presentar </w:t>
      </w:r>
      <w:r>
        <w:lastRenderedPageBreak/>
        <w:t>propuesta.</w:t>
      </w:r>
    </w:p>
    <w:p w14:paraId="6B031F3F" w14:textId="77777777" w:rsidR="00EC6429" w:rsidRDefault="00EC6429" w:rsidP="00EC6429">
      <w:pPr>
        <w:pStyle w:val="Prrafodelista"/>
        <w:tabs>
          <w:tab w:val="left" w:pos="572"/>
        </w:tabs>
        <w:spacing w:before="59" w:line="242" w:lineRule="auto"/>
        <w:ind w:left="360" w:right="252" w:firstLine="0"/>
      </w:pPr>
    </w:p>
    <w:p w14:paraId="71D2AB05" w14:textId="72669777" w:rsidR="009F44E4" w:rsidRPr="00DD3A7E" w:rsidRDefault="00946227" w:rsidP="00666BCC">
      <w:pPr>
        <w:pStyle w:val="Prrafodelista"/>
        <w:numPr>
          <w:ilvl w:val="0"/>
          <w:numId w:val="3"/>
        </w:numPr>
        <w:tabs>
          <w:tab w:val="left" w:pos="572"/>
        </w:tabs>
        <w:spacing w:before="59" w:line="242" w:lineRule="auto"/>
        <w:ind w:right="252"/>
      </w:pPr>
      <w:r w:rsidRPr="00666BCC">
        <w:t xml:space="preserve">Los consultores </w:t>
      </w:r>
      <w:r w:rsidRPr="00915FE5">
        <w:t>interesados pueden obtener más información en la dirección de correo indicad</w:t>
      </w:r>
      <w:r w:rsidR="006F619D" w:rsidRPr="00915FE5">
        <w:t>o</w:t>
      </w:r>
      <w:r w:rsidRPr="00915FE5">
        <w:t xml:space="preserve"> al final de este aviso hasta el </w:t>
      </w:r>
      <w:r w:rsidR="007400EA">
        <w:t>1</w:t>
      </w:r>
      <w:r w:rsidR="007B7110">
        <w:t>9</w:t>
      </w:r>
      <w:r w:rsidR="007400EA">
        <w:t xml:space="preserve"> de mayo</w:t>
      </w:r>
      <w:r w:rsidR="00666BCC" w:rsidRPr="00DD3A7E">
        <w:t xml:space="preserve"> </w:t>
      </w:r>
      <w:r w:rsidRPr="00DD3A7E">
        <w:t>de 202</w:t>
      </w:r>
      <w:r w:rsidR="00666BCC" w:rsidRPr="00DD3A7E">
        <w:t>1</w:t>
      </w:r>
      <w:r w:rsidRPr="00DD3A7E">
        <w:t>.</w:t>
      </w:r>
    </w:p>
    <w:p w14:paraId="39F7D7D4" w14:textId="77777777" w:rsidR="00EC6429" w:rsidRPr="00EC6429" w:rsidRDefault="00EC6429" w:rsidP="00EC6429">
      <w:pPr>
        <w:tabs>
          <w:tab w:val="left" w:pos="572"/>
        </w:tabs>
        <w:spacing w:before="59" w:line="242" w:lineRule="auto"/>
        <w:ind w:right="252"/>
      </w:pPr>
    </w:p>
    <w:p w14:paraId="741FA0FA" w14:textId="5BB6C7E1" w:rsidR="009F44E4" w:rsidRDefault="00946227" w:rsidP="00666BCC">
      <w:pPr>
        <w:pStyle w:val="Prrafodelista"/>
        <w:numPr>
          <w:ilvl w:val="0"/>
          <w:numId w:val="3"/>
        </w:numPr>
        <w:tabs>
          <w:tab w:val="left" w:pos="572"/>
        </w:tabs>
        <w:spacing w:before="59" w:line="242" w:lineRule="auto"/>
        <w:ind w:right="252"/>
        <w:rPr>
          <w:color w:val="001F5F"/>
        </w:rPr>
      </w:pPr>
      <w:r w:rsidRPr="00EC6429">
        <w:t xml:space="preserve">Las </w:t>
      </w:r>
      <w:r>
        <w:t xml:space="preserve">expresiones de interés deberán </w:t>
      </w:r>
      <w:r w:rsidRPr="00EC6429">
        <w:t xml:space="preserve">ser </w:t>
      </w:r>
      <w:r>
        <w:t xml:space="preserve">enviadas a más </w:t>
      </w:r>
      <w:r w:rsidRPr="00DA2CE0">
        <w:t xml:space="preserve">tardar el </w:t>
      </w:r>
      <w:r w:rsidR="009F698F">
        <w:t>25</w:t>
      </w:r>
      <w:r w:rsidR="007400EA">
        <w:t xml:space="preserve"> de mayo</w:t>
      </w:r>
      <w:r w:rsidRPr="002C7AB5">
        <w:t xml:space="preserve"> de </w:t>
      </w:r>
      <w:r w:rsidR="00EC6429" w:rsidRPr="002C7AB5">
        <w:t>2021</w:t>
      </w:r>
      <w:r w:rsidRPr="002C7AB5">
        <w:t xml:space="preserve"> a las </w:t>
      </w:r>
      <w:r w:rsidR="005E27F1" w:rsidRPr="002C7AB5">
        <w:t>5</w:t>
      </w:r>
      <w:r w:rsidRPr="002C7AB5">
        <w:t xml:space="preserve">:00 </w:t>
      </w:r>
      <w:r w:rsidR="00214845" w:rsidRPr="002C7AB5">
        <w:t>p</w:t>
      </w:r>
      <w:r w:rsidRPr="002C7AB5">
        <w:t>.m., con el Formulario 2 adjunto en formato Excel,</w:t>
      </w:r>
      <w:r w:rsidRPr="00DA2CE0">
        <w:t xml:space="preserve"> al siguiente correo electrónico</w:t>
      </w:r>
      <w:r>
        <w:t>:</w:t>
      </w:r>
      <w:hyperlink r:id="rId12" w:history="1">
        <w:r w:rsidR="008467CA" w:rsidRPr="00642717">
          <w:rPr>
            <w:rStyle w:val="Hipervnculo"/>
          </w:rPr>
          <w:t xml:space="preserve"> programaBID4902@mineducacion.gov.co</w:t>
        </w:r>
        <w:r w:rsidR="008467CA" w:rsidRPr="00642717">
          <w:rPr>
            <w:rStyle w:val="Hipervnculo"/>
            <w:spacing w:val="-11"/>
          </w:rPr>
          <w:t xml:space="preserve"> </w:t>
        </w:r>
      </w:hyperlink>
      <w:r>
        <w:t>.</w:t>
      </w:r>
    </w:p>
    <w:p w14:paraId="7C6F832A" w14:textId="77777777" w:rsidR="009F44E4" w:rsidRDefault="009F44E4">
      <w:pPr>
        <w:pStyle w:val="Textoindependiente"/>
      </w:pPr>
    </w:p>
    <w:p w14:paraId="5D07D545" w14:textId="77777777" w:rsidR="009F44E4" w:rsidRDefault="009F44E4">
      <w:pPr>
        <w:pStyle w:val="Textoindependiente"/>
      </w:pPr>
    </w:p>
    <w:p w14:paraId="108DB161" w14:textId="7A04296C" w:rsidR="009F44E4" w:rsidRDefault="009F44E4">
      <w:pPr>
        <w:pStyle w:val="Textoindependiente"/>
        <w:spacing w:before="3"/>
        <w:rPr>
          <w:sz w:val="26"/>
        </w:rPr>
      </w:pPr>
    </w:p>
    <w:p w14:paraId="0CB62081" w14:textId="4209A98A" w:rsidR="00070D75" w:rsidRDefault="00070D75">
      <w:pPr>
        <w:pStyle w:val="Textoindependiente"/>
        <w:spacing w:before="3"/>
        <w:rPr>
          <w:sz w:val="26"/>
        </w:rPr>
      </w:pPr>
    </w:p>
    <w:p w14:paraId="07B9E136" w14:textId="01019270" w:rsidR="00070D75" w:rsidRDefault="00070D75">
      <w:pPr>
        <w:pStyle w:val="Textoindependiente"/>
        <w:spacing w:before="3"/>
        <w:rPr>
          <w:sz w:val="26"/>
        </w:rPr>
      </w:pPr>
    </w:p>
    <w:p w14:paraId="345B808B" w14:textId="355F34A2" w:rsidR="00070D75" w:rsidRDefault="00070D75">
      <w:pPr>
        <w:pStyle w:val="Textoindependiente"/>
        <w:spacing w:before="3"/>
        <w:rPr>
          <w:sz w:val="26"/>
        </w:rPr>
      </w:pPr>
    </w:p>
    <w:p w14:paraId="2072EB8E" w14:textId="73C3675C" w:rsidR="00070D75" w:rsidRDefault="00070D75">
      <w:pPr>
        <w:pStyle w:val="Textoindependiente"/>
        <w:spacing w:before="3"/>
        <w:rPr>
          <w:sz w:val="26"/>
        </w:rPr>
      </w:pPr>
    </w:p>
    <w:p w14:paraId="2A612288" w14:textId="6B767F10" w:rsidR="00070D75" w:rsidRDefault="00070D75">
      <w:pPr>
        <w:pStyle w:val="Textoindependiente"/>
        <w:spacing w:before="3"/>
        <w:rPr>
          <w:sz w:val="26"/>
        </w:rPr>
      </w:pPr>
    </w:p>
    <w:p w14:paraId="3BF589D7" w14:textId="55B5CEDA" w:rsidR="00070D75" w:rsidRDefault="00070D75">
      <w:pPr>
        <w:pStyle w:val="Textoindependiente"/>
        <w:spacing w:before="3"/>
        <w:rPr>
          <w:sz w:val="26"/>
        </w:rPr>
      </w:pPr>
    </w:p>
    <w:p w14:paraId="3ACD618E" w14:textId="74244EB0" w:rsidR="00070D75" w:rsidRDefault="00070D75">
      <w:pPr>
        <w:pStyle w:val="Textoindependiente"/>
        <w:spacing w:before="3"/>
        <w:rPr>
          <w:sz w:val="26"/>
        </w:rPr>
      </w:pPr>
    </w:p>
    <w:p w14:paraId="2FEBA86E" w14:textId="7EA94C6A" w:rsidR="00070D75" w:rsidRDefault="00070D75">
      <w:pPr>
        <w:pStyle w:val="Textoindependiente"/>
        <w:spacing w:before="3"/>
        <w:rPr>
          <w:sz w:val="26"/>
        </w:rPr>
      </w:pPr>
    </w:p>
    <w:p w14:paraId="3FE57126" w14:textId="60329558" w:rsidR="00070D75" w:rsidRDefault="00070D75">
      <w:pPr>
        <w:pStyle w:val="Textoindependiente"/>
        <w:spacing w:before="3"/>
        <w:rPr>
          <w:sz w:val="26"/>
        </w:rPr>
      </w:pPr>
    </w:p>
    <w:p w14:paraId="0F98494F" w14:textId="6041043C" w:rsidR="00070D75" w:rsidRDefault="00070D75">
      <w:pPr>
        <w:pStyle w:val="Textoindependiente"/>
        <w:spacing w:before="3"/>
        <w:rPr>
          <w:sz w:val="26"/>
        </w:rPr>
      </w:pPr>
    </w:p>
    <w:p w14:paraId="394C55E7" w14:textId="40884C2B" w:rsidR="00070D75" w:rsidRDefault="00070D75">
      <w:pPr>
        <w:pStyle w:val="Textoindependiente"/>
        <w:spacing w:before="3"/>
        <w:rPr>
          <w:sz w:val="26"/>
        </w:rPr>
      </w:pPr>
    </w:p>
    <w:p w14:paraId="32FFB2EE" w14:textId="782C3221" w:rsidR="00B84F5A" w:rsidRDefault="00B84F5A" w:rsidP="00C11F03">
      <w:pPr>
        <w:pStyle w:val="Textoindependiente"/>
        <w:spacing w:before="3"/>
        <w:jc w:val="center"/>
        <w:rPr>
          <w:sz w:val="26"/>
        </w:rPr>
      </w:pPr>
    </w:p>
    <w:p w14:paraId="528C0137" w14:textId="6017841A" w:rsidR="00C11F03" w:rsidRDefault="00C11F03" w:rsidP="00C11F03">
      <w:pPr>
        <w:pStyle w:val="Textoindependiente"/>
        <w:spacing w:before="3"/>
        <w:jc w:val="center"/>
        <w:rPr>
          <w:sz w:val="26"/>
        </w:rPr>
      </w:pPr>
    </w:p>
    <w:p w14:paraId="0133D395" w14:textId="3C48B174" w:rsidR="00C11F03" w:rsidRDefault="00C11F03" w:rsidP="00C11F03">
      <w:pPr>
        <w:pStyle w:val="Textoindependiente"/>
        <w:spacing w:before="3"/>
        <w:jc w:val="center"/>
        <w:rPr>
          <w:sz w:val="26"/>
        </w:rPr>
      </w:pPr>
    </w:p>
    <w:p w14:paraId="4BCC7D11" w14:textId="7EE6D6E1" w:rsidR="00C11F03" w:rsidRDefault="00C11F03" w:rsidP="00C11F03">
      <w:pPr>
        <w:pStyle w:val="Textoindependiente"/>
        <w:spacing w:before="3"/>
        <w:jc w:val="center"/>
        <w:rPr>
          <w:sz w:val="26"/>
        </w:rPr>
      </w:pPr>
    </w:p>
    <w:p w14:paraId="78CE708B" w14:textId="22C0799C" w:rsidR="00C11F03" w:rsidRDefault="00C11F03" w:rsidP="00C11F03">
      <w:pPr>
        <w:pStyle w:val="Textoindependiente"/>
        <w:spacing w:before="3"/>
        <w:jc w:val="center"/>
        <w:rPr>
          <w:sz w:val="26"/>
        </w:rPr>
      </w:pPr>
    </w:p>
    <w:p w14:paraId="4D062BEA" w14:textId="00CF8C79" w:rsidR="00C11F03" w:rsidRDefault="00C11F03" w:rsidP="00C11F03">
      <w:pPr>
        <w:pStyle w:val="Textoindependiente"/>
        <w:spacing w:before="3"/>
        <w:jc w:val="center"/>
        <w:rPr>
          <w:sz w:val="26"/>
        </w:rPr>
      </w:pPr>
    </w:p>
    <w:p w14:paraId="354CB6FA" w14:textId="5B14776D" w:rsidR="00C11F03" w:rsidRDefault="00C11F03" w:rsidP="00C11F03">
      <w:pPr>
        <w:pStyle w:val="Textoindependiente"/>
        <w:spacing w:before="3"/>
        <w:jc w:val="center"/>
        <w:rPr>
          <w:sz w:val="26"/>
        </w:rPr>
      </w:pPr>
    </w:p>
    <w:p w14:paraId="3B367770" w14:textId="3390D5F6" w:rsidR="00C11F03" w:rsidRDefault="00C11F03" w:rsidP="00C11F03">
      <w:pPr>
        <w:pStyle w:val="Textoindependiente"/>
        <w:spacing w:before="3"/>
        <w:jc w:val="center"/>
        <w:rPr>
          <w:sz w:val="26"/>
        </w:rPr>
      </w:pPr>
    </w:p>
    <w:p w14:paraId="566D02C7" w14:textId="2F105FEA" w:rsidR="00C11F03" w:rsidRDefault="00C11F03" w:rsidP="00C11F03">
      <w:pPr>
        <w:pStyle w:val="Textoindependiente"/>
        <w:spacing w:before="3"/>
        <w:jc w:val="center"/>
        <w:rPr>
          <w:sz w:val="26"/>
        </w:rPr>
      </w:pPr>
    </w:p>
    <w:p w14:paraId="223C62C2" w14:textId="01A582A6" w:rsidR="00C11F03" w:rsidRDefault="00C11F03" w:rsidP="00C11F03">
      <w:pPr>
        <w:pStyle w:val="Textoindependiente"/>
        <w:spacing w:before="3"/>
        <w:jc w:val="center"/>
        <w:rPr>
          <w:sz w:val="26"/>
        </w:rPr>
      </w:pPr>
    </w:p>
    <w:p w14:paraId="4591C96F" w14:textId="04E98AD6" w:rsidR="00C11F03" w:rsidRDefault="00C11F03" w:rsidP="00C11F03">
      <w:pPr>
        <w:pStyle w:val="Textoindependiente"/>
        <w:spacing w:before="3"/>
        <w:jc w:val="center"/>
        <w:rPr>
          <w:sz w:val="26"/>
        </w:rPr>
      </w:pPr>
    </w:p>
    <w:p w14:paraId="0E7FD4B7" w14:textId="591020F5" w:rsidR="00C11F03" w:rsidRDefault="00C11F03" w:rsidP="00C11F03">
      <w:pPr>
        <w:pStyle w:val="Textoindependiente"/>
        <w:spacing w:before="3"/>
        <w:jc w:val="center"/>
        <w:rPr>
          <w:sz w:val="26"/>
        </w:rPr>
      </w:pPr>
    </w:p>
    <w:p w14:paraId="5ACD44D9" w14:textId="0FD71D9D" w:rsidR="00C11F03" w:rsidRDefault="00C11F03" w:rsidP="00C11F03">
      <w:pPr>
        <w:pStyle w:val="Textoindependiente"/>
        <w:spacing w:before="3"/>
        <w:jc w:val="center"/>
        <w:rPr>
          <w:sz w:val="26"/>
        </w:rPr>
      </w:pPr>
    </w:p>
    <w:p w14:paraId="4A97CF46" w14:textId="3CF795F5" w:rsidR="00C11F03" w:rsidRDefault="00C11F03" w:rsidP="00C11F03">
      <w:pPr>
        <w:pStyle w:val="Textoindependiente"/>
        <w:spacing w:before="3"/>
        <w:jc w:val="center"/>
        <w:rPr>
          <w:sz w:val="26"/>
        </w:rPr>
      </w:pPr>
    </w:p>
    <w:p w14:paraId="0140B691" w14:textId="2AA894FF" w:rsidR="00C11F03" w:rsidRDefault="00C11F03" w:rsidP="00C11F03">
      <w:pPr>
        <w:pStyle w:val="Textoindependiente"/>
        <w:spacing w:before="3"/>
        <w:jc w:val="center"/>
        <w:rPr>
          <w:sz w:val="26"/>
        </w:rPr>
      </w:pPr>
    </w:p>
    <w:p w14:paraId="2068B695" w14:textId="6C313D18" w:rsidR="00C11F03" w:rsidRDefault="00C11F03" w:rsidP="00C11F03">
      <w:pPr>
        <w:pStyle w:val="Textoindependiente"/>
        <w:spacing w:before="3"/>
        <w:jc w:val="center"/>
        <w:rPr>
          <w:sz w:val="26"/>
        </w:rPr>
      </w:pPr>
    </w:p>
    <w:p w14:paraId="3801A470" w14:textId="320E2F56" w:rsidR="00C11F03" w:rsidRDefault="00C11F03" w:rsidP="00C11F03">
      <w:pPr>
        <w:pStyle w:val="Textoindependiente"/>
        <w:spacing w:before="3"/>
        <w:jc w:val="center"/>
        <w:rPr>
          <w:sz w:val="26"/>
        </w:rPr>
      </w:pPr>
    </w:p>
    <w:p w14:paraId="653AB721" w14:textId="1890525E" w:rsidR="00C11F03" w:rsidRDefault="00C11F03" w:rsidP="00C11F03">
      <w:pPr>
        <w:pStyle w:val="Textoindependiente"/>
        <w:spacing w:before="3"/>
        <w:jc w:val="center"/>
        <w:rPr>
          <w:sz w:val="26"/>
        </w:rPr>
      </w:pPr>
    </w:p>
    <w:p w14:paraId="73B4B0C5" w14:textId="75EE607C" w:rsidR="00C11F03" w:rsidRDefault="00C11F03" w:rsidP="00C11F03">
      <w:pPr>
        <w:pStyle w:val="Textoindependiente"/>
        <w:spacing w:before="3"/>
        <w:jc w:val="center"/>
        <w:rPr>
          <w:sz w:val="26"/>
        </w:rPr>
      </w:pPr>
    </w:p>
    <w:p w14:paraId="54F87D0A" w14:textId="5BE1DC8C" w:rsidR="00C11F03" w:rsidRDefault="00C11F03" w:rsidP="00C11F03">
      <w:pPr>
        <w:pStyle w:val="Textoindependiente"/>
        <w:spacing w:before="3"/>
        <w:jc w:val="center"/>
        <w:rPr>
          <w:sz w:val="26"/>
        </w:rPr>
      </w:pPr>
    </w:p>
    <w:p w14:paraId="02D6C0A1" w14:textId="61EFD1D0" w:rsidR="00C11F03" w:rsidRDefault="00C11F03" w:rsidP="00C11F03">
      <w:pPr>
        <w:pStyle w:val="Textoindependiente"/>
        <w:spacing w:before="3"/>
        <w:jc w:val="center"/>
        <w:rPr>
          <w:sz w:val="26"/>
        </w:rPr>
      </w:pPr>
    </w:p>
    <w:p w14:paraId="4850F5EC" w14:textId="77777777" w:rsidR="005E61B0" w:rsidRDefault="005E61B0" w:rsidP="00C11F03">
      <w:pPr>
        <w:pStyle w:val="Textoindependiente"/>
        <w:spacing w:before="3"/>
        <w:jc w:val="center"/>
        <w:rPr>
          <w:sz w:val="26"/>
        </w:rPr>
      </w:pPr>
    </w:p>
    <w:p w14:paraId="26DA8CA3" w14:textId="77777777" w:rsidR="009F44E4" w:rsidRDefault="00946227">
      <w:pPr>
        <w:pStyle w:val="Ttulo1"/>
        <w:spacing w:before="0"/>
        <w:ind w:left="1777"/>
        <w:rPr>
          <w:u w:val="none"/>
        </w:rPr>
      </w:pPr>
      <w:r>
        <w:t>FORMULARIO No. 1</w:t>
      </w:r>
    </w:p>
    <w:p w14:paraId="29521E1C" w14:textId="77777777" w:rsidR="009F44E4" w:rsidRDefault="009F44E4">
      <w:pPr>
        <w:pStyle w:val="Textoindependiente"/>
        <w:spacing w:before="9"/>
        <w:rPr>
          <w:b/>
          <w:sz w:val="19"/>
        </w:rPr>
      </w:pPr>
    </w:p>
    <w:p w14:paraId="4E59EA4B" w14:textId="77777777" w:rsidR="009F44E4" w:rsidRDefault="00946227">
      <w:pPr>
        <w:spacing w:before="52"/>
        <w:ind w:left="1763" w:right="1815"/>
        <w:jc w:val="center"/>
        <w:rPr>
          <w:b/>
          <w:sz w:val="24"/>
        </w:rPr>
      </w:pPr>
      <w:r>
        <w:rPr>
          <w:b/>
          <w:sz w:val="24"/>
        </w:rPr>
        <w:t>CARTA DE MANIFESTACIÓN DE INTERÉS</w:t>
      </w:r>
    </w:p>
    <w:p w14:paraId="6A7E1C14" w14:textId="77777777" w:rsidR="009F44E4" w:rsidRDefault="009F44E4">
      <w:pPr>
        <w:pStyle w:val="Textoindependiente"/>
        <w:spacing w:before="10"/>
        <w:rPr>
          <w:b/>
          <w:sz w:val="21"/>
        </w:rPr>
      </w:pPr>
    </w:p>
    <w:p w14:paraId="03082D7F" w14:textId="77777777" w:rsidR="009F44E4" w:rsidRDefault="00946227">
      <w:pPr>
        <w:ind w:left="241" w:right="60"/>
        <w:rPr>
          <w:i/>
        </w:rPr>
      </w:pPr>
      <w:r>
        <w:rPr>
          <w:i/>
        </w:rPr>
        <w:t>[Los comentarios en corchetes [ ] proporcionan orientación a los Consultores interesados para la preparación de sus manifestaciones de interés y no deberán aparecer en el documento que presenten.]</w:t>
      </w:r>
    </w:p>
    <w:p w14:paraId="6BC608C5" w14:textId="77777777" w:rsidR="009F44E4" w:rsidRDefault="009F44E4">
      <w:pPr>
        <w:pStyle w:val="Textoindependiente"/>
        <w:rPr>
          <w:i/>
        </w:rPr>
      </w:pPr>
    </w:p>
    <w:p w14:paraId="274B7125" w14:textId="77777777" w:rsidR="009F44E4" w:rsidRDefault="009F44E4">
      <w:pPr>
        <w:pStyle w:val="Textoindependiente"/>
        <w:spacing w:before="7"/>
        <w:rPr>
          <w:i/>
        </w:rPr>
      </w:pPr>
    </w:p>
    <w:p w14:paraId="14406180" w14:textId="77777777" w:rsidR="009F44E4" w:rsidRDefault="00946227">
      <w:pPr>
        <w:ind w:left="241"/>
        <w:rPr>
          <w:i/>
        </w:rPr>
      </w:pPr>
      <w:r>
        <w:t xml:space="preserve">Ciudad, </w:t>
      </w:r>
      <w:r>
        <w:rPr>
          <w:i/>
        </w:rPr>
        <w:t>[dd/mm/aa]</w:t>
      </w:r>
    </w:p>
    <w:p w14:paraId="04E922CD" w14:textId="77777777" w:rsidR="009F44E4" w:rsidRDefault="009F44E4">
      <w:pPr>
        <w:pStyle w:val="Textoindependiente"/>
        <w:rPr>
          <w:i/>
        </w:rPr>
      </w:pPr>
    </w:p>
    <w:p w14:paraId="7EE8C7E5" w14:textId="77777777" w:rsidR="009F44E4" w:rsidRDefault="009F44E4">
      <w:pPr>
        <w:pStyle w:val="Textoindependiente"/>
        <w:spacing w:before="2"/>
        <w:rPr>
          <w:i/>
          <w:sz w:val="21"/>
        </w:rPr>
      </w:pPr>
    </w:p>
    <w:p w14:paraId="43498996" w14:textId="77777777" w:rsidR="009F44E4" w:rsidRDefault="00946227">
      <w:pPr>
        <w:ind w:left="241"/>
        <w:rPr>
          <w:i/>
        </w:rPr>
      </w:pPr>
      <w:r>
        <w:t xml:space="preserve">A: </w:t>
      </w:r>
      <w:r>
        <w:rPr>
          <w:i/>
        </w:rPr>
        <w:t>[Entidad Contratante]</w:t>
      </w:r>
    </w:p>
    <w:p w14:paraId="773020D2" w14:textId="77777777" w:rsidR="009F44E4" w:rsidRDefault="009F44E4">
      <w:pPr>
        <w:pStyle w:val="Textoindependiente"/>
        <w:rPr>
          <w:i/>
        </w:rPr>
      </w:pPr>
    </w:p>
    <w:p w14:paraId="0C68169F" w14:textId="77777777" w:rsidR="009F44E4" w:rsidRDefault="009F44E4">
      <w:pPr>
        <w:pStyle w:val="Textoindependiente"/>
        <w:spacing w:before="5"/>
        <w:rPr>
          <w:i/>
        </w:rPr>
      </w:pPr>
    </w:p>
    <w:p w14:paraId="10388ED5" w14:textId="77777777" w:rsidR="009F44E4" w:rsidRDefault="00946227">
      <w:pPr>
        <w:pStyle w:val="Textoindependiente"/>
        <w:ind w:left="241"/>
      </w:pPr>
      <w:r>
        <w:t>Señoras/Señores:</w:t>
      </w:r>
    </w:p>
    <w:p w14:paraId="64CC3647" w14:textId="77777777" w:rsidR="009F44E4" w:rsidRDefault="009F44E4">
      <w:pPr>
        <w:pStyle w:val="Textoindependiente"/>
        <w:spacing w:before="3"/>
      </w:pPr>
    </w:p>
    <w:p w14:paraId="094B24C7" w14:textId="77777777" w:rsidR="009F44E4" w:rsidRDefault="00946227">
      <w:pPr>
        <w:pStyle w:val="Textoindependiente"/>
        <w:spacing w:before="1"/>
        <w:ind w:left="241"/>
      </w:pPr>
      <w:r>
        <w:t>Referencia: Expresión de Interés</w:t>
      </w:r>
    </w:p>
    <w:p w14:paraId="22CE97BF" w14:textId="77777777" w:rsidR="009F44E4" w:rsidRDefault="009F44E4">
      <w:pPr>
        <w:pStyle w:val="Textoindependiente"/>
        <w:spacing w:before="3"/>
      </w:pPr>
    </w:p>
    <w:p w14:paraId="6AA04FBA" w14:textId="77777777" w:rsidR="009F44E4" w:rsidRDefault="00946227">
      <w:pPr>
        <w:pStyle w:val="Textoindependiente"/>
        <w:ind w:left="241" w:right="260"/>
        <w:rPr>
          <w:i/>
        </w:rPr>
      </w:pPr>
      <w:r>
        <w:t xml:space="preserve">En respuesta al aviso de solicitud de expresión de interés publicado, nos permitimos presentar expresión de interés para participar en el proceso de selección de firma consultora que se encargará de [ </w:t>
      </w:r>
      <w:r>
        <w:rPr>
          <w:i/>
        </w:rPr>
        <w:t>indicar el objeto de la contratación].</w:t>
      </w:r>
    </w:p>
    <w:p w14:paraId="231F8E81" w14:textId="77777777" w:rsidR="009F44E4" w:rsidRDefault="009F44E4">
      <w:pPr>
        <w:pStyle w:val="Textoindependiente"/>
        <w:spacing w:before="4"/>
        <w:rPr>
          <w:i/>
          <w:sz w:val="21"/>
        </w:rPr>
      </w:pPr>
    </w:p>
    <w:p w14:paraId="0CAAAEFA" w14:textId="77777777" w:rsidR="009F44E4" w:rsidRDefault="00946227" w:rsidP="00EC6429">
      <w:pPr>
        <w:ind w:left="241" w:right="251"/>
      </w:pPr>
      <w:r>
        <w:rPr>
          <w:spacing w:val="-3"/>
        </w:rPr>
        <w:lastRenderedPageBreak/>
        <w:t xml:space="preserve">El </w:t>
      </w:r>
      <w:r>
        <w:t xml:space="preserve">abajo firmante, representante legal de </w:t>
      </w:r>
      <w:r>
        <w:rPr>
          <w:spacing w:val="-4"/>
        </w:rPr>
        <w:t xml:space="preserve">la </w:t>
      </w:r>
      <w:r>
        <w:t>empresa [</w:t>
      </w:r>
      <w:r>
        <w:rPr>
          <w:i/>
        </w:rPr>
        <w:t xml:space="preserve">indicar el nombre de </w:t>
      </w:r>
      <w:r>
        <w:rPr>
          <w:i/>
          <w:spacing w:val="-4"/>
        </w:rPr>
        <w:t xml:space="preserve">la </w:t>
      </w:r>
      <w:r>
        <w:rPr>
          <w:i/>
        </w:rPr>
        <w:t xml:space="preserve">firma consultora] </w:t>
      </w:r>
      <w:r>
        <w:t>o representante</w:t>
      </w:r>
      <w:r>
        <w:rPr>
          <w:spacing w:val="-18"/>
        </w:rPr>
        <w:t xml:space="preserve"> </w:t>
      </w:r>
      <w:r>
        <w:t>legal</w:t>
      </w:r>
      <w:r>
        <w:rPr>
          <w:spacing w:val="-16"/>
        </w:rPr>
        <w:t xml:space="preserve"> </w:t>
      </w:r>
      <w:r>
        <w:rPr>
          <w:spacing w:val="2"/>
        </w:rPr>
        <w:t>del</w:t>
      </w:r>
      <w:r>
        <w:rPr>
          <w:spacing w:val="-16"/>
        </w:rPr>
        <w:t xml:space="preserve"> </w:t>
      </w:r>
      <w:r>
        <w:t>APCA [</w:t>
      </w:r>
      <w:r>
        <w:rPr>
          <w:i/>
        </w:rPr>
        <w:t>indicar</w:t>
      </w:r>
      <w:r>
        <w:rPr>
          <w:i/>
          <w:spacing w:val="-10"/>
        </w:rPr>
        <w:t xml:space="preserve"> </w:t>
      </w:r>
      <w:r>
        <w:rPr>
          <w:i/>
        </w:rPr>
        <w:t>el</w:t>
      </w:r>
      <w:r>
        <w:rPr>
          <w:i/>
          <w:spacing w:val="-16"/>
        </w:rPr>
        <w:t xml:space="preserve"> </w:t>
      </w:r>
      <w:r>
        <w:rPr>
          <w:i/>
        </w:rPr>
        <w:t>nombre</w:t>
      </w:r>
      <w:r>
        <w:rPr>
          <w:i/>
          <w:spacing w:val="-10"/>
        </w:rPr>
        <w:t xml:space="preserve"> </w:t>
      </w:r>
      <w:r>
        <w:rPr>
          <w:i/>
        </w:rPr>
        <w:t>de</w:t>
      </w:r>
      <w:r>
        <w:rPr>
          <w:i/>
          <w:spacing w:val="-10"/>
        </w:rPr>
        <w:t xml:space="preserve"> </w:t>
      </w:r>
      <w:r>
        <w:rPr>
          <w:i/>
          <w:spacing w:val="-4"/>
        </w:rPr>
        <w:t>la</w:t>
      </w:r>
      <w:r>
        <w:rPr>
          <w:i/>
        </w:rPr>
        <w:t xml:space="preserve"> Asociación en participación,</w:t>
      </w:r>
      <w:r>
        <w:rPr>
          <w:i/>
          <w:spacing w:val="-1"/>
        </w:rPr>
        <w:t xml:space="preserve"> </w:t>
      </w:r>
      <w:r>
        <w:rPr>
          <w:i/>
        </w:rPr>
        <w:t xml:space="preserve">consorcio o </w:t>
      </w:r>
      <w:r>
        <w:rPr>
          <w:i/>
          <w:spacing w:val="-3"/>
        </w:rPr>
        <w:t>asociación</w:t>
      </w:r>
      <w:r>
        <w:rPr>
          <w:spacing w:val="-3"/>
        </w:rPr>
        <w:t xml:space="preserve">], </w:t>
      </w:r>
      <w:r>
        <w:t xml:space="preserve">integrado por </w:t>
      </w:r>
      <w:r>
        <w:rPr>
          <w:spacing w:val="-4"/>
        </w:rPr>
        <w:t xml:space="preserve">las </w:t>
      </w:r>
      <w:r>
        <w:t>empresas [</w:t>
      </w:r>
      <w:r>
        <w:rPr>
          <w:i/>
        </w:rPr>
        <w:t xml:space="preserve">indicar los nombres de las empresas </w:t>
      </w:r>
      <w:r>
        <w:rPr>
          <w:i/>
          <w:spacing w:val="2"/>
        </w:rPr>
        <w:t xml:space="preserve">que </w:t>
      </w:r>
      <w:r>
        <w:rPr>
          <w:i/>
        </w:rPr>
        <w:t xml:space="preserve">conforman </w:t>
      </w:r>
      <w:r>
        <w:rPr>
          <w:i/>
          <w:spacing w:val="-4"/>
        </w:rPr>
        <w:t xml:space="preserve">la </w:t>
      </w:r>
      <w:r>
        <w:rPr>
          <w:i/>
        </w:rPr>
        <w:t>Asociación en participación</w:t>
      </w:r>
      <w:r>
        <w:t>] identificado con [</w:t>
      </w:r>
      <w:r>
        <w:rPr>
          <w:i/>
        </w:rPr>
        <w:t>indicar número de documento de identificación</w:t>
      </w:r>
      <w:r>
        <w:t xml:space="preserve">] declaro que </w:t>
      </w:r>
      <w:r>
        <w:rPr>
          <w:spacing w:val="-4"/>
        </w:rPr>
        <w:t xml:space="preserve">la </w:t>
      </w:r>
      <w:r>
        <w:t xml:space="preserve">información suministrada </w:t>
      </w:r>
      <w:r>
        <w:rPr>
          <w:spacing w:val="3"/>
        </w:rPr>
        <w:t xml:space="preserve">en </w:t>
      </w:r>
      <w:r>
        <w:rPr>
          <w:spacing w:val="-4"/>
        </w:rPr>
        <w:t xml:space="preserve">la </w:t>
      </w:r>
      <w:r>
        <w:t xml:space="preserve">presente expresión de interés </w:t>
      </w:r>
      <w:r>
        <w:rPr>
          <w:spacing w:val="3"/>
        </w:rPr>
        <w:t xml:space="preserve">es </w:t>
      </w:r>
      <w:r>
        <w:t xml:space="preserve">verídica, siendo los datos de </w:t>
      </w:r>
      <w:r>
        <w:rPr>
          <w:spacing w:val="-4"/>
        </w:rPr>
        <w:t xml:space="preserve">la </w:t>
      </w:r>
      <w:r>
        <w:rPr>
          <w:spacing w:val="-3"/>
        </w:rPr>
        <w:t xml:space="preserve">empresa </w:t>
      </w:r>
      <w:r>
        <w:t>o</w:t>
      </w:r>
      <w:r>
        <w:rPr>
          <w:spacing w:val="-4"/>
        </w:rPr>
        <w:t xml:space="preserve"> </w:t>
      </w:r>
      <w:r>
        <w:rPr>
          <w:spacing w:val="2"/>
        </w:rPr>
        <w:t>del</w:t>
      </w:r>
      <w:r>
        <w:rPr>
          <w:spacing w:val="-11"/>
        </w:rPr>
        <w:t xml:space="preserve"> </w:t>
      </w:r>
      <w:r>
        <w:t>APCA</w:t>
      </w:r>
      <w:r>
        <w:rPr>
          <w:spacing w:val="-16"/>
        </w:rPr>
        <w:t xml:space="preserve"> </w:t>
      </w:r>
      <w:r>
        <w:rPr>
          <w:spacing w:val="2"/>
        </w:rPr>
        <w:t>(según</w:t>
      </w:r>
      <w:r>
        <w:rPr>
          <w:spacing w:val="-18"/>
        </w:rPr>
        <w:t xml:space="preserve"> </w:t>
      </w:r>
      <w:r>
        <w:t>corresponda)</w:t>
      </w:r>
      <w:r>
        <w:rPr>
          <w:spacing w:val="-28"/>
        </w:rPr>
        <w:t xml:space="preserve"> </w:t>
      </w:r>
      <w:r>
        <w:t>los</w:t>
      </w:r>
      <w:r>
        <w:rPr>
          <w:spacing w:val="-18"/>
        </w:rPr>
        <w:t xml:space="preserve"> </w:t>
      </w:r>
      <w:r>
        <w:t>siguientes:</w:t>
      </w:r>
    </w:p>
    <w:p w14:paraId="0B076492" w14:textId="77777777" w:rsidR="009F44E4" w:rsidRDefault="009F44E4">
      <w:pPr>
        <w:pStyle w:val="Textoindependiente"/>
        <w:rPr>
          <w:sz w:val="20"/>
        </w:rPr>
      </w:pPr>
    </w:p>
    <w:p w14:paraId="35A9EDE9" w14:textId="77777777" w:rsidR="009F44E4" w:rsidRDefault="009F44E4">
      <w:pPr>
        <w:pStyle w:val="Textoindependiente"/>
        <w:spacing w:before="7"/>
        <w:rPr>
          <w:sz w:val="25"/>
        </w:rPr>
      </w:pPr>
    </w:p>
    <w:p w14:paraId="5318D850" w14:textId="77777777" w:rsidR="009F44E4" w:rsidRDefault="00946227">
      <w:pPr>
        <w:pStyle w:val="Ttulo2"/>
        <w:spacing w:before="59"/>
        <w:ind w:left="1778" w:right="1797"/>
        <w:jc w:val="center"/>
      </w:pPr>
      <w:r>
        <w:t>EMPRESA INDIVIDUAL</w:t>
      </w:r>
    </w:p>
    <w:p w14:paraId="7B2F58A4" w14:textId="77777777" w:rsidR="009F44E4" w:rsidRDefault="009F44E4">
      <w:pPr>
        <w:pStyle w:val="Textoindependiente"/>
        <w:spacing w:before="4"/>
        <w:rPr>
          <w:b/>
          <w:sz w:val="28"/>
        </w:rPr>
      </w:pPr>
    </w:p>
    <w:tbl>
      <w:tblPr>
        <w:tblStyle w:val="TableNormal1"/>
        <w:tblW w:w="0" w:type="auto"/>
        <w:tblInd w:w="24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3574"/>
        <w:gridCol w:w="5332"/>
      </w:tblGrid>
      <w:tr w:rsidR="009F44E4" w14:paraId="3CE3F879" w14:textId="77777777">
        <w:trPr>
          <w:trHeight w:val="300"/>
        </w:trPr>
        <w:tc>
          <w:tcPr>
            <w:tcW w:w="3574" w:type="dxa"/>
          </w:tcPr>
          <w:p w14:paraId="626874C7" w14:textId="77777777" w:rsidR="009F44E4" w:rsidRDefault="00946227">
            <w:pPr>
              <w:pStyle w:val="TableParagraph"/>
              <w:spacing w:before="1"/>
              <w:ind w:left="127"/>
            </w:pPr>
            <w:r>
              <w:t>NOMBRE O RAZON SOCIAL</w:t>
            </w:r>
          </w:p>
        </w:tc>
        <w:tc>
          <w:tcPr>
            <w:tcW w:w="5332" w:type="dxa"/>
          </w:tcPr>
          <w:p w14:paraId="5C54D108" w14:textId="77777777" w:rsidR="009F44E4" w:rsidRDefault="009F44E4">
            <w:pPr>
              <w:pStyle w:val="TableParagraph"/>
              <w:rPr>
                <w:rFonts w:ascii="Times New Roman"/>
              </w:rPr>
            </w:pPr>
          </w:p>
        </w:tc>
      </w:tr>
      <w:tr w:rsidR="009F44E4" w14:paraId="361A00E2" w14:textId="77777777">
        <w:trPr>
          <w:trHeight w:val="300"/>
        </w:trPr>
        <w:tc>
          <w:tcPr>
            <w:tcW w:w="3574" w:type="dxa"/>
          </w:tcPr>
          <w:p w14:paraId="10C00843" w14:textId="77777777" w:rsidR="009F44E4" w:rsidRDefault="00946227">
            <w:pPr>
              <w:pStyle w:val="TableParagraph"/>
              <w:ind w:left="127"/>
            </w:pPr>
            <w:r>
              <w:t>DOMICILIO LEGAL</w:t>
            </w:r>
          </w:p>
        </w:tc>
        <w:tc>
          <w:tcPr>
            <w:tcW w:w="5332" w:type="dxa"/>
          </w:tcPr>
          <w:p w14:paraId="32099EB3" w14:textId="77777777" w:rsidR="009F44E4" w:rsidRDefault="009F44E4">
            <w:pPr>
              <w:pStyle w:val="TableParagraph"/>
              <w:rPr>
                <w:rFonts w:ascii="Times New Roman"/>
              </w:rPr>
            </w:pPr>
          </w:p>
        </w:tc>
      </w:tr>
      <w:tr w:rsidR="009F44E4" w14:paraId="20DBD946" w14:textId="77777777">
        <w:trPr>
          <w:trHeight w:val="315"/>
        </w:trPr>
        <w:tc>
          <w:tcPr>
            <w:tcW w:w="3574" w:type="dxa"/>
          </w:tcPr>
          <w:p w14:paraId="1EA0BF5C" w14:textId="77777777" w:rsidR="009F44E4" w:rsidRDefault="00946227">
            <w:pPr>
              <w:pStyle w:val="TableParagraph"/>
              <w:ind w:left="127"/>
            </w:pPr>
            <w:r>
              <w:t>PAIS DE ORIGEN</w:t>
            </w:r>
          </w:p>
        </w:tc>
        <w:tc>
          <w:tcPr>
            <w:tcW w:w="5332" w:type="dxa"/>
          </w:tcPr>
          <w:p w14:paraId="17D9FD6C" w14:textId="77777777" w:rsidR="009F44E4" w:rsidRDefault="009F44E4">
            <w:pPr>
              <w:pStyle w:val="TableParagraph"/>
              <w:rPr>
                <w:rFonts w:ascii="Times New Roman"/>
              </w:rPr>
            </w:pPr>
          </w:p>
        </w:tc>
      </w:tr>
      <w:tr w:rsidR="009F44E4" w14:paraId="75951ADA" w14:textId="77777777">
        <w:trPr>
          <w:trHeight w:val="300"/>
        </w:trPr>
        <w:tc>
          <w:tcPr>
            <w:tcW w:w="3574" w:type="dxa"/>
          </w:tcPr>
          <w:p w14:paraId="2D2B1F62" w14:textId="77777777" w:rsidR="009F44E4" w:rsidRDefault="00946227">
            <w:pPr>
              <w:pStyle w:val="TableParagraph"/>
              <w:spacing w:line="255" w:lineRule="exact"/>
              <w:ind w:left="127"/>
            </w:pPr>
            <w:r>
              <w:t>FUNCIONARIO DE CONTACTO</w:t>
            </w:r>
          </w:p>
        </w:tc>
        <w:tc>
          <w:tcPr>
            <w:tcW w:w="5332" w:type="dxa"/>
          </w:tcPr>
          <w:p w14:paraId="6A5FBAFB" w14:textId="77777777" w:rsidR="009F44E4" w:rsidRDefault="009F44E4">
            <w:pPr>
              <w:pStyle w:val="TableParagraph"/>
              <w:rPr>
                <w:rFonts w:ascii="Times New Roman"/>
              </w:rPr>
            </w:pPr>
          </w:p>
        </w:tc>
      </w:tr>
      <w:tr w:rsidR="009F44E4" w14:paraId="5A07A90D" w14:textId="77777777">
        <w:trPr>
          <w:trHeight w:val="300"/>
        </w:trPr>
        <w:tc>
          <w:tcPr>
            <w:tcW w:w="3574" w:type="dxa"/>
          </w:tcPr>
          <w:p w14:paraId="74341E12" w14:textId="77777777" w:rsidR="009F44E4" w:rsidRDefault="00946227">
            <w:pPr>
              <w:pStyle w:val="TableParagraph"/>
              <w:ind w:left="127"/>
            </w:pPr>
            <w:r>
              <w:t>TELEFONO</w:t>
            </w:r>
          </w:p>
        </w:tc>
        <w:tc>
          <w:tcPr>
            <w:tcW w:w="5332" w:type="dxa"/>
          </w:tcPr>
          <w:p w14:paraId="0E728291" w14:textId="77777777" w:rsidR="009F44E4" w:rsidRDefault="009F44E4">
            <w:pPr>
              <w:pStyle w:val="TableParagraph"/>
              <w:rPr>
                <w:rFonts w:ascii="Times New Roman"/>
              </w:rPr>
            </w:pPr>
          </w:p>
        </w:tc>
      </w:tr>
      <w:tr w:rsidR="009F44E4" w14:paraId="276ABEDF" w14:textId="77777777">
        <w:trPr>
          <w:trHeight w:val="300"/>
        </w:trPr>
        <w:tc>
          <w:tcPr>
            <w:tcW w:w="3574" w:type="dxa"/>
          </w:tcPr>
          <w:p w14:paraId="72ED3049" w14:textId="77777777" w:rsidR="009F44E4" w:rsidRDefault="00946227">
            <w:pPr>
              <w:pStyle w:val="TableParagraph"/>
              <w:spacing w:before="1"/>
              <w:ind w:left="127"/>
            </w:pPr>
            <w:r>
              <w:t>CELULAR</w:t>
            </w:r>
          </w:p>
        </w:tc>
        <w:tc>
          <w:tcPr>
            <w:tcW w:w="5332" w:type="dxa"/>
          </w:tcPr>
          <w:p w14:paraId="10625530" w14:textId="77777777" w:rsidR="009F44E4" w:rsidRDefault="009F44E4">
            <w:pPr>
              <w:pStyle w:val="TableParagraph"/>
              <w:rPr>
                <w:rFonts w:ascii="Times New Roman"/>
              </w:rPr>
            </w:pPr>
          </w:p>
        </w:tc>
      </w:tr>
      <w:tr w:rsidR="009F44E4" w14:paraId="67BA761C" w14:textId="77777777">
        <w:trPr>
          <w:trHeight w:val="300"/>
        </w:trPr>
        <w:tc>
          <w:tcPr>
            <w:tcW w:w="3574" w:type="dxa"/>
          </w:tcPr>
          <w:p w14:paraId="45293FD6" w14:textId="77777777" w:rsidR="009F44E4" w:rsidRDefault="00946227">
            <w:pPr>
              <w:pStyle w:val="TableParagraph"/>
              <w:ind w:left="127"/>
            </w:pPr>
            <w:r>
              <w:t>CORREO ELECTRONICO.</w:t>
            </w:r>
          </w:p>
        </w:tc>
        <w:tc>
          <w:tcPr>
            <w:tcW w:w="5332" w:type="dxa"/>
          </w:tcPr>
          <w:p w14:paraId="5A82D1E0" w14:textId="77777777" w:rsidR="009F44E4" w:rsidRDefault="009F44E4">
            <w:pPr>
              <w:pStyle w:val="TableParagraph"/>
              <w:rPr>
                <w:rFonts w:ascii="Times New Roman"/>
              </w:rPr>
            </w:pPr>
          </w:p>
        </w:tc>
      </w:tr>
    </w:tbl>
    <w:p w14:paraId="7751F40C" w14:textId="77777777" w:rsidR="009F44E4" w:rsidRDefault="009F44E4">
      <w:pPr>
        <w:pStyle w:val="Textoindependiente"/>
        <w:rPr>
          <w:b/>
        </w:rPr>
      </w:pPr>
    </w:p>
    <w:p w14:paraId="1E0C756F" w14:textId="77777777" w:rsidR="009F44E4" w:rsidRDefault="009F44E4">
      <w:pPr>
        <w:pStyle w:val="Textoindependiente"/>
        <w:spacing w:before="8"/>
        <w:rPr>
          <w:b/>
          <w:sz w:val="29"/>
        </w:rPr>
      </w:pPr>
    </w:p>
    <w:p w14:paraId="5F01ED94" w14:textId="77777777" w:rsidR="009F44E4" w:rsidRDefault="00946227">
      <w:pPr>
        <w:ind w:left="1778" w:right="1815"/>
        <w:jc w:val="center"/>
        <w:rPr>
          <w:b/>
        </w:rPr>
      </w:pPr>
      <w:r>
        <w:rPr>
          <w:b/>
        </w:rPr>
        <w:t>ASOCIACIÓN EN PARTICIPACIÓN, CONSORCIO O ASOCIACIÓN - APCA</w:t>
      </w:r>
    </w:p>
    <w:p w14:paraId="680420D4" w14:textId="77777777" w:rsidR="009F44E4" w:rsidRDefault="009F44E4">
      <w:pPr>
        <w:pStyle w:val="Textoindependiente"/>
        <w:spacing w:before="5"/>
        <w:rPr>
          <w:b/>
          <w:sz w:val="28"/>
        </w:rPr>
      </w:pPr>
    </w:p>
    <w:tbl>
      <w:tblPr>
        <w:tblStyle w:val="TableNormal1"/>
        <w:tblW w:w="0" w:type="auto"/>
        <w:tblInd w:w="24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3574"/>
        <w:gridCol w:w="5332"/>
      </w:tblGrid>
      <w:tr w:rsidR="009F44E4" w14:paraId="4560E73D" w14:textId="77777777">
        <w:trPr>
          <w:trHeight w:val="300"/>
        </w:trPr>
        <w:tc>
          <w:tcPr>
            <w:tcW w:w="3574" w:type="dxa"/>
          </w:tcPr>
          <w:p w14:paraId="016C4B99" w14:textId="77777777" w:rsidR="009F44E4" w:rsidRDefault="00946227">
            <w:pPr>
              <w:pStyle w:val="TableParagraph"/>
              <w:spacing w:line="254" w:lineRule="exact"/>
              <w:ind w:left="127"/>
            </w:pPr>
            <w:r>
              <w:t>DENOMINACION APCA</w:t>
            </w:r>
          </w:p>
        </w:tc>
        <w:tc>
          <w:tcPr>
            <w:tcW w:w="5332" w:type="dxa"/>
          </w:tcPr>
          <w:p w14:paraId="329CD33F" w14:textId="77777777" w:rsidR="009F44E4" w:rsidRDefault="009F44E4">
            <w:pPr>
              <w:pStyle w:val="TableParagraph"/>
              <w:rPr>
                <w:rFonts w:ascii="Times New Roman"/>
              </w:rPr>
            </w:pPr>
          </w:p>
        </w:tc>
      </w:tr>
      <w:tr w:rsidR="009F44E4" w14:paraId="33B47621" w14:textId="77777777">
        <w:trPr>
          <w:trHeight w:val="300"/>
        </w:trPr>
        <w:tc>
          <w:tcPr>
            <w:tcW w:w="3574" w:type="dxa"/>
          </w:tcPr>
          <w:p w14:paraId="3193DBDA" w14:textId="77777777" w:rsidR="009F44E4" w:rsidRDefault="00946227">
            <w:pPr>
              <w:pStyle w:val="TableParagraph"/>
              <w:ind w:left="127"/>
            </w:pPr>
            <w:r>
              <w:t>DOMICILIO LEGAL</w:t>
            </w:r>
          </w:p>
        </w:tc>
        <w:tc>
          <w:tcPr>
            <w:tcW w:w="5332" w:type="dxa"/>
          </w:tcPr>
          <w:p w14:paraId="1065FD56" w14:textId="77777777" w:rsidR="009F44E4" w:rsidRDefault="009F44E4">
            <w:pPr>
              <w:pStyle w:val="TableParagraph"/>
              <w:rPr>
                <w:rFonts w:ascii="Times New Roman"/>
              </w:rPr>
            </w:pPr>
          </w:p>
        </w:tc>
      </w:tr>
      <w:tr w:rsidR="009F44E4" w14:paraId="1AFB603E" w14:textId="77777777">
        <w:trPr>
          <w:trHeight w:val="300"/>
        </w:trPr>
        <w:tc>
          <w:tcPr>
            <w:tcW w:w="3574" w:type="dxa"/>
          </w:tcPr>
          <w:p w14:paraId="2D249812" w14:textId="77777777" w:rsidR="009F44E4" w:rsidRDefault="00946227">
            <w:pPr>
              <w:pStyle w:val="TableParagraph"/>
              <w:spacing w:before="1"/>
              <w:ind w:left="127"/>
            </w:pPr>
            <w:r>
              <w:t>FUNCIONARIO DE CONTACTO</w:t>
            </w:r>
          </w:p>
        </w:tc>
        <w:tc>
          <w:tcPr>
            <w:tcW w:w="5332" w:type="dxa"/>
          </w:tcPr>
          <w:p w14:paraId="6FEABA56" w14:textId="77777777" w:rsidR="009F44E4" w:rsidRDefault="009F44E4">
            <w:pPr>
              <w:pStyle w:val="TableParagraph"/>
              <w:rPr>
                <w:rFonts w:ascii="Times New Roman"/>
              </w:rPr>
            </w:pPr>
          </w:p>
        </w:tc>
      </w:tr>
      <w:tr w:rsidR="009F44E4" w14:paraId="5070ED71" w14:textId="77777777">
        <w:trPr>
          <w:trHeight w:val="315"/>
        </w:trPr>
        <w:tc>
          <w:tcPr>
            <w:tcW w:w="3574" w:type="dxa"/>
          </w:tcPr>
          <w:p w14:paraId="38A7ECB0" w14:textId="77777777" w:rsidR="009F44E4" w:rsidRDefault="00946227">
            <w:pPr>
              <w:pStyle w:val="TableParagraph"/>
              <w:ind w:left="127"/>
            </w:pPr>
            <w:r>
              <w:t>TELEFONO</w:t>
            </w:r>
          </w:p>
        </w:tc>
        <w:tc>
          <w:tcPr>
            <w:tcW w:w="5332" w:type="dxa"/>
          </w:tcPr>
          <w:p w14:paraId="1D2FDE54" w14:textId="77777777" w:rsidR="009F44E4" w:rsidRDefault="009F44E4">
            <w:pPr>
              <w:pStyle w:val="TableParagraph"/>
              <w:rPr>
                <w:rFonts w:ascii="Times New Roman"/>
              </w:rPr>
            </w:pPr>
          </w:p>
        </w:tc>
      </w:tr>
      <w:tr w:rsidR="009F44E4" w14:paraId="6A17B4AA" w14:textId="77777777">
        <w:trPr>
          <w:trHeight w:val="300"/>
        </w:trPr>
        <w:tc>
          <w:tcPr>
            <w:tcW w:w="3574" w:type="dxa"/>
          </w:tcPr>
          <w:p w14:paraId="1751F958" w14:textId="77777777" w:rsidR="009F44E4" w:rsidRDefault="00946227">
            <w:pPr>
              <w:pStyle w:val="TableParagraph"/>
              <w:spacing w:line="254" w:lineRule="exact"/>
              <w:ind w:left="127"/>
            </w:pPr>
            <w:r>
              <w:t>CELULAR</w:t>
            </w:r>
          </w:p>
        </w:tc>
        <w:tc>
          <w:tcPr>
            <w:tcW w:w="5332" w:type="dxa"/>
          </w:tcPr>
          <w:p w14:paraId="3ED77105" w14:textId="77777777" w:rsidR="009F44E4" w:rsidRDefault="009F44E4">
            <w:pPr>
              <w:pStyle w:val="TableParagraph"/>
              <w:rPr>
                <w:rFonts w:ascii="Times New Roman"/>
              </w:rPr>
            </w:pPr>
          </w:p>
        </w:tc>
      </w:tr>
      <w:tr w:rsidR="009F44E4" w14:paraId="080D52CD" w14:textId="77777777">
        <w:trPr>
          <w:trHeight w:val="300"/>
        </w:trPr>
        <w:tc>
          <w:tcPr>
            <w:tcW w:w="3574" w:type="dxa"/>
          </w:tcPr>
          <w:p w14:paraId="2A7AD485" w14:textId="77777777" w:rsidR="009F44E4" w:rsidRDefault="00946227">
            <w:pPr>
              <w:pStyle w:val="TableParagraph"/>
              <w:ind w:left="127"/>
            </w:pPr>
            <w:r>
              <w:t>CORREO ELECTRONICO.</w:t>
            </w:r>
          </w:p>
        </w:tc>
        <w:tc>
          <w:tcPr>
            <w:tcW w:w="5332" w:type="dxa"/>
          </w:tcPr>
          <w:p w14:paraId="4537C856" w14:textId="77777777" w:rsidR="009F44E4" w:rsidRDefault="009F44E4">
            <w:pPr>
              <w:pStyle w:val="TableParagraph"/>
              <w:rPr>
                <w:rFonts w:ascii="Times New Roman"/>
              </w:rPr>
            </w:pPr>
          </w:p>
        </w:tc>
      </w:tr>
    </w:tbl>
    <w:p w14:paraId="022E47DC" w14:textId="77777777" w:rsidR="009F44E4" w:rsidRDefault="009F44E4">
      <w:pPr>
        <w:pStyle w:val="Textoindependiente"/>
        <w:spacing w:before="7"/>
        <w:rPr>
          <w:b/>
          <w:sz w:val="24"/>
        </w:rPr>
      </w:pPr>
    </w:p>
    <w:tbl>
      <w:tblPr>
        <w:tblStyle w:val="TableNormal1"/>
        <w:tblW w:w="0" w:type="auto"/>
        <w:tblInd w:w="24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3574"/>
        <w:gridCol w:w="5332"/>
      </w:tblGrid>
      <w:tr w:rsidR="009F44E4" w14:paraId="333EA893" w14:textId="77777777">
        <w:trPr>
          <w:trHeight w:val="615"/>
        </w:trPr>
        <w:tc>
          <w:tcPr>
            <w:tcW w:w="3574" w:type="dxa"/>
          </w:tcPr>
          <w:p w14:paraId="44877E0A" w14:textId="77777777" w:rsidR="009F44E4" w:rsidRDefault="00946227">
            <w:pPr>
              <w:pStyle w:val="TableParagraph"/>
              <w:spacing w:before="1"/>
              <w:ind w:left="127"/>
            </w:pPr>
            <w:r>
              <w:t>NOMBRE O RAZON SOCIAL DE LA</w:t>
            </w:r>
          </w:p>
          <w:p w14:paraId="1CFB2B8A" w14:textId="77777777" w:rsidR="009F44E4" w:rsidRDefault="00946227">
            <w:pPr>
              <w:pStyle w:val="TableParagraph"/>
              <w:spacing w:before="46"/>
              <w:ind w:left="127"/>
            </w:pPr>
            <w:r>
              <w:t>EMPRESA LIDER.</w:t>
            </w:r>
          </w:p>
        </w:tc>
        <w:tc>
          <w:tcPr>
            <w:tcW w:w="5332" w:type="dxa"/>
          </w:tcPr>
          <w:p w14:paraId="6AC218CF" w14:textId="77777777" w:rsidR="009F44E4" w:rsidRDefault="009F44E4">
            <w:pPr>
              <w:pStyle w:val="TableParagraph"/>
              <w:rPr>
                <w:rFonts w:ascii="Times New Roman"/>
              </w:rPr>
            </w:pPr>
          </w:p>
        </w:tc>
      </w:tr>
      <w:tr w:rsidR="009F44E4" w14:paraId="35654E3E" w14:textId="77777777">
        <w:trPr>
          <w:trHeight w:val="315"/>
        </w:trPr>
        <w:tc>
          <w:tcPr>
            <w:tcW w:w="3574" w:type="dxa"/>
          </w:tcPr>
          <w:p w14:paraId="05D5CE0C" w14:textId="77777777" w:rsidR="009F44E4" w:rsidRDefault="00946227">
            <w:pPr>
              <w:pStyle w:val="TableParagraph"/>
              <w:spacing w:before="1"/>
              <w:ind w:left="127"/>
            </w:pPr>
            <w:r>
              <w:t>DOMICILIO LEGAL</w:t>
            </w:r>
          </w:p>
        </w:tc>
        <w:tc>
          <w:tcPr>
            <w:tcW w:w="5332" w:type="dxa"/>
          </w:tcPr>
          <w:p w14:paraId="764E5023" w14:textId="77777777" w:rsidR="009F44E4" w:rsidRDefault="009F44E4">
            <w:pPr>
              <w:pStyle w:val="TableParagraph"/>
              <w:rPr>
                <w:rFonts w:ascii="Times New Roman"/>
              </w:rPr>
            </w:pPr>
          </w:p>
        </w:tc>
      </w:tr>
      <w:tr w:rsidR="009F44E4" w14:paraId="555E6025" w14:textId="77777777">
        <w:trPr>
          <w:trHeight w:val="300"/>
        </w:trPr>
        <w:tc>
          <w:tcPr>
            <w:tcW w:w="3574" w:type="dxa"/>
          </w:tcPr>
          <w:p w14:paraId="0A77805C" w14:textId="77777777" w:rsidR="009F44E4" w:rsidRDefault="00946227">
            <w:pPr>
              <w:pStyle w:val="TableParagraph"/>
              <w:spacing w:line="254" w:lineRule="exact"/>
              <w:ind w:left="127"/>
            </w:pPr>
            <w:r>
              <w:t>PAIS DE ORIGEN</w:t>
            </w:r>
          </w:p>
        </w:tc>
        <w:tc>
          <w:tcPr>
            <w:tcW w:w="5332" w:type="dxa"/>
          </w:tcPr>
          <w:p w14:paraId="2584091D" w14:textId="77777777" w:rsidR="009F44E4" w:rsidRDefault="009F44E4">
            <w:pPr>
              <w:pStyle w:val="TableParagraph"/>
              <w:rPr>
                <w:rFonts w:ascii="Times New Roman"/>
              </w:rPr>
            </w:pPr>
          </w:p>
        </w:tc>
      </w:tr>
      <w:tr w:rsidR="009F44E4" w14:paraId="33FF719E" w14:textId="77777777">
        <w:trPr>
          <w:trHeight w:val="300"/>
        </w:trPr>
        <w:tc>
          <w:tcPr>
            <w:tcW w:w="3574" w:type="dxa"/>
          </w:tcPr>
          <w:p w14:paraId="209B57A4" w14:textId="77777777" w:rsidR="009F44E4" w:rsidRDefault="00946227">
            <w:pPr>
              <w:pStyle w:val="TableParagraph"/>
              <w:ind w:left="127"/>
            </w:pPr>
            <w:r>
              <w:t>FUNCIONARIO DE CONTACTO</w:t>
            </w:r>
          </w:p>
        </w:tc>
        <w:tc>
          <w:tcPr>
            <w:tcW w:w="5332" w:type="dxa"/>
          </w:tcPr>
          <w:p w14:paraId="027DED26" w14:textId="77777777" w:rsidR="009F44E4" w:rsidRDefault="009F44E4">
            <w:pPr>
              <w:pStyle w:val="TableParagraph"/>
              <w:rPr>
                <w:rFonts w:ascii="Times New Roman"/>
              </w:rPr>
            </w:pPr>
          </w:p>
        </w:tc>
      </w:tr>
      <w:tr w:rsidR="009F44E4" w14:paraId="403C7909" w14:textId="77777777">
        <w:trPr>
          <w:trHeight w:val="300"/>
        </w:trPr>
        <w:tc>
          <w:tcPr>
            <w:tcW w:w="3574" w:type="dxa"/>
          </w:tcPr>
          <w:p w14:paraId="69B697AF" w14:textId="77777777" w:rsidR="009F44E4" w:rsidRDefault="00946227">
            <w:pPr>
              <w:pStyle w:val="TableParagraph"/>
              <w:spacing w:before="1"/>
              <w:ind w:left="127"/>
            </w:pPr>
            <w:r>
              <w:t>TELEFONO</w:t>
            </w:r>
          </w:p>
        </w:tc>
        <w:tc>
          <w:tcPr>
            <w:tcW w:w="5332" w:type="dxa"/>
          </w:tcPr>
          <w:p w14:paraId="1CE60AE3" w14:textId="77777777" w:rsidR="009F44E4" w:rsidRDefault="009F44E4">
            <w:pPr>
              <w:pStyle w:val="TableParagraph"/>
              <w:rPr>
                <w:rFonts w:ascii="Times New Roman"/>
              </w:rPr>
            </w:pPr>
          </w:p>
        </w:tc>
      </w:tr>
      <w:tr w:rsidR="009F44E4" w14:paraId="03F84976" w14:textId="77777777">
        <w:trPr>
          <w:trHeight w:val="312"/>
        </w:trPr>
        <w:tc>
          <w:tcPr>
            <w:tcW w:w="3574" w:type="dxa"/>
            <w:tcBorders>
              <w:bottom w:val="single" w:sz="8" w:space="0" w:color="000000"/>
            </w:tcBorders>
          </w:tcPr>
          <w:p w14:paraId="6AFC2E8D" w14:textId="77777777" w:rsidR="009F44E4" w:rsidRDefault="00946227">
            <w:pPr>
              <w:pStyle w:val="TableParagraph"/>
              <w:ind w:left="127"/>
            </w:pPr>
            <w:r>
              <w:t>CELULAR</w:t>
            </w:r>
          </w:p>
        </w:tc>
        <w:tc>
          <w:tcPr>
            <w:tcW w:w="5332" w:type="dxa"/>
            <w:tcBorders>
              <w:bottom w:val="single" w:sz="8" w:space="0" w:color="000000"/>
            </w:tcBorders>
          </w:tcPr>
          <w:p w14:paraId="6792C0B8" w14:textId="77777777" w:rsidR="009F44E4" w:rsidRDefault="009F44E4">
            <w:pPr>
              <w:pStyle w:val="TableParagraph"/>
              <w:rPr>
                <w:rFonts w:ascii="Times New Roman"/>
              </w:rPr>
            </w:pPr>
          </w:p>
        </w:tc>
      </w:tr>
      <w:tr w:rsidR="009F44E4" w14:paraId="47A420E1" w14:textId="77777777">
        <w:trPr>
          <w:trHeight w:val="297"/>
        </w:trPr>
        <w:tc>
          <w:tcPr>
            <w:tcW w:w="3574" w:type="dxa"/>
            <w:tcBorders>
              <w:top w:val="single" w:sz="8" w:space="0" w:color="000000"/>
            </w:tcBorders>
          </w:tcPr>
          <w:p w14:paraId="6726D595" w14:textId="77777777" w:rsidR="009F44E4" w:rsidRDefault="00946227">
            <w:pPr>
              <w:pStyle w:val="TableParagraph"/>
              <w:spacing w:line="252" w:lineRule="exact"/>
              <w:ind w:left="127"/>
            </w:pPr>
            <w:r>
              <w:t>CORREO ELECTRONICO.</w:t>
            </w:r>
          </w:p>
        </w:tc>
        <w:tc>
          <w:tcPr>
            <w:tcW w:w="5332" w:type="dxa"/>
            <w:tcBorders>
              <w:top w:val="single" w:sz="8" w:space="0" w:color="000000"/>
            </w:tcBorders>
          </w:tcPr>
          <w:p w14:paraId="57DCAB4A" w14:textId="77777777" w:rsidR="009F44E4" w:rsidRDefault="009F44E4">
            <w:pPr>
              <w:pStyle w:val="TableParagraph"/>
              <w:rPr>
                <w:rFonts w:ascii="Times New Roman"/>
              </w:rPr>
            </w:pPr>
          </w:p>
        </w:tc>
      </w:tr>
    </w:tbl>
    <w:p w14:paraId="7E8E4042" w14:textId="77777777" w:rsidR="009F44E4" w:rsidRDefault="009F44E4">
      <w:pPr>
        <w:pStyle w:val="Textoindependiente"/>
        <w:spacing w:before="7"/>
        <w:rPr>
          <w:b/>
          <w:sz w:val="24"/>
        </w:rPr>
      </w:pPr>
    </w:p>
    <w:tbl>
      <w:tblPr>
        <w:tblStyle w:val="TableNormal1"/>
        <w:tblW w:w="0" w:type="auto"/>
        <w:tblInd w:w="24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3574"/>
        <w:gridCol w:w="5332"/>
      </w:tblGrid>
      <w:tr w:rsidR="009F44E4" w14:paraId="748F0CC7" w14:textId="77777777">
        <w:trPr>
          <w:trHeight w:val="615"/>
        </w:trPr>
        <w:tc>
          <w:tcPr>
            <w:tcW w:w="3574" w:type="dxa"/>
          </w:tcPr>
          <w:p w14:paraId="32443317" w14:textId="77777777" w:rsidR="009F44E4" w:rsidRDefault="00946227">
            <w:pPr>
              <w:pStyle w:val="TableParagraph"/>
              <w:ind w:left="127"/>
            </w:pPr>
            <w:r>
              <w:t>NOMBRE O RAZON SOCIAL DE LA</w:t>
            </w:r>
          </w:p>
          <w:p w14:paraId="7D68D0CB" w14:textId="77777777" w:rsidR="009F44E4" w:rsidRDefault="00946227">
            <w:pPr>
              <w:pStyle w:val="TableParagraph"/>
              <w:spacing w:before="32"/>
              <w:ind w:left="127"/>
            </w:pPr>
            <w:r>
              <w:t>EMPRESA ASOCIADA 1.</w:t>
            </w:r>
          </w:p>
        </w:tc>
        <w:tc>
          <w:tcPr>
            <w:tcW w:w="5332" w:type="dxa"/>
          </w:tcPr>
          <w:p w14:paraId="391EFAFA" w14:textId="77777777" w:rsidR="009F44E4" w:rsidRDefault="009F44E4">
            <w:pPr>
              <w:pStyle w:val="TableParagraph"/>
              <w:rPr>
                <w:rFonts w:ascii="Times New Roman"/>
              </w:rPr>
            </w:pPr>
          </w:p>
        </w:tc>
      </w:tr>
      <w:tr w:rsidR="009F44E4" w14:paraId="2A523570" w14:textId="77777777">
        <w:trPr>
          <w:trHeight w:val="300"/>
        </w:trPr>
        <w:tc>
          <w:tcPr>
            <w:tcW w:w="3574" w:type="dxa"/>
          </w:tcPr>
          <w:p w14:paraId="2EEA24D5" w14:textId="77777777" w:rsidR="009F44E4" w:rsidRDefault="00946227">
            <w:pPr>
              <w:pStyle w:val="TableParagraph"/>
              <w:ind w:left="127"/>
            </w:pPr>
            <w:r>
              <w:t>DOMICILIO LEGAL</w:t>
            </w:r>
          </w:p>
        </w:tc>
        <w:tc>
          <w:tcPr>
            <w:tcW w:w="5332" w:type="dxa"/>
          </w:tcPr>
          <w:p w14:paraId="6793C0A4" w14:textId="77777777" w:rsidR="009F44E4" w:rsidRDefault="009F44E4">
            <w:pPr>
              <w:pStyle w:val="TableParagraph"/>
              <w:rPr>
                <w:rFonts w:ascii="Times New Roman"/>
              </w:rPr>
            </w:pPr>
          </w:p>
        </w:tc>
      </w:tr>
      <w:tr w:rsidR="009F44E4" w14:paraId="315A3C63" w14:textId="77777777">
        <w:trPr>
          <w:trHeight w:val="300"/>
        </w:trPr>
        <w:tc>
          <w:tcPr>
            <w:tcW w:w="3574" w:type="dxa"/>
          </w:tcPr>
          <w:p w14:paraId="2ED8C5B5" w14:textId="77777777" w:rsidR="009F44E4" w:rsidRDefault="00946227">
            <w:pPr>
              <w:pStyle w:val="TableParagraph"/>
              <w:spacing w:before="1"/>
              <w:ind w:left="127"/>
            </w:pPr>
            <w:r>
              <w:t>PAIS DE ORIGEN</w:t>
            </w:r>
          </w:p>
        </w:tc>
        <w:tc>
          <w:tcPr>
            <w:tcW w:w="5332" w:type="dxa"/>
          </w:tcPr>
          <w:p w14:paraId="4D257730" w14:textId="77777777" w:rsidR="009F44E4" w:rsidRDefault="009F44E4">
            <w:pPr>
              <w:pStyle w:val="TableParagraph"/>
              <w:rPr>
                <w:rFonts w:ascii="Times New Roman"/>
              </w:rPr>
            </w:pPr>
          </w:p>
        </w:tc>
      </w:tr>
      <w:tr w:rsidR="009F44E4" w14:paraId="6103B84C" w14:textId="77777777">
        <w:trPr>
          <w:trHeight w:val="315"/>
        </w:trPr>
        <w:tc>
          <w:tcPr>
            <w:tcW w:w="3574" w:type="dxa"/>
          </w:tcPr>
          <w:p w14:paraId="6DCB7489" w14:textId="77777777" w:rsidR="009F44E4" w:rsidRDefault="00946227">
            <w:pPr>
              <w:pStyle w:val="TableParagraph"/>
              <w:ind w:left="127"/>
            </w:pPr>
            <w:r>
              <w:t>FUNCIONARIO DE CONTACTO</w:t>
            </w:r>
          </w:p>
        </w:tc>
        <w:tc>
          <w:tcPr>
            <w:tcW w:w="5332" w:type="dxa"/>
          </w:tcPr>
          <w:p w14:paraId="31428C0E" w14:textId="77777777" w:rsidR="009F44E4" w:rsidRDefault="009F44E4">
            <w:pPr>
              <w:pStyle w:val="TableParagraph"/>
              <w:rPr>
                <w:rFonts w:ascii="Times New Roman"/>
              </w:rPr>
            </w:pPr>
          </w:p>
        </w:tc>
      </w:tr>
      <w:tr w:rsidR="009F44E4" w14:paraId="7A39D0FE" w14:textId="77777777">
        <w:trPr>
          <w:trHeight w:val="300"/>
        </w:trPr>
        <w:tc>
          <w:tcPr>
            <w:tcW w:w="3574" w:type="dxa"/>
          </w:tcPr>
          <w:p w14:paraId="66C212D3" w14:textId="77777777" w:rsidR="009F44E4" w:rsidRDefault="00946227">
            <w:pPr>
              <w:pStyle w:val="TableParagraph"/>
              <w:spacing w:line="254" w:lineRule="exact"/>
              <w:ind w:left="127"/>
            </w:pPr>
            <w:r>
              <w:lastRenderedPageBreak/>
              <w:t>TELEFONO</w:t>
            </w:r>
          </w:p>
        </w:tc>
        <w:tc>
          <w:tcPr>
            <w:tcW w:w="5332" w:type="dxa"/>
          </w:tcPr>
          <w:p w14:paraId="3E5912FA" w14:textId="77777777" w:rsidR="009F44E4" w:rsidRDefault="009F44E4">
            <w:pPr>
              <w:pStyle w:val="TableParagraph"/>
              <w:rPr>
                <w:rFonts w:ascii="Times New Roman"/>
              </w:rPr>
            </w:pPr>
          </w:p>
        </w:tc>
      </w:tr>
      <w:tr w:rsidR="009F44E4" w14:paraId="67FBFE9D" w14:textId="77777777">
        <w:trPr>
          <w:trHeight w:val="300"/>
        </w:trPr>
        <w:tc>
          <w:tcPr>
            <w:tcW w:w="3574" w:type="dxa"/>
          </w:tcPr>
          <w:p w14:paraId="171387C1" w14:textId="77777777" w:rsidR="009F44E4" w:rsidRDefault="00946227">
            <w:pPr>
              <w:pStyle w:val="TableParagraph"/>
              <w:spacing w:before="1"/>
              <w:ind w:left="127"/>
            </w:pPr>
            <w:r>
              <w:t>CELULAR</w:t>
            </w:r>
          </w:p>
        </w:tc>
        <w:tc>
          <w:tcPr>
            <w:tcW w:w="5332" w:type="dxa"/>
          </w:tcPr>
          <w:p w14:paraId="634BA4BE" w14:textId="77777777" w:rsidR="009F44E4" w:rsidRDefault="009F44E4">
            <w:pPr>
              <w:pStyle w:val="TableParagraph"/>
              <w:rPr>
                <w:rFonts w:ascii="Times New Roman"/>
              </w:rPr>
            </w:pPr>
          </w:p>
        </w:tc>
      </w:tr>
      <w:tr w:rsidR="009F44E4" w14:paraId="641BB631" w14:textId="77777777">
        <w:trPr>
          <w:trHeight w:val="297"/>
        </w:trPr>
        <w:tc>
          <w:tcPr>
            <w:tcW w:w="3574" w:type="dxa"/>
            <w:tcBorders>
              <w:bottom w:val="single" w:sz="8" w:space="0" w:color="000000"/>
            </w:tcBorders>
          </w:tcPr>
          <w:p w14:paraId="4963B4F6" w14:textId="77777777" w:rsidR="009F44E4" w:rsidRDefault="00946227">
            <w:pPr>
              <w:pStyle w:val="TableParagraph"/>
              <w:ind w:left="127"/>
            </w:pPr>
            <w:r>
              <w:t>CORREO ELECTRONICO.</w:t>
            </w:r>
          </w:p>
        </w:tc>
        <w:tc>
          <w:tcPr>
            <w:tcW w:w="5332" w:type="dxa"/>
            <w:tcBorders>
              <w:bottom w:val="single" w:sz="8" w:space="0" w:color="000000"/>
            </w:tcBorders>
          </w:tcPr>
          <w:p w14:paraId="112218BD" w14:textId="77777777" w:rsidR="009F44E4" w:rsidRDefault="009F44E4">
            <w:pPr>
              <w:pStyle w:val="TableParagraph"/>
              <w:rPr>
                <w:rFonts w:ascii="Times New Roman"/>
              </w:rPr>
            </w:pPr>
          </w:p>
        </w:tc>
      </w:tr>
    </w:tbl>
    <w:p w14:paraId="16296419" w14:textId="77777777" w:rsidR="009F44E4" w:rsidRDefault="009F44E4">
      <w:pPr>
        <w:rPr>
          <w:rFonts w:ascii="Times New Roman"/>
        </w:rPr>
        <w:sectPr w:rsidR="009F44E4">
          <w:headerReference w:type="default" r:id="rId13"/>
          <w:footerReference w:type="default" r:id="rId14"/>
          <w:pgSz w:w="12240" w:h="15840"/>
          <w:pgMar w:top="1380" w:right="1160" w:bottom="1140" w:left="1200" w:header="645" w:footer="945" w:gutter="0"/>
          <w:cols w:space="720"/>
        </w:sectPr>
      </w:pPr>
    </w:p>
    <w:p w14:paraId="4CF1D4F2" w14:textId="77777777" w:rsidR="009F44E4" w:rsidRDefault="009F44E4">
      <w:pPr>
        <w:pStyle w:val="Textoindependiente"/>
        <w:spacing w:before="12"/>
        <w:rPr>
          <w:b/>
          <w:sz w:val="3"/>
        </w:rPr>
      </w:pPr>
    </w:p>
    <w:tbl>
      <w:tblPr>
        <w:tblStyle w:val="TableNormal1"/>
        <w:tblW w:w="0" w:type="auto"/>
        <w:tblInd w:w="24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3574"/>
        <w:gridCol w:w="5332"/>
      </w:tblGrid>
      <w:tr w:rsidR="009F44E4" w14:paraId="329F592A" w14:textId="77777777">
        <w:trPr>
          <w:trHeight w:val="615"/>
        </w:trPr>
        <w:tc>
          <w:tcPr>
            <w:tcW w:w="3574" w:type="dxa"/>
          </w:tcPr>
          <w:p w14:paraId="748314CA" w14:textId="77777777" w:rsidR="009F44E4" w:rsidRDefault="00946227">
            <w:pPr>
              <w:pStyle w:val="TableParagraph"/>
              <w:ind w:left="127"/>
            </w:pPr>
            <w:r>
              <w:t>NOMBRE O RAZON SOCIAL DE LA</w:t>
            </w:r>
          </w:p>
          <w:p w14:paraId="63C17128" w14:textId="77777777" w:rsidR="009F44E4" w:rsidRDefault="00946227">
            <w:pPr>
              <w:pStyle w:val="TableParagraph"/>
              <w:spacing w:before="32"/>
              <w:ind w:left="127"/>
            </w:pPr>
            <w:r>
              <w:t>EMPRESA ASOCIADA 2 *</w:t>
            </w:r>
          </w:p>
        </w:tc>
        <w:tc>
          <w:tcPr>
            <w:tcW w:w="5332" w:type="dxa"/>
          </w:tcPr>
          <w:p w14:paraId="0F1EFB67" w14:textId="77777777" w:rsidR="009F44E4" w:rsidRDefault="009F44E4">
            <w:pPr>
              <w:pStyle w:val="TableParagraph"/>
              <w:rPr>
                <w:rFonts w:ascii="Times New Roman"/>
              </w:rPr>
            </w:pPr>
          </w:p>
        </w:tc>
      </w:tr>
      <w:tr w:rsidR="009F44E4" w14:paraId="46EE20BE" w14:textId="77777777">
        <w:trPr>
          <w:trHeight w:val="300"/>
        </w:trPr>
        <w:tc>
          <w:tcPr>
            <w:tcW w:w="3574" w:type="dxa"/>
          </w:tcPr>
          <w:p w14:paraId="262C6352" w14:textId="77777777" w:rsidR="009F44E4" w:rsidRDefault="00946227">
            <w:pPr>
              <w:pStyle w:val="TableParagraph"/>
              <w:ind w:left="127"/>
            </w:pPr>
            <w:r>
              <w:t>DOMICILIO LEGAL</w:t>
            </w:r>
          </w:p>
        </w:tc>
        <w:tc>
          <w:tcPr>
            <w:tcW w:w="5332" w:type="dxa"/>
          </w:tcPr>
          <w:p w14:paraId="0FEB0A12" w14:textId="77777777" w:rsidR="009F44E4" w:rsidRDefault="009F44E4">
            <w:pPr>
              <w:pStyle w:val="TableParagraph"/>
              <w:rPr>
                <w:rFonts w:ascii="Times New Roman"/>
              </w:rPr>
            </w:pPr>
          </w:p>
        </w:tc>
      </w:tr>
      <w:tr w:rsidR="009F44E4" w14:paraId="3AC1E698" w14:textId="77777777">
        <w:trPr>
          <w:trHeight w:val="300"/>
        </w:trPr>
        <w:tc>
          <w:tcPr>
            <w:tcW w:w="3574" w:type="dxa"/>
          </w:tcPr>
          <w:p w14:paraId="386AE873" w14:textId="77777777" w:rsidR="009F44E4" w:rsidRDefault="00946227">
            <w:pPr>
              <w:pStyle w:val="TableParagraph"/>
              <w:ind w:left="127"/>
            </w:pPr>
            <w:r>
              <w:t>PAIS DE ORIGEN</w:t>
            </w:r>
          </w:p>
        </w:tc>
        <w:tc>
          <w:tcPr>
            <w:tcW w:w="5332" w:type="dxa"/>
          </w:tcPr>
          <w:p w14:paraId="78644BEE" w14:textId="77777777" w:rsidR="009F44E4" w:rsidRDefault="009F44E4">
            <w:pPr>
              <w:pStyle w:val="TableParagraph"/>
              <w:rPr>
                <w:rFonts w:ascii="Times New Roman"/>
              </w:rPr>
            </w:pPr>
          </w:p>
        </w:tc>
      </w:tr>
      <w:tr w:rsidR="009F44E4" w14:paraId="5EF59763" w14:textId="77777777">
        <w:trPr>
          <w:trHeight w:val="315"/>
        </w:trPr>
        <w:tc>
          <w:tcPr>
            <w:tcW w:w="3574" w:type="dxa"/>
          </w:tcPr>
          <w:p w14:paraId="3BB815E2" w14:textId="77777777" w:rsidR="009F44E4" w:rsidRDefault="00946227">
            <w:pPr>
              <w:pStyle w:val="TableParagraph"/>
              <w:spacing w:before="1"/>
              <w:ind w:left="127"/>
            </w:pPr>
            <w:r>
              <w:t>FUNCIONARIO DE CONTACTO</w:t>
            </w:r>
          </w:p>
        </w:tc>
        <w:tc>
          <w:tcPr>
            <w:tcW w:w="5332" w:type="dxa"/>
          </w:tcPr>
          <w:p w14:paraId="202C4F94" w14:textId="77777777" w:rsidR="009F44E4" w:rsidRDefault="009F44E4">
            <w:pPr>
              <w:pStyle w:val="TableParagraph"/>
              <w:rPr>
                <w:rFonts w:ascii="Times New Roman"/>
              </w:rPr>
            </w:pPr>
          </w:p>
        </w:tc>
      </w:tr>
      <w:tr w:rsidR="009F44E4" w14:paraId="2E68B954" w14:textId="77777777">
        <w:trPr>
          <w:trHeight w:val="300"/>
        </w:trPr>
        <w:tc>
          <w:tcPr>
            <w:tcW w:w="3574" w:type="dxa"/>
          </w:tcPr>
          <w:p w14:paraId="0EBD9AC4" w14:textId="77777777" w:rsidR="009F44E4" w:rsidRDefault="00946227">
            <w:pPr>
              <w:pStyle w:val="TableParagraph"/>
              <w:spacing w:line="254" w:lineRule="exact"/>
              <w:ind w:left="127"/>
            </w:pPr>
            <w:r>
              <w:t>TELEFONO</w:t>
            </w:r>
          </w:p>
        </w:tc>
        <w:tc>
          <w:tcPr>
            <w:tcW w:w="5332" w:type="dxa"/>
          </w:tcPr>
          <w:p w14:paraId="1AE716F7" w14:textId="77777777" w:rsidR="009F44E4" w:rsidRDefault="009F44E4">
            <w:pPr>
              <w:pStyle w:val="TableParagraph"/>
              <w:rPr>
                <w:rFonts w:ascii="Times New Roman"/>
              </w:rPr>
            </w:pPr>
          </w:p>
        </w:tc>
      </w:tr>
      <w:tr w:rsidR="009F44E4" w14:paraId="17DE68CB" w14:textId="77777777">
        <w:trPr>
          <w:trHeight w:val="300"/>
        </w:trPr>
        <w:tc>
          <w:tcPr>
            <w:tcW w:w="3574" w:type="dxa"/>
          </w:tcPr>
          <w:p w14:paraId="029A9CD1" w14:textId="77777777" w:rsidR="009F44E4" w:rsidRDefault="00946227">
            <w:pPr>
              <w:pStyle w:val="TableParagraph"/>
              <w:spacing w:before="1"/>
              <w:ind w:left="127"/>
            </w:pPr>
            <w:r>
              <w:t>CELULAR</w:t>
            </w:r>
          </w:p>
        </w:tc>
        <w:tc>
          <w:tcPr>
            <w:tcW w:w="5332" w:type="dxa"/>
          </w:tcPr>
          <w:p w14:paraId="007EB47A" w14:textId="77777777" w:rsidR="009F44E4" w:rsidRDefault="009F44E4">
            <w:pPr>
              <w:pStyle w:val="TableParagraph"/>
              <w:rPr>
                <w:rFonts w:ascii="Times New Roman"/>
              </w:rPr>
            </w:pPr>
          </w:p>
        </w:tc>
      </w:tr>
      <w:tr w:rsidR="009F44E4" w14:paraId="4F199A98" w14:textId="77777777">
        <w:trPr>
          <w:trHeight w:val="300"/>
        </w:trPr>
        <w:tc>
          <w:tcPr>
            <w:tcW w:w="3574" w:type="dxa"/>
          </w:tcPr>
          <w:p w14:paraId="4A66EE42" w14:textId="77777777" w:rsidR="009F44E4" w:rsidRDefault="00946227">
            <w:pPr>
              <w:pStyle w:val="TableParagraph"/>
              <w:ind w:left="127"/>
            </w:pPr>
            <w:r>
              <w:t>CORREO ELECTRONICO.</w:t>
            </w:r>
          </w:p>
        </w:tc>
        <w:tc>
          <w:tcPr>
            <w:tcW w:w="5332" w:type="dxa"/>
          </w:tcPr>
          <w:p w14:paraId="69CF41BB" w14:textId="77777777" w:rsidR="009F44E4" w:rsidRDefault="009F44E4">
            <w:pPr>
              <w:pStyle w:val="TableParagraph"/>
              <w:rPr>
                <w:rFonts w:ascii="Times New Roman"/>
              </w:rPr>
            </w:pPr>
          </w:p>
        </w:tc>
      </w:tr>
    </w:tbl>
    <w:p w14:paraId="244C9622" w14:textId="77777777" w:rsidR="009F44E4" w:rsidRDefault="009F44E4">
      <w:pPr>
        <w:pStyle w:val="Textoindependiente"/>
        <w:rPr>
          <w:b/>
          <w:sz w:val="21"/>
        </w:rPr>
      </w:pPr>
    </w:p>
    <w:p w14:paraId="292852D2" w14:textId="77777777" w:rsidR="009F44E4" w:rsidRDefault="00946227">
      <w:pPr>
        <w:pStyle w:val="Textoindependiente"/>
        <w:spacing w:before="59"/>
        <w:ind w:left="241"/>
      </w:pPr>
      <w:r>
        <w:t>*Diligenciar igual número de formatos como empresas asociadas conformen el APCA</w:t>
      </w:r>
    </w:p>
    <w:p w14:paraId="0AFE0C2C" w14:textId="77777777" w:rsidR="009F44E4" w:rsidRDefault="009F44E4">
      <w:pPr>
        <w:pStyle w:val="Textoindependiente"/>
        <w:spacing w:before="5"/>
        <w:rPr>
          <w:sz w:val="28"/>
        </w:rPr>
      </w:pPr>
    </w:p>
    <w:p w14:paraId="4F25AB35" w14:textId="77777777" w:rsidR="009F44E4" w:rsidRDefault="00946227">
      <w:pPr>
        <w:spacing w:before="1"/>
        <w:ind w:left="241"/>
        <w:rPr>
          <w:b/>
          <w:i/>
        </w:rPr>
      </w:pPr>
      <w:r>
        <w:rPr>
          <w:b/>
          <w:i/>
        </w:rPr>
        <w:t>Esta manifestación de interés no implica ningún compromiso contractual.</w:t>
      </w:r>
    </w:p>
    <w:p w14:paraId="7325E512" w14:textId="77777777" w:rsidR="009F44E4" w:rsidRDefault="009F44E4">
      <w:pPr>
        <w:pStyle w:val="Textoindependiente"/>
        <w:spacing w:before="5"/>
        <w:rPr>
          <w:b/>
          <w:i/>
          <w:sz w:val="28"/>
        </w:rPr>
      </w:pPr>
    </w:p>
    <w:p w14:paraId="0FD1D50F" w14:textId="77777777" w:rsidR="009F44E4" w:rsidRDefault="00946227">
      <w:pPr>
        <w:pStyle w:val="Textoindependiente"/>
        <w:ind w:left="241"/>
      </w:pPr>
      <w:r>
        <w:t>Para el efecto declaro, que estoy debidamente facultado para firmar la manifestación de interés;</w:t>
      </w:r>
    </w:p>
    <w:p w14:paraId="7FE75B1D" w14:textId="77777777" w:rsidR="009F44E4" w:rsidRDefault="009F44E4">
      <w:pPr>
        <w:pStyle w:val="Textoindependiente"/>
        <w:spacing w:before="5"/>
        <w:rPr>
          <w:sz w:val="28"/>
        </w:rPr>
      </w:pPr>
    </w:p>
    <w:p w14:paraId="699F705A" w14:textId="77777777" w:rsidR="009F44E4" w:rsidRDefault="00946227">
      <w:pPr>
        <w:spacing w:line="283" w:lineRule="auto"/>
        <w:ind w:left="241"/>
      </w:pPr>
      <w:r>
        <w:t>Autorizamos</w:t>
      </w:r>
      <w:r>
        <w:rPr>
          <w:spacing w:val="-8"/>
        </w:rPr>
        <w:t xml:space="preserve"> </w:t>
      </w:r>
      <w:r>
        <w:t>expresamente</w:t>
      </w:r>
      <w:r>
        <w:rPr>
          <w:spacing w:val="1"/>
        </w:rPr>
        <w:t xml:space="preserve"> </w:t>
      </w:r>
      <w:r>
        <w:t>a</w:t>
      </w:r>
      <w:r>
        <w:rPr>
          <w:spacing w:val="-13"/>
        </w:rPr>
        <w:t xml:space="preserve"> </w:t>
      </w:r>
      <w:r>
        <w:t>[</w:t>
      </w:r>
      <w:r>
        <w:rPr>
          <w:i/>
        </w:rPr>
        <w:t>indicar</w:t>
      </w:r>
      <w:r>
        <w:rPr>
          <w:i/>
          <w:spacing w:val="-13"/>
        </w:rPr>
        <w:t xml:space="preserve"> </w:t>
      </w:r>
      <w:r>
        <w:rPr>
          <w:i/>
        </w:rPr>
        <w:t>el</w:t>
      </w:r>
      <w:r>
        <w:rPr>
          <w:i/>
          <w:spacing w:val="-18"/>
        </w:rPr>
        <w:t xml:space="preserve"> </w:t>
      </w:r>
      <w:r>
        <w:rPr>
          <w:i/>
        </w:rPr>
        <w:t>nombre</w:t>
      </w:r>
      <w:r>
        <w:rPr>
          <w:i/>
          <w:spacing w:val="-13"/>
        </w:rPr>
        <w:t xml:space="preserve"> </w:t>
      </w:r>
      <w:r>
        <w:rPr>
          <w:i/>
        </w:rPr>
        <w:t>de</w:t>
      </w:r>
      <w:r>
        <w:rPr>
          <w:i/>
          <w:spacing w:val="-13"/>
        </w:rPr>
        <w:t xml:space="preserve"> </w:t>
      </w:r>
      <w:r>
        <w:rPr>
          <w:i/>
          <w:spacing w:val="-4"/>
        </w:rPr>
        <w:t>la</w:t>
      </w:r>
      <w:r>
        <w:rPr>
          <w:i/>
          <w:spacing w:val="-3"/>
        </w:rPr>
        <w:t xml:space="preserve"> </w:t>
      </w:r>
      <w:r>
        <w:rPr>
          <w:i/>
        </w:rPr>
        <w:t>empresa</w:t>
      </w:r>
      <w:r>
        <w:rPr>
          <w:i/>
          <w:spacing w:val="-4"/>
        </w:rPr>
        <w:t xml:space="preserve"> </w:t>
      </w:r>
      <w:r>
        <w:rPr>
          <w:i/>
        </w:rPr>
        <w:t>contratante</w:t>
      </w:r>
      <w:r>
        <w:t>]</w:t>
      </w:r>
      <w:r>
        <w:rPr>
          <w:spacing w:val="-21"/>
        </w:rPr>
        <w:t xml:space="preserve"> </w:t>
      </w:r>
      <w:r>
        <w:t>a</w:t>
      </w:r>
      <w:r>
        <w:rPr>
          <w:spacing w:val="-13"/>
        </w:rPr>
        <w:t xml:space="preserve"> </w:t>
      </w:r>
      <w:r>
        <w:t>verificar</w:t>
      </w:r>
      <w:r>
        <w:rPr>
          <w:spacing w:val="-14"/>
        </w:rPr>
        <w:t xml:space="preserve"> </w:t>
      </w:r>
      <w:r>
        <w:t>toda</w:t>
      </w:r>
      <w:r>
        <w:rPr>
          <w:spacing w:val="-13"/>
        </w:rPr>
        <w:t xml:space="preserve"> </w:t>
      </w:r>
      <w:r>
        <w:rPr>
          <w:spacing w:val="-4"/>
        </w:rPr>
        <w:t>la</w:t>
      </w:r>
      <w:r>
        <w:rPr>
          <w:spacing w:val="-13"/>
        </w:rPr>
        <w:t xml:space="preserve"> </w:t>
      </w:r>
      <w:r>
        <w:t xml:space="preserve">información </w:t>
      </w:r>
      <w:r>
        <w:rPr>
          <w:spacing w:val="-3"/>
        </w:rPr>
        <w:t xml:space="preserve">incluida </w:t>
      </w:r>
      <w:r>
        <w:rPr>
          <w:spacing w:val="3"/>
        </w:rPr>
        <w:t>en</w:t>
      </w:r>
      <w:r>
        <w:rPr>
          <w:spacing w:val="-9"/>
        </w:rPr>
        <w:t xml:space="preserve"> </w:t>
      </w:r>
      <w:r>
        <w:t>ella.</w:t>
      </w:r>
    </w:p>
    <w:p w14:paraId="24A6209D" w14:textId="77777777" w:rsidR="009F44E4" w:rsidRDefault="009F44E4">
      <w:pPr>
        <w:pStyle w:val="Textoindependiente"/>
        <w:spacing w:before="4"/>
        <w:rPr>
          <w:sz w:val="24"/>
        </w:rPr>
      </w:pPr>
    </w:p>
    <w:p w14:paraId="143DDA70" w14:textId="77777777" w:rsidR="009F44E4" w:rsidRDefault="00946227">
      <w:pPr>
        <w:pStyle w:val="Textoindependiente"/>
        <w:ind w:left="241"/>
      </w:pPr>
      <w:r>
        <w:t>Atentamente,</w:t>
      </w:r>
    </w:p>
    <w:p w14:paraId="23F1C565" w14:textId="77777777" w:rsidR="009F44E4" w:rsidRDefault="009F44E4">
      <w:pPr>
        <w:pStyle w:val="Textoindependiente"/>
      </w:pPr>
    </w:p>
    <w:p w14:paraId="0D2E6AD8" w14:textId="77777777" w:rsidR="009F44E4" w:rsidRDefault="009F44E4">
      <w:pPr>
        <w:pStyle w:val="Textoindependiente"/>
        <w:spacing w:before="3"/>
        <w:rPr>
          <w:sz w:val="32"/>
        </w:rPr>
      </w:pPr>
    </w:p>
    <w:p w14:paraId="48C587F5" w14:textId="77777777" w:rsidR="009F44E4" w:rsidRDefault="00946227">
      <w:pPr>
        <w:pStyle w:val="Textoindependiente"/>
        <w:spacing w:line="268" w:lineRule="auto"/>
        <w:ind w:left="241" w:right="3311"/>
      </w:pPr>
      <w:r>
        <w:t>Nombre de la empresa individual o APCA (según corresponda): Nombre del Representante Legal:</w:t>
      </w:r>
    </w:p>
    <w:p w14:paraId="5CFD9147" w14:textId="77777777" w:rsidR="009F44E4" w:rsidRDefault="00946227">
      <w:pPr>
        <w:pStyle w:val="Textoindependiente"/>
        <w:spacing w:before="14" w:line="276" w:lineRule="auto"/>
        <w:ind w:left="241" w:right="7235"/>
      </w:pPr>
      <w:r>
        <w:t>Dirección de correo: Correo electrónico: Teléfono:</w:t>
      </w:r>
    </w:p>
    <w:p w14:paraId="06BB3161" w14:textId="77777777" w:rsidR="009F44E4" w:rsidRDefault="00946227">
      <w:pPr>
        <w:pStyle w:val="Textoindependiente"/>
        <w:spacing w:before="5" w:line="268" w:lineRule="auto"/>
        <w:ind w:left="241" w:right="8383"/>
      </w:pPr>
      <w:r>
        <w:t>Celular: Ciudad y país:</w:t>
      </w:r>
    </w:p>
    <w:p w14:paraId="56620EE2" w14:textId="77777777" w:rsidR="009F44E4" w:rsidRDefault="009F44E4">
      <w:pPr>
        <w:pStyle w:val="Textoindependiente"/>
        <w:rPr>
          <w:sz w:val="20"/>
        </w:rPr>
      </w:pPr>
    </w:p>
    <w:p w14:paraId="0AE1DA3B" w14:textId="77777777" w:rsidR="009F44E4" w:rsidRDefault="009F44E4">
      <w:pPr>
        <w:pStyle w:val="Textoindependiente"/>
        <w:spacing w:before="6"/>
        <w:rPr>
          <w:sz w:val="20"/>
        </w:rPr>
      </w:pPr>
    </w:p>
    <w:p w14:paraId="157DD304" w14:textId="77777777" w:rsidR="009F44E4" w:rsidRDefault="00946227">
      <w:pPr>
        <w:pStyle w:val="Ttulo2"/>
        <w:tabs>
          <w:tab w:val="left" w:pos="3622"/>
        </w:tabs>
        <w:spacing w:before="70" w:line="228" w:lineRule="auto"/>
        <w:ind w:right="6254"/>
      </w:pPr>
      <w:r>
        <w:rPr>
          <w:spacing w:val="7"/>
        </w:rPr>
        <w:t>_____</w:t>
      </w:r>
      <w:r>
        <w:rPr>
          <w:spacing w:val="7"/>
          <w:u w:val="thick"/>
        </w:rPr>
        <w:tab/>
      </w:r>
      <w:r>
        <w:t xml:space="preserve"> Firma del Representante</w:t>
      </w:r>
      <w:r>
        <w:rPr>
          <w:spacing w:val="-36"/>
        </w:rPr>
        <w:t xml:space="preserve"> </w:t>
      </w:r>
      <w:r>
        <w:t>Legal</w:t>
      </w:r>
    </w:p>
    <w:p w14:paraId="1715022B" w14:textId="77777777" w:rsidR="009F44E4" w:rsidRDefault="009F44E4">
      <w:pPr>
        <w:spacing w:line="228" w:lineRule="auto"/>
        <w:sectPr w:rsidR="009F44E4">
          <w:pgSz w:w="12240" w:h="15840"/>
          <w:pgMar w:top="1380" w:right="1160" w:bottom="1140" w:left="1200" w:header="645" w:footer="945" w:gutter="0"/>
          <w:cols w:space="720"/>
        </w:sectPr>
      </w:pPr>
    </w:p>
    <w:p w14:paraId="1C00EA90" w14:textId="77777777" w:rsidR="009F44E4" w:rsidRDefault="00946227">
      <w:pPr>
        <w:pStyle w:val="Textoindependiente"/>
        <w:ind w:left="6007"/>
        <w:rPr>
          <w:sz w:val="20"/>
        </w:rPr>
      </w:pPr>
      <w:r>
        <w:rPr>
          <w:noProof/>
          <w:sz w:val="20"/>
          <w:lang w:val="es-CO" w:eastAsia="es-CO"/>
        </w:rPr>
        <w:lastRenderedPageBreak/>
        <w:drawing>
          <wp:inline distT="0" distB="0" distL="0" distR="0" wp14:anchorId="628C025A" wp14:editId="3043339A">
            <wp:extent cx="2539481" cy="405383"/>
            <wp:effectExtent l="0" t="0" r="0" b="0"/>
            <wp:docPr id="3"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1.jpeg"/>
                    <pic:cNvPicPr/>
                  </pic:nvPicPr>
                  <pic:blipFill>
                    <a:blip r:embed="rId15" cstate="print"/>
                    <a:stretch>
                      <a:fillRect/>
                    </a:stretch>
                  </pic:blipFill>
                  <pic:spPr>
                    <a:xfrm>
                      <a:off x="0" y="0"/>
                      <a:ext cx="2539481" cy="405383"/>
                    </a:xfrm>
                    <a:prstGeom prst="rect">
                      <a:avLst/>
                    </a:prstGeom>
                  </pic:spPr>
                </pic:pic>
              </a:graphicData>
            </a:graphic>
          </wp:inline>
        </w:drawing>
      </w:r>
    </w:p>
    <w:p w14:paraId="6A335FF7" w14:textId="77777777" w:rsidR="009F44E4" w:rsidRDefault="009F44E4">
      <w:pPr>
        <w:pStyle w:val="Textoindependiente"/>
        <w:rPr>
          <w:b/>
          <w:sz w:val="20"/>
        </w:rPr>
      </w:pPr>
    </w:p>
    <w:p w14:paraId="4FF575C6" w14:textId="77777777" w:rsidR="009F44E4" w:rsidRDefault="009F44E4">
      <w:pPr>
        <w:pStyle w:val="Textoindependiente"/>
        <w:spacing w:before="5"/>
        <w:rPr>
          <w:b/>
          <w:sz w:val="15"/>
        </w:rPr>
      </w:pPr>
    </w:p>
    <w:p w14:paraId="16B40E1D" w14:textId="77777777" w:rsidR="009F44E4" w:rsidRDefault="00946227">
      <w:pPr>
        <w:ind w:left="1905" w:right="1894"/>
        <w:jc w:val="center"/>
        <w:rPr>
          <w:b/>
          <w:sz w:val="19"/>
        </w:rPr>
      </w:pPr>
      <w:r>
        <w:rPr>
          <w:b/>
          <w:w w:val="105"/>
          <w:sz w:val="19"/>
        </w:rPr>
        <w:t>FORMULARIO 2</w:t>
      </w:r>
    </w:p>
    <w:p w14:paraId="148E3891" w14:textId="239433E0" w:rsidR="009F44E4" w:rsidRDefault="00946227">
      <w:pPr>
        <w:spacing w:before="23"/>
        <w:ind w:left="1905" w:right="1926"/>
        <w:jc w:val="center"/>
        <w:rPr>
          <w:b/>
          <w:sz w:val="19"/>
        </w:rPr>
      </w:pPr>
      <w:r>
        <w:rPr>
          <w:b/>
          <w:w w:val="105"/>
          <w:sz w:val="19"/>
        </w:rPr>
        <w:t xml:space="preserve">INFORMACIÓN SOBRE EXPERIENCIA </w:t>
      </w:r>
      <w:r w:rsidR="00196663">
        <w:rPr>
          <w:b/>
          <w:w w:val="105"/>
          <w:sz w:val="19"/>
        </w:rPr>
        <w:t xml:space="preserve">GENERAL </w:t>
      </w:r>
      <w:r>
        <w:rPr>
          <w:b/>
          <w:w w:val="105"/>
          <w:sz w:val="19"/>
        </w:rPr>
        <w:t>Y ANTECEDENTES DEL CONSULTOR, APCA O FIRMAS INTEGRANTES EN FORMA INDIVIDUAL</w:t>
      </w:r>
    </w:p>
    <w:p w14:paraId="2F1CD7D6" w14:textId="77777777" w:rsidR="009F44E4" w:rsidRDefault="009F44E4">
      <w:pPr>
        <w:pStyle w:val="Textoindependiente"/>
        <w:spacing w:before="4"/>
        <w:rPr>
          <w:b/>
        </w:rPr>
      </w:pPr>
    </w:p>
    <w:p w14:paraId="0090F953" w14:textId="77777777" w:rsidR="009F44E4" w:rsidRDefault="00946227">
      <w:pPr>
        <w:spacing w:before="1"/>
        <w:ind w:left="1905" w:right="1911"/>
        <w:jc w:val="center"/>
        <w:rPr>
          <w:b/>
          <w:sz w:val="18"/>
        </w:rPr>
      </w:pPr>
      <w:r>
        <w:rPr>
          <w:b/>
          <w:sz w:val="18"/>
        </w:rPr>
        <w:t>NOMBRE DEL CONSULTOR (EMPRESA O APCA según corresponda)</w:t>
      </w:r>
    </w:p>
    <w:p w14:paraId="54B98AB1" w14:textId="77777777" w:rsidR="009F44E4" w:rsidRDefault="009F44E4">
      <w:pPr>
        <w:pStyle w:val="Textoindependiente"/>
        <w:rPr>
          <w:b/>
          <w:sz w:val="20"/>
        </w:rPr>
      </w:pPr>
    </w:p>
    <w:p w14:paraId="6D0A8237" w14:textId="77777777" w:rsidR="009F44E4" w:rsidRDefault="009F44E4">
      <w:pPr>
        <w:pStyle w:val="Textoindependiente"/>
        <w:spacing w:before="4"/>
        <w:rPr>
          <w:b/>
          <w:sz w:val="20"/>
        </w:rPr>
      </w:pPr>
    </w:p>
    <w:tbl>
      <w:tblPr>
        <w:tblStyle w:val="TableNormal1"/>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1190"/>
        <w:gridCol w:w="1937"/>
        <w:gridCol w:w="1251"/>
        <w:gridCol w:w="931"/>
        <w:gridCol w:w="1951"/>
        <w:gridCol w:w="1615"/>
        <w:gridCol w:w="1189"/>
        <w:gridCol w:w="1373"/>
        <w:gridCol w:w="1468"/>
        <w:gridCol w:w="1459"/>
      </w:tblGrid>
      <w:tr w:rsidR="009F44E4" w14:paraId="11BEC64E" w14:textId="77777777" w:rsidTr="001352F2">
        <w:trPr>
          <w:trHeight w:val="660"/>
        </w:trPr>
        <w:tc>
          <w:tcPr>
            <w:tcW w:w="414" w:type="pct"/>
            <w:vMerge w:val="restart"/>
            <w:shd w:val="clear" w:color="auto" w:fill="auto"/>
          </w:tcPr>
          <w:p w14:paraId="47325C16" w14:textId="77777777" w:rsidR="009F44E4" w:rsidRDefault="009F44E4">
            <w:pPr>
              <w:pStyle w:val="TableParagraph"/>
              <w:rPr>
                <w:b/>
                <w:sz w:val="16"/>
              </w:rPr>
            </w:pPr>
          </w:p>
          <w:p w14:paraId="7203853E" w14:textId="77777777" w:rsidR="009F44E4" w:rsidRDefault="009F44E4">
            <w:pPr>
              <w:pStyle w:val="TableParagraph"/>
              <w:rPr>
                <w:b/>
                <w:sz w:val="16"/>
              </w:rPr>
            </w:pPr>
          </w:p>
          <w:p w14:paraId="0C1B7FC8" w14:textId="77777777" w:rsidR="009F44E4" w:rsidRDefault="009F44E4">
            <w:pPr>
              <w:pStyle w:val="TableParagraph"/>
              <w:spacing w:before="6"/>
              <w:rPr>
                <w:b/>
                <w:sz w:val="19"/>
              </w:rPr>
            </w:pPr>
          </w:p>
          <w:p w14:paraId="1601D0A2" w14:textId="77777777" w:rsidR="009F44E4" w:rsidRDefault="00946227">
            <w:pPr>
              <w:pStyle w:val="TableParagraph"/>
              <w:ind w:left="97"/>
              <w:rPr>
                <w:b/>
                <w:sz w:val="16"/>
              </w:rPr>
            </w:pPr>
            <w:r>
              <w:rPr>
                <w:b/>
                <w:w w:val="105"/>
                <w:sz w:val="16"/>
              </w:rPr>
              <w:t>No. DE ORDEN</w:t>
            </w:r>
          </w:p>
        </w:tc>
        <w:tc>
          <w:tcPr>
            <w:tcW w:w="674" w:type="pct"/>
            <w:vMerge w:val="restart"/>
            <w:shd w:val="clear" w:color="auto" w:fill="auto"/>
          </w:tcPr>
          <w:p w14:paraId="5EAD9A6F" w14:textId="77777777" w:rsidR="009F44E4" w:rsidRDefault="009F44E4">
            <w:pPr>
              <w:pStyle w:val="TableParagraph"/>
              <w:spacing w:before="6"/>
              <w:rPr>
                <w:b/>
                <w:sz w:val="19"/>
              </w:rPr>
            </w:pPr>
          </w:p>
          <w:p w14:paraId="450A8E62" w14:textId="77777777" w:rsidR="009F44E4" w:rsidRDefault="00946227">
            <w:pPr>
              <w:pStyle w:val="TableParagraph"/>
              <w:ind w:left="63" w:right="65"/>
              <w:jc w:val="center"/>
              <w:rPr>
                <w:b/>
                <w:sz w:val="16"/>
              </w:rPr>
            </w:pPr>
            <w:r>
              <w:rPr>
                <w:b/>
                <w:w w:val="105"/>
                <w:sz w:val="16"/>
              </w:rPr>
              <w:t>NOMBRE DE LA ENTIDAD CONTRATANTE/</w:t>
            </w:r>
          </w:p>
          <w:p w14:paraId="41051B52" w14:textId="77777777" w:rsidR="009F44E4" w:rsidRDefault="00946227">
            <w:pPr>
              <w:pStyle w:val="TableParagraph"/>
              <w:ind w:left="63" w:right="52"/>
              <w:jc w:val="center"/>
              <w:rPr>
                <w:b/>
                <w:sz w:val="16"/>
              </w:rPr>
            </w:pPr>
            <w:r>
              <w:rPr>
                <w:b/>
                <w:w w:val="105"/>
                <w:sz w:val="16"/>
              </w:rPr>
              <w:t>(Indicar la Dirección, correo electrónico Teléfono)</w:t>
            </w:r>
          </w:p>
        </w:tc>
        <w:tc>
          <w:tcPr>
            <w:tcW w:w="435" w:type="pct"/>
            <w:vMerge w:val="restart"/>
            <w:shd w:val="clear" w:color="auto" w:fill="auto"/>
          </w:tcPr>
          <w:p w14:paraId="7BF5EAD5" w14:textId="77777777" w:rsidR="009F44E4" w:rsidRDefault="009F44E4">
            <w:pPr>
              <w:pStyle w:val="TableParagraph"/>
              <w:rPr>
                <w:b/>
                <w:sz w:val="16"/>
              </w:rPr>
            </w:pPr>
          </w:p>
          <w:p w14:paraId="243EE99D" w14:textId="77777777" w:rsidR="009F44E4" w:rsidRDefault="009F44E4">
            <w:pPr>
              <w:pStyle w:val="TableParagraph"/>
              <w:rPr>
                <w:b/>
                <w:sz w:val="16"/>
              </w:rPr>
            </w:pPr>
          </w:p>
          <w:p w14:paraId="1C94E5CF" w14:textId="77777777" w:rsidR="009F44E4" w:rsidRDefault="009F44E4">
            <w:pPr>
              <w:pStyle w:val="TableParagraph"/>
              <w:spacing w:before="6"/>
              <w:rPr>
                <w:b/>
                <w:sz w:val="19"/>
              </w:rPr>
            </w:pPr>
          </w:p>
          <w:p w14:paraId="1740EB67" w14:textId="77777777" w:rsidR="009F44E4" w:rsidRDefault="00946227">
            <w:pPr>
              <w:pStyle w:val="TableParagraph"/>
              <w:ind w:left="97"/>
              <w:rPr>
                <w:b/>
                <w:sz w:val="16"/>
              </w:rPr>
            </w:pPr>
            <w:r>
              <w:rPr>
                <w:b/>
                <w:w w:val="105"/>
                <w:sz w:val="16"/>
              </w:rPr>
              <w:t>CONTRATO No.</w:t>
            </w:r>
          </w:p>
        </w:tc>
        <w:tc>
          <w:tcPr>
            <w:tcW w:w="324" w:type="pct"/>
            <w:vMerge w:val="restart"/>
            <w:shd w:val="clear" w:color="auto" w:fill="auto"/>
          </w:tcPr>
          <w:p w14:paraId="3093808C" w14:textId="77777777" w:rsidR="009F44E4" w:rsidRDefault="009F44E4">
            <w:pPr>
              <w:pStyle w:val="TableParagraph"/>
              <w:rPr>
                <w:b/>
                <w:sz w:val="16"/>
              </w:rPr>
            </w:pPr>
          </w:p>
          <w:p w14:paraId="25B74231" w14:textId="77777777" w:rsidR="009F44E4" w:rsidRDefault="009F44E4">
            <w:pPr>
              <w:pStyle w:val="TableParagraph"/>
              <w:rPr>
                <w:b/>
                <w:sz w:val="16"/>
              </w:rPr>
            </w:pPr>
          </w:p>
          <w:p w14:paraId="027328A6" w14:textId="77777777" w:rsidR="009F44E4" w:rsidRDefault="00946227">
            <w:pPr>
              <w:pStyle w:val="TableParagraph"/>
              <w:spacing w:before="132"/>
              <w:ind w:left="55" w:right="43"/>
              <w:jc w:val="center"/>
              <w:rPr>
                <w:b/>
                <w:sz w:val="16"/>
              </w:rPr>
            </w:pPr>
            <w:r>
              <w:rPr>
                <w:b/>
                <w:w w:val="105"/>
                <w:sz w:val="16"/>
              </w:rPr>
              <w:t>País/ Lugar dentro del país</w:t>
            </w:r>
          </w:p>
        </w:tc>
        <w:tc>
          <w:tcPr>
            <w:tcW w:w="679" w:type="pct"/>
            <w:vMerge w:val="restart"/>
            <w:shd w:val="clear" w:color="auto" w:fill="auto"/>
          </w:tcPr>
          <w:p w14:paraId="16EB096D" w14:textId="77777777" w:rsidR="009F44E4" w:rsidRDefault="009F44E4">
            <w:pPr>
              <w:pStyle w:val="TableParagraph"/>
              <w:rPr>
                <w:b/>
                <w:sz w:val="16"/>
              </w:rPr>
            </w:pPr>
          </w:p>
          <w:p w14:paraId="51D55904" w14:textId="77777777" w:rsidR="009F44E4" w:rsidRDefault="009F44E4">
            <w:pPr>
              <w:pStyle w:val="TableParagraph"/>
              <w:rPr>
                <w:b/>
                <w:sz w:val="16"/>
              </w:rPr>
            </w:pPr>
          </w:p>
          <w:p w14:paraId="00C4C4B3" w14:textId="77777777" w:rsidR="009F44E4" w:rsidRDefault="00946227">
            <w:pPr>
              <w:pStyle w:val="TableParagraph"/>
              <w:spacing w:before="132"/>
              <w:ind w:left="115" w:right="85"/>
              <w:jc w:val="center"/>
              <w:rPr>
                <w:b/>
                <w:sz w:val="16"/>
              </w:rPr>
            </w:pPr>
            <w:r>
              <w:rPr>
                <w:b/>
                <w:w w:val="105"/>
                <w:sz w:val="16"/>
              </w:rPr>
              <w:t>OBJETO DEL CONTRATO</w:t>
            </w:r>
          </w:p>
          <w:p w14:paraId="17BABD21" w14:textId="77777777" w:rsidR="009F44E4" w:rsidRDefault="00946227">
            <w:pPr>
              <w:pStyle w:val="TableParagraph"/>
              <w:ind w:left="115" w:right="84"/>
              <w:jc w:val="center"/>
              <w:rPr>
                <w:b/>
                <w:sz w:val="16"/>
              </w:rPr>
            </w:pPr>
            <w:r>
              <w:rPr>
                <w:b/>
                <w:w w:val="105"/>
                <w:sz w:val="16"/>
              </w:rPr>
              <w:t>(Terminado)</w:t>
            </w:r>
          </w:p>
        </w:tc>
        <w:tc>
          <w:tcPr>
            <w:tcW w:w="562" w:type="pct"/>
            <w:vMerge w:val="restart"/>
            <w:shd w:val="clear" w:color="auto" w:fill="auto"/>
          </w:tcPr>
          <w:p w14:paraId="71F65402" w14:textId="77777777" w:rsidR="009F44E4" w:rsidRDefault="00946227">
            <w:pPr>
              <w:pStyle w:val="TableParagraph"/>
              <w:spacing w:before="132"/>
              <w:ind w:left="410" w:right="409" w:firstLine="15"/>
              <w:jc w:val="center"/>
              <w:rPr>
                <w:b/>
                <w:sz w:val="16"/>
              </w:rPr>
            </w:pPr>
            <w:r>
              <w:rPr>
                <w:b/>
                <w:w w:val="105"/>
                <w:sz w:val="16"/>
              </w:rPr>
              <w:t>FORMA</w:t>
            </w:r>
            <w:r>
              <w:rPr>
                <w:b/>
                <w:spacing w:val="-17"/>
                <w:w w:val="105"/>
                <w:sz w:val="16"/>
              </w:rPr>
              <w:t xml:space="preserve"> </w:t>
            </w:r>
            <w:r>
              <w:rPr>
                <w:b/>
                <w:spacing w:val="-8"/>
                <w:w w:val="105"/>
                <w:sz w:val="16"/>
              </w:rPr>
              <w:t xml:space="preserve">DE </w:t>
            </w:r>
            <w:r>
              <w:rPr>
                <w:b/>
                <w:spacing w:val="-2"/>
                <w:sz w:val="16"/>
              </w:rPr>
              <w:t>EJECUCIÓN</w:t>
            </w:r>
          </w:p>
          <w:p w14:paraId="1201BED6" w14:textId="77777777" w:rsidR="009F44E4" w:rsidRDefault="00946227">
            <w:pPr>
              <w:pStyle w:val="TableParagraph"/>
              <w:ind w:left="125" w:right="116" w:hanging="2"/>
              <w:jc w:val="center"/>
              <w:rPr>
                <w:b/>
                <w:sz w:val="16"/>
              </w:rPr>
            </w:pPr>
            <w:r>
              <w:rPr>
                <w:b/>
                <w:w w:val="105"/>
                <w:sz w:val="16"/>
              </w:rPr>
              <w:t xml:space="preserve">(individual o </w:t>
            </w:r>
            <w:r>
              <w:rPr>
                <w:b/>
                <w:spacing w:val="3"/>
                <w:w w:val="105"/>
                <w:sz w:val="16"/>
              </w:rPr>
              <w:t xml:space="preserve">en </w:t>
            </w:r>
            <w:r>
              <w:rPr>
                <w:b/>
                <w:w w:val="105"/>
                <w:sz w:val="16"/>
              </w:rPr>
              <w:t>asociación –</w:t>
            </w:r>
            <w:r>
              <w:rPr>
                <w:b/>
                <w:spacing w:val="-23"/>
                <w:w w:val="105"/>
                <w:sz w:val="16"/>
              </w:rPr>
              <w:t xml:space="preserve"> </w:t>
            </w:r>
            <w:r>
              <w:rPr>
                <w:b/>
                <w:spacing w:val="-3"/>
                <w:w w:val="105"/>
                <w:sz w:val="16"/>
              </w:rPr>
              <w:t xml:space="preserve">indicar </w:t>
            </w:r>
            <w:r>
              <w:rPr>
                <w:b/>
                <w:w w:val="105"/>
                <w:sz w:val="16"/>
              </w:rPr>
              <w:t>porcentaje de participación)</w:t>
            </w:r>
          </w:p>
        </w:tc>
        <w:tc>
          <w:tcPr>
            <w:tcW w:w="414" w:type="pct"/>
            <w:vMerge w:val="restart"/>
            <w:shd w:val="clear" w:color="auto" w:fill="auto"/>
          </w:tcPr>
          <w:p w14:paraId="6802DB66" w14:textId="77777777" w:rsidR="009F44E4" w:rsidRDefault="009F44E4">
            <w:pPr>
              <w:pStyle w:val="TableParagraph"/>
              <w:rPr>
                <w:b/>
                <w:sz w:val="16"/>
              </w:rPr>
            </w:pPr>
          </w:p>
          <w:p w14:paraId="50A7D915" w14:textId="77777777" w:rsidR="009F44E4" w:rsidRDefault="009F44E4">
            <w:pPr>
              <w:pStyle w:val="TableParagraph"/>
              <w:spacing w:before="5"/>
              <w:rPr>
                <w:b/>
                <w:sz w:val="19"/>
              </w:rPr>
            </w:pPr>
          </w:p>
          <w:p w14:paraId="523FCC3A" w14:textId="77777777" w:rsidR="009F44E4" w:rsidRDefault="00946227">
            <w:pPr>
              <w:pStyle w:val="TableParagraph"/>
              <w:spacing w:before="1"/>
              <w:ind w:left="71" w:right="72"/>
              <w:jc w:val="center"/>
              <w:rPr>
                <w:b/>
                <w:sz w:val="16"/>
              </w:rPr>
            </w:pPr>
            <w:r>
              <w:rPr>
                <w:b/>
                <w:w w:val="105"/>
                <w:sz w:val="16"/>
              </w:rPr>
              <w:t>FECHA DE INICIO</w:t>
            </w:r>
          </w:p>
          <w:p w14:paraId="748A9F7D" w14:textId="77777777" w:rsidR="009F44E4" w:rsidRDefault="00946227">
            <w:pPr>
              <w:pStyle w:val="TableParagraph"/>
              <w:ind w:left="71" w:right="72"/>
              <w:jc w:val="center"/>
              <w:rPr>
                <w:b/>
                <w:sz w:val="16"/>
              </w:rPr>
            </w:pPr>
            <w:r>
              <w:rPr>
                <w:b/>
                <w:w w:val="105"/>
                <w:sz w:val="16"/>
              </w:rPr>
              <w:t>(día-mes-año)</w:t>
            </w:r>
          </w:p>
        </w:tc>
        <w:tc>
          <w:tcPr>
            <w:tcW w:w="478" w:type="pct"/>
            <w:vMerge w:val="restart"/>
            <w:shd w:val="clear" w:color="auto" w:fill="auto"/>
          </w:tcPr>
          <w:p w14:paraId="05157720" w14:textId="77777777" w:rsidR="009F44E4" w:rsidRDefault="009F44E4">
            <w:pPr>
              <w:pStyle w:val="TableParagraph"/>
              <w:rPr>
                <w:b/>
                <w:sz w:val="16"/>
              </w:rPr>
            </w:pPr>
          </w:p>
          <w:p w14:paraId="2387ABB7" w14:textId="77777777" w:rsidR="009F44E4" w:rsidRDefault="009F44E4">
            <w:pPr>
              <w:pStyle w:val="TableParagraph"/>
              <w:spacing w:before="5"/>
              <w:rPr>
                <w:b/>
                <w:sz w:val="19"/>
              </w:rPr>
            </w:pPr>
          </w:p>
          <w:p w14:paraId="26D361F3" w14:textId="77777777" w:rsidR="009F44E4" w:rsidRDefault="00946227">
            <w:pPr>
              <w:pStyle w:val="TableParagraph"/>
              <w:spacing w:before="1"/>
              <w:ind w:left="169" w:right="174" w:firstLine="2"/>
              <w:jc w:val="center"/>
              <w:rPr>
                <w:b/>
                <w:sz w:val="16"/>
              </w:rPr>
            </w:pPr>
            <w:r>
              <w:rPr>
                <w:b/>
                <w:w w:val="105"/>
                <w:sz w:val="16"/>
              </w:rPr>
              <w:t xml:space="preserve">FECHA DE </w:t>
            </w:r>
            <w:r>
              <w:rPr>
                <w:b/>
                <w:spacing w:val="-2"/>
                <w:sz w:val="16"/>
              </w:rPr>
              <w:t>TERMINACIÓN</w:t>
            </w:r>
          </w:p>
          <w:p w14:paraId="16617249" w14:textId="77777777" w:rsidR="009F44E4" w:rsidRDefault="00946227">
            <w:pPr>
              <w:pStyle w:val="TableParagraph"/>
              <w:ind w:left="161" w:right="162"/>
              <w:jc w:val="center"/>
              <w:rPr>
                <w:b/>
                <w:sz w:val="16"/>
              </w:rPr>
            </w:pPr>
            <w:r>
              <w:rPr>
                <w:b/>
                <w:w w:val="105"/>
                <w:sz w:val="16"/>
              </w:rPr>
              <w:t>(día-mes-año)</w:t>
            </w:r>
          </w:p>
        </w:tc>
        <w:tc>
          <w:tcPr>
            <w:tcW w:w="511" w:type="pct"/>
            <w:vMerge w:val="restart"/>
            <w:shd w:val="clear" w:color="auto" w:fill="auto"/>
          </w:tcPr>
          <w:p w14:paraId="336A072E" w14:textId="77777777" w:rsidR="009F44E4" w:rsidRDefault="009F44E4">
            <w:pPr>
              <w:pStyle w:val="TableParagraph"/>
              <w:rPr>
                <w:b/>
                <w:sz w:val="16"/>
              </w:rPr>
            </w:pPr>
          </w:p>
          <w:p w14:paraId="05A22D15" w14:textId="77777777" w:rsidR="009F44E4" w:rsidRDefault="009F44E4">
            <w:pPr>
              <w:pStyle w:val="TableParagraph"/>
              <w:rPr>
                <w:b/>
                <w:sz w:val="16"/>
              </w:rPr>
            </w:pPr>
          </w:p>
          <w:p w14:paraId="39A8290A" w14:textId="77777777" w:rsidR="009F44E4" w:rsidRDefault="00946227">
            <w:pPr>
              <w:pStyle w:val="TableParagraph"/>
              <w:spacing w:before="132"/>
              <w:ind w:left="392" w:hanging="211"/>
              <w:rPr>
                <w:b/>
                <w:sz w:val="16"/>
              </w:rPr>
            </w:pPr>
            <w:r>
              <w:rPr>
                <w:b/>
                <w:w w:val="105"/>
                <w:sz w:val="16"/>
              </w:rPr>
              <w:t>Descripción del proyecto</w:t>
            </w:r>
          </w:p>
        </w:tc>
        <w:tc>
          <w:tcPr>
            <w:tcW w:w="508" w:type="pct"/>
            <w:shd w:val="clear" w:color="auto" w:fill="auto"/>
          </w:tcPr>
          <w:p w14:paraId="033B3722" w14:textId="77777777" w:rsidR="009F44E4" w:rsidRDefault="00946227">
            <w:pPr>
              <w:pStyle w:val="TableParagraph"/>
              <w:spacing w:before="132"/>
              <w:ind w:left="326"/>
              <w:rPr>
                <w:b/>
                <w:sz w:val="16"/>
              </w:rPr>
            </w:pPr>
            <w:r>
              <w:rPr>
                <w:b/>
                <w:w w:val="105"/>
                <w:sz w:val="16"/>
              </w:rPr>
              <w:t xml:space="preserve">VALOR DEL </w:t>
            </w:r>
            <w:r>
              <w:rPr>
                <w:b/>
                <w:sz w:val="16"/>
              </w:rPr>
              <w:t>CONTRATO</w:t>
            </w:r>
          </w:p>
        </w:tc>
      </w:tr>
      <w:tr w:rsidR="009F44E4" w14:paraId="02E3E345" w14:textId="77777777" w:rsidTr="001352F2">
        <w:trPr>
          <w:trHeight w:val="765"/>
        </w:trPr>
        <w:tc>
          <w:tcPr>
            <w:tcW w:w="414" w:type="pct"/>
            <w:vMerge/>
            <w:tcBorders>
              <w:top w:val="nil"/>
            </w:tcBorders>
            <w:shd w:val="clear" w:color="auto" w:fill="auto"/>
          </w:tcPr>
          <w:p w14:paraId="5ECA6598" w14:textId="77777777" w:rsidR="009F44E4" w:rsidRDefault="009F44E4">
            <w:pPr>
              <w:rPr>
                <w:sz w:val="2"/>
                <w:szCs w:val="2"/>
              </w:rPr>
            </w:pPr>
          </w:p>
        </w:tc>
        <w:tc>
          <w:tcPr>
            <w:tcW w:w="674" w:type="pct"/>
            <w:vMerge/>
            <w:tcBorders>
              <w:top w:val="nil"/>
            </w:tcBorders>
            <w:shd w:val="clear" w:color="auto" w:fill="auto"/>
          </w:tcPr>
          <w:p w14:paraId="15A85F19" w14:textId="77777777" w:rsidR="009F44E4" w:rsidRDefault="009F44E4">
            <w:pPr>
              <w:rPr>
                <w:sz w:val="2"/>
                <w:szCs w:val="2"/>
              </w:rPr>
            </w:pPr>
          </w:p>
        </w:tc>
        <w:tc>
          <w:tcPr>
            <w:tcW w:w="435" w:type="pct"/>
            <w:vMerge/>
            <w:tcBorders>
              <w:top w:val="nil"/>
            </w:tcBorders>
            <w:shd w:val="clear" w:color="auto" w:fill="auto"/>
          </w:tcPr>
          <w:p w14:paraId="7755049E" w14:textId="77777777" w:rsidR="009F44E4" w:rsidRDefault="009F44E4">
            <w:pPr>
              <w:rPr>
                <w:sz w:val="2"/>
                <w:szCs w:val="2"/>
              </w:rPr>
            </w:pPr>
          </w:p>
        </w:tc>
        <w:tc>
          <w:tcPr>
            <w:tcW w:w="324" w:type="pct"/>
            <w:vMerge/>
            <w:tcBorders>
              <w:top w:val="nil"/>
            </w:tcBorders>
            <w:shd w:val="clear" w:color="auto" w:fill="auto"/>
          </w:tcPr>
          <w:p w14:paraId="139F06A1" w14:textId="77777777" w:rsidR="009F44E4" w:rsidRDefault="009F44E4">
            <w:pPr>
              <w:rPr>
                <w:sz w:val="2"/>
                <w:szCs w:val="2"/>
              </w:rPr>
            </w:pPr>
          </w:p>
        </w:tc>
        <w:tc>
          <w:tcPr>
            <w:tcW w:w="679" w:type="pct"/>
            <w:vMerge/>
            <w:tcBorders>
              <w:top w:val="nil"/>
            </w:tcBorders>
            <w:shd w:val="clear" w:color="auto" w:fill="auto"/>
          </w:tcPr>
          <w:p w14:paraId="56CE1140" w14:textId="77777777" w:rsidR="009F44E4" w:rsidRDefault="009F44E4">
            <w:pPr>
              <w:rPr>
                <w:sz w:val="2"/>
                <w:szCs w:val="2"/>
              </w:rPr>
            </w:pPr>
          </w:p>
        </w:tc>
        <w:tc>
          <w:tcPr>
            <w:tcW w:w="562" w:type="pct"/>
            <w:vMerge/>
            <w:tcBorders>
              <w:top w:val="nil"/>
            </w:tcBorders>
            <w:shd w:val="clear" w:color="auto" w:fill="auto"/>
          </w:tcPr>
          <w:p w14:paraId="3A789805" w14:textId="77777777" w:rsidR="009F44E4" w:rsidRDefault="009F44E4">
            <w:pPr>
              <w:rPr>
                <w:sz w:val="2"/>
                <w:szCs w:val="2"/>
              </w:rPr>
            </w:pPr>
          </w:p>
        </w:tc>
        <w:tc>
          <w:tcPr>
            <w:tcW w:w="414" w:type="pct"/>
            <w:vMerge/>
            <w:tcBorders>
              <w:top w:val="nil"/>
            </w:tcBorders>
            <w:shd w:val="clear" w:color="auto" w:fill="auto"/>
          </w:tcPr>
          <w:p w14:paraId="3F6CD481" w14:textId="77777777" w:rsidR="009F44E4" w:rsidRDefault="009F44E4">
            <w:pPr>
              <w:rPr>
                <w:sz w:val="2"/>
                <w:szCs w:val="2"/>
              </w:rPr>
            </w:pPr>
          </w:p>
        </w:tc>
        <w:tc>
          <w:tcPr>
            <w:tcW w:w="478" w:type="pct"/>
            <w:vMerge/>
            <w:tcBorders>
              <w:top w:val="nil"/>
            </w:tcBorders>
            <w:shd w:val="clear" w:color="auto" w:fill="auto"/>
          </w:tcPr>
          <w:p w14:paraId="4D2126CA" w14:textId="77777777" w:rsidR="009F44E4" w:rsidRDefault="009F44E4">
            <w:pPr>
              <w:rPr>
                <w:sz w:val="2"/>
                <w:szCs w:val="2"/>
              </w:rPr>
            </w:pPr>
          </w:p>
        </w:tc>
        <w:tc>
          <w:tcPr>
            <w:tcW w:w="511" w:type="pct"/>
            <w:vMerge/>
            <w:tcBorders>
              <w:top w:val="nil"/>
            </w:tcBorders>
            <w:shd w:val="clear" w:color="auto" w:fill="auto"/>
          </w:tcPr>
          <w:p w14:paraId="0BD9E9A1" w14:textId="77777777" w:rsidR="009F44E4" w:rsidRDefault="009F44E4">
            <w:pPr>
              <w:rPr>
                <w:sz w:val="2"/>
                <w:szCs w:val="2"/>
              </w:rPr>
            </w:pPr>
          </w:p>
        </w:tc>
        <w:tc>
          <w:tcPr>
            <w:tcW w:w="508" w:type="pct"/>
            <w:shd w:val="clear" w:color="auto" w:fill="auto"/>
          </w:tcPr>
          <w:p w14:paraId="41E47B96" w14:textId="77777777" w:rsidR="009F44E4" w:rsidRDefault="00946227">
            <w:pPr>
              <w:pStyle w:val="TableParagraph"/>
              <w:spacing w:line="178" w:lineRule="exact"/>
              <w:ind w:left="191"/>
              <w:rPr>
                <w:b/>
                <w:sz w:val="16"/>
              </w:rPr>
            </w:pPr>
            <w:r>
              <w:rPr>
                <w:b/>
                <w:w w:val="105"/>
                <w:sz w:val="16"/>
              </w:rPr>
              <w:t>(Expresados en</w:t>
            </w:r>
          </w:p>
          <w:p w14:paraId="756608DF" w14:textId="77777777" w:rsidR="009F44E4" w:rsidRDefault="00946227">
            <w:pPr>
              <w:pStyle w:val="TableParagraph"/>
              <w:ind w:left="431"/>
              <w:rPr>
                <w:b/>
                <w:sz w:val="16"/>
              </w:rPr>
            </w:pPr>
            <w:r>
              <w:rPr>
                <w:b/>
                <w:w w:val="105"/>
                <w:sz w:val="16"/>
              </w:rPr>
              <w:t>SMMLV</w:t>
            </w:r>
          </w:p>
          <w:p w14:paraId="666F5BFB" w14:textId="77777777" w:rsidR="009F44E4" w:rsidRDefault="00946227">
            <w:pPr>
              <w:pStyle w:val="TableParagraph"/>
              <w:spacing w:line="195" w:lineRule="exact"/>
              <w:ind w:left="131"/>
              <w:rPr>
                <w:b/>
                <w:sz w:val="16"/>
              </w:rPr>
            </w:pPr>
            <w:r>
              <w:rPr>
                <w:b/>
                <w:w w:val="105"/>
                <w:sz w:val="16"/>
              </w:rPr>
              <w:t>colombianos</w:t>
            </w:r>
            <w:r>
              <w:rPr>
                <w:b/>
                <w:spacing w:val="-20"/>
                <w:w w:val="105"/>
                <w:sz w:val="16"/>
              </w:rPr>
              <w:t xml:space="preserve"> </w:t>
            </w:r>
            <w:r>
              <w:rPr>
                <w:b/>
                <w:spacing w:val="2"/>
                <w:w w:val="105"/>
                <w:sz w:val="16"/>
              </w:rPr>
              <w:t>del</w:t>
            </w:r>
          </w:p>
          <w:p w14:paraId="59288785" w14:textId="77777777" w:rsidR="009F44E4" w:rsidRDefault="00946227">
            <w:pPr>
              <w:pStyle w:val="TableParagraph"/>
              <w:spacing w:line="177" w:lineRule="exact"/>
              <w:ind w:left="146"/>
              <w:rPr>
                <w:b/>
                <w:sz w:val="16"/>
              </w:rPr>
            </w:pPr>
            <w:r>
              <w:rPr>
                <w:b/>
                <w:w w:val="105"/>
                <w:sz w:val="16"/>
              </w:rPr>
              <w:t>año</w:t>
            </w:r>
            <w:r>
              <w:rPr>
                <w:b/>
                <w:spacing w:val="-24"/>
                <w:w w:val="105"/>
                <w:sz w:val="16"/>
              </w:rPr>
              <w:t xml:space="preserve"> </w:t>
            </w:r>
            <w:r>
              <w:rPr>
                <w:b/>
                <w:w w:val="105"/>
                <w:sz w:val="16"/>
              </w:rPr>
              <w:t>respectivo).</w:t>
            </w:r>
          </w:p>
        </w:tc>
      </w:tr>
      <w:tr w:rsidR="009F44E4" w14:paraId="69D9D748" w14:textId="77777777" w:rsidTr="001352F2">
        <w:trPr>
          <w:trHeight w:val="706"/>
        </w:trPr>
        <w:tc>
          <w:tcPr>
            <w:tcW w:w="414" w:type="pct"/>
            <w:shd w:val="clear" w:color="auto" w:fill="auto"/>
          </w:tcPr>
          <w:p w14:paraId="7B927B65" w14:textId="77777777" w:rsidR="009F44E4" w:rsidRDefault="009F44E4">
            <w:pPr>
              <w:pStyle w:val="TableParagraph"/>
              <w:rPr>
                <w:rFonts w:ascii="Times New Roman"/>
                <w:sz w:val="16"/>
              </w:rPr>
            </w:pPr>
          </w:p>
        </w:tc>
        <w:tc>
          <w:tcPr>
            <w:tcW w:w="674" w:type="pct"/>
            <w:shd w:val="clear" w:color="auto" w:fill="auto"/>
          </w:tcPr>
          <w:p w14:paraId="3D94CDC7" w14:textId="77777777" w:rsidR="009F44E4" w:rsidRDefault="009F44E4">
            <w:pPr>
              <w:pStyle w:val="TableParagraph"/>
              <w:rPr>
                <w:rFonts w:ascii="Times New Roman"/>
                <w:sz w:val="16"/>
              </w:rPr>
            </w:pPr>
          </w:p>
        </w:tc>
        <w:tc>
          <w:tcPr>
            <w:tcW w:w="435" w:type="pct"/>
            <w:shd w:val="clear" w:color="auto" w:fill="auto"/>
          </w:tcPr>
          <w:p w14:paraId="10A70E0F" w14:textId="77777777" w:rsidR="009F44E4" w:rsidRDefault="009F44E4">
            <w:pPr>
              <w:pStyle w:val="TableParagraph"/>
              <w:rPr>
                <w:rFonts w:ascii="Times New Roman"/>
                <w:sz w:val="16"/>
              </w:rPr>
            </w:pPr>
          </w:p>
        </w:tc>
        <w:tc>
          <w:tcPr>
            <w:tcW w:w="324" w:type="pct"/>
            <w:shd w:val="clear" w:color="auto" w:fill="auto"/>
          </w:tcPr>
          <w:p w14:paraId="73D302DA" w14:textId="77777777" w:rsidR="009F44E4" w:rsidRDefault="009F44E4">
            <w:pPr>
              <w:pStyle w:val="TableParagraph"/>
              <w:rPr>
                <w:rFonts w:ascii="Times New Roman"/>
                <w:sz w:val="16"/>
              </w:rPr>
            </w:pPr>
          </w:p>
        </w:tc>
        <w:tc>
          <w:tcPr>
            <w:tcW w:w="679" w:type="pct"/>
            <w:shd w:val="clear" w:color="auto" w:fill="auto"/>
          </w:tcPr>
          <w:p w14:paraId="01216840" w14:textId="77777777" w:rsidR="009F44E4" w:rsidRDefault="009F44E4">
            <w:pPr>
              <w:pStyle w:val="TableParagraph"/>
              <w:rPr>
                <w:rFonts w:ascii="Times New Roman"/>
                <w:sz w:val="16"/>
              </w:rPr>
            </w:pPr>
          </w:p>
        </w:tc>
        <w:tc>
          <w:tcPr>
            <w:tcW w:w="562" w:type="pct"/>
            <w:shd w:val="clear" w:color="auto" w:fill="auto"/>
          </w:tcPr>
          <w:p w14:paraId="79A906E2" w14:textId="77777777" w:rsidR="009F44E4" w:rsidRDefault="009F44E4">
            <w:pPr>
              <w:pStyle w:val="TableParagraph"/>
              <w:rPr>
                <w:rFonts w:ascii="Times New Roman"/>
                <w:sz w:val="16"/>
              </w:rPr>
            </w:pPr>
          </w:p>
        </w:tc>
        <w:tc>
          <w:tcPr>
            <w:tcW w:w="414" w:type="pct"/>
            <w:shd w:val="clear" w:color="auto" w:fill="auto"/>
          </w:tcPr>
          <w:p w14:paraId="647A0FAD" w14:textId="77777777" w:rsidR="009F44E4" w:rsidRDefault="009F44E4">
            <w:pPr>
              <w:pStyle w:val="TableParagraph"/>
              <w:rPr>
                <w:rFonts w:ascii="Times New Roman"/>
                <w:sz w:val="16"/>
              </w:rPr>
            </w:pPr>
          </w:p>
        </w:tc>
        <w:tc>
          <w:tcPr>
            <w:tcW w:w="478" w:type="pct"/>
            <w:shd w:val="clear" w:color="auto" w:fill="auto"/>
          </w:tcPr>
          <w:p w14:paraId="39B843BA" w14:textId="77777777" w:rsidR="009F44E4" w:rsidRDefault="009F44E4">
            <w:pPr>
              <w:pStyle w:val="TableParagraph"/>
              <w:rPr>
                <w:rFonts w:ascii="Times New Roman"/>
                <w:sz w:val="16"/>
              </w:rPr>
            </w:pPr>
          </w:p>
        </w:tc>
        <w:tc>
          <w:tcPr>
            <w:tcW w:w="511" w:type="pct"/>
            <w:shd w:val="clear" w:color="auto" w:fill="auto"/>
          </w:tcPr>
          <w:p w14:paraId="6D0B1547" w14:textId="77777777" w:rsidR="009F44E4" w:rsidRDefault="009F44E4">
            <w:pPr>
              <w:pStyle w:val="TableParagraph"/>
              <w:rPr>
                <w:rFonts w:ascii="Times New Roman"/>
                <w:sz w:val="16"/>
              </w:rPr>
            </w:pPr>
          </w:p>
        </w:tc>
        <w:tc>
          <w:tcPr>
            <w:tcW w:w="508" w:type="pct"/>
            <w:shd w:val="clear" w:color="auto" w:fill="auto"/>
          </w:tcPr>
          <w:p w14:paraId="5D3C3569" w14:textId="77777777" w:rsidR="009F44E4" w:rsidRDefault="009F44E4">
            <w:pPr>
              <w:pStyle w:val="TableParagraph"/>
              <w:rPr>
                <w:rFonts w:ascii="Times New Roman"/>
                <w:sz w:val="16"/>
              </w:rPr>
            </w:pPr>
          </w:p>
        </w:tc>
      </w:tr>
      <w:tr w:rsidR="009F44E4" w14:paraId="302FDEC9" w14:textId="77777777" w:rsidTr="001352F2">
        <w:trPr>
          <w:trHeight w:val="705"/>
        </w:trPr>
        <w:tc>
          <w:tcPr>
            <w:tcW w:w="414" w:type="pct"/>
            <w:shd w:val="clear" w:color="auto" w:fill="auto"/>
          </w:tcPr>
          <w:p w14:paraId="6524D2B3" w14:textId="77777777" w:rsidR="009F44E4" w:rsidRDefault="009F44E4">
            <w:pPr>
              <w:pStyle w:val="TableParagraph"/>
              <w:rPr>
                <w:rFonts w:ascii="Times New Roman"/>
                <w:sz w:val="16"/>
              </w:rPr>
            </w:pPr>
          </w:p>
        </w:tc>
        <w:tc>
          <w:tcPr>
            <w:tcW w:w="674" w:type="pct"/>
            <w:shd w:val="clear" w:color="auto" w:fill="auto"/>
          </w:tcPr>
          <w:p w14:paraId="50B40C4C" w14:textId="77777777" w:rsidR="009F44E4" w:rsidRDefault="009F44E4">
            <w:pPr>
              <w:pStyle w:val="TableParagraph"/>
              <w:rPr>
                <w:rFonts w:ascii="Times New Roman"/>
                <w:sz w:val="16"/>
              </w:rPr>
            </w:pPr>
          </w:p>
        </w:tc>
        <w:tc>
          <w:tcPr>
            <w:tcW w:w="435" w:type="pct"/>
            <w:shd w:val="clear" w:color="auto" w:fill="auto"/>
          </w:tcPr>
          <w:p w14:paraId="26488F56" w14:textId="77777777" w:rsidR="009F44E4" w:rsidRDefault="009F44E4">
            <w:pPr>
              <w:pStyle w:val="TableParagraph"/>
              <w:rPr>
                <w:rFonts w:ascii="Times New Roman"/>
                <w:sz w:val="16"/>
              </w:rPr>
            </w:pPr>
          </w:p>
        </w:tc>
        <w:tc>
          <w:tcPr>
            <w:tcW w:w="324" w:type="pct"/>
            <w:shd w:val="clear" w:color="auto" w:fill="auto"/>
          </w:tcPr>
          <w:p w14:paraId="48AF93E8" w14:textId="77777777" w:rsidR="009F44E4" w:rsidRDefault="009F44E4">
            <w:pPr>
              <w:pStyle w:val="TableParagraph"/>
              <w:rPr>
                <w:rFonts w:ascii="Times New Roman"/>
                <w:sz w:val="16"/>
              </w:rPr>
            </w:pPr>
          </w:p>
        </w:tc>
        <w:tc>
          <w:tcPr>
            <w:tcW w:w="679" w:type="pct"/>
            <w:shd w:val="clear" w:color="auto" w:fill="auto"/>
          </w:tcPr>
          <w:p w14:paraId="12CA17EE" w14:textId="77777777" w:rsidR="009F44E4" w:rsidRDefault="009F44E4">
            <w:pPr>
              <w:pStyle w:val="TableParagraph"/>
              <w:rPr>
                <w:rFonts w:ascii="Times New Roman"/>
                <w:sz w:val="16"/>
              </w:rPr>
            </w:pPr>
          </w:p>
        </w:tc>
        <w:tc>
          <w:tcPr>
            <w:tcW w:w="562" w:type="pct"/>
            <w:shd w:val="clear" w:color="auto" w:fill="auto"/>
          </w:tcPr>
          <w:p w14:paraId="6E04C778" w14:textId="77777777" w:rsidR="009F44E4" w:rsidRDefault="009F44E4">
            <w:pPr>
              <w:pStyle w:val="TableParagraph"/>
              <w:rPr>
                <w:rFonts w:ascii="Times New Roman"/>
                <w:sz w:val="16"/>
              </w:rPr>
            </w:pPr>
          </w:p>
        </w:tc>
        <w:tc>
          <w:tcPr>
            <w:tcW w:w="414" w:type="pct"/>
            <w:shd w:val="clear" w:color="auto" w:fill="auto"/>
          </w:tcPr>
          <w:p w14:paraId="486547C5" w14:textId="77777777" w:rsidR="009F44E4" w:rsidRDefault="009F44E4">
            <w:pPr>
              <w:pStyle w:val="TableParagraph"/>
              <w:rPr>
                <w:rFonts w:ascii="Times New Roman"/>
                <w:sz w:val="16"/>
              </w:rPr>
            </w:pPr>
          </w:p>
        </w:tc>
        <w:tc>
          <w:tcPr>
            <w:tcW w:w="478" w:type="pct"/>
            <w:shd w:val="clear" w:color="auto" w:fill="auto"/>
          </w:tcPr>
          <w:p w14:paraId="707F3019" w14:textId="77777777" w:rsidR="009F44E4" w:rsidRDefault="009F44E4">
            <w:pPr>
              <w:pStyle w:val="TableParagraph"/>
              <w:rPr>
                <w:rFonts w:ascii="Times New Roman"/>
                <w:sz w:val="16"/>
              </w:rPr>
            </w:pPr>
          </w:p>
        </w:tc>
        <w:tc>
          <w:tcPr>
            <w:tcW w:w="511" w:type="pct"/>
            <w:shd w:val="clear" w:color="auto" w:fill="auto"/>
          </w:tcPr>
          <w:p w14:paraId="5A651FA0" w14:textId="77777777" w:rsidR="009F44E4" w:rsidRDefault="009F44E4">
            <w:pPr>
              <w:pStyle w:val="TableParagraph"/>
              <w:rPr>
                <w:rFonts w:ascii="Times New Roman"/>
                <w:sz w:val="16"/>
              </w:rPr>
            </w:pPr>
          </w:p>
        </w:tc>
        <w:tc>
          <w:tcPr>
            <w:tcW w:w="508" w:type="pct"/>
            <w:shd w:val="clear" w:color="auto" w:fill="auto"/>
          </w:tcPr>
          <w:p w14:paraId="747B105E" w14:textId="77777777" w:rsidR="009F44E4" w:rsidRDefault="009F44E4">
            <w:pPr>
              <w:pStyle w:val="TableParagraph"/>
              <w:rPr>
                <w:rFonts w:ascii="Times New Roman"/>
                <w:sz w:val="16"/>
              </w:rPr>
            </w:pPr>
          </w:p>
        </w:tc>
      </w:tr>
      <w:tr w:rsidR="009F44E4" w14:paraId="37AA8954" w14:textId="77777777" w:rsidTr="001352F2">
        <w:trPr>
          <w:trHeight w:val="706"/>
        </w:trPr>
        <w:tc>
          <w:tcPr>
            <w:tcW w:w="414" w:type="pct"/>
            <w:shd w:val="clear" w:color="auto" w:fill="auto"/>
          </w:tcPr>
          <w:p w14:paraId="37828994" w14:textId="77777777" w:rsidR="009F44E4" w:rsidRDefault="009F44E4">
            <w:pPr>
              <w:pStyle w:val="TableParagraph"/>
              <w:rPr>
                <w:rFonts w:ascii="Times New Roman"/>
                <w:sz w:val="16"/>
              </w:rPr>
            </w:pPr>
          </w:p>
        </w:tc>
        <w:tc>
          <w:tcPr>
            <w:tcW w:w="674" w:type="pct"/>
            <w:shd w:val="clear" w:color="auto" w:fill="auto"/>
          </w:tcPr>
          <w:p w14:paraId="25E4D453" w14:textId="77777777" w:rsidR="009F44E4" w:rsidRDefault="009F44E4">
            <w:pPr>
              <w:pStyle w:val="TableParagraph"/>
              <w:rPr>
                <w:rFonts w:ascii="Times New Roman"/>
                <w:sz w:val="16"/>
              </w:rPr>
            </w:pPr>
          </w:p>
        </w:tc>
        <w:tc>
          <w:tcPr>
            <w:tcW w:w="435" w:type="pct"/>
            <w:shd w:val="clear" w:color="auto" w:fill="auto"/>
          </w:tcPr>
          <w:p w14:paraId="56B23AA9" w14:textId="77777777" w:rsidR="009F44E4" w:rsidRDefault="009F44E4">
            <w:pPr>
              <w:pStyle w:val="TableParagraph"/>
              <w:rPr>
                <w:rFonts w:ascii="Times New Roman"/>
                <w:sz w:val="16"/>
              </w:rPr>
            </w:pPr>
          </w:p>
        </w:tc>
        <w:tc>
          <w:tcPr>
            <w:tcW w:w="324" w:type="pct"/>
            <w:shd w:val="clear" w:color="auto" w:fill="auto"/>
          </w:tcPr>
          <w:p w14:paraId="0E813C51" w14:textId="77777777" w:rsidR="009F44E4" w:rsidRDefault="009F44E4">
            <w:pPr>
              <w:pStyle w:val="TableParagraph"/>
              <w:rPr>
                <w:rFonts w:ascii="Times New Roman"/>
                <w:sz w:val="16"/>
              </w:rPr>
            </w:pPr>
          </w:p>
        </w:tc>
        <w:tc>
          <w:tcPr>
            <w:tcW w:w="679" w:type="pct"/>
            <w:shd w:val="clear" w:color="auto" w:fill="auto"/>
          </w:tcPr>
          <w:p w14:paraId="0EF39784" w14:textId="77777777" w:rsidR="009F44E4" w:rsidRDefault="009F44E4">
            <w:pPr>
              <w:pStyle w:val="TableParagraph"/>
              <w:rPr>
                <w:rFonts w:ascii="Times New Roman"/>
                <w:sz w:val="16"/>
              </w:rPr>
            </w:pPr>
          </w:p>
        </w:tc>
        <w:tc>
          <w:tcPr>
            <w:tcW w:w="562" w:type="pct"/>
            <w:shd w:val="clear" w:color="auto" w:fill="auto"/>
          </w:tcPr>
          <w:p w14:paraId="32085D40" w14:textId="77777777" w:rsidR="009F44E4" w:rsidRDefault="009F44E4">
            <w:pPr>
              <w:pStyle w:val="TableParagraph"/>
              <w:rPr>
                <w:rFonts w:ascii="Times New Roman"/>
                <w:sz w:val="16"/>
              </w:rPr>
            </w:pPr>
          </w:p>
        </w:tc>
        <w:tc>
          <w:tcPr>
            <w:tcW w:w="414" w:type="pct"/>
            <w:shd w:val="clear" w:color="auto" w:fill="auto"/>
          </w:tcPr>
          <w:p w14:paraId="05EE1FDE" w14:textId="77777777" w:rsidR="009F44E4" w:rsidRDefault="009F44E4">
            <w:pPr>
              <w:pStyle w:val="TableParagraph"/>
              <w:rPr>
                <w:rFonts w:ascii="Times New Roman"/>
                <w:sz w:val="16"/>
              </w:rPr>
            </w:pPr>
          </w:p>
        </w:tc>
        <w:tc>
          <w:tcPr>
            <w:tcW w:w="478" w:type="pct"/>
            <w:shd w:val="clear" w:color="auto" w:fill="auto"/>
          </w:tcPr>
          <w:p w14:paraId="1B49434B" w14:textId="77777777" w:rsidR="009F44E4" w:rsidRDefault="009F44E4">
            <w:pPr>
              <w:pStyle w:val="TableParagraph"/>
              <w:rPr>
                <w:rFonts w:ascii="Times New Roman"/>
                <w:sz w:val="16"/>
              </w:rPr>
            </w:pPr>
          </w:p>
        </w:tc>
        <w:tc>
          <w:tcPr>
            <w:tcW w:w="511" w:type="pct"/>
            <w:shd w:val="clear" w:color="auto" w:fill="auto"/>
          </w:tcPr>
          <w:p w14:paraId="64A75E33" w14:textId="77777777" w:rsidR="009F44E4" w:rsidRDefault="009F44E4">
            <w:pPr>
              <w:pStyle w:val="TableParagraph"/>
              <w:rPr>
                <w:rFonts w:ascii="Times New Roman"/>
                <w:sz w:val="16"/>
              </w:rPr>
            </w:pPr>
          </w:p>
        </w:tc>
        <w:tc>
          <w:tcPr>
            <w:tcW w:w="508" w:type="pct"/>
            <w:shd w:val="clear" w:color="auto" w:fill="auto"/>
          </w:tcPr>
          <w:p w14:paraId="03D5AF16" w14:textId="77777777" w:rsidR="009F44E4" w:rsidRDefault="009F44E4">
            <w:pPr>
              <w:pStyle w:val="TableParagraph"/>
              <w:rPr>
                <w:rFonts w:ascii="Times New Roman"/>
                <w:sz w:val="16"/>
              </w:rPr>
            </w:pPr>
          </w:p>
        </w:tc>
      </w:tr>
      <w:tr w:rsidR="009F44E4" w14:paraId="6BC6E624" w14:textId="77777777" w:rsidTr="001352F2">
        <w:trPr>
          <w:trHeight w:val="705"/>
        </w:trPr>
        <w:tc>
          <w:tcPr>
            <w:tcW w:w="414" w:type="pct"/>
            <w:shd w:val="clear" w:color="auto" w:fill="auto"/>
          </w:tcPr>
          <w:p w14:paraId="2463270C" w14:textId="77777777" w:rsidR="009F44E4" w:rsidRDefault="009F44E4">
            <w:pPr>
              <w:pStyle w:val="TableParagraph"/>
              <w:rPr>
                <w:rFonts w:ascii="Times New Roman"/>
                <w:sz w:val="16"/>
              </w:rPr>
            </w:pPr>
          </w:p>
        </w:tc>
        <w:tc>
          <w:tcPr>
            <w:tcW w:w="674" w:type="pct"/>
            <w:shd w:val="clear" w:color="auto" w:fill="auto"/>
          </w:tcPr>
          <w:p w14:paraId="0ADDAE6F" w14:textId="77777777" w:rsidR="009F44E4" w:rsidRDefault="009F44E4">
            <w:pPr>
              <w:pStyle w:val="TableParagraph"/>
              <w:rPr>
                <w:rFonts w:ascii="Times New Roman"/>
                <w:sz w:val="16"/>
              </w:rPr>
            </w:pPr>
          </w:p>
        </w:tc>
        <w:tc>
          <w:tcPr>
            <w:tcW w:w="435" w:type="pct"/>
            <w:shd w:val="clear" w:color="auto" w:fill="auto"/>
          </w:tcPr>
          <w:p w14:paraId="75799F34" w14:textId="77777777" w:rsidR="009F44E4" w:rsidRDefault="009F44E4">
            <w:pPr>
              <w:pStyle w:val="TableParagraph"/>
              <w:rPr>
                <w:rFonts w:ascii="Times New Roman"/>
                <w:sz w:val="16"/>
              </w:rPr>
            </w:pPr>
          </w:p>
        </w:tc>
        <w:tc>
          <w:tcPr>
            <w:tcW w:w="324" w:type="pct"/>
            <w:shd w:val="clear" w:color="auto" w:fill="auto"/>
          </w:tcPr>
          <w:p w14:paraId="55DD87A6" w14:textId="77777777" w:rsidR="009F44E4" w:rsidRDefault="009F44E4">
            <w:pPr>
              <w:pStyle w:val="TableParagraph"/>
              <w:rPr>
                <w:rFonts w:ascii="Times New Roman"/>
                <w:sz w:val="16"/>
              </w:rPr>
            </w:pPr>
          </w:p>
        </w:tc>
        <w:tc>
          <w:tcPr>
            <w:tcW w:w="679" w:type="pct"/>
            <w:shd w:val="clear" w:color="auto" w:fill="auto"/>
          </w:tcPr>
          <w:p w14:paraId="2EA9CB97" w14:textId="77777777" w:rsidR="009F44E4" w:rsidRDefault="009F44E4">
            <w:pPr>
              <w:pStyle w:val="TableParagraph"/>
              <w:rPr>
                <w:rFonts w:ascii="Times New Roman"/>
                <w:sz w:val="16"/>
              </w:rPr>
            </w:pPr>
          </w:p>
        </w:tc>
        <w:tc>
          <w:tcPr>
            <w:tcW w:w="562" w:type="pct"/>
            <w:shd w:val="clear" w:color="auto" w:fill="auto"/>
          </w:tcPr>
          <w:p w14:paraId="42F422FE" w14:textId="77777777" w:rsidR="009F44E4" w:rsidRDefault="009F44E4">
            <w:pPr>
              <w:pStyle w:val="TableParagraph"/>
              <w:rPr>
                <w:rFonts w:ascii="Times New Roman"/>
                <w:sz w:val="16"/>
              </w:rPr>
            </w:pPr>
          </w:p>
        </w:tc>
        <w:tc>
          <w:tcPr>
            <w:tcW w:w="414" w:type="pct"/>
            <w:shd w:val="clear" w:color="auto" w:fill="auto"/>
          </w:tcPr>
          <w:p w14:paraId="2AEF3A86" w14:textId="77777777" w:rsidR="009F44E4" w:rsidRDefault="009F44E4">
            <w:pPr>
              <w:pStyle w:val="TableParagraph"/>
              <w:rPr>
                <w:rFonts w:ascii="Times New Roman"/>
                <w:sz w:val="16"/>
              </w:rPr>
            </w:pPr>
          </w:p>
        </w:tc>
        <w:tc>
          <w:tcPr>
            <w:tcW w:w="478" w:type="pct"/>
            <w:shd w:val="clear" w:color="auto" w:fill="auto"/>
          </w:tcPr>
          <w:p w14:paraId="36A4EEC3" w14:textId="77777777" w:rsidR="009F44E4" w:rsidRDefault="009F44E4">
            <w:pPr>
              <w:pStyle w:val="TableParagraph"/>
              <w:rPr>
                <w:rFonts w:ascii="Times New Roman"/>
                <w:sz w:val="16"/>
              </w:rPr>
            </w:pPr>
          </w:p>
        </w:tc>
        <w:tc>
          <w:tcPr>
            <w:tcW w:w="511" w:type="pct"/>
            <w:shd w:val="clear" w:color="auto" w:fill="auto"/>
          </w:tcPr>
          <w:p w14:paraId="70687EA3" w14:textId="77777777" w:rsidR="009F44E4" w:rsidRDefault="009F44E4">
            <w:pPr>
              <w:pStyle w:val="TableParagraph"/>
              <w:rPr>
                <w:rFonts w:ascii="Times New Roman"/>
                <w:sz w:val="16"/>
              </w:rPr>
            </w:pPr>
          </w:p>
        </w:tc>
        <w:tc>
          <w:tcPr>
            <w:tcW w:w="508" w:type="pct"/>
            <w:shd w:val="clear" w:color="auto" w:fill="auto"/>
          </w:tcPr>
          <w:p w14:paraId="73CF1E36" w14:textId="77777777" w:rsidR="009F44E4" w:rsidRDefault="009F44E4">
            <w:pPr>
              <w:pStyle w:val="TableParagraph"/>
              <w:rPr>
                <w:rFonts w:ascii="Times New Roman"/>
                <w:sz w:val="16"/>
              </w:rPr>
            </w:pPr>
          </w:p>
        </w:tc>
      </w:tr>
      <w:tr w:rsidR="009F44E4" w14:paraId="40691E13" w14:textId="77777777" w:rsidTr="001352F2">
        <w:trPr>
          <w:trHeight w:val="706"/>
        </w:trPr>
        <w:tc>
          <w:tcPr>
            <w:tcW w:w="414" w:type="pct"/>
            <w:shd w:val="clear" w:color="auto" w:fill="auto"/>
          </w:tcPr>
          <w:p w14:paraId="4877DBE7" w14:textId="77777777" w:rsidR="009F44E4" w:rsidRDefault="009F44E4">
            <w:pPr>
              <w:pStyle w:val="TableParagraph"/>
              <w:rPr>
                <w:rFonts w:ascii="Times New Roman"/>
                <w:sz w:val="16"/>
              </w:rPr>
            </w:pPr>
          </w:p>
        </w:tc>
        <w:tc>
          <w:tcPr>
            <w:tcW w:w="674" w:type="pct"/>
            <w:shd w:val="clear" w:color="auto" w:fill="auto"/>
          </w:tcPr>
          <w:p w14:paraId="393C0B41" w14:textId="77777777" w:rsidR="009F44E4" w:rsidRDefault="009F44E4">
            <w:pPr>
              <w:pStyle w:val="TableParagraph"/>
              <w:rPr>
                <w:rFonts w:ascii="Times New Roman"/>
                <w:sz w:val="16"/>
              </w:rPr>
            </w:pPr>
          </w:p>
        </w:tc>
        <w:tc>
          <w:tcPr>
            <w:tcW w:w="435" w:type="pct"/>
            <w:shd w:val="clear" w:color="auto" w:fill="auto"/>
          </w:tcPr>
          <w:p w14:paraId="4F888A63" w14:textId="77777777" w:rsidR="009F44E4" w:rsidRDefault="009F44E4">
            <w:pPr>
              <w:pStyle w:val="TableParagraph"/>
              <w:rPr>
                <w:rFonts w:ascii="Times New Roman"/>
                <w:sz w:val="16"/>
              </w:rPr>
            </w:pPr>
          </w:p>
        </w:tc>
        <w:tc>
          <w:tcPr>
            <w:tcW w:w="324" w:type="pct"/>
            <w:shd w:val="clear" w:color="auto" w:fill="auto"/>
          </w:tcPr>
          <w:p w14:paraId="4431E6A2" w14:textId="77777777" w:rsidR="009F44E4" w:rsidRDefault="009F44E4">
            <w:pPr>
              <w:pStyle w:val="TableParagraph"/>
              <w:rPr>
                <w:rFonts w:ascii="Times New Roman"/>
                <w:sz w:val="16"/>
              </w:rPr>
            </w:pPr>
          </w:p>
        </w:tc>
        <w:tc>
          <w:tcPr>
            <w:tcW w:w="679" w:type="pct"/>
            <w:shd w:val="clear" w:color="auto" w:fill="auto"/>
          </w:tcPr>
          <w:p w14:paraId="4969B98E" w14:textId="77777777" w:rsidR="009F44E4" w:rsidRDefault="009F44E4">
            <w:pPr>
              <w:pStyle w:val="TableParagraph"/>
              <w:rPr>
                <w:rFonts w:ascii="Times New Roman"/>
                <w:sz w:val="16"/>
              </w:rPr>
            </w:pPr>
          </w:p>
        </w:tc>
        <w:tc>
          <w:tcPr>
            <w:tcW w:w="562" w:type="pct"/>
            <w:shd w:val="clear" w:color="auto" w:fill="auto"/>
          </w:tcPr>
          <w:p w14:paraId="78005B38" w14:textId="77777777" w:rsidR="009F44E4" w:rsidRDefault="009F44E4">
            <w:pPr>
              <w:pStyle w:val="TableParagraph"/>
              <w:rPr>
                <w:rFonts w:ascii="Times New Roman"/>
                <w:sz w:val="16"/>
              </w:rPr>
            </w:pPr>
          </w:p>
        </w:tc>
        <w:tc>
          <w:tcPr>
            <w:tcW w:w="414" w:type="pct"/>
            <w:shd w:val="clear" w:color="auto" w:fill="auto"/>
          </w:tcPr>
          <w:p w14:paraId="40B85CFE" w14:textId="77777777" w:rsidR="009F44E4" w:rsidRDefault="009F44E4">
            <w:pPr>
              <w:pStyle w:val="TableParagraph"/>
              <w:rPr>
                <w:rFonts w:ascii="Times New Roman"/>
                <w:sz w:val="16"/>
              </w:rPr>
            </w:pPr>
          </w:p>
        </w:tc>
        <w:tc>
          <w:tcPr>
            <w:tcW w:w="478" w:type="pct"/>
            <w:shd w:val="clear" w:color="auto" w:fill="auto"/>
          </w:tcPr>
          <w:p w14:paraId="7BD45A9B" w14:textId="77777777" w:rsidR="009F44E4" w:rsidRDefault="009F44E4">
            <w:pPr>
              <w:pStyle w:val="TableParagraph"/>
              <w:rPr>
                <w:rFonts w:ascii="Times New Roman"/>
                <w:sz w:val="16"/>
              </w:rPr>
            </w:pPr>
          </w:p>
        </w:tc>
        <w:tc>
          <w:tcPr>
            <w:tcW w:w="511" w:type="pct"/>
            <w:shd w:val="clear" w:color="auto" w:fill="auto"/>
          </w:tcPr>
          <w:p w14:paraId="1CA4E073" w14:textId="77777777" w:rsidR="009F44E4" w:rsidRDefault="009F44E4">
            <w:pPr>
              <w:pStyle w:val="TableParagraph"/>
              <w:rPr>
                <w:rFonts w:ascii="Times New Roman"/>
                <w:sz w:val="16"/>
              </w:rPr>
            </w:pPr>
          </w:p>
        </w:tc>
        <w:tc>
          <w:tcPr>
            <w:tcW w:w="508" w:type="pct"/>
            <w:shd w:val="clear" w:color="auto" w:fill="auto"/>
          </w:tcPr>
          <w:p w14:paraId="7C43643B" w14:textId="77777777" w:rsidR="009F44E4" w:rsidRDefault="009F44E4">
            <w:pPr>
              <w:pStyle w:val="TableParagraph"/>
              <w:rPr>
                <w:rFonts w:ascii="Times New Roman"/>
                <w:sz w:val="16"/>
              </w:rPr>
            </w:pPr>
          </w:p>
        </w:tc>
      </w:tr>
      <w:tr w:rsidR="009F44E4" w14:paraId="41AC4167" w14:textId="77777777" w:rsidTr="001352F2">
        <w:trPr>
          <w:trHeight w:val="706"/>
        </w:trPr>
        <w:tc>
          <w:tcPr>
            <w:tcW w:w="414" w:type="pct"/>
            <w:shd w:val="clear" w:color="auto" w:fill="auto"/>
          </w:tcPr>
          <w:p w14:paraId="1BB39572" w14:textId="77777777" w:rsidR="009F44E4" w:rsidRDefault="009F44E4">
            <w:pPr>
              <w:pStyle w:val="TableParagraph"/>
              <w:rPr>
                <w:rFonts w:ascii="Times New Roman"/>
                <w:sz w:val="16"/>
              </w:rPr>
            </w:pPr>
          </w:p>
        </w:tc>
        <w:tc>
          <w:tcPr>
            <w:tcW w:w="674" w:type="pct"/>
            <w:shd w:val="clear" w:color="auto" w:fill="auto"/>
          </w:tcPr>
          <w:p w14:paraId="53790862" w14:textId="77777777" w:rsidR="009F44E4" w:rsidRDefault="009F44E4">
            <w:pPr>
              <w:pStyle w:val="TableParagraph"/>
              <w:rPr>
                <w:rFonts w:ascii="Times New Roman"/>
                <w:sz w:val="16"/>
              </w:rPr>
            </w:pPr>
          </w:p>
        </w:tc>
        <w:tc>
          <w:tcPr>
            <w:tcW w:w="435" w:type="pct"/>
            <w:shd w:val="clear" w:color="auto" w:fill="auto"/>
          </w:tcPr>
          <w:p w14:paraId="65438CDD" w14:textId="77777777" w:rsidR="009F44E4" w:rsidRDefault="009F44E4">
            <w:pPr>
              <w:pStyle w:val="TableParagraph"/>
              <w:rPr>
                <w:rFonts w:ascii="Times New Roman"/>
                <w:sz w:val="16"/>
              </w:rPr>
            </w:pPr>
          </w:p>
        </w:tc>
        <w:tc>
          <w:tcPr>
            <w:tcW w:w="324" w:type="pct"/>
            <w:shd w:val="clear" w:color="auto" w:fill="auto"/>
          </w:tcPr>
          <w:p w14:paraId="6B7FDE63" w14:textId="77777777" w:rsidR="009F44E4" w:rsidRDefault="009F44E4">
            <w:pPr>
              <w:pStyle w:val="TableParagraph"/>
              <w:rPr>
                <w:rFonts w:ascii="Times New Roman"/>
                <w:sz w:val="16"/>
              </w:rPr>
            </w:pPr>
          </w:p>
        </w:tc>
        <w:tc>
          <w:tcPr>
            <w:tcW w:w="679" w:type="pct"/>
            <w:shd w:val="clear" w:color="auto" w:fill="auto"/>
          </w:tcPr>
          <w:p w14:paraId="23836F95" w14:textId="77777777" w:rsidR="009F44E4" w:rsidRDefault="009F44E4">
            <w:pPr>
              <w:pStyle w:val="TableParagraph"/>
              <w:rPr>
                <w:rFonts w:ascii="Times New Roman"/>
                <w:sz w:val="16"/>
              </w:rPr>
            </w:pPr>
          </w:p>
        </w:tc>
        <w:tc>
          <w:tcPr>
            <w:tcW w:w="562" w:type="pct"/>
            <w:shd w:val="clear" w:color="auto" w:fill="auto"/>
          </w:tcPr>
          <w:p w14:paraId="045C6519" w14:textId="77777777" w:rsidR="009F44E4" w:rsidRDefault="009F44E4">
            <w:pPr>
              <w:pStyle w:val="TableParagraph"/>
              <w:rPr>
                <w:rFonts w:ascii="Times New Roman"/>
                <w:sz w:val="16"/>
              </w:rPr>
            </w:pPr>
          </w:p>
        </w:tc>
        <w:tc>
          <w:tcPr>
            <w:tcW w:w="414" w:type="pct"/>
            <w:shd w:val="clear" w:color="auto" w:fill="auto"/>
          </w:tcPr>
          <w:p w14:paraId="679F2BDF" w14:textId="77777777" w:rsidR="009F44E4" w:rsidRDefault="009F44E4">
            <w:pPr>
              <w:pStyle w:val="TableParagraph"/>
              <w:rPr>
                <w:rFonts w:ascii="Times New Roman"/>
                <w:sz w:val="16"/>
              </w:rPr>
            </w:pPr>
          </w:p>
        </w:tc>
        <w:tc>
          <w:tcPr>
            <w:tcW w:w="478" w:type="pct"/>
            <w:shd w:val="clear" w:color="auto" w:fill="auto"/>
          </w:tcPr>
          <w:p w14:paraId="60630844" w14:textId="77777777" w:rsidR="009F44E4" w:rsidRDefault="009F44E4">
            <w:pPr>
              <w:pStyle w:val="TableParagraph"/>
              <w:rPr>
                <w:rFonts w:ascii="Times New Roman"/>
                <w:sz w:val="16"/>
              </w:rPr>
            </w:pPr>
          </w:p>
        </w:tc>
        <w:tc>
          <w:tcPr>
            <w:tcW w:w="511" w:type="pct"/>
            <w:shd w:val="clear" w:color="auto" w:fill="auto"/>
          </w:tcPr>
          <w:p w14:paraId="5240F504" w14:textId="77777777" w:rsidR="009F44E4" w:rsidRDefault="009F44E4">
            <w:pPr>
              <w:pStyle w:val="TableParagraph"/>
              <w:rPr>
                <w:rFonts w:ascii="Times New Roman"/>
                <w:sz w:val="16"/>
              </w:rPr>
            </w:pPr>
          </w:p>
        </w:tc>
        <w:tc>
          <w:tcPr>
            <w:tcW w:w="508" w:type="pct"/>
            <w:shd w:val="clear" w:color="auto" w:fill="auto"/>
          </w:tcPr>
          <w:p w14:paraId="21046BE7" w14:textId="77777777" w:rsidR="009F44E4" w:rsidRDefault="009F44E4">
            <w:pPr>
              <w:pStyle w:val="TableParagraph"/>
              <w:rPr>
                <w:rFonts w:ascii="Times New Roman"/>
                <w:sz w:val="16"/>
              </w:rPr>
            </w:pPr>
          </w:p>
        </w:tc>
      </w:tr>
    </w:tbl>
    <w:p w14:paraId="0855E703" w14:textId="60CEA5BC" w:rsidR="009F44E4" w:rsidRDefault="00946227">
      <w:pPr>
        <w:spacing w:line="203" w:lineRule="exact"/>
        <w:ind w:left="1622"/>
        <w:rPr>
          <w:rFonts w:ascii="Arial" w:hAnsi="Arial"/>
          <w:sz w:val="18"/>
        </w:rPr>
      </w:pPr>
      <w:r>
        <w:rPr>
          <w:rFonts w:ascii="Arial" w:hAnsi="Arial"/>
          <w:sz w:val="18"/>
        </w:rPr>
        <w:t>* Esta información será sobre la experiencia relevante de acuerdo con el objeto de la manifestación de interés.</w:t>
      </w:r>
    </w:p>
    <w:p w14:paraId="72B912DB" w14:textId="41155B89" w:rsidR="00196663" w:rsidRDefault="00196663">
      <w:pPr>
        <w:spacing w:line="203" w:lineRule="exact"/>
        <w:ind w:left="1622"/>
        <w:rPr>
          <w:rFonts w:ascii="Arial" w:hAnsi="Arial"/>
          <w:sz w:val="18"/>
        </w:rPr>
      </w:pPr>
    </w:p>
    <w:p w14:paraId="6B6579E6" w14:textId="2F02524F" w:rsidR="00196663" w:rsidRDefault="00196663">
      <w:pPr>
        <w:spacing w:line="203" w:lineRule="exact"/>
        <w:ind w:left="1622"/>
        <w:rPr>
          <w:rFonts w:ascii="Arial" w:hAnsi="Arial"/>
          <w:sz w:val="18"/>
        </w:rPr>
      </w:pPr>
    </w:p>
    <w:p w14:paraId="071C6DF4" w14:textId="68B2E787" w:rsidR="00196663" w:rsidRDefault="00196663">
      <w:pPr>
        <w:spacing w:line="203" w:lineRule="exact"/>
        <w:ind w:left="1622"/>
        <w:rPr>
          <w:rFonts w:ascii="Arial" w:hAnsi="Arial"/>
          <w:sz w:val="18"/>
        </w:rPr>
      </w:pPr>
    </w:p>
    <w:p w14:paraId="32692798" w14:textId="0720CE3C" w:rsidR="00196663" w:rsidRDefault="00196663">
      <w:pPr>
        <w:spacing w:line="203" w:lineRule="exact"/>
        <w:ind w:left="1622"/>
        <w:rPr>
          <w:rFonts w:ascii="Arial" w:hAnsi="Arial"/>
          <w:sz w:val="18"/>
        </w:rPr>
      </w:pPr>
    </w:p>
    <w:p w14:paraId="10948960" w14:textId="2D66D67B" w:rsidR="00196663" w:rsidRDefault="00196663">
      <w:pPr>
        <w:spacing w:line="203" w:lineRule="exact"/>
        <w:ind w:left="1622"/>
        <w:rPr>
          <w:rFonts w:ascii="Arial" w:hAnsi="Arial"/>
          <w:sz w:val="18"/>
        </w:rPr>
      </w:pPr>
    </w:p>
    <w:p w14:paraId="5D3F05C6" w14:textId="55CD55A5" w:rsidR="00196663" w:rsidRDefault="00196663">
      <w:pPr>
        <w:spacing w:line="203" w:lineRule="exact"/>
        <w:ind w:left="1622"/>
        <w:rPr>
          <w:rFonts w:ascii="Arial" w:hAnsi="Arial"/>
          <w:sz w:val="18"/>
        </w:rPr>
      </w:pPr>
    </w:p>
    <w:p w14:paraId="415B772E" w14:textId="6CF7EA30" w:rsidR="00196663" w:rsidRDefault="00196663">
      <w:pPr>
        <w:spacing w:line="203" w:lineRule="exact"/>
        <w:ind w:left="1622"/>
        <w:rPr>
          <w:rFonts w:ascii="Arial" w:hAnsi="Arial"/>
          <w:sz w:val="18"/>
        </w:rPr>
      </w:pPr>
    </w:p>
    <w:p w14:paraId="5918E9BB" w14:textId="74F3E4B0" w:rsidR="00196663" w:rsidRDefault="00196663" w:rsidP="00B84F5A">
      <w:pPr>
        <w:spacing w:line="203" w:lineRule="exact"/>
        <w:rPr>
          <w:rFonts w:ascii="Arial" w:hAnsi="Arial"/>
          <w:sz w:val="18"/>
        </w:rPr>
      </w:pPr>
    </w:p>
    <w:sectPr w:rsidR="00196663">
      <w:headerReference w:type="default" r:id="rId16"/>
      <w:footerReference w:type="default" r:id="rId17"/>
      <w:pgSz w:w="15840" w:h="12240" w:orient="landscape"/>
      <w:pgMar w:top="640" w:right="740" w:bottom="1140" w:left="720" w:header="0" w:footer="94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C8FDB4" w14:textId="77777777" w:rsidR="00FD4567" w:rsidRDefault="00FD4567">
      <w:r>
        <w:separator/>
      </w:r>
    </w:p>
  </w:endnote>
  <w:endnote w:type="continuationSeparator" w:id="0">
    <w:p w14:paraId="1C8C9BCB" w14:textId="77777777" w:rsidR="00FD4567" w:rsidRDefault="00FD45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Palatino">
    <w:altName w:val="Book Antiqua"/>
    <w:charset w:val="4D"/>
    <w:family w:val="auto"/>
    <w:pitch w:val="variable"/>
    <w:sig w:usb0="A00002FF" w:usb1="7800205A" w:usb2="14600000" w:usb3="00000000" w:csb0="00000193"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F3E487" w14:textId="77777777" w:rsidR="000F6D48" w:rsidRDefault="000F6D48">
    <w:pPr>
      <w:pStyle w:val="Textoindependiente"/>
      <w:spacing w:line="14" w:lineRule="auto"/>
      <w:rPr>
        <w:sz w:val="20"/>
      </w:rPr>
    </w:pPr>
    <w:r>
      <w:rPr>
        <w:noProof/>
        <w:lang w:val="es-CO" w:eastAsia="es-CO"/>
      </w:rPr>
      <mc:AlternateContent>
        <mc:Choice Requires="wps">
          <w:drawing>
            <wp:anchor distT="0" distB="0" distL="114300" distR="114300" simplePos="0" relativeHeight="487130112" behindDoc="1" locked="0" layoutInCell="1" allowOverlap="1" wp14:anchorId="482188AA" wp14:editId="4984B514">
              <wp:simplePos x="0" y="0"/>
              <wp:positionH relativeFrom="page">
                <wp:posOffset>6281420</wp:posOffset>
              </wp:positionH>
              <wp:positionV relativeFrom="page">
                <wp:posOffset>9318625</wp:posOffset>
              </wp:positionV>
              <wp:extent cx="593725" cy="13017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725" cy="130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802BF4" w14:textId="77777777" w:rsidR="000F6D48" w:rsidRDefault="000F6D48">
                          <w:pPr>
                            <w:spacing w:line="187" w:lineRule="exact"/>
                            <w:ind w:left="20"/>
                            <w:rPr>
                              <w:b/>
                              <w:sz w:val="16"/>
                            </w:rPr>
                          </w:pPr>
                          <w:r>
                            <w:rPr>
                              <w:w w:val="105"/>
                              <w:sz w:val="16"/>
                            </w:rPr>
                            <w:t xml:space="preserve">Página </w:t>
                          </w:r>
                          <w:r>
                            <w:fldChar w:fldCharType="begin"/>
                          </w:r>
                          <w:r>
                            <w:rPr>
                              <w:b/>
                              <w:w w:val="105"/>
                              <w:sz w:val="16"/>
                            </w:rPr>
                            <w:instrText xml:space="preserve"> PAGE </w:instrText>
                          </w:r>
                          <w:r>
                            <w:fldChar w:fldCharType="separate"/>
                          </w:r>
                          <w:r>
                            <w:rPr>
                              <w:b/>
                              <w:noProof/>
                              <w:w w:val="105"/>
                              <w:sz w:val="16"/>
                            </w:rPr>
                            <w:t>7</w:t>
                          </w:r>
                          <w:r>
                            <w:fldChar w:fldCharType="end"/>
                          </w:r>
                          <w:r>
                            <w:rPr>
                              <w:b/>
                              <w:w w:val="105"/>
                              <w:sz w:val="16"/>
                            </w:rPr>
                            <w:t xml:space="preserve"> </w:t>
                          </w:r>
                          <w:r>
                            <w:rPr>
                              <w:w w:val="105"/>
                              <w:sz w:val="16"/>
                            </w:rPr>
                            <w:t xml:space="preserve">de </w:t>
                          </w:r>
                          <w:r>
                            <w:rPr>
                              <w:b/>
                              <w:w w:val="105"/>
                              <w:sz w:val="16"/>
                            </w:rPr>
                            <w:t>8</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2188AA" id="_x0000_t202" coordsize="21600,21600" o:spt="202" path="m,l,21600r21600,l21600,xe">
              <v:stroke joinstyle="miter"/>
              <v:path gradientshapeok="t" o:connecttype="rect"/>
            </v:shapetype>
            <v:shape id="Text Box 2" o:spid="_x0000_s1026" type="#_x0000_t202" style="position:absolute;left:0;text-align:left;margin-left:494.6pt;margin-top:733.75pt;width:46.75pt;height:10.25pt;z-index:-161863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" filled="f" stroked="f">
              <v:textbox inset="0,0,0,0">
                <w:txbxContent>
                  <w:p w14:paraId="24802BF4" w14:textId="77777777" w:rsidR="000F6D48" w:rsidRDefault="000F6D48">
                    <w:pPr>
                      <w:spacing w:line="187" w:lineRule="exact"/>
                      <w:ind w:left="20"/>
                      <w:rPr>
                        <w:b/>
                        <w:sz w:val="16"/>
                      </w:rPr>
                    </w:pPr>
                    <w:r>
                      <w:rPr>
                        <w:w w:val="105"/>
                        <w:sz w:val="16"/>
                      </w:rPr>
                      <w:t xml:space="preserve">Página </w:t>
                    </w:r>
                    <w:r>
                      <w:fldChar w:fldCharType="begin"/>
                    </w:r>
                    <w:r>
                      <w:rPr>
                        <w:b/>
                        <w:w w:val="105"/>
                        <w:sz w:val="16"/>
                      </w:rPr>
                      <w:instrText xml:space="preserve"> PAGE </w:instrText>
                    </w:r>
                    <w:r>
                      <w:fldChar w:fldCharType="separate"/>
                    </w:r>
                    <w:r>
                      <w:rPr>
                        <w:b/>
                        <w:noProof/>
                        <w:w w:val="105"/>
                        <w:sz w:val="16"/>
                      </w:rPr>
                      <w:t>7</w:t>
                    </w:r>
                    <w:r>
                      <w:fldChar w:fldCharType="end"/>
                    </w:r>
                    <w:r>
                      <w:rPr>
                        <w:b/>
                        <w:w w:val="105"/>
                        <w:sz w:val="16"/>
                      </w:rPr>
                      <w:t xml:space="preserve"> </w:t>
                    </w:r>
                    <w:r>
                      <w:rPr>
                        <w:w w:val="105"/>
                        <w:sz w:val="16"/>
                      </w:rPr>
                      <w:t xml:space="preserve">de </w:t>
                    </w:r>
                    <w:r>
                      <w:rPr>
                        <w:b/>
                        <w:w w:val="105"/>
                        <w:sz w:val="16"/>
                      </w:rPr>
                      <w:t>8</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A987B2" w14:textId="77777777" w:rsidR="000F6D48" w:rsidRDefault="000F6D48">
    <w:pPr>
      <w:pStyle w:val="Textoindependiente"/>
      <w:spacing w:line="14" w:lineRule="auto"/>
      <w:rPr>
        <w:sz w:val="20"/>
      </w:rPr>
    </w:pPr>
    <w:r>
      <w:rPr>
        <w:noProof/>
        <w:lang w:val="es-CO" w:eastAsia="es-CO"/>
      </w:rPr>
      <mc:AlternateContent>
        <mc:Choice Requires="wps">
          <w:drawing>
            <wp:anchor distT="0" distB="0" distL="114300" distR="114300" simplePos="0" relativeHeight="487130624" behindDoc="1" locked="0" layoutInCell="1" allowOverlap="1" wp14:anchorId="03239982" wp14:editId="07C4D085">
              <wp:simplePos x="0" y="0"/>
              <wp:positionH relativeFrom="page">
                <wp:posOffset>8577580</wp:posOffset>
              </wp:positionH>
              <wp:positionV relativeFrom="page">
                <wp:posOffset>7032625</wp:posOffset>
              </wp:positionV>
              <wp:extent cx="593725" cy="13017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725" cy="130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B15D1D" w14:textId="77777777" w:rsidR="000F6D48" w:rsidRDefault="000F6D48">
                          <w:pPr>
                            <w:spacing w:line="187" w:lineRule="exact"/>
                            <w:ind w:left="20"/>
                            <w:rPr>
                              <w:b/>
                              <w:sz w:val="16"/>
                            </w:rPr>
                          </w:pPr>
                          <w:r>
                            <w:rPr>
                              <w:w w:val="105"/>
                              <w:sz w:val="16"/>
                            </w:rPr>
                            <w:t xml:space="preserve">Página </w:t>
                          </w:r>
                          <w:r>
                            <w:rPr>
                              <w:b/>
                              <w:w w:val="105"/>
                              <w:sz w:val="16"/>
                            </w:rPr>
                            <w:t xml:space="preserve">8 </w:t>
                          </w:r>
                          <w:r>
                            <w:rPr>
                              <w:w w:val="105"/>
                              <w:sz w:val="16"/>
                            </w:rPr>
                            <w:t xml:space="preserve">de </w:t>
                          </w:r>
                          <w:r>
                            <w:rPr>
                              <w:b/>
                              <w:w w:val="105"/>
                              <w:sz w:val="16"/>
                            </w:rPr>
                            <w:t>8</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3239982" id="_x0000_t202" coordsize="21600,21600" o:spt="202" path="m,l,21600r21600,l21600,xe">
              <v:stroke joinstyle="miter"/>
              <v:path gradientshapeok="t" o:connecttype="rect"/>
            </v:shapetype>
            <v:shape id="Text Box 1" o:spid="_x0000_s1027" type="#_x0000_t202" style="position:absolute;left:0;text-align:left;margin-left:675.4pt;margin-top:553.75pt;width:46.75pt;height:10.25pt;z-index:-161858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" filled="f" stroked="f">
              <v:textbox inset="0,0,0,0">
                <w:txbxContent>
                  <w:p w14:paraId="2AB15D1D" w14:textId="77777777" w:rsidR="000F6D48" w:rsidRDefault="000F6D48">
                    <w:pPr>
                      <w:spacing w:line="187" w:lineRule="exact"/>
                      <w:ind w:left="20"/>
                      <w:rPr>
                        <w:b/>
                        <w:sz w:val="16"/>
                      </w:rPr>
                    </w:pPr>
                    <w:r>
                      <w:rPr>
                        <w:w w:val="105"/>
                        <w:sz w:val="16"/>
                      </w:rPr>
                      <w:t xml:space="preserve">Página </w:t>
                    </w:r>
                    <w:r>
                      <w:rPr>
                        <w:b/>
                        <w:w w:val="105"/>
                        <w:sz w:val="16"/>
                      </w:rPr>
                      <w:t xml:space="preserve">8 </w:t>
                    </w:r>
                    <w:r>
                      <w:rPr>
                        <w:w w:val="105"/>
                        <w:sz w:val="16"/>
                      </w:rPr>
                      <w:t xml:space="preserve">de </w:t>
                    </w:r>
                    <w:r>
                      <w:rPr>
                        <w:b/>
                        <w:w w:val="105"/>
                        <w:sz w:val="16"/>
                      </w:rPr>
                      <w:t>8</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035E1E" w14:textId="77777777" w:rsidR="00FD4567" w:rsidRDefault="00FD4567">
      <w:r>
        <w:separator/>
      </w:r>
    </w:p>
  </w:footnote>
  <w:footnote w:type="continuationSeparator" w:id="0">
    <w:p w14:paraId="0696AA14" w14:textId="77777777" w:rsidR="00FD4567" w:rsidRDefault="00FD45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238E23" w14:textId="77777777" w:rsidR="000F6D48" w:rsidRDefault="000F6D48">
    <w:pPr>
      <w:pStyle w:val="Textoindependiente"/>
      <w:spacing w:line="14" w:lineRule="auto"/>
      <w:rPr>
        <w:sz w:val="20"/>
      </w:rPr>
    </w:pPr>
    <w:r>
      <w:rPr>
        <w:noProof/>
        <w:lang w:val="es-CO" w:eastAsia="es-CO"/>
      </w:rPr>
      <w:drawing>
        <wp:anchor distT="0" distB="0" distL="0" distR="0" simplePos="0" relativeHeight="251662336" behindDoc="1" locked="0" layoutInCell="1" allowOverlap="1" wp14:anchorId="6E4CDCF2" wp14:editId="15C52B79">
          <wp:simplePos x="0" y="0"/>
          <wp:positionH relativeFrom="page">
            <wp:posOffset>4286250</wp:posOffset>
          </wp:positionH>
          <wp:positionV relativeFrom="page">
            <wp:posOffset>409575</wp:posOffset>
          </wp:positionV>
          <wp:extent cx="2557779" cy="408304"/>
          <wp:effectExtent l="0" t="0" r="0" b="0"/>
          <wp:wrapNone/>
          <wp:docPr id="4"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2557779" cy="408304"/>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A79535" w14:textId="77777777" w:rsidR="000F6D48" w:rsidRDefault="000F6D48">
    <w:pPr>
      <w:pStyle w:val="Textoindependiente"/>
      <w:spacing w:line="14" w:lineRule="auto"/>
      <w:rPr>
        <w:sz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80F6C"/>
    <w:multiLevelType w:val="multilevel"/>
    <w:tmpl w:val="CF324EA0"/>
    <w:lvl w:ilvl="0">
      <w:start w:val="3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C386953"/>
    <w:multiLevelType w:val="hybridMultilevel"/>
    <w:tmpl w:val="E03E2A7C"/>
    <w:lvl w:ilvl="0" w:tplc="45EA8A0E">
      <w:start w:val="1"/>
      <w:numFmt w:val="bullet"/>
      <w:lvlText w:val=""/>
      <w:lvlJc w:val="left"/>
      <w:pPr>
        <w:ind w:left="360" w:hanging="360"/>
      </w:pPr>
      <w:rPr>
        <w:rFonts w:ascii="Symbol" w:hAnsi="Symbol" w:hint="default"/>
      </w:rPr>
    </w:lvl>
    <w:lvl w:ilvl="1" w:tplc="DD2458E2">
      <w:start w:val="1"/>
      <w:numFmt w:val="bullet"/>
      <w:lvlText w:val="o"/>
      <w:lvlJc w:val="left"/>
      <w:pPr>
        <w:ind w:left="1080" w:hanging="360"/>
      </w:pPr>
      <w:rPr>
        <w:rFonts w:ascii="Courier New" w:hAnsi="Courier New" w:hint="default"/>
      </w:rPr>
    </w:lvl>
    <w:lvl w:ilvl="2" w:tplc="53E01192">
      <w:start w:val="1"/>
      <w:numFmt w:val="bullet"/>
      <w:lvlText w:val=""/>
      <w:lvlJc w:val="left"/>
      <w:pPr>
        <w:ind w:left="1800" w:hanging="360"/>
      </w:pPr>
      <w:rPr>
        <w:rFonts w:ascii="Wingdings" w:hAnsi="Wingdings" w:hint="default"/>
      </w:rPr>
    </w:lvl>
    <w:lvl w:ilvl="3" w:tplc="941A1A78">
      <w:start w:val="1"/>
      <w:numFmt w:val="bullet"/>
      <w:lvlText w:val=""/>
      <w:lvlJc w:val="left"/>
      <w:pPr>
        <w:ind w:left="2520" w:hanging="360"/>
      </w:pPr>
      <w:rPr>
        <w:rFonts w:ascii="Symbol" w:hAnsi="Symbol" w:hint="default"/>
      </w:rPr>
    </w:lvl>
    <w:lvl w:ilvl="4" w:tplc="EE828EC0">
      <w:start w:val="1"/>
      <w:numFmt w:val="bullet"/>
      <w:lvlText w:val="o"/>
      <w:lvlJc w:val="left"/>
      <w:pPr>
        <w:ind w:left="3240" w:hanging="360"/>
      </w:pPr>
      <w:rPr>
        <w:rFonts w:ascii="Courier New" w:hAnsi="Courier New" w:hint="default"/>
      </w:rPr>
    </w:lvl>
    <w:lvl w:ilvl="5" w:tplc="EA765B80">
      <w:start w:val="1"/>
      <w:numFmt w:val="bullet"/>
      <w:lvlText w:val=""/>
      <w:lvlJc w:val="left"/>
      <w:pPr>
        <w:ind w:left="3960" w:hanging="360"/>
      </w:pPr>
      <w:rPr>
        <w:rFonts w:ascii="Wingdings" w:hAnsi="Wingdings" w:hint="default"/>
      </w:rPr>
    </w:lvl>
    <w:lvl w:ilvl="6" w:tplc="D3AE6D6E">
      <w:start w:val="1"/>
      <w:numFmt w:val="bullet"/>
      <w:lvlText w:val=""/>
      <w:lvlJc w:val="left"/>
      <w:pPr>
        <w:ind w:left="4680" w:hanging="360"/>
      </w:pPr>
      <w:rPr>
        <w:rFonts w:ascii="Symbol" w:hAnsi="Symbol" w:hint="default"/>
      </w:rPr>
    </w:lvl>
    <w:lvl w:ilvl="7" w:tplc="7206B032">
      <w:start w:val="1"/>
      <w:numFmt w:val="bullet"/>
      <w:lvlText w:val="o"/>
      <w:lvlJc w:val="left"/>
      <w:pPr>
        <w:ind w:left="5400" w:hanging="360"/>
      </w:pPr>
      <w:rPr>
        <w:rFonts w:ascii="Courier New" w:hAnsi="Courier New" w:hint="default"/>
      </w:rPr>
    </w:lvl>
    <w:lvl w:ilvl="8" w:tplc="E7DED8FC">
      <w:start w:val="1"/>
      <w:numFmt w:val="bullet"/>
      <w:lvlText w:val=""/>
      <w:lvlJc w:val="left"/>
      <w:pPr>
        <w:ind w:left="6120" w:hanging="360"/>
      </w:pPr>
      <w:rPr>
        <w:rFonts w:ascii="Wingdings" w:hAnsi="Wingdings" w:hint="default"/>
      </w:rPr>
    </w:lvl>
  </w:abstractNum>
  <w:abstractNum w:abstractNumId="2" w15:restartNumberingAfterBreak="0">
    <w:nsid w:val="0E050C76"/>
    <w:multiLevelType w:val="hybridMultilevel"/>
    <w:tmpl w:val="D3260B50"/>
    <w:lvl w:ilvl="0" w:tplc="73FE6DD8">
      <w:start w:val="1"/>
      <w:numFmt w:val="decimal"/>
      <w:lvlText w:val="%1."/>
      <w:lvlJc w:val="left"/>
      <w:pPr>
        <w:ind w:left="360" w:hanging="360"/>
      </w:pPr>
      <w:rPr>
        <w:b/>
        <w:bCs/>
        <w:i w:val="0"/>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 w15:restartNumberingAfterBreak="0">
    <w:nsid w:val="16C52588"/>
    <w:multiLevelType w:val="hybridMultilevel"/>
    <w:tmpl w:val="F87A215C"/>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4" w15:restartNumberingAfterBreak="0">
    <w:nsid w:val="198B261D"/>
    <w:multiLevelType w:val="hybridMultilevel"/>
    <w:tmpl w:val="A302ED22"/>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5" w15:restartNumberingAfterBreak="0">
    <w:nsid w:val="214F0AF2"/>
    <w:multiLevelType w:val="hybridMultilevel"/>
    <w:tmpl w:val="1BACD8F8"/>
    <w:lvl w:ilvl="0" w:tplc="57527AA2">
      <w:start w:val="1"/>
      <w:numFmt w:val="bullet"/>
      <w:lvlText w:val=""/>
      <w:lvlJc w:val="left"/>
      <w:pPr>
        <w:ind w:left="360" w:hanging="360"/>
      </w:pPr>
      <w:rPr>
        <w:rFonts w:ascii="Symbol" w:hAnsi="Symbol" w:hint="default"/>
      </w:rPr>
    </w:lvl>
    <w:lvl w:ilvl="1" w:tplc="33B89E74">
      <w:start w:val="1"/>
      <w:numFmt w:val="bullet"/>
      <w:lvlText w:val="o"/>
      <w:lvlJc w:val="left"/>
      <w:pPr>
        <w:ind w:left="1080" w:hanging="360"/>
      </w:pPr>
      <w:rPr>
        <w:rFonts w:ascii="Courier New" w:hAnsi="Courier New" w:hint="default"/>
      </w:rPr>
    </w:lvl>
    <w:lvl w:ilvl="2" w:tplc="64966710">
      <w:start w:val="1"/>
      <w:numFmt w:val="bullet"/>
      <w:lvlText w:val=""/>
      <w:lvlJc w:val="left"/>
      <w:pPr>
        <w:ind w:left="1800" w:hanging="360"/>
      </w:pPr>
      <w:rPr>
        <w:rFonts w:ascii="Wingdings" w:hAnsi="Wingdings" w:hint="default"/>
      </w:rPr>
    </w:lvl>
    <w:lvl w:ilvl="3" w:tplc="5268CD16">
      <w:start w:val="1"/>
      <w:numFmt w:val="bullet"/>
      <w:lvlText w:val=""/>
      <w:lvlJc w:val="left"/>
      <w:pPr>
        <w:ind w:left="2520" w:hanging="360"/>
      </w:pPr>
      <w:rPr>
        <w:rFonts w:ascii="Symbol" w:hAnsi="Symbol" w:hint="default"/>
      </w:rPr>
    </w:lvl>
    <w:lvl w:ilvl="4" w:tplc="4438A1AC">
      <w:start w:val="1"/>
      <w:numFmt w:val="bullet"/>
      <w:lvlText w:val="o"/>
      <w:lvlJc w:val="left"/>
      <w:pPr>
        <w:ind w:left="3240" w:hanging="360"/>
      </w:pPr>
      <w:rPr>
        <w:rFonts w:ascii="Courier New" w:hAnsi="Courier New" w:hint="default"/>
      </w:rPr>
    </w:lvl>
    <w:lvl w:ilvl="5" w:tplc="CA1658FE">
      <w:start w:val="1"/>
      <w:numFmt w:val="bullet"/>
      <w:lvlText w:val=""/>
      <w:lvlJc w:val="left"/>
      <w:pPr>
        <w:ind w:left="3960" w:hanging="360"/>
      </w:pPr>
      <w:rPr>
        <w:rFonts w:ascii="Wingdings" w:hAnsi="Wingdings" w:hint="default"/>
      </w:rPr>
    </w:lvl>
    <w:lvl w:ilvl="6" w:tplc="74427DF6">
      <w:start w:val="1"/>
      <w:numFmt w:val="bullet"/>
      <w:lvlText w:val=""/>
      <w:lvlJc w:val="left"/>
      <w:pPr>
        <w:ind w:left="4680" w:hanging="360"/>
      </w:pPr>
      <w:rPr>
        <w:rFonts w:ascii="Symbol" w:hAnsi="Symbol" w:hint="default"/>
      </w:rPr>
    </w:lvl>
    <w:lvl w:ilvl="7" w:tplc="D1B24172">
      <w:start w:val="1"/>
      <w:numFmt w:val="bullet"/>
      <w:lvlText w:val="o"/>
      <w:lvlJc w:val="left"/>
      <w:pPr>
        <w:ind w:left="5400" w:hanging="360"/>
      </w:pPr>
      <w:rPr>
        <w:rFonts w:ascii="Courier New" w:hAnsi="Courier New" w:hint="default"/>
      </w:rPr>
    </w:lvl>
    <w:lvl w:ilvl="8" w:tplc="38E2AD2E">
      <w:start w:val="1"/>
      <w:numFmt w:val="bullet"/>
      <w:lvlText w:val=""/>
      <w:lvlJc w:val="left"/>
      <w:pPr>
        <w:ind w:left="6120" w:hanging="360"/>
      </w:pPr>
      <w:rPr>
        <w:rFonts w:ascii="Wingdings" w:hAnsi="Wingdings" w:hint="default"/>
      </w:rPr>
    </w:lvl>
  </w:abstractNum>
  <w:abstractNum w:abstractNumId="6" w15:restartNumberingAfterBreak="0">
    <w:nsid w:val="29736BD8"/>
    <w:multiLevelType w:val="hybridMultilevel"/>
    <w:tmpl w:val="D18A51B4"/>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7" w15:restartNumberingAfterBreak="0">
    <w:nsid w:val="2A176CD8"/>
    <w:multiLevelType w:val="hybridMultilevel"/>
    <w:tmpl w:val="6D1C39B4"/>
    <w:lvl w:ilvl="0" w:tplc="34AE7614">
      <w:start w:val="1"/>
      <w:numFmt w:val="decimal"/>
      <w:lvlText w:val="%1."/>
      <w:lvlJc w:val="left"/>
      <w:pPr>
        <w:ind w:left="527" w:hanging="285"/>
        <w:jc w:val="right"/>
      </w:pPr>
      <w:rPr>
        <w:rFonts w:hint="default"/>
        <w:spacing w:val="-10"/>
        <w:w w:val="102"/>
        <w:lang w:val="es-ES" w:eastAsia="en-US" w:bidi="ar-SA"/>
      </w:rPr>
    </w:lvl>
    <w:lvl w:ilvl="1" w:tplc="44E2E168">
      <w:start w:val="1"/>
      <w:numFmt w:val="lowerLetter"/>
      <w:lvlText w:val="%2."/>
      <w:lvlJc w:val="left"/>
      <w:pPr>
        <w:ind w:left="962" w:hanging="361"/>
      </w:pPr>
      <w:rPr>
        <w:rFonts w:ascii="Calibri" w:eastAsia="Calibri" w:hAnsi="Calibri" w:cs="Calibri" w:hint="default"/>
        <w:spacing w:val="-3"/>
        <w:w w:val="102"/>
        <w:sz w:val="22"/>
        <w:szCs w:val="22"/>
        <w:lang w:val="es-ES" w:eastAsia="en-US" w:bidi="ar-SA"/>
      </w:rPr>
    </w:lvl>
    <w:lvl w:ilvl="2" w:tplc="DA64C1E4">
      <w:numFmt w:val="bullet"/>
      <w:lvlText w:val="•"/>
      <w:lvlJc w:val="left"/>
      <w:pPr>
        <w:ind w:left="1951" w:hanging="361"/>
      </w:pPr>
      <w:rPr>
        <w:rFonts w:hint="default"/>
        <w:lang w:val="es-ES" w:eastAsia="en-US" w:bidi="ar-SA"/>
      </w:rPr>
    </w:lvl>
    <w:lvl w:ilvl="3" w:tplc="E3B65276">
      <w:numFmt w:val="bullet"/>
      <w:lvlText w:val="•"/>
      <w:lvlJc w:val="left"/>
      <w:pPr>
        <w:ind w:left="2942" w:hanging="361"/>
      </w:pPr>
      <w:rPr>
        <w:rFonts w:hint="default"/>
        <w:lang w:val="es-ES" w:eastAsia="en-US" w:bidi="ar-SA"/>
      </w:rPr>
    </w:lvl>
    <w:lvl w:ilvl="4" w:tplc="E4ECAE16">
      <w:numFmt w:val="bullet"/>
      <w:lvlText w:val="•"/>
      <w:lvlJc w:val="left"/>
      <w:pPr>
        <w:ind w:left="3933" w:hanging="361"/>
      </w:pPr>
      <w:rPr>
        <w:rFonts w:hint="default"/>
        <w:lang w:val="es-ES" w:eastAsia="en-US" w:bidi="ar-SA"/>
      </w:rPr>
    </w:lvl>
    <w:lvl w:ilvl="5" w:tplc="1C80D042">
      <w:numFmt w:val="bullet"/>
      <w:lvlText w:val="•"/>
      <w:lvlJc w:val="left"/>
      <w:pPr>
        <w:ind w:left="4924" w:hanging="361"/>
      </w:pPr>
      <w:rPr>
        <w:rFonts w:hint="default"/>
        <w:lang w:val="es-ES" w:eastAsia="en-US" w:bidi="ar-SA"/>
      </w:rPr>
    </w:lvl>
    <w:lvl w:ilvl="6" w:tplc="054C7FE2">
      <w:numFmt w:val="bullet"/>
      <w:lvlText w:val="•"/>
      <w:lvlJc w:val="left"/>
      <w:pPr>
        <w:ind w:left="5915" w:hanging="361"/>
      </w:pPr>
      <w:rPr>
        <w:rFonts w:hint="default"/>
        <w:lang w:val="es-ES" w:eastAsia="en-US" w:bidi="ar-SA"/>
      </w:rPr>
    </w:lvl>
    <w:lvl w:ilvl="7" w:tplc="6A3CFA5C">
      <w:numFmt w:val="bullet"/>
      <w:lvlText w:val="•"/>
      <w:lvlJc w:val="left"/>
      <w:pPr>
        <w:ind w:left="6906" w:hanging="361"/>
      </w:pPr>
      <w:rPr>
        <w:rFonts w:hint="default"/>
        <w:lang w:val="es-ES" w:eastAsia="en-US" w:bidi="ar-SA"/>
      </w:rPr>
    </w:lvl>
    <w:lvl w:ilvl="8" w:tplc="67FA4484">
      <w:numFmt w:val="bullet"/>
      <w:lvlText w:val="•"/>
      <w:lvlJc w:val="left"/>
      <w:pPr>
        <w:ind w:left="7897" w:hanging="361"/>
      </w:pPr>
      <w:rPr>
        <w:rFonts w:hint="default"/>
        <w:lang w:val="es-ES" w:eastAsia="en-US" w:bidi="ar-SA"/>
      </w:rPr>
    </w:lvl>
  </w:abstractNum>
  <w:abstractNum w:abstractNumId="8" w15:restartNumberingAfterBreak="0">
    <w:nsid w:val="31FF3AED"/>
    <w:multiLevelType w:val="hybridMultilevel"/>
    <w:tmpl w:val="BA90A200"/>
    <w:lvl w:ilvl="0" w:tplc="53683894">
      <w:start w:val="1"/>
      <w:numFmt w:val="bullet"/>
      <w:lvlText w:val=""/>
      <w:lvlJc w:val="left"/>
      <w:pPr>
        <w:ind w:left="360" w:hanging="360"/>
      </w:pPr>
      <w:rPr>
        <w:rFonts w:ascii="Symbol" w:hAnsi="Symbol" w:hint="default"/>
      </w:rPr>
    </w:lvl>
    <w:lvl w:ilvl="1" w:tplc="DFF2D8D6">
      <w:start w:val="1"/>
      <w:numFmt w:val="bullet"/>
      <w:lvlText w:val="o"/>
      <w:lvlJc w:val="left"/>
      <w:pPr>
        <w:ind w:left="1080" w:hanging="360"/>
      </w:pPr>
      <w:rPr>
        <w:rFonts w:ascii="Courier New" w:hAnsi="Courier New" w:hint="default"/>
      </w:rPr>
    </w:lvl>
    <w:lvl w:ilvl="2" w:tplc="34E6E692">
      <w:start w:val="1"/>
      <w:numFmt w:val="bullet"/>
      <w:lvlText w:val=""/>
      <w:lvlJc w:val="left"/>
      <w:pPr>
        <w:ind w:left="1800" w:hanging="360"/>
      </w:pPr>
      <w:rPr>
        <w:rFonts w:ascii="Wingdings" w:hAnsi="Wingdings" w:hint="default"/>
      </w:rPr>
    </w:lvl>
    <w:lvl w:ilvl="3" w:tplc="0DDE4052">
      <w:start w:val="1"/>
      <w:numFmt w:val="bullet"/>
      <w:lvlText w:val=""/>
      <w:lvlJc w:val="left"/>
      <w:pPr>
        <w:ind w:left="2520" w:hanging="360"/>
      </w:pPr>
      <w:rPr>
        <w:rFonts w:ascii="Symbol" w:hAnsi="Symbol" w:hint="default"/>
      </w:rPr>
    </w:lvl>
    <w:lvl w:ilvl="4" w:tplc="F87C6694">
      <w:start w:val="1"/>
      <w:numFmt w:val="bullet"/>
      <w:lvlText w:val="o"/>
      <w:lvlJc w:val="left"/>
      <w:pPr>
        <w:ind w:left="3240" w:hanging="360"/>
      </w:pPr>
      <w:rPr>
        <w:rFonts w:ascii="Courier New" w:hAnsi="Courier New" w:hint="default"/>
      </w:rPr>
    </w:lvl>
    <w:lvl w:ilvl="5" w:tplc="A55A066E">
      <w:start w:val="1"/>
      <w:numFmt w:val="bullet"/>
      <w:lvlText w:val=""/>
      <w:lvlJc w:val="left"/>
      <w:pPr>
        <w:ind w:left="3960" w:hanging="360"/>
      </w:pPr>
      <w:rPr>
        <w:rFonts w:ascii="Wingdings" w:hAnsi="Wingdings" w:hint="default"/>
      </w:rPr>
    </w:lvl>
    <w:lvl w:ilvl="6" w:tplc="201C49F4">
      <w:start w:val="1"/>
      <w:numFmt w:val="bullet"/>
      <w:lvlText w:val=""/>
      <w:lvlJc w:val="left"/>
      <w:pPr>
        <w:ind w:left="4680" w:hanging="360"/>
      </w:pPr>
      <w:rPr>
        <w:rFonts w:ascii="Symbol" w:hAnsi="Symbol" w:hint="default"/>
      </w:rPr>
    </w:lvl>
    <w:lvl w:ilvl="7" w:tplc="92C28EFE">
      <w:start w:val="1"/>
      <w:numFmt w:val="bullet"/>
      <w:lvlText w:val="o"/>
      <w:lvlJc w:val="left"/>
      <w:pPr>
        <w:ind w:left="5400" w:hanging="360"/>
      </w:pPr>
      <w:rPr>
        <w:rFonts w:ascii="Courier New" w:hAnsi="Courier New" w:hint="default"/>
      </w:rPr>
    </w:lvl>
    <w:lvl w:ilvl="8" w:tplc="1C2664F2">
      <w:start w:val="1"/>
      <w:numFmt w:val="bullet"/>
      <w:lvlText w:val=""/>
      <w:lvlJc w:val="left"/>
      <w:pPr>
        <w:ind w:left="6120" w:hanging="360"/>
      </w:pPr>
      <w:rPr>
        <w:rFonts w:ascii="Wingdings" w:hAnsi="Wingdings" w:hint="default"/>
      </w:rPr>
    </w:lvl>
  </w:abstractNum>
  <w:abstractNum w:abstractNumId="9" w15:restartNumberingAfterBreak="0">
    <w:nsid w:val="45087CCD"/>
    <w:multiLevelType w:val="hybridMultilevel"/>
    <w:tmpl w:val="E73EFB2A"/>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 w15:restartNumberingAfterBreak="0">
    <w:nsid w:val="459C36D1"/>
    <w:multiLevelType w:val="multilevel"/>
    <w:tmpl w:val="3B5EFA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BC21CD6"/>
    <w:multiLevelType w:val="hybridMultilevel"/>
    <w:tmpl w:val="C6206DAA"/>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2" w15:restartNumberingAfterBreak="0">
    <w:nsid w:val="555F6A74"/>
    <w:multiLevelType w:val="hybridMultilevel"/>
    <w:tmpl w:val="836EB8E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 w15:restartNumberingAfterBreak="0">
    <w:nsid w:val="586E29C7"/>
    <w:multiLevelType w:val="hybridMultilevel"/>
    <w:tmpl w:val="06B0CFD6"/>
    <w:lvl w:ilvl="0" w:tplc="D0F4D3B6">
      <w:start w:val="1"/>
      <w:numFmt w:val="bullet"/>
      <w:lvlText w:val=""/>
      <w:lvlJc w:val="left"/>
      <w:pPr>
        <w:ind w:left="720" w:hanging="360"/>
      </w:pPr>
      <w:rPr>
        <w:rFonts w:ascii="Symbol" w:hAnsi="Symbol" w:hint="default"/>
      </w:rPr>
    </w:lvl>
    <w:lvl w:ilvl="1" w:tplc="A12E0B84">
      <w:start w:val="1"/>
      <w:numFmt w:val="bullet"/>
      <w:lvlText w:val="o"/>
      <w:lvlJc w:val="left"/>
      <w:pPr>
        <w:ind w:left="1440" w:hanging="360"/>
      </w:pPr>
      <w:rPr>
        <w:rFonts w:ascii="Courier New" w:hAnsi="Courier New" w:hint="default"/>
      </w:rPr>
    </w:lvl>
    <w:lvl w:ilvl="2" w:tplc="0986D058" w:tentative="1">
      <w:start w:val="1"/>
      <w:numFmt w:val="bullet"/>
      <w:lvlText w:val=""/>
      <w:lvlJc w:val="left"/>
      <w:pPr>
        <w:ind w:left="2160" w:hanging="360"/>
      </w:pPr>
      <w:rPr>
        <w:rFonts w:ascii="Wingdings" w:hAnsi="Wingdings" w:hint="default"/>
      </w:rPr>
    </w:lvl>
    <w:lvl w:ilvl="3" w:tplc="709438D2" w:tentative="1">
      <w:start w:val="1"/>
      <w:numFmt w:val="bullet"/>
      <w:lvlText w:val=""/>
      <w:lvlJc w:val="left"/>
      <w:pPr>
        <w:ind w:left="2880" w:hanging="360"/>
      </w:pPr>
      <w:rPr>
        <w:rFonts w:ascii="Symbol" w:hAnsi="Symbol" w:hint="default"/>
      </w:rPr>
    </w:lvl>
    <w:lvl w:ilvl="4" w:tplc="1F3E17B2" w:tentative="1">
      <w:start w:val="1"/>
      <w:numFmt w:val="bullet"/>
      <w:lvlText w:val="o"/>
      <w:lvlJc w:val="left"/>
      <w:pPr>
        <w:ind w:left="3600" w:hanging="360"/>
      </w:pPr>
      <w:rPr>
        <w:rFonts w:ascii="Courier New" w:hAnsi="Courier New" w:hint="default"/>
      </w:rPr>
    </w:lvl>
    <w:lvl w:ilvl="5" w:tplc="871008FC" w:tentative="1">
      <w:start w:val="1"/>
      <w:numFmt w:val="bullet"/>
      <w:lvlText w:val=""/>
      <w:lvlJc w:val="left"/>
      <w:pPr>
        <w:ind w:left="4320" w:hanging="360"/>
      </w:pPr>
      <w:rPr>
        <w:rFonts w:ascii="Wingdings" w:hAnsi="Wingdings" w:hint="default"/>
      </w:rPr>
    </w:lvl>
    <w:lvl w:ilvl="6" w:tplc="0784C9A0" w:tentative="1">
      <w:start w:val="1"/>
      <w:numFmt w:val="bullet"/>
      <w:lvlText w:val=""/>
      <w:lvlJc w:val="left"/>
      <w:pPr>
        <w:ind w:left="5040" w:hanging="360"/>
      </w:pPr>
      <w:rPr>
        <w:rFonts w:ascii="Symbol" w:hAnsi="Symbol" w:hint="default"/>
      </w:rPr>
    </w:lvl>
    <w:lvl w:ilvl="7" w:tplc="9F8C49DE" w:tentative="1">
      <w:start w:val="1"/>
      <w:numFmt w:val="bullet"/>
      <w:lvlText w:val="o"/>
      <w:lvlJc w:val="left"/>
      <w:pPr>
        <w:ind w:left="5760" w:hanging="360"/>
      </w:pPr>
      <w:rPr>
        <w:rFonts w:ascii="Courier New" w:hAnsi="Courier New" w:hint="default"/>
      </w:rPr>
    </w:lvl>
    <w:lvl w:ilvl="8" w:tplc="24F65F90" w:tentative="1">
      <w:start w:val="1"/>
      <w:numFmt w:val="bullet"/>
      <w:lvlText w:val=""/>
      <w:lvlJc w:val="left"/>
      <w:pPr>
        <w:ind w:left="6480" w:hanging="360"/>
      </w:pPr>
      <w:rPr>
        <w:rFonts w:ascii="Wingdings" w:hAnsi="Wingdings" w:hint="default"/>
      </w:rPr>
    </w:lvl>
  </w:abstractNum>
  <w:abstractNum w:abstractNumId="14" w15:restartNumberingAfterBreak="0">
    <w:nsid w:val="5CA90D05"/>
    <w:multiLevelType w:val="hybridMultilevel"/>
    <w:tmpl w:val="78E8EE78"/>
    <w:lvl w:ilvl="0" w:tplc="240A0001">
      <w:start w:val="1"/>
      <w:numFmt w:val="bullet"/>
      <w:lvlText w:val=""/>
      <w:lvlJc w:val="left"/>
      <w:pPr>
        <w:ind w:left="720" w:hanging="360"/>
      </w:pPr>
      <w:rPr>
        <w:rFonts w:ascii="Symbol" w:hAnsi="Symbol"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 w15:restartNumberingAfterBreak="0">
    <w:nsid w:val="6B6D75CD"/>
    <w:multiLevelType w:val="hybridMultilevel"/>
    <w:tmpl w:val="1BC48E68"/>
    <w:lvl w:ilvl="0" w:tplc="BA2A4BFC">
      <w:start w:val="1"/>
      <w:numFmt w:val="lowerLetter"/>
      <w:lvlText w:val="%1."/>
      <w:lvlJc w:val="left"/>
      <w:pPr>
        <w:ind w:left="720" w:hanging="360"/>
      </w:pPr>
    </w:lvl>
    <w:lvl w:ilvl="1" w:tplc="6FA69850">
      <w:start w:val="1"/>
      <w:numFmt w:val="lowerLetter"/>
      <w:lvlText w:val="%2."/>
      <w:lvlJc w:val="left"/>
      <w:pPr>
        <w:ind w:left="1440" w:hanging="360"/>
      </w:pPr>
    </w:lvl>
    <w:lvl w:ilvl="2" w:tplc="D88624BC">
      <w:start w:val="1"/>
      <w:numFmt w:val="lowerRoman"/>
      <w:lvlText w:val="%3."/>
      <w:lvlJc w:val="right"/>
      <w:pPr>
        <w:ind w:left="2160" w:hanging="180"/>
      </w:pPr>
    </w:lvl>
    <w:lvl w:ilvl="3" w:tplc="A0BCC604">
      <w:start w:val="1"/>
      <w:numFmt w:val="decimal"/>
      <w:lvlText w:val="%4."/>
      <w:lvlJc w:val="left"/>
      <w:pPr>
        <w:ind w:left="2880" w:hanging="360"/>
      </w:pPr>
    </w:lvl>
    <w:lvl w:ilvl="4" w:tplc="178CD6AC">
      <w:start w:val="1"/>
      <w:numFmt w:val="lowerLetter"/>
      <w:lvlText w:val="%5."/>
      <w:lvlJc w:val="left"/>
      <w:pPr>
        <w:ind w:left="3600" w:hanging="360"/>
      </w:pPr>
    </w:lvl>
    <w:lvl w:ilvl="5" w:tplc="160AD91E">
      <w:start w:val="1"/>
      <w:numFmt w:val="lowerRoman"/>
      <w:lvlText w:val="%6."/>
      <w:lvlJc w:val="right"/>
      <w:pPr>
        <w:ind w:left="4320" w:hanging="180"/>
      </w:pPr>
    </w:lvl>
    <w:lvl w:ilvl="6" w:tplc="D85254F8">
      <w:start w:val="1"/>
      <w:numFmt w:val="decimal"/>
      <w:lvlText w:val="%7."/>
      <w:lvlJc w:val="left"/>
      <w:pPr>
        <w:ind w:left="5040" w:hanging="360"/>
      </w:pPr>
    </w:lvl>
    <w:lvl w:ilvl="7" w:tplc="473AF574">
      <w:start w:val="1"/>
      <w:numFmt w:val="lowerLetter"/>
      <w:lvlText w:val="%8."/>
      <w:lvlJc w:val="left"/>
      <w:pPr>
        <w:ind w:left="5760" w:hanging="360"/>
      </w:pPr>
    </w:lvl>
    <w:lvl w:ilvl="8" w:tplc="29ACF23E">
      <w:start w:val="1"/>
      <w:numFmt w:val="lowerRoman"/>
      <w:lvlText w:val="%9."/>
      <w:lvlJc w:val="right"/>
      <w:pPr>
        <w:ind w:left="6480" w:hanging="180"/>
      </w:pPr>
    </w:lvl>
  </w:abstractNum>
  <w:abstractNum w:abstractNumId="16" w15:restartNumberingAfterBreak="0">
    <w:nsid w:val="71B50ADD"/>
    <w:multiLevelType w:val="hybridMultilevel"/>
    <w:tmpl w:val="E8B40394"/>
    <w:lvl w:ilvl="0" w:tplc="8940E62E">
      <w:start w:val="1"/>
      <w:numFmt w:val="bullet"/>
      <w:lvlText w:val=""/>
      <w:lvlJc w:val="left"/>
      <w:pPr>
        <w:ind w:left="360" w:hanging="360"/>
      </w:pPr>
      <w:rPr>
        <w:rFonts w:ascii="Symbol" w:hAnsi="Symbol" w:hint="default"/>
      </w:rPr>
    </w:lvl>
    <w:lvl w:ilvl="1" w:tplc="28E683A4">
      <w:start w:val="1"/>
      <w:numFmt w:val="bullet"/>
      <w:lvlText w:val="o"/>
      <w:lvlJc w:val="left"/>
      <w:pPr>
        <w:ind w:left="1080" w:hanging="360"/>
      </w:pPr>
      <w:rPr>
        <w:rFonts w:ascii="Courier New" w:hAnsi="Courier New" w:hint="default"/>
      </w:rPr>
    </w:lvl>
    <w:lvl w:ilvl="2" w:tplc="B07C02AC">
      <w:start w:val="1"/>
      <w:numFmt w:val="bullet"/>
      <w:lvlText w:val=""/>
      <w:lvlJc w:val="left"/>
      <w:pPr>
        <w:ind w:left="1800" w:hanging="360"/>
      </w:pPr>
      <w:rPr>
        <w:rFonts w:ascii="Wingdings" w:hAnsi="Wingdings" w:hint="default"/>
      </w:rPr>
    </w:lvl>
    <w:lvl w:ilvl="3" w:tplc="E396B68A">
      <w:start w:val="1"/>
      <w:numFmt w:val="bullet"/>
      <w:lvlText w:val=""/>
      <w:lvlJc w:val="left"/>
      <w:pPr>
        <w:ind w:left="2520" w:hanging="360"/>
      </w:pPr>
      <w:rPr>
        <w:rFonts w:ascii="Symbol" w:hAnsi="Symbol" w:hint="default"/>
      </w:rPr>
    </w:lvl>
    <w:lvl w:ilvl="4" w:tplc="51F4734E">
      <w:start w:val="1"/>
      <w:numFmt w:val="bullet"/>
      <w:lvlText w:val="o"/>
      <w:lvlJc w:val="left"/>
      <w:pPr>
        <w:ind w:left="3240" w:hanging="360"/>
      </w:pPr>
      <w:rPr>
        <w:rFonts w:ascii="Courier New" w:hAnsi="Courier New" w:hint="default"/>
      </w:rPr>
    </w:lvl>
    <w:lvl w:ilvl="5" w:tplc="F0B04E5E">
      <w:start w:val="1"/>
      <w:numFmt w:val="bullet"/>
      <w:lvlText w:val=""/>
      <w:lvlJc w:val="left"/>
      <w:pPr>
        <w:ind w:left="3960" w:hanging="360"/>
      </w:pPr>
      <w:rPr>
        <w:rFonts w:ascii="Wingdings" w:hAnsi="Wingdings" w:hint="default"/>
      </w:rPr>
    </w:lvl>
    <w:lvl w:ilvl="6" w:tplc="D64A53D2">
      <w:start w:val="1"/>
      <w:numFmt w:val="bullet"/>
      <w:lvlText w:val=""/>
      <w:lvlJc w:val="left"/>
      <w:pPr>
        <w:ind w:left="4680" w:hanging="360"/>
      </w:pPr>
      <w:rPr>
        <w:rFonts w:ascii="Symbol" w:hAnsi="Symbol" w:hint="default"/>
      </w:rPr>
    </w:lvl>
    <w:lvl w:ilvl="7" w:tplc="2B4693E6">
      <w:start w:val="1"/>
      <w:numFmt w:val="bullet"/>
      <w:lvlText w:val="o"/>
      <w:lvlJc w:val="left"/>
      <w:pPr>
        <w:ind w:left="5400" w:hanging="360"/>
      </w:pPr>
      <w:rPr>
        <w:rFonts w:ascii="Courier New" w:hAnsi="Courier New" w:hint="default"/>
      </w:rPr>
    </w:lvl>
    <w:lvl w:ilvl="8" w:tplc="502C2A82">
      <w:start w:val="1"/>
      <w:numFmt w:val="bullet"/>
      <w:lvlText w:val=""/>
      <w:lvlJc w:val="left"/>
      <w:pPr>
        <w:ind w:left="6120" w:hanging="360"/>
      </w:pPr>
      <w:rPr>
        <w:rFonts w:ascii="Wingdings" w:hAnsi="Wingdings" w:hint="default"/>
      </w:rPr>
    </w:lvl>
  </w:abstractNum>
  <w:abstractNum w:abstractNumId="17" w15:restartNumberingAfterBreak="0">
    <w:nsid w:val="76AF6AE4"/>
    <w:multiLevelType w:val="hybridMultilevel"/>
    <w:tmpl w:val="B10A603E"/>
    <w:lvl w:ilvl="0" w:tplc="B344ABAE">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7D992F3E"/>
    <w:multiLevelType w:val="hybridMultilevel"/>
    <w:tmpl w:val="542EC430"/>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num w:numId="1">
    <w:abstractNumId w:val="7"/>
  </w:num>
  <w:num w:numId="2">
    <w:abstractNumId w:val="6"/>
  </w:num>
  <w:num w:numId="3">
    <w:abstractNumId w:val="2"/>
  </w:num>
  <w:num w:numId="4">
    <w:abstractNumId w:val="14"/>
  </w:num>
  <w:num w:numId="5">
    <w:abstractNumId w:val="0"/>
  </w:num>
  <w:num w:numId="6">
    <w:abstractNumId w:val="10"/>
  </w:num>
  <w:num w:numId="7">
    <w:abstractNumId w:val="17"/>
  </w:num>
  <w:num w:numId="8">
    <w:abstractNumId w:val="12"/>
  </w:num>
  <w:num w:numId="9">
    <w:abstractNumId w:val="9"/>
  </w:num>
  <w:num w:numId="10">
    <w:abstractNumId w:val="13"/>
  </w:num>
  <w:num w:numId="11">
    <w:abstractNumId w:val="11"/>
  </w:num>
  <w:num w:numId="12">
    <w:abstractNumId w:val="4"/>
  </w:num>
  <w:num w:numId="13">
    <w:abstractNumId w:val="3"/>
  </w:num>
  <w:num w:numId="14">
    <w:abstractNumId w:val="18"/>
  </w:num>
  <w:num w:numId="15">
    <w:abstractNumId w:val="5"/>
  </w:num>
  <w:num w:numId="16">
    <w:abstractNumId w:val="8"/>
  </w:num>
  <w:num w:numId="17">
    <w:abstractNumId w:val="15"/>
  </w:num>
  <w:num w:numId="18">
    <w:abstractNumId w:val="1"/>
  </w:num>
  <w:num w:numId="19">
    <w:abstractNumId w:val="1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20"/>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4E4"/>
    <w:rsid w:val="00010EFA"/>
    <w:rsid w:val="00022347"/>
    <w:rsid w:val="0003146B"/>
    <w:rsid w:val="00031DD8"/>
    <w:rsid w:val="000330CB"/>
    <w:rsid w:val="00035CB7"/>
    <w:rsid w:val="00036FAC"/>
    <w:rsid w:val="00060ED6"/>
    <w:rsid w:val="00061785"/>
    <w:rsid w:val="000623B0"/>
    <w:rsid w:val="00066D37"/>
    <w:rsid w:val="00070D75"/>
    <w:rsid w:val="000815C1"/>
    <w:rsid w:val="00085149"/>
    <w:rsid w:val="00096116"/>
    <w:rsid w:val="000A013E"/>
    <w:rsid w:val="000A0B5C"/>
    <w:rsid w:val="000A3498"/>
    <w:rsid w:val="000C08C3"/>
    <w:rsid w:val="000C24C1"/>
    <w:rsid w:val="000C29AB"/>
    <w:rsid w:val="000C79CA"/>
    <w:rsid w:val="000D273A"/>
    <w:rsid w:val="000D7253"/>
    <w:rsid w:val="000E6FC5"/>
    <w:rsid w:val="000F6D48"/>
    <w:rsid w:val="00130FD6"/>
    <w:rsid w:val="00132663"/>
    <w:rsid w:val="001352F2"/>
    <w:rsid w:val="00143688"/>
    <w:rsid w:val="00154E11"/>
    <w:rsid w:val="00160C53"/>
    <w:rsid w:val="0017566F"/>
    <w:rsid w:val="001850E8"/>
    <w:rsid w:val="00191670"/>
    <w:rsid w:val="00193E5B"/>
    <w:rsid w:val="00196663"/>
    <w:rsid w:val="001A785D"/>
    <w:rsid w:val="001A7D10"/>
    <w:rsid w:val="001B0386"/>
    <w:rsid w:val="001B64EA"/>
    <w:rsid w:val="001C75F2"/>
    <w:rsid w:val="001E2E2B"/>
    <w:rsid w:val="001F3D87"/>
    <w:rsid w:val="002025AF"/>
    <w:rsid w:val="002033F4"/>
    <w:rsid w:val="00203BC2"/>
    <w:rsid w:val="00214845"/>
    <w:rsid w:val="0023123B"/>
    <w:rsid w:val="00231CEF"/>
    <w:rsid w:val="00232D79"/>
    <w:rsid w:val="00242E7F"/>
    <w:rsid w:val="002463D6"/>
    <w:rsid w:val="002641E5"/>
    <w:rsid w:val="0027333D"/>
    <w:rsid w:val="00281CA5"/>
    <w:rsid w:val="002948B7"/>
    <w:rsid w:val="002A52FA"/>
    <w:rsid w:val="002A7161"/>
    <w:rsid w:val="002C2C8D"/>
    <w:rsid w:val="002C3BB9"/>
    <w:rsid w:val="002C4C60"/>
    <w:rsid w:val="002C6E85"/>
    <w:rsid w:val="002C7AB5"/>
    <w:rsid w:val="002D4673"/>
    <w:rsid w:val="002E7E16"/>
    <w:rsid w:val="002F36A6"/>
    <w:rsid w:val="002F48D2"/>
    <w:rsid w:val="002F55CC"/>
    <w:rsid w:val="00313EFD"/>
    <w:rsid w:val="00346981"/>
    <w:rsid w:val="00364900"/>
    <w:rsid w:val="00370020"/>
    <w:rsid w:val="00370050"/>
    <w:rsid w:val="00370E01"/>
    <w:rsid w:val="00371242"/>
    <w:rsid w:val="0037169D"/>
    <w:rsid w:val="0037214E"/>
    <w:rsid w:val="00380C4E"/>
    <w:rsid w:val="003918C8"/>
    <w:rsid w:val="003B111A"/>
    <w:rsid w:val="003F48C4"/>
    <w:rsid w:val="003F4E50"/>
    <w:rsid w:val="003F62F1"/>
    <w:rsid w:val="003F6E9C"/>
    <w:rsid w:val="00400E88"/>
    <w:rsid w:val="00404EF9"/>
    <w:rsid w:val="0042553E"/>
    <w:rsid w:val="00431A77"/>
    <w:rsid w:val="00447E9C"/>
    <w:rsid w:val="00452111"/>
    <w:rsid w:val="00461093"/>
    <w:rsid w:val="0046250F"/>
    <w:rsid w:val="0047594B"/>
    <w:rsid w:val="00490D60"/>
    <w:rsid w:val="004B29A5"/>
    <w:rsid w:val="004B3386"/>
    <w:rsid w:val="004C0869"/>
    <w:rsid w:val="004D1651"/>
    <w:rsid w:val="004E4C90"/>
    <w:rsid w:val="004E7D4A"/>
    <w:rsid w:val="004F397A"/>
    <w:rsid w:val="004F5146"/>
    <w:rsid w:val="004F671D"/>
    <w:rsid w:val="00504735"/>
    <w:rsid w:val="00504EBF"/>
    <w:rsid w:val="00507736"/>
    <w:rsid w:val="00514E32"/>
    <w:rsid w:val="00541402"/>
    <w:rsid w:val="00542CD3"/>
    <w:rsid w:val="00550190"/>
    <w:rsid w:val="005610D1"/>
    <w:rsid w:val="00580E49"/>
    <w:rsid w:val="00584F7A"/>
    <w:rsid w:val="005964F6"/>
    <w:rsid w:val="005A3693"/>
    <w:rsid w:val="005B2CAE"/>
    <w:rsid w:val="005B4150"/>
    <w:rsid w:val="005C2231"/>
    <w:rsid w:val="005C2C66"/>
    <w:rsid w:val="005D521C"/>
    <w:rsid w:val="005E03A1"/>
    <w:rsid w:val="005E27F1"/>
    <w:rsid w:val="005E3429"/>
    <w:rsid w:val="005E61B0"/>
    <w:rsid w:val="005E79F2"/>
    <w:rsid w:val="005F64EC"/>
    <w:rsid w:val="00615225"/>
    <w:rsid w:val="00622B42"/>
    <w:rsid w:val="00624F1C"/>
    <w:rsid w:val="00635090"/>
    <w:rsid w:val="006502B2"/>
    <w:rsid w:val="006577A0"/>
    <w:rsid w:val="006615A7"/>
    <w:rsid w:val="00662129"/>
    <w:rsid w:val="00666BCC"/>
    <w:rsid w:val="00673555"/>
    <w:rsid w:val="00683010"/>
    <w:rsid w:val="00692F15"/>
    <w:rsid w:val="00693B2B"/>
    <w:rsid w:val="006A39EB"/>
    <w:rsid w:val="006A6F57"/>
    <w:rsid w:val="006B0FFA"/>
    <w:rsid w:val="006B2246"/>
    <w:rsid w:val="006B4A21"/>
    <w:rsid w:val="006B5F7A"/>
    <w:rsid w:val="006C38DC"/>
    <w:rsid w:val="006D0134"/>
    <w:rsid w:val="006D479A"/>
    <w:rsid w:val="006D5E41"/>
    <w:rsid w:val="006E1091"/>
    <w:rsid w:val="006E6319"/>
    <w:rsid w:val="006E7B17"/>
    <w:rsid w:val="006F619D"/>
    <w:rsid w:val="007256AF"/>
    <w:rsid w:val="0072626C"/>
    <w:rsid w:val="00730816"/>
    <w:rsid w:val="0073505C"/>
    <w:rsid w:val="007400EA"/>
    <w:rsid w:val="007512F7"/>
    <w:rsid w:val="00752FBF"/>
    <w:rsid w:val="007856EF"/>
    <w:rsid w:val="0079370D"/>
    <w:rsid w:val="00794064"/>
    <w:rsid w:val="007A4051"/>
    <w:rsid w:val="007A7D19"/>
    <w:rsid w:val="007B4C87"/>
    <w:rsid w:val="007B7110"/>
    <w:rsid w:val="007D54B1"/>
    <w:rsid w:val="007E28FE"/>
    <w:rsid w:val="007E3024"/>
    <w:rsid w:val="007E78D2"/>
    <w:rsid w:val="007F4B9B"/>
    <w:rsid w:val="00800311"/>
    <w:rsid w:val="00817378"/>
    <w:rsid w:val="008360F3"/>
    <w:rsid w:val="00837744"/>
    <w:rsid w:val="008467CA"/>
    <w:rsid w:val="00846E2E"/>
    <w:rsid w:val="008504DB"/>
    <w:rsid w:val="008507FE"/>
    <w:rsid w:val="00857696"/>
    <w:rsid w:val="008C6802"/>
    <w:rsid w:val="008C77C7"/>
    <w:rsid w:val="008D6DC3"/>
    <w:rsid w:val="00915FE5"/>
    <w:rsid w:val="0091614A"/>
    <w:rsid w:val="0092642F"/>
    <w:rsid w:val="00932661"/>
    <w:rsid w:val="00932740"/>
    <w:rsid w:val="00932E3D"/>
    <w:rsid w:val="0094555F"/>
    <w:rsid w:val="00946227"/>
    <w:rsid w:val="00955C8F"/>
    <w:rsid w:val="0095718F"/>
    <w:rsid w:val="00957A9A"/>
    <w:rsid w:val="00961707"/>
    <w:rsid w:val="00972F66"/>
    <w:rsid w:val="00980954"/>
    <w:rsid w:val="00987CBF"/>
    <w:rsid w:val="00994695"/>
    <w:rsid w:val="009A062A"/>
    <w:rsid w:val="009A2BAF"/>
    <w:rsid w:val="009B4116"/>
    <w:rsid w:val="009C3011"/>
    <w:rsid w:val="009C720C"/>
    <w:rsid w:val="009F0565"/>
    <w:rsid w:val="009F44E4"/>
    <w:rsid w:val="009F4A7F"/>
    <w:rsid w:val="009F698F"/>
    <w:rsid w:val="00A001D1"/>
    <w:rsid w:val="00A067BC"/>
    <w:rsid w:val="00A43C03"/>
    <w:rsid w:val="00A51BAD"/>
    <w:rsid w:val="00A66A7D"/>
    <w:rsid w:val="00A74789"/>
    <w:rsid w:val="00A82000"/>
    <w:rsid w:val="00AB249D"/>
    <w:rsid w:val="00AB56EB"/>
    <w:rsid w:val="00AC3CB5"/>
    <w:rsid w:val="00B00D5F"/>
    <w:rsid w:val="00B03635"/>
    <w:rsid w:val="00B13096"/>
    <w:rsid w:val="00B2285E"/>
    <w:rsid w:val="00B3055F"/>
    <w:rsid w:val="00B50800"/>
    <w:rsid w:val="00B5716A"/>
    <w:rsid w:val="00B825CC"/>
    <w:rsid w:val="00B841E2"/>
    <w:rsid w:val="00B84F5A"/>
    <w:rsid w:val="00B87474"/>
    <w:rsid w:val="00B87BD2"/>
    <w:rsid w:val="00B925BB"/>
    <w:rsid w:val="00BA27E5"/>
    <w:rsid w:val="00BA6979"/>
    <w:rsid w:val="00BA7F63"/>
    <w:rsid w:val="00BB309A"/>
    <w:rsid w:val="00BD24B8"/>
    <w:rsid w:val="00BD7CB2"/>
    <w:rsid w:val="00BE3AA6"/>
    <w:rsid w:val="00BF124A"/>
    <w:rsid w:val="00BF617F"/>
    <w:rsid w:val="00C04264"/>
    <w:rsid w:val="00C05D6A"/>
    <w:rsid w:val="00C0684D"/>
    <w:rsid w:val="00C11F03"/>
    <w:rsid w:val="00C12C13"/>
    <w:rsid w:val="00C177D8"/>
    <w:rsid w:val="00C4286B"/>
    <w:rsid w:val="00C47E8E"/>
    <w:rsid w:val="00C555A0"/>
    <w:rsid w:val="00C5625F"/>
    <w:rsid w:val="00C71CC0"/>
    <w:rsid w:val="00C8193C"/>
    <w:rsid w:val="00C82CE2"/>
    <w:rsid w:val="00CC6A4B"/>
    <w:rsid w:val="00CD063E"/>
    <w:rsid w:val="00CD1E20"/>
    <w:rsid w:val="00CD4787"/>
    <w:rsid w:val="00CE244C"/>
    <w:rsid w:val="00CF6CDF"/>
    <w:rsid w:val="00D023E4"/>
    <w:rsid w:val="00D0498F"/>
    <w:rsid w:val="00D07868"/>
    <w:rsid w:val="00D14BA4"/>
    <w:rsid w:val="00D30E8F"/>
    <w:rsid w:val="00D33A90"/>
    <w:rsid w:val="00D3645C"/>
    <w:rsid w:val="00D417F2"/>
    <w:rsid w:val="00D469CD"/>
    <w:rsid w:val="00D476CA"/>
    <w:rsid w:val="00D50445"/>
    <w:rsid w:val="00D521CE"/>
    <w:rsid w:val="00D5528E"/>
    <w:rsid w:val="00D84281"/>
    <w:rsid w:val="00D92FC9"/>
    <w:rsid w:val="00D93317"/>
    <w:rsid w:val="00DA2CE0"/>
    <w:rsid w:val="00DB6AAF"/>
    <w:rsid w:val="00DC247B"/>
    <w:rsid w:val="00DC372A"/>
    <w:rsid w:val="00DC5DFF"/>
    <w:rsid w:val="00DC6E28"/>
    <w:rsid w:val="00DD10D3"/>
    <w:rsid w:val="00DD3A7E"/>
    <w:rsid w:val="00DE13CF"/>
    <w:rsid w:val="00E00B81"/>
    <w:rsid w:val="00E2041C"/>
    <w:rsid w:val="00E21F0D"/>
    <w:rsid w:val="00E26CEC"/>
    <w:rsid w:val="00E64AEA"/>
    <w:rsid w:val="00E75DB3"/>
    <w:rsid w:val="00E97E28"/>
    <w:rsid w:val="00E97E6D"/>
    <w:rsid w:val="00EB7C54"/>
    <w:rsid w:val="00EC6429"/>
    <w:rsid w:val="00ED27B6"/>
    <w:rsid w:val="00EE2648"/>
    <w:rsid w:val="00EE40F0"/>
    <w:rsid w:val="00EF2ED5"/>
    <w:rsid w:val="00EF3487"/>
    <w:rsid w:val="00F026F8"/>
    <w:rsid w:val="00F03A64"/>
    <w:rsid w:val="00F2356D"/>
    <w:rsid w:val="00F37D32"/>
    <w:rsid w:val="00F5372E"/>
    <w:rsid w:val="00F54F15"/>
    <w:rsid w:val="00F77417"/>
    <w:rsid w:val="00F84193"/>
    <w:rsid w:val="00FB586F"/>
    <w:rsid w:val="00FD4567"/>
    <w:rsid w:val="00FE1DD2"/>
    <w:rsid w:val="00FF4CE9"/>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303DFD4"/>
  <w15:docId w15:val="{B3F28CFC-0375-42AA-88A7-EDAE0A7A9F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0E6FC5"/>
    <w:pPr>
      <w:jc w:val="both"/>
    </w:pPr>
    <w:rPr>
      <w:rFonts w:ascii="Calibri" w:eastAsia="Calibri" w:hAnsi="Calibri" w:cs="Calibri"/>
      <w:lang w:val="es-ES"/>
    </w:rPr>
  </w:style>
  <w:style w:type="paragraph" w:styleId="Ttulo1">
    <w:name w:val="heading 1"/>
    <w:basedOn w:val="Normal"/>
    <w:link w:val="Ttulo1Car"/>
    <w:qFormat/>
    <w:pPr>
      <w:spacing w:before="52"/>
      <w:ind w:left="1763" w:right="1815"/>
      <w:jc w:val="center"/>
      <w:outlineLvl w:val="0"/>
    </w:pPr>
    <w:rPr>
      <w:b/>
      <w:bCs/>
      <w:sz w:val="24"/>
      <w:szCs w:val="24"/>
      <w:u w:val="single" w:color="000000"/>
    </w:rPr>
  </w:style>
  <w:style w:type="paragraph" w:styleId="Ttulo2">
    <w:name w:val="heading 2"/>
    <w:basedOn w:val="Normal"/>
    <w:link w:val="Ttulo2Car"/>
    <w:qFormat/>
    <w:pPr>
      <w:ind w:left="241"/>
      <w:outlineLvl w:val="1"/>
    </w:pPr>
    <w:rPr>
      <w:b/>
      <w:bCs/>
    </w:rPr>
  </w:style>
  <w:style w:type="paragraph" w:styleId="Ttulo3">
    <w:name w:val="heading 3"/>
    <w:basedOn w:val="Normal"/>
    <w:next w:val="Normal"/>
    <w:link w:val="Ttulo3Car"/>
    <w:unhideWhenUsed/>
    <w:qFormat/>
    <w:rsid w:val="00B5716A"/>
    <w:pPr>
      <w:keepNext/>
      <w:widowControl/>
      <w:tabs>
        <w:tab w:val="left" w:pos="720"/>
      </w:tabs>
      <w:autoSpaceDE/>
      <w:autoSpaceDN/>
      <w:spacing w:before="240" w:after="60"/>
      <w:ind w:left="1145" w:hanging="720"/>
      <w:outlineLvl w:val="2"/>
    </w:pPr>
    <w:rPr>
      <w:rFonts w:ascii="Arial" w:eastAsia="Times New Roman" w:hAnsi="Arial" w:cs="Times New Roman"/>
      <w:sz w:val="24"/>
      <w:szCs w:val="20"/>
      <w:lang w:eastAsia="es-ES"/>
    </w:rPr>
  </w:style>
  <w:style w:type="paragraph" w:styleId="Ttulo4">
    <w:name w:val="heading 4"/>
    <w:basedOn w:val="Normal"/>
    <w:next w:val="Normal"/>
    <w:link w:val="Ttulo4Car"/>
    <w:semiHidden/>
    <w:unhideWhenUsed/>
    <w:qFormat/>
    <w:rsid w:val="00B5716A"/>
    <w:pPr>
      <w:keepNext/>
      <w:widowControl/>
      <w:tabs>
        <w:tab w:val="left" w:pos="864"/>
      </w:tabs>
      <w:autoSpaceDE/>
      <w:autoSpaceDN/>
      <w:spacing w:before="240" w:after="60"/>
      <w:ind w:left="864" w:hanging="864"/>
      <w:outlineLvl w:val="3"/>
    </w:pPr>
    <w:rPr>
      <w:rFonts w:ascii="Arial" w:eastAsia="Times New Roman" w:hAnsi="Arial" w:cs="Times New Roman"/>
      <w:i/>
      <w:sz w:val="24"/>
      <w:szCs w:val="20"/>
      <w:lang w:eastAsia="es-ES"/>
    </w:rPr>
  </w:style>
  <w:style w:type="paragraph" w:styleId="Ttulo5">
    <w:name w:val="heading 5"/>
    <w:basedOn w:val="Normal"/>
    <w:next w:val="Normal"/>
    <w:link w:val="Ttulo5Car"/>
    <w:semiHidden/>
    <w:unhideWhenUsed/>
    <w:qFormat/>
    <w:rsid w:val="00B5716A"/>
    <w:pPr>
      <w:widowControl/>
      <w:tabs>
        <w:tab w:val="left" w:pos="1008"/>
      </w:tabs>
      <w:autoSpaceDE/>
      <w:autoSpaceDN/>
      <w:spacing w:before="240" w:after="60"/>
      <w:ind w:left="1008" w:hanging="1008"/>
      <w:outlineLvl w:val="4"/>
    </w:pPr>
    <w:rPr>
      <w:rFonts w:ascii="Palatino" w:eastAsia="Times New Roman" w:hAnsi="Palatino" w:cs="Times New Roman"/>
      <w:szCs w:val="20"/>
      <w:lang w:eastAsia="es-ES"/>
    </w:rPr>
  </w:style>
  <w:style w:type="paragraph" w:styleId="Ttulo6">
    <w:name w:val="heading 6"/>
    <w:basedOn w:val="Normal"/>
    <w:next w:val="Normal"/>
    <w:link w:val="Ttulo6Car"/>
    <w:semiHidden/>
    <w:unhideWhenUsed/>
    <w:qFormat/>
    <w:rsid w:val="00B5716A"/>
    <w:pPr>
      <w:widowControl/>
      <w:tabs>
        <w:tab w:val="left" w:pos="1152"/>
      </w:tabs>
      <w:autoSpaceDE/>
      <w:autoSpaceDN/>
      <w:spacing w:before="240" w:after="60"/>
      <w:ind w:left="1152" w:hanging="1152"/>
      <w:outlineLvl w:val="5"/>
    </w:pPr>
    <w:rPr>
      <w:rFonts w:ascii="Times New Roman" w:eastAsia="Times New Roman" w:hAnsi="Times New Roman" w:cs="Times New Roman"/>
      <w:i/>
      <w:szCs w:val="20"/>
      <w:lang w:eastAsia="es-ES"/>
    </w:rPr>
  </w:style>
  <w:style w:type="paragraph" w:styleId="Ttulo7">
    <w:name w:val="heading 7"/>
    <w:basedOn w:val="Normal"/>
    <w:next w:val="Normal"/>
    <w:link w:val="Ttulo7Car"/>
    <w:semiHidden/>
    <w:unhideWhenUsed/>
    <w:qFormat/>
    <w:rsid w:val="00B5716A"/>
    <w:pPr>
      <w:widowControl/>
      <w:tabs>
        <w:tab w:val="left" w:pos="1296"/>
      </w:tabs>
      <w:autoSpaceDE/>
      <w:autoSpaceDN/>
      <w:spacing w:before="240" w:after="60"/>
      <w:ind w:left="1296" w:hanging="1296"/>
      <w:outlineLvl w:val="6"/>
    </w:pPr>
    <w:rPr>
      <w:rFonts w:ascii="Arial" w:eastAsia="Times New Roman" w:hAnsi="Arial" w:cs="Times New Roman"/>
      <w:sz w:val="20"/>
      <w:szCs w:val="20"/>
      <w:lang w:eastAsia="es-ES"/>
    </w:rPr>
  </w:style>
  <w:style w:type="paragraph" w:styleId="Ttulo8">
    <w:name w:val="heading 8"/>
    <w:basedOn w:val="Normal"/>
    <w:next w:val="Normal"/>
    <w:link w:val="Ttulo8Car"/>
    <w:semiHidden/>
    <w:unhideWhenUsed/>
    <w:qFormat/>
    <w:rsid w:val="00B5716A"/>
    <w:pPr>
      <w:widowControl/>
      <w:tabs>
        <w:tab w:val="left" w:pos="1440"/>
      </w:tabs>
      <w:autoSpaceDE/>
      <w:autoSpaceDN/>
      <w:spacing w:before="240" w:after="60"/>
      <w:ind w:left="1440" w:hanging="1440"/>
      <w:outlineLvl w:val="7"/>
    </w:pPr>
    <w:rPr>
      <w:rFonts w:ascii="Arial" w:eastAsia="Times New Roman" w:hAnsi="Arial" w:cs="Times New Roman"/>
      <w:i/>
      <w:sz w:val="20"/>
      <w:szCs w:val="20"/>
      <w:lang w:eastAsia="es-ES"/>
    </w:rPr>
  </w:style>
  <w:style w:type="paragraph" w:styleId="Ttulo9">
    <w:name w:val="heading 9"/>
    <w:basedOn w:val="Normal"/>
    <w:next w:val="Normal"/>
    <w:link w:val="Ttulo9Car"/>
    <w:semiHidden/>
    <w:unhideWhenUsed/>
    <w:qFormat/>
    <w:rsid w:val="00B5716A"/>
    <w:pPr>
      <w:widowControl/>
      <w:tabs>
        <w:tab w:val="left" w:pos="1584"/>
      </w:tabs>
      <w:autoSpaceDE/>
      <w:autoSpaceDN/>
      <w:spacing w:before="240" w:after="60"/>
      <w:ind w:left="1584" w:hanging="1584"/>
      <w:outlineLvl w:val="8"/>
    </w:pPr>
    <w:rPr>
      <w:rFonts w:ascii="Arial" w:eastAsia="Times New Roman" w:hAnsi="Arial" w:cs="Times New Roman"/>
      <w:b/>
      <w:i/>
      <w:sz w:val="18"/>
      <w:szCs w:val="20"/>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99"/>
    <w:qFormat/>
  </w:style>
  <w:style w:type="paragraph" w:styleId="Prrafodelista">
    <w:name w:val="List Paragraph"/>
    <w:aliases w:val="Bullet List,FooterText,numbered,List Paragraph1,Paragraphe de liste1,lp1,HOJA,Lista vistosa - Énfasis 11,Colorful List - Accent 11,Lista vistosa - Énfasis 12,Lista vistosa - Énfasis 13,Ha,titulo 3,LISTA,Párrafo de lista1,Lista1,Bullets"/>
    <w:basedOn w:val="Normal"/>
    <w:link w:val="PrrafodelistaCar"/>
    <w:uiPriority w:val="34"/>
    <w:qFormat/>
    <w:pPr>
      <w:ind w:left="526" w:hanging="421"/>
    </w:pPr>
  </w:style>
  <w:style w:type="paragraph" w:customStyle="1" w:styleId="TableParagraph">
    <w:name w:val="Table Paragraph"/>
    <w:basedOn w:val="Normal"/>
    <w:uiPriority w:val="1"/>
    <w:qFormat/>
  </w:style>
  <w:style w:type="paragraph" w:styleId="Textocomentario">
    <w:name w:val="annotation text"/>
    <w:basedOn w:val="Normal"/>
    <w:link w:val="TextocomentarioCar"/>
    <w:uiPriority w:val="99"/>
    <w:unhideWhenUsed/>
    <w:rsid w:val="009A062A"/>
    <w:pPr>
      <w:widowControl/>
      <w:autoSpaceDE/>
      <w:autoSpaceDN/>
      <w:spacing w:after="160"/>
    </w:pPr>
    <w:rPr>
      <w:rFonts w:ascii="Arial" w:eastAsiaTheme="minorHAnsi" w:hAnsi="Arial" w:cstheme="minorBidi"/>
      <w:sz w:val="20"/>
      <w:szCs w:val="20"/>
      <w:lang w:val="es-ES_tradnl"/>
    </w:rPr>
  </w:style>
  <w:style w:type="character" w:customStyle="1" w:styleId="TextocomentarioCar">
    <w:name w:val="Texto comentario Car"/>
    <w:basedOn w:val="Fuentedeprrafopredeter"/>
    <w:link w:val="Textocomentario"/>
    <w:uiPriority w:val="99"/>
    <w:rsid w:val="009A062A"/>
    <w:rPr>
      <w:rFonts w:ascii="Arial" w:hAnsi="Arial"/>
      <w:sz w:val="20"/>
      <w:szCs w:val="20"/>
      <w:lang w:val="es-ES_tradnl"/>
    </w:rPr>
  </w:style>
  <w:style w:type="character" w:styleId="Refdecomentario">
    <w:name w:val="annotation reference"/>
    <w:basedOn w:val="Fuentedeprrafopredeter"/>
    <w:uiPriority w:val="99"/>
    <w:unhideWhenUsed/>
    <w:rsid w:val="009A062A"/>
    <w:rPr>
      <w:sz w:val="16"/>
      <w:szCs w:val="16"/>
    </w:rPr>
  </w:style>
  <w:style w:type="paragraph" w:styleId="Textodeglobo">
    <w:name w:val="Balloon Text"/>
    <w:basedOn w:val="Normal"/>
    <w:link w:val="TextodegloboCar"/>
    <w:uiPriority w:val="99"/>
    <w:semiHidden/>
    <w:unhideWhenUsed/>
    <w:rsid w:val="009A062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A062A"/>
    <w:rPr>
      <w:rFonts w:ascii="Segoe UI" w:eastAsia="Calibri" w:hAnsi="Segoe UI" w:cs="Segoe UI"/>
      <w:sz w:val="18"/>
      <w:szCs w:val="18"/>
      <w:lang w:val="es-ES"/>
    </w:rPr>
  </w:style>
  <w:style w:type="character" w:customStyle="1" w:styleId="PrrafodelistaCar">
    <w:name w:val="Párrafo de lista Car"/>
    <w:aliases w:val="Bullet List Car,FooterText Car,numbered Car,List Paragraph1 Car,Paragraphe de liste1 Car,lp1 Car,HOJA Car,Lista vistosa - Énfasis 11 Car,Colorful List - Accent 11 Car,Lista vistosa - Énfasis 12 Car,Lista vistosa - Énfasis 13 Car"/>
    <w:link w:val="Prrafodelista"/>
    <w:uiPriority w:val="34"/>
    <w:qFormat/>
    <w:locked/>
    <w:rsid w:val="001850E8"/>
    <w:rPr>
      <w:rFonts w:ascii="Calibri" w:eastAsia="Calibri" w:hAnsi="Calibri" w:cs="Calibri"/>
      <w:lang w:val="es-ES"/>
    </w:rPr>
  </w:style>
  <w:style w:type="paragraph" w:customStyle="1" w:styleId="Default">
    <w:name w:val="Default"/>
    <w:rsid w:val="00060ED6"/>
    <w:pPr>
      <w:widowControl/>
      <w:adjustRightInd w:val="0"/>
    </w:pPr>
    <w:rPr>
      <w:rFonts w:ascii="Calibri" w:hAnsi="Calibri" w:cs="Calibri"/>
      <w:color w:val="000000"/>
      <w:sz w:val="24"/>
      <w:szCs w:val="24"/>
      <w:lang w:val="es-CO"/>
    </w:rPr>
  </w:style>
  <w:style w:type="paragraph" w:styleId="Asuntodelcomentario">
    <w:name w:val="annotation subject"/>
    <w:basedOn w:val="Textocomentario"/>
    <w:next w:val="Textocomentario"/>
    <w:link w:val="AsuntodelcomentarioCar"/>
    <w:uiPriority w:val="99"/>
    <w:semiHidden/>
    <w:unhideWhenUsed/>
    <w:rsid w:val="00AC3CB5"/>
    <w:pPr>
      <w:widowControl w:val="0"/>
      <w:autoSpaceDE w:val="0"/>
      <w:autoSpaceDN w:val="0"/>
      <w:spacing w:after="0"/>
    </w:pPr>
    <w:rPr>
      <w:rFonts w:ascii="Calibri" w:eastAsia="Calibri" w:hAnsi="Calibri" w:cs="Calibri"/>
      <w:b/>
      <w:bCs/>
      <w:lang w:val="es-ES"/>
    </w:rPr>
  </w:style>
  <w:style w:type="character" w:customStyle="1" w:styleId="AsuntodelcomentarioCar">
    <w:name w:val="Asunto del comentario Car"/>
    <w:basedOn w:val="TextocomentarioCar"/>
    <w:link w:val="Asuntodelcomentario"/>
    <w:uiPriority w:val="99"/>
    <w:semiHidden/>
    <w:rsid w:val="00AC3CB5"/>
    <w:rPr>
      <w:rFonts w:ascii="Calibri" w:eastAsia="Calibri" w:hAnsi="Calibri" w:cs="Calibri"/>
      <w:b/>
      <w:bCs/>
      <w:sz w:val="20"/>
      <w:szCs w:val="20"/>
      <w:lang w:val="es-ES"/>
    </w:rPr>
  </w:style>
  <w:style w:type="character" w:styleId="Hipervnculo">
    <w:name w:val="Hyperlink"/>
    <w:basedOn w:val="Fuentedeprrafopredeter"/>
    <w:uiPriority w:val="99"/>
    <w:unhideWhenUsed/>
    <w:rsid w:val="008467CA"/>
    <w:rPr>
      <w:color w:val="0000FF" w:themeColor="hyperlink"/>
      <w:u w:val="single"/>
    </w:rPr>
  </w:style>
  <w:style w:type="character" w:styleId="Mencinsinresolver">
    <w:name w:val="Unresolved Mention"/>
    <w:basedOn w:val="Fuentedeprrafopredeter"/>
    <w:uiPriority w:val="99"/>
    <w:semiHidden/>
    <w:unhideWhenUsed/>
    <w:rsid w:val="008467CA"/>
    <w:rPr>
      <w:color w:val="605E5C"/>
      <w:shd w:val="clear" w:color="auto" w:fill="E1DFDD"/>
    </w:rPr>
  </w:style>
  <w:style w:type="paragraph" w:styleId="Encabezado">
    <w:name w:val="header"/>
    <w:basedOn w:val="Normal"/>
    <w:link w:val="EncabezadoCar"/>
    <w:uiPriority w:val="99"/>
    <w:unhideWhenUsed/>
    <w:rsid w:val="00D476CA"/>
    <w:pPr>
      <w:tabs>
        <w:tab w:val="center" w:pos="4419"/>
        <w:tab w:val="right" w:pos="8838"/>
      </w:tabs>
    </w:pPr>
  </w:style>
  <w:style w:type="character" w:customStyle="1" w:styleId="EncabezadoCar">
    <w:name w:val="Encabezado Car"/>
    <w:basedOn w:val="Fuentedeprrafopredeter"/>
    <w:link w:val="Encabezado"/>
    <w:uiPriority w:val="99"/>
    <w:rsid w:val="00D476CA"/>
    <w:rPr>
      <w:rFonts w:ascii="Calibri" w:eastAsia="Calibri" w:hAnsi="Calibri" w:cs="Calibri"/>
      <w:lang w:val="es-ES"/>
    </w:rPr>
  </w:style>
  <w:style w:type="paragraph" w:styleId="Piedepgina">
    <w:name w:val="footer"/>
    <w:basedOn w:val="Normal"/>
    <w:link w:val="PiedepginaCar"/>
    <w:unhideWhenUsed/>
    <w:rsid w:val="00D476CA"/>
    <w:pPr>
      <w:tabs>
        <w:tab w:val="center" w:pos="4419"/>
        <w:tab w:val="right" w:pos="8838"/>
      </w:tabs>
    </w:pPr>
  </w:style>
  <w:style w:type="character" w:customStyle="1" w:styleId="PiedepginaCar">
    <w:name w:val="Pie de página Car"/>
    <w:basedOn w:val="Fuentedeprrafopredeter"/>
    <w:link w:val="Piedepgina"/>
    <w:uiPriority w:val="99"/>
    <w:rsid w:val="00D476CA"/>
    <w:rPr>
      <w:rFonts w:ascii="Calibri" w:eastAsia="Calibri" w:hAnsi="Calibri" w:cs="Calibri"/>
      <w:lang w:val="es-ES"/>
    </w:rPr>
  </w:style>
  <w:style w:type="character" w:customStyle="1" w:styleId="Ttulo3Car">
    <w:name w:val="Título 3 Car"/>
    <w:basedOn w:val="Fuentedeprrafopredeter"/>
    <w:link w:val="Ttulo3"/>
    <w:rsid w:val="00B5716A"/>
    <w:rPr>
      <w:rFonts w:ascii="Arial" w:eastAsia="Times New Roman" w:hAnsi="Arial" w:cs="Times New Roman"/>
      <w:sz w:val="24"/>
      <w:szCs w:val="20"/>
      <w:lang w:val="es-ES" w:eastAsia="es-ES"/>
    </w:rPr>
  </w:style>
  <w:style w:type="character" w:customStyle="1" w:styleId="Ttulo4Car">
    <w:name w:val="Título 4 Car"/>
    <w:basedOn w:val="Fuentedeprrafopredeter"/>
    <w:link w:val="Ttulo4"/>
    <w:semiHidden/>
    <w:rsid w:val="00B5716A"/>
    <w:rPr>
      <w:rFonts w:ascii="Arial" w:eastAsia="Times New Roman" w:hAnsi="Arial" w:cs="Times New Roman"/>
      <w:i/>
      <w:sz w:val="24"/>
      <w:szCs w:val="20"/>
      <w:lang w:val="es-ES" w:eastAsia="es-ES"/>
    </w:rPr>
  </w:style>
  <w:style w:type="character" w:customStyle="1" w:styleId="Ttulo5Car">
    <w:name w:val="Título 5 Car"/>
    <w:basedOn w:val="Fuentedeprrafopredeter"/>
    <w:link w:val="Ttulo5"/>
    <w:semiHidden/>
    <w:rsid w:val="00B5716A"/>
    <w:rPr>
      <w:rFonts w:ascii="Palatino" w:eastAsia="Times New Roman" w:hAnsi="Palatino" w:cs="Times New Roman"/>
      <w:szCs w:val="20"/>
      <w:lang w:val="es-ES" w:eastAsia="es-ES"/>
    </w:rPr>
  </w:style>
  <w:style w:type="character" w:customStyle="1" w:styleId="Ttulo6Car">
    <w:name w:val="Título 6 Car"/>
    <w:basedOn w:val="Fuentedeprrafopredeter"/>
    <w:link w:val="Ttulo6"/>
    <w:semiHidden/>
    <w:rsid w:val="00B5716A"/>
    <w:rPr>
      <w:rFonts w:ascii="Times New Roman" w:eastAsia="Times New Roman" w:hAnsi="Times New Roman" w:cs="Times New Roman"/>
      <w:i/>
      <w:szCs w:val="20"/>
      <w:lang w:val="es-ES" w:eastAsia="es-ES"/>
    </w:rPr>
  </w:style>
  <w:style w:type="character" w:customStyle="1" w:styleId="Ttulo7Car">
    <w:name w:val="Título 7 Car"/>
    <w:basedOn w:val="Fuentedeprrafopredeter"/>
    <w:link w:val="Ttulo7"/>
    <w:semiHidden/>
    <w:rsid w:val="00B5716A"/>
    <w:rPr>
      <w:rFonts w:ascii="Arial" w:eastAsia="Times New Roman" w:hAnsi="Arial" w:cs="Times New Roman"/>
      <w:sz w:val="20"/>
      <w:szCs w:val="20"/>
      <w:lang w:val="es-ES" w:eastAsia="es-ES"/>
    </w:rPr>
  </w:style>
  <w:style w:type="character" w:customStyle="1" w:styleId="Ttulo8Car">
    <w:name w:val="Título 8 Car"/>
    <w:basedOn w:val="Fuentedeprrafopredeter"/>
    <w:link w:val="Ttulo8"/>
    <w:semiHidden/>
    <w:rsid w:val="00B5716A"/>
    <w:rPr>
      <w:rFonts w:ascii="Arial" w:eastAsia="Times New Roman" w:hAnsi="Arial" w:cs="Times New Roman"/>
      <w:i/>
      <w:sz w:val="20"/>
      <w:szCs w:val="20"/>
      <w:lang w:val="es-ES" w:eastAsia="es-ES"/>
    </w:rPr>
  </w:style>
  <w:style w:type="character" w:customStyle="1" w:styleId="Ttulo9Car">
    <w:name w:val="Título 9 Car"/>
    <w:basedOn w:val="Fuentedeprrafopredeter"/>
    <w:link w:val="Ttulo9"/>
    <w:semiHidden/>
    <w:rsid w:val="00B5716A"/>
    <w:rPr>
      <w:rFonts w:ascii="Arial" w:eastAsia="Times New Roman" w:hAnsi="Arial" w:cs="Times New Roman"/>
      <w:b/>
      <w:i/>
      <w:sz w:val="18"/>
      <w:szCs w:val="20"/>
      <w:lang w:val="es-ES" w:eastAsia="es-ES"/>
    </w:rPr>
  </w:style>
  <w:style w:type="paragraph" w:styleId="TDC1">
    <w:name w:val="toc 1"/>
    <w:basedOn w:val="Normal"/>
    <w:next w:val="Normal"/>
    <w:uiPriority w:val="39"/>
    <w:rsid w:val="00B5716A"/>
    <w:pPr>
      <w:widowControl/>
      <w:autoSpaceDE/>
      <w:autoSpaceDN/>
      <w:spacing w:before="360" w:after="360"/>
    </w:pPr>
    <w:rPr>
      <w:rFonts w:ascii="Times New Roman" w:eastAsia="Times New Roman" w:hAnsi="Times New Roman" w:cs="Times New Roman"/>
      <w:b/>
      <w:caps/>
      <w:szCs w:val="20"/>
      <w:u w:val="single"/>
      <w:lang w:eastAsia="es-ES"/>
    </w:rPr>
  </w:style>
  <w:style w:type="paragraph" w:styleId="TDC2">
    <w:name w:val="toc 2"/>
    <w:basedOn w:val="Normal"/>
    <w:next w:val="Normal"/>
    <w:uiPriority w:val="39"/>
    <w:rsid w:val="00B5716A"/>
    <w:pPr>
      <w:widowControl/>
      <w:autoSpaceDE/>
      <w:autoSpaceDN/>
    </w:pPr>
    <w:rPr>
      <w:rFonts w:ascii="Times New Roman" w:eastAsia="Times New Roman" w:hAnsi="Times New Roman" w:cs="Times New Roman"/>
      <w:b/>
      <w:smallCaps/>
      <w:szCs w:val="20"/>
      <w:lang w:eastAsia="es-ES"/>
    </w:rPr>
  </w:style>
  <w:style w:type="paragraph" w:styleId="Textonotapie">
    <w:name w:val="footnote text"/>
    <w:aliases w:val="FA Fu,Footnote Text Char Char Char Char Char,Footnote Text Char Char Char Char,Footnote reference,Footnote Text Char Char Char,ft,texto de nota al pie,FA Fußnotentext,FA Fuﬂnotentext,FA,Car1,Car1 Car2,Nota a pie/Bibliog, Car1,f,fn, Ca,Ca"/>
    <w:basedOn w:val="Normal"/>
    <w:link w:val="TextonotapieCar"/>
    <w:uiPriority w:val="99"/>
    <w:unhideWhenUsed/>
    <w:qFormat/>
    <w:rsid w:val="00B5716A"/>
    <w:pPr>
      <w:widowControl/>
      <w:autoSpaceDE/>
      <w:autoSpaceDN/>
    </w:pPr>
    <w:rPr>
      <w:rFonts w:ascii="Arial" w:eastAsiaTheme="minorHAnsi" w:hAnsi="Arial" w:cstheme="minorBidi"/>
      <w:sz w:val="20"/>
      <w:szCs w:val="20"/>
      <w:lang w:val="es-ES_tradnl"/>
    </w:rPr>
  </w:style>
  <w:style w:type="character" w:customStyle="1" w:styleId="TextonotapieCar">
    <w:name w:val="Texto nota pie Car"/>
    <w:aliases w:val="FA Fu Car,Footnote Text Char Char Char Char Char Car,Footnote Text Char Char Char Char Car,Footnote reference Car,Footnote Text Char Char Char Car,ft Car,texto de nota al pie Car,FA Fußnotentext Car,FA Fuﬂnotentext Car,FA Car,Car1 Car"/>
    <w:basedOn w:val="Fuentedeprrafopredeter"/>
    <w:link w:val="Textonotapie"/>
    <w:uiPriority w:val="99"/>
    <w:rsid w:val="00B5716A"/>
    <w:rPr>
      <w:rFonts w:ascii="Arial" w:hAnsi="Arial"/>
      <w:sz w:val="20"/>
      <w:szCs w:val="20"/>
      <w:lang w:val="es-ES_tradnl"/>
    </w:rPr>
  </w:style>
  <w:style w:type="character" w:styleId="Refdenotaalpie">
    <w:name w:val="footnote reference"/>
    <w:aliases w:val="Texto de nota al pie,referencia nota al pie,Footnote symbol,Footnote,BVI fnr,Ref. de nota al pie2,Nota de pie,Ref,de nota al pie,Fußnotenzeichen DISS,16 Point,Superscript 6 Point,ftref,Texto nota al pie,FC,Appel note de bas de p,Ref1"/>
    <w:basedOn w:val="Fuentedeprrafopredeter"/>
    <w:unhideWhenUsed/>
    <w:qFormat/>
    <w:rsid w:val="00B5716A"/>
    <w:rPr>
      <w:vertAlign w:val="superscript"/>
    </w:rPr>
  </w:style>
  <w:style w:type="table" w:styleId="Tablaconcuadrcula">
    <w:name w:val="Table Grid"/>
    <w:basedOn w:val="Tablanormal"/>
    <w:uiPriority w:val="59"/>
    <w:rsid w:val="00B5716A"/>
    <w:pPr>
      <w:widowControl/>
      <w:autoSpaceDE/>
      <w:autoSpaceDN/>
    </w:pPr>
    <w:rPr>
      <w:lang w:val="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decuadrcula4-nfasis51">
    <w:name w:val="Tabla de cuadrícula 4 - Énfasis 51"/>
    <w:basedOn w:val="Tablanormal"/>
    <w:uiPriority w:val="49"/>
    <w:rsid w:val="00B5716A"/>
    <w:pPr>
      <w:widowControl/>
      <w:autoSpaceDE/>
      <w:autoSpaceDN/>
    </w:pPr>
    <w:rPr>
      <w:lang w:val="es-CO"/>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Tabladecuadrcula5oscura-nfasis51">
    <w:name w:val="Tabla de cuadrícula 5 oscura - Énfasis 51"/>
    <w:basedOn w:val="Tablanormal"/>
    <w:uiPriority w:val="50"/>
    <w:rsid w:val="00B5716A"/>
    <w:pPr>
      <w:widowControl/>
      <w:autoSpaceDE/>
      <w:autoSpaceDN/>
    </w:pPr>
    <w:rPr>
      <w:lang w:val="es-CO"/>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character" w:styleId="Hipervnculovisitado">
    <w:name w:val="FollowedHyperlink"/>
    <w:basedOn w:val="Fuentedeprrafopredeter"/>
    <w:uiPriority w:val="99"/>
    <w:semiHidden/>
    <w:unhideWhenUsed/>
    <w:rsid w:val="00B5716A"/>
    <w:rPr>
      <w:color w:val="800080" w:themeColor="followedHyperlink"/>
      <w:u w:val="single"/>
    </w:rPr>
  </w:style>
  <w:style w:type="paragraph" w:styleId="Sangradetextonormal">
    <w:name w:val="Body Text Indent"/>
    <w:basedOn w:val="Normal"/>
    <w:link w:val="SangradetextonormalCar"/>
    <w:unhideWhenUsed/>
    <w:rsid w:val="00B5716A"/>
    <w:pPr>
      <w:widowControl/>
      <w:autoSpaceDE/>
      <w:autoSpaceDN/>
      <w:spacing w:after="120"/>
      <w:ind w:left="283"/>
    </w:pPr>
    <w:rPr>
      <w:rFonts w:ascii="Palatino" w:eastAsia="Times New Roman" w:hAnsi="Palatino" w:cs="Times New Roman"/>
      <w:sz w:val="24"/>
      <w:szCs w:val="20"/>
      <w:lang w:eastAsia="es-ES"/>
    </w:rPr>
  </w:style>
  <w:style w:type="character" w:customStyle="1" w:styleId="SangradetextonormalCar">
    <w:name w:val="Sangría de texto normal Car"/>
    <w:basedOn w:val="Fuentedeprrafopredeter"/>
    <w:link w:val="Sangradetextonormal"/>
    <w:rsid w:val="00B5716A"/>
    <w:rPr>
      <w:rFonts w:ascii="Palatino" w:eastAsia="Times New Roman" w:hAnsi="Palatino" w:cs="Times New Roman"/>
      <w:sz w:val="24"/>
      <w:szCs w:val="20"/>
      <w:lang w:val="es-ES" w:eastAsia="es-ES"/>
    </w:rPr>
  </w:style>
  <w:style w:type="character" w:customStyle="1" w:styleId="Ttulo1Car">
    <w:name w:val="Título 1 Car"/>
    <w:basedOn w:val="Fuentedeprrafopredeter"/>
    <w:link w:val="Ttulo1"/>
    <w:rsid w:val="00B5716A"/>
    <w:rPr>
      <w:rFonts w:ascii="Calibri" w:eastAsia="Calibri" w:hAnsi="Calibri" w:cs="Calibri"/>
      <w:b/>
      <w:bCs/>
      <w:sz w:val="24"/>
      <w:szCs w:val="24"/>
      <w:u w:val="single" w:color="000000"/>
      <w:lang w:val="es-ES"/>
    </w:rPr>
  </w:style>
  <w:style w:type="character" w:customStyle="1" w:styleId="Ttulo2Car">
    <w:name w:val="Título 2 Car"/>
    <w:basedOn w:val="Fuentedeprrafopredeter"/>
    <w:link w:val="Ttulo2"/>
    <w:rsid w:val="00B5716A"/>
    <w:rPr>
      <w:rFonts w:ascii="Calibri" w:eastAsia="Calibri" w:hAnsi="Calibri" w:cs="Calibri"/>
      <w:b/>
      <w:bCs/>
      <w:lang w:val="es-ES"/>
    </w:rPr>
  </w:style>
  <w:style w:type="paragraph" w:styleId="TDC3">
    <w:name w:val="toc 3"/>
    <w:basedOn w:val="Normal"/>
    <w:next w:val="Normal"/>
    <w:autoRedefine/>
    <w:uiPriority w:val="39"/>
    <w:unhideWhenUsed/>
    <w:rsid w:val="00B5716A"/>
    <w:pPr>
      <w:widowControl/>
      <w:autoSpaceDE/>
      <w:autoSpaceDN/>
      <w:spacing w:after="100" w:line="259" w:lineRule="auto"/>
      <w:ind w:left="440"/>
    </w:pPr>
    <w:rPr>
      <w:rFonts w:ascii="Arial" w:eastAsiaTheme="minorHAnsi" w:hAnsi="Arial" w:cstheme="minorBidi"/>
      <w:lang w:val="es-ES_tradnl"/>
    </w:rPr>
  </w:style>
  <w:style w:type="paragraph" w:styleId="Sinespaciado">
    <w:name w:val="No Spacing"/>
    <w:link w:val="SinespaciadoCar"/>
    <w:qFormat/>
    <w:rsid w:val="00B5716A"/>
    <w:pPr>
      <w:widowControl/>
      <w:autoSpaceDE/>
      <w:autoSpaceDN/>
    </w:pPr>
    <w:rPr>
      <w:rFonts w:ascii="Calibri" w:eastAsia="Calibri" w:hAnsi="Calibri" w:cs="Times New Roman"/>
      <w:lang w:val="es-CO"/>
    </w:rPr>
  </w:style>
  <w:style w:type="paragraph" w:styleId="TtuloTDC">
    <w:name w:val="TOC Heading"/>
    <w:basedOn w:val="Ttulo1"/>
    <w:next w:val="Normal"/>
    <w:uiPriority w:val="39"/>
    <w:unhideWhenUsed/>
    <w:qFormat/>
    <w:rsid w:val="00B5716A"/>
    <w:pPr>
      <w:keepNext/>
      <w:keepLines/>
      <w:widowControl/>
      <w:autoSpaceDE/>
      <w:autoSpaceDN/>
      <w:spacing w:before="480" w:line="276" w:lineRule="auto"/>
      <w:ind w:left="0" w:right="0"/>
      <w:jc w:val="left"/>
      <w:outlineLvl w:val="9"/>
    </w:pPr>
    <w:rPr>
      <w:rFonts w:asciiTheme="majorHAnsi" w:eastAsiaTheme="majorEastAsia" w:hAnsiTheme="majorHAnsi" w:cstheme="majorBidi"/>
      <w:color w:val="365F91" w:themeColor="accent1" w:themeShade="BF"/>
      <w:szCs w:val="28"/>
      <w:u w:val="none"/>
      <w:lang w:val="es-ES_tradnl" w:eastAsia="es-CO"/>
    </w:rPr>
  </w:style>
  <w:style w:type="paragraph" w:styleId="NormalWeb">
    <w:name w:val="Normal (Web)"/>
    <w:basedOn w:val="Normal"/>
    <w:uiPriority w:val="99"/>
    <w:unhideWhenUsed/>
    <w:rsid w:val="00B5716A"/>
    <w:pPr>
      <w:widowControl/>
      <w:autoSpaceDE/>
      <w:autoSpaceDN/>
    </w:pPr>
    <w:rPr>
      <w:rFonts w:ascii="Times New Roman" w:eastAsiaTheme="minorHAnsi" w:hAnsi="Times New Roman" w:cs="Times New Roman"/>
      <w:sz w:val="24"/>
      <w:szCs w:val="24"/>
      <w:lang w:val="es-ES_tradnl" w:eastAsia="es-CO"/>
    </w:rPr>
  </w:style>
  <w:style w:type="character" w:customStyle="1" w:styleId="TextoindependienteCar">
    <w:name w:val="Texto independiente Car"/>
    <w:basedOn w:val="Fuentedeprrafopredeter"/>
    <w:link w:val="Textoindependiente"/>
    <w:uiPriority w:val="99"/>
    <w:rsid w:val="00B5716A"/>
    <w:rPr>
      <w:rFonts w:ascii="Calibri" w:eastAsia="Calibri" w:hAnsi="Calibri" w:cs="Calibri"/>
      <w:lang w:val="es-ES"/>
    </w:rPr>
  </w:style>
  <w:style w:type="paragraph" w:styleId="Textonotaalfinal">
    <w:name w:val="endnote text"/>
    <w:basedOn w:val="Normal"/>
    <w:link w:val="TextonotaalfinalCar"/>
    <w:uiPriority w:val="99"/>
    <w:semiHidden/>
    <w:unhideWhenUsed/>
    <w:rsid w:val="00B5716A"/>
    <w:pPr>
      <w:widowControl/>
      <w:autoSpaceDE/>
      <w:autoSpaceDN/>
    </w:pPr>
    <w:rPr>
      <w:rFonts w:ascii="Arial" w:eastAsiaTheme="minorHAnsi" w:hAnsi="Arial" w:cstheme="minorBidi"/>
      <w:sz w:val="20"/>
      <w:szCs w:val="20"/>
      <w:lang w:val="es-ES_tradnl"/>
    </w:rPr>
  </w:style>
  <w:style w:type="character" w:customStyle="1" w:styleId="TextonotaalfinalCar">
    <w:name w:val="Texto nota al final Car"/>
    <w:basedOn w:val="Fuentedeprrafopredeter"/>
    <w:link w:val="Textonotaalfinal"/>
    <w:uiPriority w:val="99"/>
    <w:semiHidden/>
    <w:rsid w:val="00B5716A"/>
    <w:rPr>
      <w:rFonts w:ascii="Arial" w:hAnsi="Arial"/>
      <w:sz w:val="20"/>
      <w:szCs w:val="20"/>
      <w:lang w:val="es-ES_tradnl"/>
    </w:rPr>
  </w:style>
  <w:style w:type="character" w:styleId="Refdenotaalfinal">
    <w:name w:val="endnote reference"/>
    <w:basedOn w:val="Fuentedeprrafopredeter"/>
    <w:uiPriority w:val="99"/>
    <w:semiHidden/>
    <w:unhideWhenUsed/>
    <w:rsid w:val="00B5716A"/>
    <w:rPr>
      <w:vertAlign w:val="superscript"/>
    </w:rPr>
  </w:style>
  <w:style w:type="paragraph" w:customStyle="1" w:styleId="xmsonormal">
    <w:name w:val="x_msonormal"/>
    <w:basedOn w:val="Normal"/>
    <w:rsid w:val="00B5716A"/>
    <w:pPr>
      <w:widowControl/>
      <w:autoSpaceDE/>
      <w:autoSpaceDN/>
      <w:spacing w:before="100" w:beforeAutospacing="1" w:after="100" w:afterAutospacing="1"/>
    </w:pPr>
    <w:rPr>
      <w:rFonts w:ascii="Times New Roman" w:eastAsia="Times New Roman" w:hAnsi="Times New Roman" w:cs="Times New Roman"/>
      <w:sz w:val="24"/>
      <w:szCs w:val="24"/>
      <w:lang w:val="es-ES_tradnl" w:eastAsia="es-CO"/>
    </w:rPr>
  </w:style>
  <w:style w:type="character" w:customStyle="1" w:styleId="SinespaciadoCar">
    <w:name w:val="Sin espaciado Car"/>
    <w:basedOn w:val="Fuentedeprrafopredeter"/>
    <w:link w:val="Sinespaciado"/>
    <w:locked/>
    <w:rsid w:val="00B5716A"/>
    <w:rPr>
      <w:rFonts w:ascii="Calibri" w:eastAsia="Calibri" w:hAnsi="Calibri" w:cs="Times New Roman"/>
      <w:lang w:val="es-CO"/>
    </w:rPr>
  </w:style>
  <w:style w:type="table" w:styleId="Tablaconcuadrculaclara">
    <w:name w:val="Grid Table Light"/>
    <w:basedOn w:val="Tablanormal"/>
    <w:uiPriority w:val="40"/>
    <w:rsid w:val="00B5716A"/>
    <w:pPr>
      <w:widowControl/>
      <w:autoSpaceDE/>
      <w:autoSpaceDN/>
    </w:pPr>
    <w:rPr>
      <w:lang w:val="es-CO"/>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paragraph">
    <w:name w:val="paragraph"/>
    <w:basedOn w:val="Normal"/>
    <w:rsid w:val="00B5716A"/>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normaltextrun">
    <w:name w:val="normaltextrun"/>
    <w:basedOn w:val="Fuentedeprrafopredeter"/>
    <w:rsid w:val="00B5716A"/>
  </w:style>
  <w:style w:type="character" w:customStyle="1" w:styleId="spellingerror">
    <w:name w:val="spellingerror"/>
    <w:basedOn w:val="Fuentedeprrafopredeter"/>
    <w:rsid w:val="00B5716A"/>
  </w:style>
  <w:style w:type="character" w:customStyle="1" w:styleId="eop">
    <w:name w:val="eop"/>
    <w:basedOn w:val="Fuentedeprrafopredeter"/>
    <w:rsid w:val="00B5716A"/>
  </w:style>
  <w:style w:type="paragraph" w:styleId="Revisin">
    <w:name w:val="Revision"/>
    <w:hidden/>
    <w:uiPriority w:val="99"/>
    <w:semiHidden/>
    <w:rsid w:val="00B5716A"/>
    <w:pPr>
      <w:widowControl/>
      <w:autoSpaceDE/>
      <w:autoSpaceDN/>
    </w:pPr>
    <w:rPr>
      <w:rFonts w:ascii="Arial" w:hAnsi="Arial"/>
      <w:lang w:val="es-ES_tradnl"/>
    </w:rPr>
  </w:style>
  <w:style w:type="table" w:styleId="Tablaconcuadrcula1clara-nfasis3">
    <w:name w:val="Grid Table 1 Light Accent 3"/>
    <w:basedOn w:val="Tablanormal"/>
    <w:uiPriority w:val="46"/>
    <w:rsid w:val="00B5716A"/>
    <w:pPr>
      <w:widowControl/>
      <w:autoSpaceDE/>
      <w:autoSpaceDN/>
    </w:pPr>
    <w:rPr>
      <w:lang w:val="es-CO"/>
    </w:rPr>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598848">
      <w:bodyDiv w:val="1"/>
      <w:marLeft w:val="0"/>
      <w:marRight w:val="0"/>
      <w:marTop w:val="0"/>
      <w:marBottom w:val="0"/>
      <w:divBdr>
        <w:top w:val="none" w:sz="0" w:space="0" w:color="auto"/>
        <w:left w:val="none" w:sz="0" w:space="0" w:color="auto"/>
        <w:bottom w:val="none" w:sz="0" w:space="0" w:color="auto"/>
        <w:right w:val="none" w:sz="0" w:space="0" w:color="auto"/>
      </w:divBdr>
    </w:div>
    <w:div w:id="267006883">
      <w:bodyDiv w:val="1"/>
      <w:marLeft w:val="0"/>
      <w:marRight w:val="0"/>
      <w:marTop w:val="0"/>
      <w:marBottom w:val="0"/>
      <w:divBdr>
        <w:top w:val="none" w:sz="0" w:space="0" w:color="auto"/>
        <w:left w:val="none" w:sz="0" w:space="0" w:color="auto"/>
        <w:bottom w:val="none" w:sz="0" w:space="0" w:color="auto"/>
        <w:right w:val="none" w:sz="0" w:space="0" w:color="auto"/>
      </w:divBdr>
    </w:div>
    <w:div w:id="278725051">
      <w:bodyDiv w:val="1"/>
      <w:marLeft w:val="0"/>
      <w:marRight w:val="0"/>
      <w:marTop w:val="0"/>
      <w:marBottom w:val="0"/>
      <w:divBdr>
        <w:top w:val="none" w:sz="0" w:space="0" w:color="auto"/>
        <w:left w:val="none" w:sz="0" w:space="0" w:color="auto"/>
        <w:bottom w:val="none" w:sz="0" w:space="0" w:color="auto"/>
        <w:right w:val="none" w:sz="0" w:space="0" w:color="auto"/>
      </w:divBdr>
      <w:divsChild>
        <w:div w:id="321156194">
          <w:marLeft w:val="0"/>
          <w:marRight w:val="0"/>
          <w:marTop w:val="0"/>
          <w:marBottom w:val="0"/>
          <w:divBdr>
            <w:top w:val="none" w:sz="0" w:space="0" w:color="auto"/>
            <w:left w:val="none" w:sz="0" w:space="0" w:color="auto"/>
            <w:bottom w:val="none" w:sz="0" w:space="0" w:color="auto"/>
            <w:right w:val="none" w:sz="0" w:space="0" w:color="auto"/>
          </w:divBdr>
          <w:divsChild>
            <w:div w:id="1996492167">
              <w:marLeft w:val="0"/>
              <w:marRight w:val="0"/>
              <w:marTop w:val="0"/>
              <w:marBottom w:val="0"/>
              <w:divBdr>
                <w:top w:val="none" w:sz="0" w:space="0" w:color="auto"/>
                <w:left w:val="none" w:sz="0" w:space="0" w:color="auto"/>
                <w:bottom w:val="none" w:sz="0" w:space="0" w:color="auto"/>
                <w:right w:val="none" w:sz="0" w:space="0" w:color="auto"/>
              </w:divBdr>
              <w:divsChild>
                <w:div w:id="204945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2096006">
      <w:bodyDiv w:val="1"/>
      <w:marLeft w:val="0"/>
      <w:marRight w:val="0"/>
      <w:marTop w:val="0"/>
      <w:marBottom w:val="0"/>
      <w:divBdr>
        <w:top w:val="none" w:sz="0" w:space="0" w:color="auto"/>
        <w:left w:val="none" w:sz="0" w:space="0" w:color="auto"/>
        <w:bottom w:val="none" w:sz="0" w:space="0" w:color="auto"/>
        <w:right w:val="none" w:sz="0" w:space="0" w:color="auto"/>
      </w:divBdr>
      <w:divsChild>
        <w:div w:id="1791825753">
          <w:marLeft w:val="0"/>
          <w:marRight w:val="0"/>
          <w:marTop w:val="0"/>
          <w:marBottom w:val="0"/>
          <w:divBdr>
            <w:top w:val="none" w:sz="0" w:space="0" w:color="auto"/>
            <w:left w:val="none" w:sz="0" w:space="0" w:color="auto"/>
            <w:bottom w:val="none" w:sz="0" w:space="0" w:color="auto"/>
            <w:right w:val="none" w:sz="0" w:space="0" w:color="auto"/>
          </w:divBdr>
        </w:div>
      </w:divsChild>
    </w:div>
    <w:div w:id="1205168349">
      <w:bodyDiv w:val="1"/>
      <w:marLeft w:val="0"/>
      <w:marRight w:val="0"/>
      <w:marTop w:val="0"/>
      <w:marBottom w:val="0"/>
      <w:divBdr>
        <w:top w:val="none" w:sz="0" w:space="0" w:color="auto"/>
        <w:left w:val="none" w:sz="0" w:space="0" w:color="auto"/>
        <w:bottom w:val="none" w:sz="0" w:space="0" w:color="auto"/>
        <w:right w:val="none" w:sz="0" w:space="0" w:color="auto"/>
      </w:divBdr>
      <w:divsChild>
        <w:div w:id="502354181">
          <w:marLeft w:val="0"/>
          <w:marRight w:val="0"/>
          <w:marTop w:val="0"/>
          <w:marBottom w:val="0"/>
          <w:divBdr>
            <w:top w:val="none" w:sz="0" w:space="0" w:color="auto"/>
            <w:left w:val="none" w:sz="0" w:space="0" w:color="auto"/>
            <w:bottom w:val="none" w:sz="0" w:space="0" w:color="auto"/>
            <w:right w:val="none" w:sz="0" w:space="0" w:color="auto"/>
          </w:divBdr>
          <w:divsChild>
            <w:div w:id="827137407">
              <w:marLeft w:val="0"/>
              <w:marRight w:val="0"/>
              <w:marTop w:val="0"/>
              <w:marBottom w:val="0"/>
              <w:divBdr>
                <w:top w:val="none" w:sz="0" w:space="0" w:color="auto"/>
                <w:left w:val="none" w:sz="0" w:space="0" w:color="auto"/>
                <w:bottom w:val="none" w:sz="0" w:space="0" w:color="auto"/>
                <w:right w:val="none" w:sz="0" w:space="0" w:color="auto"/>
              </w:divBdr>
              <w:divsChild>
                <w:div w:id="1403601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6132990">
      <w:bodyDiv w:val="1"/>
      <w:marLeft w:val="0"/>
      <w:marRight w:val="0"/>
      <w:marTop w:val="0"/>
      <w:marBottom w:val="0"/>
      <w:divBdr>
        <w:top w:val="none" w:sz="0" w:space="0" w:color="auto"/>
        <w:left w:val="none" w:sz="0" w:space="0" w:color="auto"/>
        <w:bottom w:val="none" w:sz="0" w:space="0" w:color="auto"/>
        <w:right w:val="none" w:sz="0" w:space="0" w:color="auto"/>
      </w:divBdr>
      <w:divsChild>
        <w:div w:id="229845906">
          <w:marLeft w:val="0"/>
          <w:marRight w:val="0"/>
          <w:marTop w:val="0"/>
          <w:marBottom w:val="0"/>
          <w:divBdr>
            <w:top w:val="none" w:sz="0" w:space="0" w:color="auto"/>
            <w:left w:val="none" w:sz="0" w:space="0" w:color="auto"/>
            <w:bottom w:val="none" w:sz="0" w:space="0" w:color="auto"/>
            <w:right w:val="none" w:sz="0" w:space="0" w:color="auto"/>
          </w:divBdr>
        </w:div>
        <w:div w:id="209615459">
          <w:marLeft w:val="0"/>
          <w:marRight w:val="0"/>
          <w:marTop w:val="0"/>
          <w:marBottom w:val="0"/>
          <w:divBdr>
            <w:top w:val="none" w:sz="0" w:space="0" w:color="auto"/>
            <w:left w:val="none" w:sz="0" w:space="0" w:color="auto"/>
            <w:bottom w:val="none" w:sz="0" w:space="0" w:color="auto"/>
            <w:right w:val="none" w:sz="0" w:space="0" w:color="auto"/>
          </w:divBdr>
        </w:div>
        <w:div w:id="1299602307">
          <w:marLeft w:val="0"/>
          <w:marRight w:val="0"/>
          <w:marTop w:val="0"/>
          <w:marBottom w:val="0"/>
          <w:divBdr>
            <w:top w:val="none" w:sz="0" w:space="0" w:color="auto"/>
            <w:left w:val="none" w:sz="0" w:space="0" w:color="auto"/>
            <w:bottom w:val="none" w:sz="0" w:space="0" w:color="auto"/>
            <w:right w:val="none" w:sz="0" w:space="0" w:color="auto"/>
          </w:divBdr>
        </w:div>
        <w:div w:id="1314018008">
          <w:marLeft w:val="0"/>
          <w:marRight w:val="0"/>
          <w:marTop w:val="0"/>
          <w:marBottom w:val="0"/>
          <w:divBdr>
            <w:top w:val="none" w:sz="0" w:space="0" w:color="auto"/>
            <w:left w:val="none" w:sz="0" w:space="0" w:color="auto"/>
            <w:bottom w:val="none" w:sz="0" w:space="0" w:color="auto"/>
            <w:right w:val="none" w:sz="0" w:space="0" w:color="auto"/>
          </w:divBdr>
        </w:div>
        <w:div w:id="1213270329">
          <w:marLeft w:val="0"/>
          <w:marRight w:val="0"/>
          <w:marTop w:val="0"/>
          <w:marBottom w:val="0"/>
          <w:divBdr>
            <w:top w:val="none" w:sz="0" w:space="0" w:color="auto"/>
            <w:left w:val="none" w:sz="0" w:space="0" w:color="auto"/>
            <w:bottom w:val="none" w:sz="0" w:space="0" w:color="auto"/>
            <w:right w:val="none" w:sz="0" w:space="0" w:color="auto"/>
          </w:divBdr>
        </w:div>
        <w:div w:id="1728187995">
          <w:marLeft w:val="0"/>
          <w:marRight w:val="0"/>
          <w:marTop w:val="0"/>
          <w:marBottom w:val="0"/>
          <w:divBdr>
            <w:top w:val="none" w:sz="0" w:space="0" w:color="auto"/>
            <w:left w:val="none" w:sz="0" w:space="0" w:color="auto"/>
            <w:bottom w:val="none" w:sz="0" w:space="0" w:color="auto"/>
            <w:right w:val="none" w:sz="0" w:space="0" w:color="auto"/>
          </w:divBdr>
        </w:div>
        <w:div w:id="1419401171">
          <w:marLeft w:val="0"/>
          <w:marRight w:val="0"/>
          <w:marTop w:val="0"/>
          <w:marBottom w:val="0"/>
          <w:divBdr>
            <w:top w:val="none" w:sz="0" w:space="0" w:color="auto"/>
            <w:left w:val="none" w:sz="0" w:space="0" w:color="auto"/>
            <w:bottom w:val="none" w:sz="0" w:space="0" w:color="auto"/>
            <w:right w:val="none" w:sz="0" w:space="0" w:color="auto"/>
          </w:divBdr>
        </w:div>
        <w:div w:id="1649822402">
          <w:marLeft w:val="0"/>
          <w:marRight w:val="0"/>
          <w:marTop w:val="0"/>
          <w:marBottom w:val="0"/>
          <w:divBdr>
            <w:top w:val="none" w:sz="0" w:space="0" w:color="auto"/>
            <w:left w:val="none" w:sz="0" w:space="0" w:color="auto"/>
            <w:bottom w:val="none" w:sz="0" w:space="0" w:color="auto"/>
            <w:right w:val="none" w:sz="0" w:space="0" w:color="auto"/>
          </w:divBdr>
        </w:div>
        <w:div w:id="417334132">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customXml" Target="../customXml/item6.xml"/><Relationship Id="rId7" Type="http://schemas.openxmlformats.org/officeDocument/2006/relationships/settings" Target="settings.xml"/><Relationship Id="rId12" Type="http://schemas.openxmlformats.org/officeDocument/2006/relationships/hyperlink" Target="mailto:%20programaBID4902@mineducacion.gov.co"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iadb.org/procurement" TargetMode="External"/><Relationship Id="rId5" Type="http://schemas.openxmlformats.org/officeDocument/2006/relationships/numbering" Target="numbering.xml"/><Relationship Id="rId15" Type="http://schemas.openxmlformats.org/officeDocument/2006/relationships/image" Target="media/image1.jpeg"/><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customXml" Target="../customXml/item7.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E2B7CE7891C58D4AA329E3C25E78DF91" ma:contentTypeVersion="2426" ma:contentTypeDescription="A content type to manage public (operations) IDB documents" ma:contentTypeScope="" ma:versionID="3b4916cb30d1d7f7aa14a6fe0fbc52e5">
  <xsd:schema xmlns:xsd="http://www.w3.org/2001/XMLSchema" xmlns:xs="http://www.w3.org/2001/XMLSchema" xmlns:p="http://schemas.microsoft.com/office/2006/metadata/properties" xmlns:ns2="cdc7663a-08f0-4737-9e8c-148ce897a09c" targetNamespace="http://schemas.microsoft.com/office/2006/metadata/properties" ma:root="true" ma:fieldsID="f76c39f295caad56f1f7850a12d6ffbc"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element ref="ns2:Extracted_x0020_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CO-L1229"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element name="Extracted_x0020_Keywords" ma:index="55" nillable="true" ma:displayName="Extracted Keywords" ma:hidden="true" ma:internalName="Extracted_x0020_Keywords" ma:readOnly="false">
      <xsd:complexType>
        <xsd:complexContent>
          <xsd:extension base="dms:MultiChoice">
            <xsd:sequence>
              <xsd:element name="Value" maxOccurs="unbounded" minOccurs="0" nillable="true">
                <xsd:simpleType>
                  <xsd:restriction base="dms:Choice">
                    <xsd:enumeration value="ez"/>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I-CAN/CCO-1332/2021-A</SISCOR_x0020_Number>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Colombia</TermName>
          <TermId xmlns="http://schemas.microsoft.com/office/infopath/2007/PartnerControls">c7d386d6-75f3-4fc0-bde8-e021ccd68f5c</TermId>
        </TermInfo>
      </Terms>
    </ic46d7e087fd4a108fb86518ca413cc6>
    <IDBDocs_x0020_Number xmlns="cdc7663a-08f0-4737-9e8c-148ce897a09c" xsi:nil="true"/>
    <Division_x0020_or_x0020_Unit xmlns="cdc7663a-08f0-4737-9e8c-148ce897a09c">VPC/FMP</Division_x0020_or_x0020_Unit>
    <Fiscal_x0020_Year_x0020_IDB xmlns="cdc7663a-08f0-4737-9e8c-148ce897a09c">2021</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Goods and Services</TermName>
          <TermId xmlns="http://schemas.microsoft.com/office/infopath/2007/PartnerControls">5bfebf1b-9f1f-4411-b1dd-4c19b807b799</TermId>
        </TermInfo>
      </Terms>
    </e46fe2894295491da65140ffd2369f49>
    <Other_x0020_Author xmlns="cdc7663a-08f0-4737-9e8c-148ce897a09c" xsi:nil="true"/>
    <Migration_x0020_Info xmlns="cdc7663a-08f0-4737-9e8c-148ce897a09c" xsi:nil="true"/>
    <Approval_x0020_Number xmlns="cdc7663a-08f0-4737-9e8c-148ce897a09c">4902/OC-CO</Approval_x0020_Number>
    <Phase xmlns="cdc7663a-08f0-4737-9e8c-148ce897a09c">PHASE_IMPLEMENTATION</Phase>
    <Document_x0020_Author xmlns="cdc7663a-08f0-4737-9e8c-148ce897a09c">MeniwAndres Edgardo</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COMPENSATORY EDUCATION</TermName>
          <TermId xmlns="http://schemas.microsoft.com/office/infopath/2007/PartnerControls">07a63a53-2197-43c9-8348-19d26d904ad1</TermId>
        </TermInfo>
      </Terms>
    </b2ec7cfb18674cb8803df6b262e8b107>
    <Business_x0020_Area xmlns="cdc7663a-08f0-4737-9e8c-148ce897a09c">Bussiness Area SGP</Business_x0020_Area>
    <Key_x0020_Document xmlns="cdc7663a-08f0-4737-9e8c-148ce897a09c">false</Key_x0020_Document>
    <Document_x0020_Language_x0020_IDB xmlns="cdc7663a-08f0-4737-9e8c-148ce897a09c">English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Related_x0020_SisCor_x0020_Number xmlns="cdc7663a-08f0-4737-9e8c-148ce897a09c" xsi:nil="true"/>
    <TaxCatchAll xmlns="cdc7663a-08f0-4737-9e8c-148ce897a09c">
      <Value>27</Value>
      <Value>31</Value>
      <Value>37</Value>
      <Value>8</Value>
      <Value>93</Value>
    </TaxCatchAll>
    <Operation_x0020_Type xmlns="cdc7663a-08f0-4737-9e8c-148ce897a09c">LON</Operation_x0020_Type>
    <Package_x0020_Code xmlns="cdc7663a-08f0-4737-9e8c-148ce897a09c" xsi:nil="true"/>
    <Identifier xmlns="cdc7663a-08f0-4737-9e8c-148ce897a09c" xsi:nil="true"/>
    <Project_x0020_Number xmlns="cdc7663a-08f0-4737-9e8c-148ce897a09c">CO-L1229</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EDUCATION</TermName>
          <TermId xmlns="http://schemas.microsoft.com/office/infopath/2007/PartnerControls">e61db9d8-dcb9-423f-a737-53d6e603e7c4</TermId>
        </TermInfo>
      </Terms>
    </nddeef1749674d76abdbe4b239a70bc6>
    <Record_x0020_Number xmlns="cdc7663a-08f0-4737-9e8c-148ce897a09c" xsi:nil="true"/>
    <Extracted_x0020_Keywords xmlns="cdc7663a-08f0-4737-9e8c-148ce897a09c"/>
    <_dlc_DocId xmlns="cdc7663a-08f0-4737-9e8c-148ce897a09c">EZSHARE-699036380-1634</_dlc_DocId>
    <_dlc_DocIdUrl xmlns="cdc7663a-08f0-4737-9e8c-148ce897a09c">
      <Url>https://idbg.sharepoint.com/teams/EZ-CO-LON/CO-L1229/_layouts/15/DocIdRedir.aspx?ID=EZSHARE-699036380-1634</Url>
      <Description>EZSHARE-699036380-1634</Description>
    </_dlc_DocIdUrl>
    <Disclosure_x0020_Activity xmlns="cdc7663a-08f0-4737-9e8c-148ce897a09c">Expression of Interest (SG)</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5.xml><?xml version="1.0" encoding="utf-8"?>
<?mso-contentType ?>
<SharedContentType xmlns="Microsoft.SharePoint.Taxonomy.ContentTypeSync" SourceId="ae61f9b1-e23d-4f49-b3d7-56b991556c4b" ContentTypeId="0x0101001A458A224826124E8B45B1D613300CFC" PreviousValue="false"/>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7.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5A7A51B9-A9E9-47EE-BB02-4F58C3FA84E4}">
  <ds:schemaRefs>
    <ds:schemaRef ds:uri="http://schemas.microsoft.com/sharepoint/v3/contenttype/forms"/>
  </ds:schemaRefs>
</ds:datastoreItem>
</file>

<file path=customXml/itemProps2.xml><?xml version="1.0" encoding="utf-8"?>
<ds:datastoreItem xmlns:ds="http://schemas.openxmlformats.org/officeDocument/2006/customXml" ds:itemID="{E447D65C-0094-407C-84F7-EC73EED34576}"/>
</file>

<file path=customXml/itemProps3.xml><?xml version="1.0" encoding="utf-8"?>
<ds:datastoreItem xmlns:ds="http://schemas.openxmlformats.org/officeDocument/2006/customXml" ds:itemID="{FC0F8A06-F7FC-4BFC-96B3-B5EBE4AF1D89}">
  <ds:schemaRefs>
    <ds:schemaRef ds:uri="http://schemas.openxmlformats.org/officeDocument/2006/bibliography"/>
  </ds:schemaRefs>
</ds:datastoreItem>
</file>

<file path=customXml/itemProps4.xml><?xml version="1.0" encoding="utf-8"?>
<ds:datastoreItem xmlns:ds="http://schemas.openxmlformats.org/officeDocument/2006/customXml" ds:itemID="{B693B6F4-87CF-468D-8251-CD2FC0D4D4C0}">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9703EE2C-938D-41F3-A6A1-A1CBC62ADD73}"/>
</file>

<file path=customXml/itemProps6.xml><?xml version="1.0" encoding="utf-8"?>
<ds:datastoreItem xmlns:ds="http://schemas.openxmlformats.org/officeDocument/2006/customXml" ds:itemID="{7C201C14-B450-41E0-9BB6-BB1506C94F63}"/>
</file>

<file path=customXml/itemProps7.xml><?xml version="1.0" encoding="utf-8"?>
<ds:datastoreItem xmlns:ds="http://schemas.openxmlformats.org/officeDocument/2006/customXml" ds:itemID="{6A7EC9D7-5A1E-4AB5-B241-C0E80AB060BF}"/>
</file>

<file path=docProps/app.xml><?xml version="1.0" encoding="utf-8"?>
<Properties xmlns="http://schemas.openxmlformats.org/officeDocument/2006/extended-properties" xmlns:vt="http://schemas.openxmlformats.org/officeDocument/2006/docPropsVTypes">
  <Template>Normal</Template>
  <TotalTime>20</TotalTime>
  <Pages>11</Pages>
  <Words>3666</Words>
  <Characters>20168</Characters>
  <Application>Microsoft Office Word</Application>
  <DocSecurity>0</DocSecurity>
  <Lines>168</Lines>
  <Paragraphs>47</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23787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Consuelo Berna</dc:creator>
  <cp:keywords/>
  <dc:description/>
  <cp:lastModifiedBy>Luisa Vanegas</cp:lastModifiedBy>
  <cp:revision>10</cp:revision>
  <dcterms:created xsi:type="dcterms:W3CDTF">2021-05-07T01:33:00Z</dcterms:created>
  <dcterms:modified xsi:type="dcterms:W3CDTF">2021-05-07T02:04:00Z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2020-08-18T00:00:00Z</vt:filetime>
  </property>
  <property fmtid="{D5CDD505-2E9C-101B-9397-08002B2CF9AE}" pid="3" name="Creator">
    <vt:lpwstr>Microsoft® Word para Office 365</vt:lpwstr>
  </property>
  <property fmtid="{D5CDD505-2E9C-101B-9397-08002B2CF9AE}" pid="4" name="LastSaved">
    <vt:filetime>2021-02-17T00:00:00Z</vt:filetime>
  </property>
  <property fmtid="{D5CDD505-2E9C-101B-9397-08002B2CF9AE}" pid="6" name="Series Operations IDB">
    <vt:lpwstr/>
  </property>
  <property fmtid="{D5CDD505-2E9C-101B-9397-08002B2CF9AE}" pid="7" name="Sub-Sector">
    <vt:lpwstr>93;#COMPENSATORY EDUCATION|07a63a53-2197-43c9-8348-19d26d904ad1</vt:lpwstr>
  </property>
  <property fmtid="{D5CDD505-2E9C-101B-9397-08002B2CF9AE}" pid="8" name="_dlc_DocIdItemGuid">
    <vt:lpwstr>067c1248-1ef6-4276-b409-075236030f79</vt:lpwstr>
  </property>
  <property fmtid="{D5CDD505-2E9C-101B-9397-08002B2CF9AE}" pid="9" name="Country">
    <vt:lpwstr>27;#Colombia|c7d386d6-75f3-4fc0-bde8-e021ccd68f5c</vt:lpwstr>
  </property>
  <property fmtid="{D5CDD505-2E9C-101B-9397-08002B2CF9AE}" pid="10" name="Fund IDB">
    <vt:lpwstr>31;#ORC|c028a4b2-ad8b-4cf4-9cac-a2ae6a778e23</vt:lpwstr>
  </property>
  <property fmtid="{D5CDD505-2E9C-101B-9397-08002B2CF9AE}" pid="11" name="Sector IDB">
    <vt:lpwstr>37;#EDUCATION|e61db9d8-dcb9-423f-a737-53d6e603e7c4</vt:lpwstr>
  </property>
  <property fmtid="{D5CDD505-2E9C-101B-9397-08002B2CF9AE}" pid="12" name="Function Operations IDB">
    <vt:lpwstr>8;#Goods and Services|5bfebf1b-9f1f-4411-b1dd-4c19b807b799</vt:lpwstr>
  </property>
  <property fmtid="{D5CDD505-2E9C-101B-9397-08002B2CF9AE}" pid="14" name="Disclosure Activity">
    <vt:lpwstr>Expression of Interest (SG)</vt:lpwstr>
  </property>
  <property fmtid="{D5CDD505-2E9C-101B-9397-08002B2CF9AE}" pid="16" name="ContentTypeId">
    <vt:lpwstr>0x0101001A458A224826124E8B45B1D613300CFC00E2B7CE7891C58D4AA329E3C25E78DF91</vt:lpwstr>
  </property>
</Properties>
</file>