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5.xml" ContentType="application/vnd.openxmlformats-officedocument.customXmlProperties+xml"/>
  <Override PartName="/customXml/itemProps4.xml" ContentType="application/vnd.openxmlformats-officedocument.customXml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6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15"/>
        <w:gridCol w:w="5107"/>
        <w:gridCol w:w="2436"/>
      </w:tblGrid>
      <w:tr w:rsidR="001A1309" w:rsidRPr="00656864" w14:paraId="5071775D" w14:textId="77777777" w:rsidTr="00656864">
        <w:tc>
          <w:tcPr>
            <w:tcW w:w="12758" w:type="dxa"/>
            <w:gridSpan w:val="3"/>
          </w:tcPr>
          <w:p w14:paraId="572CDAEA" w14:textId="77777777" w:rsidR="001A1309" w:rsidRPr="00656864" w:rsidRDefault="00BB3207" w:rsidP="001A130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56864">
              <w:rPr>
                <w:rFonts w:ascii="Arial" w:hAnsi="Arial" w:cs="Arial"/>
                <w:b/>
                <w:sz w:val="20"/>
                <w:szCs w:val="20"/>
              </w:rPr>
              <w:t xml:space="preserve">Principales </w:t>
            </w:r>
            <w:r w:rsidR="001A1309" w:rsidRPr="00656864">
              <w:rPr>
                <w:rFonts w:ascii="Arial" w:hAnsi="Arial" w:cs="Arial"/>
                <w:b/>
                <w:sz w:val="20"/>
                <w:szCs w:val="20"/>
              </w:rPr>
              <w:t>Cooperaciones Técnicas de Apoyo a la Agenda de Transparencia de Argentina</w:t>
            </w:r>
          </w:p>
          <w:p w14:paraId="6ED730A1" w14:textId="77777777" w:rsidR="00F1176C" w:rsidRPr="00656864" w:rsidRDefault="00F1176C" w:rsidP="001A13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56864">
              <w:rPr>
                <w:rFonts w:ascii="Arial" w:hAnsi="Arial" w:cs="Arial"/>
                <w:b/>
                <w:sz w:val="20"/>
                <w:szCs w:val="20"/>
              </w:rPr>
              <w:t>Banco Interamericano de Desarrollo</w:t>
            </w:r>
          </w:p>
        </w:tc>
      </w:tr>
      <w:tr w:rsidR="001A1309" w:rsidRPr="00656864" w14:paraId="47D29BAF" w14:textId="77777777" w:rsidTr="00656864">
        <w:tc>
          <w:tcPr>
            <w:tcW w:w="5215" w:type="dxa"/>
            <w:shd w:val="clear" w:color="auto" w:fill="BFBFBF" w:themeFill="background1" w:themeFillShade="BF"/>
          </w:tcPr>
          <w:p w14:paraId="2BFD13C3" w14:textId="77777777" w:rsidR="001A1309" w:rsidRPr="008D65AF" w:rsidRDefault="001A1309" w:rsidP="001A130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D65AF">
              <w:rPr>
                <w:rFonts w:ascii="Arial" w:hAnsi="Arial" w:cs="Arial"/>
                <w:b/>
                <w:sz w:val="20"/>
                <w:szCs w:val="20"/>
              </w:rPr>
              <w:t>Nombre de la Operación</w:t>
            </w:r>
          </w:p>
        </w:tc>
        <w:tc>
          <w:tcPr>
            <w:tcW w:w="5107" w:type="dxa"/>
            <w:shd w:val="clear" w:color="auto" w:fill="BFBFBF" w:themeFill="background1" w:themeFillShade="BF"/>
          </w:tcPr>
          <w:p w14:paraId="26EBE5AD" w14:textId="77777777" w:rsidR="001A1309" w:rsidRPr="008D65AF" w:rsidRDefault="001A1309" w:rsidP="001A130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D65AF">
              <w:rPr>
                <w:rFonts w:ascii="Arial" w:hAnsi="Arial" w:cs="Arial"/>
                <w:b/>
                <w:sz w:val="20"/>
                <w:szCs w:val="20"/>
              </w:rPr>
              <w:t>Objetivo</w:t>
            </w:r>
          </w:p>
        </w:tc>
        <w:tc>
          <w:tcPr>
            <w:tcW w:w="2436" w:type="dxa"/>
            <w:shd w:val="clear" w:color="auto" w:fill="BFBFBF" w:themeFill="background1" w:themeFillShade="BF"/>
          </w:tcPr>
          <w:p w14:paraId="42D6DC6A" w14:textId="77777777" w:rsidR="001A1309" w:rsidRPr="008D65AF" w:rsidRDefault="001A1309" w:rsidP="001A130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D65AF">
              <w:rPr>
                <w:rFonts w:ascii="Arial" w:hAnsi="Arial" w:cs="Arial"/>
                <w:b/>
                <w:sz w:val="20"/>
                <w:szCs w:val="20"/>
              </w:rPr>
              <w:t>Contraparte</w:t>
            </w:r>
          </w:p>
        </w:tc>
      </w:tr>
      <w:tr w:rsidR="001A1309" w:rsidRPr="00656864" w14:paraId="48FF0036" w14:textId="77777777" w:rsidTr="00656864">
        <w:tc>
          <w:tcPr>
            <w:tcW w:w="5215" w:type="dxa"/>
          </w:tcPr>
          <w:p w14:paraId="4B6F883B" w14:textId="746D386B" w:rsidR="001A1309" w:rsidRPr="00656864" w:rsidRDefault="001A1309" w:rsidP="001A1309">
            <w:pPr>
              <w:rPr>
                <w:rFonts w:ascii="Arial" w:hAnsi="Arial" w:cs="Arial"/>
                <w:sz w:val="20"/>
                <w:szCs w:val="20"/>
              </w:rPr>
            </w:pPr>
            <w:r w:rsidRPr="00656864">
              <w:rPr>
                <w:rFonts w:ascii="Arial" w:hAnsi="Arial" w:cs="Arial"/>
                <w:sz w:val="20"/>
                <w:szCs w:val="20"/>
              </w:rPr>
              <w:t>Fortalecimiento de la Integridad y Transparencia Financiera RG-T2670 Apoyo a los países en la implementación de los Estándares del GAFI</w:t>
            </w:r>
          </w:p>
        </w:tc>
        <w:tc>
          <w:tcPr>
            <w:tcW w:w="5107" w:type="dxa"/>
          </w:tcPr>
          <w:p w14:paraId="10CA1B13" w14:textId="77777777" w:rsidR="001A1309" w:rsidRPr="00656864" w:rsidRDefault="001A1309" w:rsidP="001A1309">
            <w:pPr>
              <w:rPr>
                <w:rFonts w:ascii="Arial" w:hAnsi="Arial" w:cs="Arial"/>
                <w:sz w:val="20"/>
                <w:szCs w:val="20"/>
              </w:rPr>
            </w:pPr>
            <w:r w:rsidRPr="00656864">
              <w:rPr>
                <w:rFonts w:ascii="Arial" w:hAnsi="Arial" w:cs="Arial"/>
                <w:sz w:val="20"/>
                <w:szCs w:val="20"/>
              </w:rPr>
              <w:t xml:space="preserve">Apoyo a la </w:t>
            </w:r>
            <w:r w:rsidR="001834CB" w:rsidRPr="00656864">
              <w:rPr>
                <w:rFonts w:ascii="Arial" w:hAnsi="Arial" w:cs="Arial"/>
                <w:sz w:val="20"/>
                <w:szCs w:val="20"/>
              </w:rPr>
              <w:t xml:space="preserve">Unidad de Inteligencia Financiera </w:t>
            </w:r>
            <w:r w:rsidRPr="00656864">
              <w:rPr>
                <w:rFonts w:ascii="Arial" w:hAnsi="Arial" w:cs="Arial"/>
                <w:sz w:val="20"/>
                <w:szCs w:val="20"/>
              </w:rPr>
              <w:t>en la adopción de nuevas regulaciones y perfiles de riesgos de lavado de activos</w:t>
            </w:r>
          </w:p>
        </w:tc>
        <w:tc>
          <w:tcPr>
            <w:tcW w:w="2436" w:type="dxa"/>
          </w:tcPr>
          <w:p w14:paraId="347D6100" w14:textId="77777777" w:rsidR="001A1309" w:rsidRPr="00656864" w:rsidRDefault="001A1309" w:rsidP="001A1309">
            <w:pPr>
              <w:rPr>
                <w:rFonts w:ascii="Arial" w:hAnsi="Arial" w:cs="Arial"/>
                <w:sz w:val="20"/>
                <w:szCs w:val="20"/>
              </w:rPr>
            </w:pPr>
            <w:r w:rsidRPr="00656864">
              <w:rPr>
                <w:rFonts w:ascii="Arial" w:hAnsi="Arial" w:cs="Arial"/>
                <w:sz w:val="20"/>
                <w:szCs w:val="20"/>
              </w:rPr>
              <w:t xml:space="preserve">Unidad de Inteligencia Financiera </w:t>
            </w:r>
          </w:p>
        </w:tc>
      </w:tr>
      <w:tr w:rsidR="001834CB" w:rsidRPr="00656864" w14:paraId="776B43A8" w14:textId="77777777" w:rsidTr="00656864">
        <w:tc>
          <w:tcPr>
            <w:tcW w:w="5215" w:type="dxa"/>
          </w:tcPr>
          <w:p w14:paraId="79B7EED5" w14:textId="73908D87" w:rsidR="001834CB" w:rsidRPr="00656864" w:rsidRDefault="001834CB" w:rsidP="001A1309">
            <w:pPr>
              <w:rPr>
                <w:rFonts w:ascii="Arial" w:hAnsi="Arial" w:cs="Arial"/>
                <w:sz w:val="20"/>
                <w:szCs w:val="20"/>
              </w:rPr>
            </w:pPr>
            <w:r w:rsidRPr="00656864">
              <w:rPr>
                <w:rFonts w:ascii="Arial" w:hAnsi="Arial" w:cs="Arial"/>
                <w:sz w:val="20"/>
                <w:szCs w:val="20"/>
              </w:rPr>
              <w:t>Promoviendo el Gobierno Abierto, la Innovación y los Datos Abiertos en América Latina y el Caribe (LAC) (RG-</w:t>
            </w:r>
            <w:r w:rsidR="00656864">
              <w:rPr>
                <w:rFonts w:ascii="Arial" w:hAnsi="Arial" w:cs="Arial"/>
                <w:sz w:val="20"/>
                <w:szCs w:val="20"/>
              </w:rPr>
              <w:t> </w:t>
            </w:r>
            <w:r w:rsidRPr="00656864">
              <w:rPr>
                <w:rFonts w:ascii="Arial" w:hAnsi="Arial" w:cs="Arial"/>
                <w:sz w:val="20"/>
                <w:szCs w:val="20"/>
              </w:rPr>
              <w:t>T3225)</w:t>
            </w:r>
            <w:bookmarkStart w:id="0" w:name="_GoBack"/>
            <w:bookmarkEnd w:id="0"/>
          </w:p>
        </w:tc>
        <w:tc>
          <w:tcPr>
            <w:tcW w:w="5107" w:type="dxa"/>
          </w:tcPr>
          <w:p w14:paraId="20524BB4" w14:textId="77777777" w:rsidR="001834CB" w:rsidRPr="00656864" w:rsidRDefault="001834CB" w:rsidP="001A1309">
            <w:pPr>
              <w:rPr>
                <w:rFonts w:ascii="Arial" w:hAnsi="Arial" w:cs="Arial"/>
                <w:sz w:val="20"/>
                <w:szCs w:val="20"/>
              </w:rPr>
            </w:pPr>
            <w:r w:rsidRPr="00656864">
              <w:rPr>
                <w:rFonts w:ascii="Arial" w:hAnsi="Arial" w:cs="Arial"/>
                <w:sz w:val="20"/>
                <w:szCs w:val="20"/>
              </w:rPr>
              <w:t xml:space="preserve">Apoyo a la Agencia de Acceso de Información Pública (AAIP) en la identificación de las medidas primarias para implementar el mandato de la Ley de Acceso a la Información. </w:t>
            </w:r>
          </w:p>
        </w:tc>
        <w:tc>
          <w:tcPr>
            <w:tcW w:w="2436" w:type="dxa"/>
          </w:tcPr>
          <w:p w14:paraId="102F08A4" w14:textId="77777777" w:rsidR="001834CB" w:rsidRPr="00656864" w:rsidRDefault="001834CB" w:rsidP="001A1309">
            <w:pPr>
              <w:rPr>
                <w:rFonts w:ascii="Arial" w:hAnsi="Arial" w:cs="Arial"/>
                <w:sz w:val="20"/>
                <w:szCs w:val="20"/>
              </w:rPr>
            </w:pPr>
            <w:r w:rsidRPr="00656864">
              <w:rPr>
                <w:rFonts w:ascii="Arial" w:hAnsi="Arial" w:cs="Arial"/>
                <w:sz w:val="20"/>
                <w:szCs w:val="20"/>
              </w:rPr>
              <w:t>Agencia de Acceso de Información Pública</w:t>
            </w:r>
          </w:p>
        </w:tc>
      </w:tr>
      <w:tr w:rsidR="001A1309" w:rsidRPr="00656864" w14:paraId="04921F7F" w14:textId="77777777" w:rsidTr="00656864">
        <w:tc>
          <w:tcPr>
            <w:tcW w:w="5215" w:type="dxa"/>
          </w:tcPr>
          <w:p w14:paraId="690F7A31" w14:textId="77777777" w:rsidR="001A1309" w:rsidRPr="00656864" w:rsidRDefault="001A1309" w:rsidP="001A1309">
            <w:pPr>
              <w:rPr>
                <w:rFonts w:ascii="Arial" w:hAnsi="Arial" w:cs="Arial"/>
                <w:sz w:val="20"/>
                <w:szCs w:val="20"/>
              </w:rPr>
            </w:pPr>
            <w:r w:rsidRPr="00656864">
              <w:rPr>
                <w:rFonts w:ascii="Arial" w:hAnsi="Arial" w:cs="Arial"/>
                <w:sz w:val="20"/>
                <w:szCs w:val="20"/>
              </w:rPr>
              <w:t xml:space="preserve">Fortalecimiento de la Integridad y Transparencia Financiera </w:t>
            </w:r>
            <w:r w:rsidR="001834CB" w:rsidRPr="00656864">
              <w:rPr>
                <w:rFonts w:ascii="Arial" w:hAnsi="Arial" w:cs="Arial"/>
                <w:sz w:val="20"/>
                <w:szCs w:val="20"/>
              </w:rPr>
              <w:t>(</w:t>
            </w:r>
            <w:r w:rsidRPr="00656864">
              <w:rPr>
                <w:rFonts w:ascii="Arial" w:hAnsi="Arial" w:cs="Arial"/>
                <w:sz w:val="20"/>
                <w:szCs w:val="20"/>
              </w:rPr>
              <w:t>RG-T2670</w:t>
            </w:r>
            <w:r w:rsidR="001834CB" w:rsidRPr="0065686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5107" w:type="dxa"/>
          </w:tcPr>
          <w:p w14:paraId="11CF94E0" w14:textId="77777777" w:rsidR="001A1309" w:rsidRPr="00656864" w:rsidRDefault="001A1309" w:rsidP="001A1309">
            <w:pPr>
              <w:rPr>
                <w:rFonts w:ascii="Arial" w:hAnsi="Arial" w:cs="Arial"/>
                <w:sz w:val="20"/>
                <w:szCs w:val="20"/>
              </w:rPr>
            </w:pPr>
            <w:r w:rsidRPr="00656864">
              <w:rPr>
                <w:rFonts w:ascii="Arial" w:hAnsi="Arial" w:cs="Arial"/>
                <w:sz w:val="20"/>
                <w:szCs w:val="20"/>
              </w:rPr>
              <w:t xml:space="preserve">Apoyo al Ministerio de Justicia y </w:t>
            </w:r>
            <w:r w:rsidR="001834CB" w:rsidRPr="00656864">
              <w:rPr>
                <w:rFonts w:ascii="Arial" w:hAnsi="Arial" w:cs="Arial"/>
                <w:sz w:val="20"/>
                <w:szCs w:val="20"/>
              </w:rPr>
              <w:t>D</w:t>
            </w:r>
            <w:r w:rsidRPr="00656864">
              <w:rPr>
                <w:rFonts w:ascii="Arial" w:hAnsi="Arial" w:cs="Arial"/>
                <w:sz w:val="20"/>
                <w:szCs w:val="20"/>
              </w:rPr>
              <w:t>erechos Humanos en la elaboración del Análisis Nacional de Riesgos de Lavado de Activos</w:t>
            </w:r>
            <w:r w:rsidR="007569A2" w:rsidRPr="00656864">
              <w:rPr>
                <w:rFonts w:ascii="Arial" w:hAnsi="Arial" w:cs="Arial"/>
                <w:sz w:val="20"/>
                <w:szCs w:val="20"/>
              </w:rPr>
              <w:t>. (Pendiente de inicio)</w:t>
            </w:r>
          </w:p>
        </w:tc>
        <w:tc>
          <w:tcPr>
            <w:tcW w:w="2436" w:type="dxa"/>
          </w:tcPr>
          <w:p w14:paraId="638F1E81" w14:textId="77777777" w:rsidR="001A1309" w:rsidRPr="00656864" w:rsidRDefault="001A1309" w:rsidP="001A1309">
            <w:pPr>
              <w:rPr>
                <w:rFonts w:ascii="Arial" w:hAnsi="Arial" w:cs="Arial"/>
                <w:sz w:val="20"/>
                <w:szCs w:val="20"/>
              </w:rPr>
            </w:pPr>
            <w:r w:rsidRPr="00656864">
              <w:rPr>
                <w:rFonts w:ascii="Arial" w:hAnsi="Arial" w:cs="Arial"/>
                <w:sz w:val="20"/>
                <w:szCs w:val="20"/>
              </w:rPr>
              <w:t>MJDDHH/ Unidad de Coordinación de Políticas de lavado de activos</w:t>
            </w:r>
          </w:p>
        </w:tc>
      </w:tr>
      <w:tr w:rsidR="001A1309" w:rsidRPr="00656864" w14:paraId="2CE7A6A9" w14:textId="77777777" w:rsidTr="00656864">
        <w:tc>
          <w:tcPr>
            <w:tcW w:w="5215" w:type="dxa"/>
          </w:tcPr>
          <w:p w14:paraId="74CEFC70" w14:textId="77777777" w:rsidR="001A1309" w:rsidRPr="00656864" w:rsidRDefault="001A1309" w:rsidP="001A1309">
            <w:pPr>
              <w:rPr>
                <w:rFonts w:ascii="Arial" w:hAnsi="Arial" w:cs="Arial"/>
                <w:sz w:val="20"/>
                <w:szCs w:val="20"/>
              </w:rPr>
            </w:pPr>
            <w:r w:rsidRPr="00656864">
              <w:rPr>
                <w:rFonts w:ascii="Arial" w:hAnsi="Arial" w:cs="Arial"/>
                <w:sz w:val="20"/>
                <w:szCs w:val="20"/>
              </w:rPr>
              <w:t xml:space="preserve">Fortalecimiento de la Integridad y Transparencia Financiera </w:t>
            </w:r>
            <w:r w:rsidR="001834CB" w:rsidRPr="00656864">
              <w:rPr>
                <w:rFonts w:ascii="Arial" w:hAnsi="Arial" w:cs="Arial"/>
                <w:sz w:val="20"/>
                <w:szCs w:val="20"/>
              </w:rPr>
              <w:t>(</w:t>
            </w:r>
            <w:r w:rsidRPr="00656864">
              <w:rPr>
                <w:rFonts w:ascii="Arial" w:hAnsi="Arial" w:cs="Arial"/>
                <w:sz w:val="20"/>
                <w:szCs w:val="20"/>
              </w:rPr>
              <w:t>RG-T2670</w:t>
            </w:r>
            <w:r w:rsidR="001834CB" w:rsidRPr="0065686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5107" w:type="dxa"/>
          </w:tcPr>
          <w:p w14:paraId="43B74275" w14:textId="77777777" w:rsidR="001A1309" w:rsidRPr="00656864" w:rsidRDefault="001A1309" w:rsidP="001A1309">
            <w:pPr>
              <w:rPr>
                <w:rFonts w:ascii="Arial" w:hAnsi="Arial" w:cs="Arial"/>
                <w:sz w:val="20"/>
                <w:szCs w:val="20"/>
              </w:rPr>
            </w:pPr>
            <w:r w:rsidRPr="00656864">
              <w:rPr>
                <w:rFonts w:ascii="Arial" w:hAnsi="Arial" w:cs="Arial"/>
                <w:sz w:val="20"/>
                <w:szCs w:val="20"/>
              </w:rPr>
              <w:t>Apoyo al Banco de la Nación Argentina para la realización de un análisis de riesgos de lavado para el BNA</w:t>
            </w:r>
          </w:p>
        </w:tc>
        <w:tc>
          <w:tcPr>
            <w:tcW w:w="2436" w:type="dxa"/>
          </w:tcPr>
          <w:p w14:paraId="687D6063" w14:textId="77777777" w:rsidR="001A1309" w:rsidRPr="00656864" w:rsidRDefault="001A1309" w:rsidP="001A1309">
            <w:pPr>
              <w:rPr>
                <w:rFonts w:ascii="Arial" w:hAnsi="Arial" w:cs="Arial"/>
                <w:sz w:val="20"/>
                <w:szCs w:val="20"/>
              </w:rPr>
            </w:pPr>
            <w:r w:rsidRPr="00656864">
              <w:rPr>
                <w:rFonts w:ascii="Arial" w:hAnsi="Arial" w:cs="Arial"/>
                <w:sz w:val="20"/>
                <w:szCs w:val="20"/>
              </w:rPr>
              <w:t>Banco de la Nación Argentina / Directorio</w:t>
            </w:r>
          </w:p>
        </w:tc>
      </w:tr>
      <w:tr w:rsidR="001A1309" w:rsidRPr="00656864" w14:paraId="0A9D2F6D" w14:textId="77777777" w:rsidTr="00656864">
        <w:tc>
          <w:tcPr>
            <w:tcW w:w="5215" w:type="dxa"/>
          </w:tcPr>
          <w:p w14:paraId="4DF15C10" w14:textId="77777777" w:rsidR="001A1309" w:rsidRPr="00656864" w:rsidRDefault="00D10E2C" w:rsidP="001A1309">
            <w:pPr>
              <w:rPr>
                <w:rFonts w:ascii="Arial" w:hAnsi="Arial" w:cs="Arial"/>
                <w:sz w:val="20"/>
                <w:szCs w:val="20"/>
              </w:rPr>
            </w:pPr>
            <w:r w:rsidRPr="00656864">
              <w:rPr>
                <w:rFonts w:ascii="Arial" w:hAnsi="Arial" w:cs="Arial"/>
                <w:sz w:val="20"/>
                <w:szCs w:val="20"/>
              </w:rPr>
              <w:t>Políticas de transparencia para una gestión más efectiva (AR-T1166)</w:t>
            </w:r>
          </w:p>
        </w:tc>
        <w:tc>
          <w:tcPr>
            <w:tcW w:w="5107" w:type="dxa"/>
          </w:tcPr>
          <w:p w14:paraId="3F65B445" w14:textId="77777777" w:rsidR="001A1309" w:rsidRPr="00656864" w:rsidRDefault="00D10E2C" w:rsidP="001A1309">
            <w:pPr>
              <w:rPr>
                <w:rFonts w:ascii="Arial" w:hAnsi="Arial" w:cs="Arial"/>
                <w:sz w:val="20"/>
                <w:szCs w:val="20"/>
              </w:rPr>
            </w:pPr>
            <w:r w:rsidRPr="00656864">
              <w:rPr>
                <w:rFonts w:ascii="Arial" w:hAnsi="Arial" w:cs="Arial"/>
                <w:sz w:val="20"/>
                <w:szCs w:val="20"/>
              </w:rPr>
              <w:t xml:space="preserve">Apoyo a la Of. Anticorrupcion para elaborar diagnósticos de capacidad institucional e infraestructura, y apoyo para monitorear dos contratos de obra pública del Plan Belgrano.  </w:t>
            </w:r>
          </w:p>
        </w:tc>
        <w:tc>
          <w:tcPr>
            <w:tcW w:w="2436" w:type="dxa"/>
          </w:tcPr>
          <w:p w14:paraId="3BC18878" w14:textId="77777777" w:rsidR="001A1309" w:rsidRPr="00656864" w:rsidRDefault="00D10E2C" w:rsidP="001A1309">
            <w:pPr>
              <w:rPr>
                <w:rFonts w:ascii="Arial" w:hAnsi="Arial" w:cs="Arial"/>
                <w:sz w:val="20"/>
                <w:szCs w:val="20"/>
              </w:rPr>
            </w:pPr>
            <w:r w:rsidRPr="00656864">
              <w:rPr>
                <w:rFonts w:ascii="Arial" w:hAnsi="Arial" w:cs="Arial"/>
                <w:sz w:val="20"/>
                <w:szCs w:val="20"/>
              </w:rPr>
              <w:t>Oficina Anticorrupción</w:t>
            </w:r>
          </w:p>
        </w:tc>
      </w:tr>
      <w:tr w:rsidR="001A1309" w:rsidRPr="00656864" w14:paraId="044DCD52" w14:textId="77777777" w:rsidTr="00656864">
        <w:tc>
          <w:tcPr>
            <w:tcW w:w="5215" w:type="dxa"/>
          </w:tcPr>
          <w:p w14:paraId="4B31152E" w14:textId="77777777" w:rsidR="001A1309" w:rsidRPr="00656864" w:rsidRDefault="00D10E2C" w:rsidP="001A1309">
            <w:pPr>
              <w:rPr>
                <w:rFonts w:ascii="Arial" w:hAnsi="Arial" w:cs="Arial"/>
                <w:sz w:val="20"/>
                <w:szCs w:val="20"/>
              </w:rPr>
            </w:pPr>
            <w:r w:rsidRPr="00656864">
              <w:rPr>
                <w:rFonts w:ascii="Arial" w:hAnsi="Arial" w:cs="Arial"/>
                <w:sz w:val="20"/>
                <w:szCs w:val="20"/>
              </w:rPr>
              <w:t>Políticas de transparencia para una gestión más efectiva (AR-T1166)</w:t>
            </w:r>
          </w:p>
        </w:tc>
        <w:tc>
          <w:tcPr>
            <w:tcW w:w="5107" w:type="dxa"/>
          </w:tcPr>
          <w:p w14:paraId="35066279" w14:textId="77777777" w:rsidR="001A1309" w:rsidRPr="00656864" w:rsidRDefault="00D10E2C" w:rsidP="001A1309">
            <w:pPr>
              <w:rPr>
                <w:rFonts w:ascii="Arial" w:hAnsi="Arial" w:cs="Arial"/>
                <w:sz w:val="20"/>
                <w:szCs w:val="20"/>
              </w:rPr>
            </w:pPr>
            <w:r w:rsidRPr="00656864">
              <w:rPr>
                <w:rFonts w:ascii="Arial" w:hAnsi="Arial" w:cs="Arial"/>
                <w:sz w:val="20"/>
                <w:szCs w:val="20"/>
              </w:rPr>
              <w:t>Apoyo</w:t>
            </w:r>
            <w:r w:rsidR="00650159" w:rsidRPr="00656864">
              <w:rPr>
                <w:rFonts w:ascii="Arial" w:hAnsi="Arial" w:cs="Arial"/>
                <w:sz w:val="20"/>
                <w:szCs w:val="20"/>
              </w:rPr>
              <w:t xml:space="preserve"> en el diseño e implementación de políticas de transparencia en el ciclo de la obra pública</w:t>
            </w:r>
            <w:r w:rsidRPr="00656864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36" w:type="dxa"/>
          </w:tcPr>
          <w:p w14:paraId="50FC90DA" w14:textId="77777777" w:rsidR="001A1309" w:rsidRPr="00656864" w:rsidRDefault="00650159" w:rsidP="001A1309">
            <w:pPr>
              <w:rPr>
                <w:rFonts w:ascii="Arial" w:hAnsi="Arial" w:cs="Arial"/>
                <w:sz w:val="20"/>
                <w:szCs w:val="20"/>
              </w:rPr>
            </w:pPr>
            <w:r w:rsidRPr="00656864">
              <w:rPr>
                <w:rFonts w:ascii="Arial" w:hAnsi="Arial" w:cs="Arial"/>
                <w:sz w:val="20"/>
                <w:szCs w:val="20"/>
              </w:rPr>
              <w:t>Ministerio de Interior, Obras Públicas y Vivienda</w:t>
            </w:r>
          </w:p>
        </w:tc>
      </w:tr>
      <w:tr w:rsidR="001A1309" w:rsidRPr="00656864" w14:paraId="477F331D" w14:textId="77777777" w:rsidTr="00656864">
        <w:tc>
          <w:tcPr>
            <w:tcW w:w="5215" w:type="dxa"/>
          </w:tcPr>
          <w:p w14:paraId="37CA7943" w14:textId="77777777" w:rsidR="001A1309" w:rsidRPr="00656864" w:rsidRDefault="00650159" w:rsidP="001A1309">
            <w:pPr>
              <w:rPr>
                <w:rFonts w:ascii="Arial" w:hAnsi="Arial" w:cs="Arial"/>
                <w:sz w:val="20"/>
                <w:szCs w:val="20"/>
              </w:rPr>
            </w:pPr>
            <w:r w:rsidRPr="00656864">
              <w:rPr>
                <w:rFonts w:ascii="Arial" w:hAnsi="Arial" w:cs="Arial"/>
                <w:sz w:val="20"/>
                <w:szCs w:val="20"/>
              </w:rPr>
              <w:t>Uso de datos masivos para la eficiencia del Estado y la integración regional (RG-T2863)</w:t>
            </w:r>
          </w:p>
        </w:tc>
        <w:tc>
          <w:tcPr>
            <w:tcW w:w="5107" w:type="dxa"/>
          </w:tcPr>
          <w:p w14:paraId="6D9ADB33" w14:textId="77777777" w:rsidR="001A1309" w:rsidRPr="00656864" w:rsidRDefault="00650159" w:rsidP="001A1309">
            <w:pPr>
              <w:rPr>
                <w:rFonts w:ascii="Arial" w:hAnsi="Arial" w:cs="Arial"/>
                <w:sz w:val="20"/>
                <w:szCs w:val="20"/>
              </w:rPr>
            </w:pPr>
            <w:r w:rsidRPr="00656864">
              <w:rPr>
                <w:rFonts w:ascii="Arial" w:hAnsi="Arial" w:cs="Arial"/>
                <w:sz w:val="20"/>
                <w:szCs w:val="20"/>
              </w:rPr>
              <w:t>Apoyo para elaborar capacidades en instituciones públicas para la generación e implementación de modelos predictivos a través de la utilización de bases de datos masivos (</w:t>
            </w:r>
            <w:r w:rsidRPr="00656864">
              <w:rPr>
                <w:rFonts w:ascii="Arial" w:hAnsi="Arial" w:cs="Arial"/>
                <w:i/>
                <w:sz w:val="20"/>
                <w:szCs w:val="20"/>
              </w:rPr>
              <w:t>Big Data</w:t>
            </w:r>
            <w:r w:rsidRPr="00656864">
              <w:rPr>
                <w:rFonts w:ascii="Arial" w:hAnsi="Arial" w:cs="Arial"/>
                <w:sz w:val="20"/>
                <w:szCs w:val="20"/>
              </w:rPr>
              <w:t>).</w:t>
            </w:r>
          </w:p>
        </w:tc>
        <w:tc>
          <w:tcPr>
            <w:tcW w:w="2436" w:type="dxa"/>
          </w:tcPr>
          <w:p w14:paraId="68D827E4" w14:textId="77777777" w:rsidR="001A1309" w:rsidRPr="00656864" w:rsidRDefault="00650159" w:rsidP="001A1309">
            <w:pPr>
              <w:rPr>
                <w:rFonts w:ascii="Arial" w:hAnsi="Arial" w:cs="Arial"/>
                <w:sz w:val="20"/>
                <w:szCs w:val="20"/>
              </w:rPr>
            </w:pPr>
            <w:r w:rsidRPr="00656864">
              <w:rPr>
                <w:rFonts w:ascii="Arial" w:hAnsi="Arial" w:cs="Arial"/>
                <w:sz w:val="20"/>
                <w:szCs w:val="20"/>
              </w:rPr>
              <w:t>Subsecretaría de Gobierno Abierto e Innovación, Ministerio de Modernización</w:t>
            </w:r>
          </w:p>
        </w:tc>
      </w:tr>
      <w:tr w:rsidR="001A1309" w:rsidRPr="00656864" w14:paraId="36FD1A0D" w14:textId="77777777" w:rsidTr="00656864">
        <w:tc>
          <w:tcPr>
            <w:tcW w:w="5215" w:type="dxa"/>
          </w:tcPr>
          <w:p w14:paraId="75D8BED7" w14:textId="77777777" w:rsidR="001A1309" w:rsidRPr="00656864" w:rsidRDefault="00867C14" w:rsidP="001A1309">
            <w:pPr>
              <w:rPr>
                <w:rFonts w:ascii="Arial" w:hAnsi="Arial" w:cs="Arial"/>
                <w:sz w:val="20"/>
                <w:szCs w:val="20"/>
              </w:rPr>
            </w:pPr>
            <w:r w:rsidRPr="00656864">
              <w:rPr>
                <w:rFonts w:ascii="Arial" w:hAnsi="Arial" w:cs="Arial"/>
                <w:sz w:val="20"/>
                <w:szCs w:val="20"/>
              </w:rPr>
              <w:t>Gobiernos Abiertos y Laboratorios de Innovación Pública (RG-T2967)</w:t>
            </w:r>
          </w:p>
        </w:tc>
        <w:tc>
          <w:tcPr>
            <w:tcW w:w="5107" w:type="dxa"/>
          </w:tcPr>
          <w:p w14:paraId="171E401C" w14:textId="77777777" w:rsidR="001A1309" w:rsidRPr="00656864" w:rsidRDefault="00867C14" w:rsidP="00BB3207">
            <w:pPr>
              <w:pStyle w:val="ListParagraph"/>
              <w:numPr>
                <w:ilvl w:val="0"/>
                <w:numId w:val="1"/>
              </w:numPr>
              <w:ind w:left="319"/>
              <w:rPr>
                <w:rFonts w:ascii="Arial" w:hAnsi="Arial" w:cs="Arial"/>
                <w:sz w:val="20"/>
                <w:szCs w:val="20"/>
              </w:rPr>
            </w:pPr>
            <w:r w:rsidRPr="00656864">
              <w:rPr>
                <w:rFonts w:ascii="Arial" w:hAnsi="Arial" w:cs="Arial"/>
                <w:sz w:val="20"/>
                <w:szCs w:val="20"/>
              </w:rPr>
              <w:t>Apoyo a la organización del Encuentro Regional de la Alianza para el Gobierno Abierto (noviembre 2017)</w:t>
            </w:r>
          </w:p>
          <w:p w14:paraId="7E8E2B57" w14:textId="77777777" w:rsidR="00867C14" w:rsidRPr="00656864" w:rsidRDefault="00867C14" w:rsidP="00BB3207">
            <w:pPr>
              <w:pStyle w:val="ListParagraph"/>
              <w:numPr>
                <w:ilvl w:val="0"/>
                <w:numId w:val="1"/>
              </w:numPr>
              <w:ind w:left="319"/>
              <w:rPr>
                <w:rFonts w:ascii="Arial" w:hAnsi="Arial" w:cs="Arial"/>
                <w:sz w:val="20"/>
                <w:szCs w:val="20"/>
              </w:rPr>
            </w:pPr>
            <w:r w:rsidRPr="00656864">
              <w:rPr>
                <w:rFonts w:ascii="Arial" w:hAnsi="Arial" w:cs="Arial"/>
                <w:sz w:val="20"/>
                <w:szCs w:val="20"/>
              </w:rPr>
              <w:t xml:space="preserve">Apoyo para construir capacidades de innovación con el laboratorio MINDLAB (Dinamarca) </w:t>
            </w:r>
          </w:p>
        </w:tc>
        <w:tc>
          <w:tcPr>
            <w:tcW w:w="2436" w:type="dxa"/>
          </w:tcPr>
          <w:p w14:paraId="2F219926" w14:textId="77777777" w:rsidR="001A1309" w:rsidRPr="00656864" w:rsidRDefault="00867C14" w:rsidP="001A1309">
            <w:pPr>
              <w:rPr>
                <w:rFonts w:ascii="Arial" w:hAnsi="Arial" w:cs="Arial"/>
                <w:sz w:val="20"/>
                <w:szCs w:val="20"/>
              </w:rPr>
            </w:pPr>
            <w:r w:rsidRPr="00656864">
              <w:rPr>
                <w:rFonts w:ascii="Arial" w:hAnsi="Arial" w:cs="Arial"/>
                <w:sz w:val="20"/>
                <w:szCs w:val="20"/>
              </w:rPr>
              <w:t>Subsecretaría de Gobierno Abierto e Innovación, Ministerio de Modernización</w:t>
            </w:r>
          </w:p>
        </w:tc>
      </w:tr>
      <w:tr w:rsidR="001A1309" w:rsidRPr="00656864" w14:paraId="5BAB59FE" w14:textId="77777777" w:rsidTr="00656864">
        <w:tc>
          <w:tcPr>
            <w:tcW w:w="5215" w:type="dxa"/>
          </w:tcPr>
          <w:p w14:paraId="26DD36FF" w14:textId="77777777" w:rsidR="001A1309" w:rsidRPr="00656864" w:rsidRDefault="00867C14" w:rsidP="001A1309">
            <w:pPr>
              <w:rPr>
                <w:rFonts w:ascii="Arial" w:hAnsi="Arial" w:cs="Arial"/>
                <w:sz w:val="20"/>
                <w:szCs w:val="20"/>
              </w:rPr>
            </w:pPr>
            <w:r w:rsidRPr="00656864">
              <w:rPr>
                <w:rFonts w:ascii="Arial" w:hAnsi="Arial" w:cs="Arial"/>
                <w:sz w:val="20"/>
                <w:szCs w:val="20"/>
              </w:rPr>
              <w:t>Gobiernos Abiertos y Laboratorios de Innovación Pública (RG-T2967)</w:t>
            </w:r>
          </w:p>
        </w:tc>
        <w:tc>
          <w:tcPr>
            <w:tcW w:w="5107" w:type="dxa"/>
          </w:tcPr>
          <w:p w14:paraId="2C6334FB" w14:textId="0B927A78" w:rsidR="001A1309" w:rsidRPr="00656864" w:rsidRDefault="00D5554E" w:rsidP="00D5554E">
            <w:pPr>
              <w:tabs>
                <w:tab w:val="left" w:pos="0"/>
              </w:tabs>
              <w:rPr>
                <w:rFonts w:ascii="Arial" w:hAnsi="Arial" w:cs="Arial"/>
                <w:sz w:val="20"/>
                <w:szCs w:val="20"/>
              </w:rPr>
            </w:pPr>
            <w:r w:rsidRPr="00656864">
              <w:rPr>
                <w:rFonts w:ascii="Arial" w:hAnsi="Arial" w:cs="Arial"/>
                <w:b/>
                <w:sz w:val="20"/>
                <w:szCs w:val="20"/>
                <w:u w:val="single"/>
              </w:rPr>
              <w:t>En preparación:</w:t>
            </w:r>
            <w:r w:rsidRPr="00656864">
              <w:rPr>
                <w:rFonts w:ascii="Arial" w:hAnsi="Arial" w:cs="Arial"/>
                <w:sz w:val="20"/>
                <w:szCs w:val="20"/>
              </w:rPr>
              <w:t xml:space="preserve"> Diagnóstico para relevar </w:t>
            </w:r>
            <w:r w:rsidR="00867C14" w:rsidRPr="00656864">
              <w:rPr>
                <w:rFonts w:ascii="Arial" w:hAnsi="Arial" w:cs="Arial"/>
                <w:sz w:val="20"/>
                <w:szCs w:val="20"/>
              </w:rPr>
              <w:t>plataformas existentes</w:t>
            </w:r>
            <w:r w:rsidRPr="00656864">
              <w:rPr>
                <w:rFonts w:ascii="Arial" w:hAnsi="Arial" w:cs="Arial"/>
                <w:sz w:val="20"/>
                <w:szCs w:val="20"/>
              </w:rPr>
              <w:t xml:space="preserve"> de protección de datos personales y de acceso a la información, </w:t>
            </w:r>
            <w:r w:rsidR="00867C14" w:rsidRPr="00656864">
              <w:rPr>
                <w:rFonts w:ascii="Arial" w:hAnsi="Arial" w:cs="Arial"/>
                <w:sz w:val="20"/>
                <w:szCs w:val="20"/>
              </w:rPr>
              <w:t>a fin de</w:t>
            </w:r>
            <w:r w:rsidRPr="00656864">
              <w:rPr>
                <w:rFonts w:ascii="Arial" w:hAnsi="Arial" w:cs="Arial"/>
                <w:sz w:val="20"/>
                <w:szCs w:val="20"/>
              </w:rPr>
              <w:t xml:space="preserve"> contribuir a su modernización y al mejoramiento de sus funcionalidades. </w:t>
            </w:r>
          </w:p>
        </w:tc>
        <w:tc>
          <w:tcPr>
            <w:tcW w:w="2436" w:type="dxa"/>
          </w:tcPr>
          <w:p w14:paraId="74F44FEE" w14:textId="77777777" w:rsidR="001A1309" w:rsidRPr="00656864" w:rsidRDefault="00867C14" w:rsidP="001A1309">
            <w:pPr>
              <w:rPr>
                <w:rFonts w:ascii="Arial" w:hAnsi="Arial" w:cs="Arial"/>
                <w:sz w:val="20"/>
                <w:szCs w:val="20"/>
              </w:rPr>
            </w:pPr>
            <w:r w:rsidRPr="00656864">
              <w:rPr>
                <w:rFonts w:ascii="Arial" w:hAnsi="Arial" w:cs="Arial"/>
                <w:sz w:val="20"/>
                <w:szCs w:val="20"/>
              </w:rPr>
              <w:t>Agencia de Acceso a la Información Pública</w:t>
            </w:r>
          </w:p>
        </w:tc>
      </w:tr>
      <w:tr w:rsidR="001A1309" w:rsidRPr="00656864" w14:paraId="6578F3C1" w14:textId="77777777" w:rsidTr="00656864">
        <w:tc>
          <w:tcPr>
            <w:tcW w:w="5215" w:type="dxa"/>
          </w:tcPr>
          <w:p w14:paraId="57A83AEA" w14:textId="77777777" w:rsidR="0010703A" w:rsidRPr="00656864" w:rsidRDefault="0010703A" w:rsidP="0010703A">
            <w:pPr>
              <w:rPr>
                <w:rFonts w:ascii="Arial" w:hAnsi="Arial" w:cs="Arial"/>
                <w:sz w:val="20"/>
                <w:szCs w:val="20"/>
              </w:rPr>
            </w:pPr>
            <w:r w:rsidRPr="00656864">
              <w:rPr>
                <w:rFonts w:ascii="Arial" w:hAnsi="Arial" w:cs="Arial"/>
                <w:sz w:val="20"/>
                <w:szCs w:val="20"/>
              </w:rPr>
              <w:lastRenderedPageBreak/>
              <w:t xml:space="preserve">Diagnóstico de acciones de modernización, fortalecimiento y transparencia de la Secretaría Parlamentaria del Honorable Senado de la Nación </w:t>
            </w:r>
          </w:p>
          <w:p w14:paraId="6BE91472" w14:textId="77777777" w:rsidR="0010703A" w:rsidRPr="00656864" w:rsidRDefault="0010703A" w:rsidP="0010703A">
            <w:pPr>
              <w:rPr>
                <w:rFonts w:ascii="Arial" w:hAnsi="Arial" w:cs="Arial"/>
                <w:sz w:val="20"/>
                <w:szCs w:val="20"/>
              </w:rPr>
            </w:pPr>
            <w:r w:rsidRPr="00656864">
              <w:rPr>
                <w:rFonts w:ascii="Arial" w:hAnsi="Arial" w:cs="Arial"/>
                <w:sz w:val="20"/>
                <w:szCs w:val="20"/>
              </w:rPr>
              <w:t>(AR-T1141)</w:t>
            </w:r>
          </w:p>
          <w:p w14:paraId="67C259C4" w14:textId="77777777" w:rsidR="001A1309" w:rsidRPr="00656864" w:rsidRDefault="001A1309" w:rsidP="001A130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07" w:type="dxa"/>
          </w:tcPr>
          <w:p w14:paraId="25FA93E3" w14:textId="77777777" w:rsidR="0010703A" w:rsidRPr="00656864" w:rsidRDefault="0010703A" w:rsidP="00656864">
            <w:pPr>
              <w:pStyle w:val="ListParagraph"/>
              <w:numPr>
                <w:ilvl w:val="0"/>
                <w:numId w:val="2"/>
              </w:numPr>
              <w:tabs>
                <w:tab w:val="left" w:pos="0"/>
              </w:tabs>
              <w:ind w:left="347" w:hanging="180"/>
              <w:rPr>
                <w:rFonts w:ascii="Arial" w:hAnsi="Arial" w:cs="Arial"/>
                <w:sz w:val="20"/>
                <w:szCs w:val="20"/>
              </w:rPr>
            </w:pPr>
            <w:r w:rsidRPr="00656864">
              <w:rPr>
                <w:rFonts w:ascii="Arial" w:hAnsi="Arial" w:cs="Arial"/>
                <w:sz w:val="20"/>
                <w:szCs w:val="20"/>
              </w:rPr>
              <w:t>Contribuir a la transparencia activa del HSN a través del proceso de digitalización y publicación de documentación administrativa y parlamentaria.</w:t>
            </w:r>
          </w:p>
          <w:p w14:paraId="19084395" w14:textId="77777777" w:rsidR="0010703A" w:rsidRPr="00656864" w:rsidRDefault="0010703A" w:rsidP="0010703A">
            <w:pPr>
              <w:tabs>
                <w:tab w:val="left" w:pos="0"/>
              </w:tabs>
              <w:ind w:left="347" w:hanging="180"/>
              <w:rPr>
                <w:rFonts w:ascii="Arial" w:hAnsi="Arial" w:cs="Arial"/>
                <w:sz w:val="20"/>
                <w:szCs w:val="20"/>
              </w:rPr>
            </w:pPr>
          </w:p>
          <w:p w14:paraId="6D1575FB" w14:textId="1EC8CAE5" w:rsidR="0010703A" w:rsidRPr="00656864" w:rsidRDefault="0010703A" w:rsidP="00656864">
            <w:pPr>
              <w:pStyle w:val="ListParagraph"/>
              <w:numPr>
                <w:ilvl w:val="0"/>
                <w:numId w:val="2"/>
              </w:numPr>
              <w:tabs>
                <w:tab w:val="left" w:pos="0"/>
              </w:tabs>
              <w:ind w:left="347" w:hanging="180"/>
              <w:rPr>
                <w:rFonts w:ascii="Arial" w:hAnsi="Arial" w:cs="Arial"/>
                <w:sz w:val="20"/>
                <w:szCs w:val="20"/>
              </w:rPr>
            </w:pPr>
            <w:r w:rsidRPr="00656864">
              <w:rPr>
                <w:rFonts w:ascii="Arial" w:hAnsi="Arial" w:cs="Arial"/>
                <w:sz w:val="20"/>
                <w:szCs w:val="20"/>
              </w:rPr>
              <w:t>Contribuir a la transparencia y efectividad técnica de la labor parlamentaria mediante el apoyo a la creación y conformación de la Oficina de Presupuesto del Congreso (OPC), organismo desconcentrado del Honorable Congreso de la Nación (HCN).</w:t>
            </w:r>
          </w:p>
          <w:p w14:paraId="6B5C09A1" w14:textId="77777777" w:rsidR="0010703A" w:rsidRPr="00656864" w:rsidRDefault="0010703A" w:rsidP="0010703A">
            <w:pPr>
              <w:tabs>
                <w:tab w:val="left" w:pos="0"/>
              </w:tabs>
              <w:ind w:left="347" w:hanging="180"/>
              <w:rPr>
                <w:rFonts w:ascii="Arial" w:hAnsi="Arial" w:cs="Arial"/>
                <w:sz w:val="20"/>
                <w:szCs w:val="20"/>
              </w:rPr>
            </w:pPr>
          </w:p>
          <w:p w14:paraId="44EA519C" w14:textId="73832C94" w:rsidR="0010703A" w:rsidRPr="00656864" w:rsidRDefault="0010703A" w:rsidP="00656864">
            <w:pPr>
              <w:pStyle w:val="ListParagraph"/>
              <w:numPr>
                <w:ilvl w:val="0"/>
                <w:numId w:val="2"/>
              </w:numPr>
              <w:tabs>
                <w:tab w:val="left" w:pos="0"/>
              </w:tabs>
              <w:ind w:left="347" w:hanging="180"/>
              <w:rPr>
                <w:rFonts w:ascii="Arial" w:hAnsi="Arial" w:cs="Arial"/>
                <w:sz w:val="20"/>
                <w:szCs w:val="20"/>
              </w:rPr>
            </w:pPr>
            <w:r w:rsidRPr="00656864">
              <w:rPr>
                <w:rFonts w:ascii="Arial" w:hAnsi="Arial" w:cs="Arial"/>
                <w:sz w:val="20"/>
                <w:szCs w:val="20"/>
              </w:rPr>
              <w:t>Contribuir a la mejora de los servicios de apoyo a la labor de los Senadores.</w:t>
            </w:r>
          </w:p>
          <w:p w14:paraId="6C49ABB4" w14:textId="77777777" w:rsidR="001A1309" w:rsidRPr="00656864" w:rsidRDefault="001A1309" w:rsidP="001A130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36" w:type="dxa"/>
          </w:tcPr>
          <w:p w14:paraId="614D1705" w14:textId="77777777" w:rsidR="001A1309" w:rsidRPr="00656864" w:rsidRDefault="0010703A" w:rsidP="001A1309">
            <w:pPr>
              <w:rPr>
                <w:rFonts w:ascii="Arial" w:hAnsi="Arial" w:cs="Arial"/>
                <w:sz w:val="20"/>
                <w:szCs w:val="20"/>
              </w:rPr>
            </w:pPr>
            <w:r w:rsidRPr="00656864">
              <w:rPr>
                <w:rFonts w:ascii="Arial" w:hAnsi="Arial" w:cs="Arial"/>
                <w:sz w:val="20"/>
                <w:szCs w:val="20"/>
              </w:rPr>
              <w:t>Senado Nacional</w:t>
            </w:r>
          </w:p>
        </w:tc>
      </w:tr>
    </w:tbl>
    <w:p w14:paraId="6C2C2441" w14:textId="77777777" w:rsidR="001A1309" w:rsidRPr="00F1176C" w:rsidRDefault="001A1309">
      <w:pPr>
        <w:rPr>
          <w:sz w:val="24"/>
          <w:szCs w:val="24"/>
        </w:rPr>
      </w:pPr>
    </w:p>
    <w:sectPr w:rsidR="001A1309" w:rsidRPr="00F1176C" w:rsidSect="001A1309">
      <w:headerReference w:type="default" r:id="rId7"/>
      <w:pgSz w:w="16838" w:h="11906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FDF839A" w14:textId="77777777" w:rsidR="005D3265" w:rsidRDefault="005D3265" w:rsidP="00656864">
      <w:pPr>
        <w:spacing w:after="0" w:line="240" w:lineRule="auto"/>
      </w:pPr>
      <w:r>
        <w:separator/>
      </w:r>
    </w:p>
  </w:endnote>
  <w:endnote w:type="continuationSeparator" w:id="0">
    <w:p w14:paraId="6971A184" w14:textId="77777777" w:rsidR="005D3265" w:rsidRDefault="005D3265" w:rsidP="006568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8FC4883" w14:textId="77777777" w:rsidR="005D3265" w:rsidRDefault="005D3265" w:rsidP="00656864">
      <w:pPr>
        <w:spacing w:after="0" w:line="240" w:lineRule="auto"/>
      </w:pPr>
      <w:r>
        <w:separator/>
      </w:r>
    </w:p>
  </w:footnote>
  <w:footnote w:type="continuationSeparator" w:id="0">
    <w:p w14:paraId="5E0414AB" w14:textId="77777777" w:rsidR="005D3265" w:rsidRDefault="005D3265" w:rsidP="006568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18336367"/>
      <w:docPartObj>
        <w:docPartGallery w:val="Page Numbers (Top of Page)"/>
        <w:docPartUnique/>
      </w:docPartObj>
    </w:sdtPr>
    <w:sdtEndPr/>
    <w:sdtContent>
      <w:p w14:paraId="76739713" w14:textId="22E9E44C" w:rsidR="00656864" w:rsidRPr="00656864" w:rsidRDefault="00656864">
        <w:pPr>
          <w:pStyle w:val="Header"/>
          <w:jc w:val="right"/>
        </w:pPr>
        <w:r w:rsidRPr="00656864">
          <w:t>P</w:t>
        </w:r>
        <w:r>
          <w:t>á</w:t>
        </w:r>
        <w:r w:rsidRPr="00656864">
          <w:t xml:space="preserve">gina </w:t>
        </w:r>
        <w:r w:rsidRPr="00656864">
          <w:rPr>
            <w:bCs/>
            <w:sz w:val="24"/>
            <w:szCs w:val="24"/>
          </w:rPr>
          <w:fldChar w:fldCharType="begin"/>
        </w:r>
        <w:r w:rsidRPr="00656864">
          <w:rPr>
            <w:bCs/>
          </w:rPr>
          <w:instrText xml:space="preserve"> PAGE </w:instrText>
        </w:r>
        <w:r w:rsidRPr="00656864">
          <w:rPr>
            <w:bCs/>
            <w:sz w:val="24"/>
            <w:szCs w:val="24"/>
          </w:rPr>
          <w:fldChar w:fldCharType="separate"/>
        </w:r>
        <w:r w:rsidRPr="00656864">
          <w:rPr>
            <w:bCs/>
            <w:noProof/>
          </w:rPr>
          <w:t>2</w:t>
        </w:r>
        <w:r w:rsidRPr="00656864">
          <w:rPr>
            <w:bCs/>
            <w:sz w:val="24"/>
            <w:szCs w:val="24"/>
          </w:rPr>
          <w:fldChar w:fldCharType="end"/>
        </w:r>
        <w:r w:rsidRPr="00656864">
          <w:t xml:space="preserve"> </w:t>
        </w:r>
        <w:r>
          <w:t>de</w:t>
        </w:r>
        <w:r w:rsidRPr="00656864">
          <w:t xml:space="preserve"> </w:t>
        </w:r>
        <w:r w:rsidRPr="00656864">
          <w:rPr>
            <w:bCs/>
            <w:sz w:val="24"/>
            <w:szCs w:val="24"/>
          </w:rPr>
          <w:fldChar w:fldCharType="begin"/>
        </w:r>
        <w:r w:rsidRPr="00656864">
          <w:rPr>
            <w:bCs/>
          </w:rPr>
          <w:instrText xml:space="preserve"> NUMPAGES  </w:instrText>
        </w:r>
        <w:r w:rsidRPr="00656864">
          <w:rPr>
            <w:bCs/>
            <w:sz w:val="24"/>
            <w:szCs w:val="24"/>
          </w:rPr>
          <w:fldChar w:fldCharType="separate"/>
        </w:r>
        <w:r w:rsidRPr="00656864">
          <w:rPr>
            <w:bCs/>
            <w:noProof/>
          </w:rPr>
          <w:t>2</w:t>
        </w:r>
        <w:r w:rsidRPr="00656864">
          <w:rPr>
            <w:bCs/>
            <w:sz w:val="24"/>
            <w:szCs w:val="24"/>
          </w:rPr>
          <w:fldChar w:fldCharType="end"/>
        </w:r>
      </w:p>
    </w:sdtContent>
  </w:sdt>
  <w:p w14:paraId="271D6A62" w14:textId="77777777" w:rsidR="00656864" w:rsidRDefault="0065686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6C46015"/>
    <w:multiLevelType w:val="hybridMultilevel"/>
    <w:tmpl w:val="BE288BBC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83245A0"/>
    <w:multiLevelType w:val="hybridMultilevel"/>
    <w:tmpl w:val="440E3A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1309"/>
    <w:rsid w:val="0010703A"/>
    <w:rsid w:val="001834CB"/>
    <w:rsid w:val="001A1309"/>
    <w:rsid w:val="00405EC5"/>
    <w:rsid w:val="005D3265"/>
    <w:rsid w:val="005D7F2C"/>
    <w:rsid w:val="00646263"/>
    <w:rsid w:val="00650159"/>
    <w:rsid w:val="00656864"/>
    <w:rsid w:val="007569A2"/>
    <w:rsid w:val="00790F7A"/>
    <w:rsid w:val="00867C14"/>
    <w:rsid w:val="00896237"/>
    <w:rsid w:val="008D65AF"/>
    <w:rsid w:val="00A2025D"/>
    <w:rsid w:val="00BB3207"/>
    <w:rsid w:val="00CE1B98"/>
    <w:rsid w:val="00D10E2C"/>
    <w:rsid w:val="00D5554E"/>
    <w:rsid w:val="00F117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918086"/>
  <w15:chartTrackingRefBased/>
  <w15:docId w15:val="{F92B2040-EA6B-4EB4-B176-E63DB994F9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_trad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A13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67C1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5686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56864"/>
  </w:style>
  <w:style w:type="paragraph" w:styleId="Footer">
    <w:name w:val="footer"/>
    <w:basedOn w:val="Normal"/>
    <w:link w:val="FooterChar"/>
    <w:uiPriority w:val="99"/>
    <w:unhideWhenUsed/>
    <w:rsid w:val="0065686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568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5643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openxmlformats.org/officeDocument/2006/relationships/customXml" Target="../customXml/item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5" Type="http://schemas.openxmlformats.org/officeDocument/2006/relationships/customXml" Target="../customXml/item6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SharedContentType xmlns="Microsoft.SharePoint.Taxonomy.ContentTypeSync" SourceId="ae61f9b1-e23d-4f49-b3d7-56b991556c4b" ContentTypeId="0x0101001A458A224826124E8B45B1D613300CFC" PreviousValue="false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1A458A224826124E8B45B1D613300CFC00207A755E4FDD4F44A11F3B15452A273E" ma:contentTypeVersion="2760" ma:contentTypeDescription="A content type to manage public (operations) IDB documents" ma:contentTypeScope="" ma:versionID="b4616dd5daa8c69bccb82e598f969233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9f239fce7ee1f6a682b3ab6bf19100fb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e46fe2894295491da65140ffd2369f49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b26cdb1da78c4bb4b1c1bac2f6ac5911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g511464f9e53401d84b16fa9b379a574" minOccurs="0"/>
                <xsd:element ref="ns2:nddeef1749674d76abdbe4b239a70bc6" minOccurs="0"/>
                <xsd:element ref="ns2:b2ec7cfb18674cb8803df6b262e8b107" minOccurs="0"/>
                <xsd:element ref="ns2:Document_x0020_Language_x0020_IDB"/>
                <xsd:element ref="ns2:Division_x0020_or_x0020_Unit"/>
                <xsd:element ref="ns2:Identifier" minOccurs="0"/>
                <xsd:element ref="ns2:Fiscal_x0020_Year_x0020_IDB" minOccurs="0"/>
                <xsd:element ref="ns2:ic46d7e087fd4a108fb86518ca413cc6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Disclosed" minOccurs="0"/>
                <xsd:element ref="ns2:Record_x0020_Number" minOccurs="0"/>
                <xsd:element ref="ns2:Related_x0020_SisCor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e46fe2894295491da65140ffd2369f49" ma:index="11" ma:taxonomy="true" ma:internalName="e46fe2894295491da65140ffd2369f49" ma:taxonomyFieldName="Function_x0020_Operations_x0020_IDB" ma:displayName="Function Operations IDB" ma:readOnly="false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b26cdb1da78c4bb4b1c1bac2f6ac5911" ma:index="16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default="AR-L1303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g511464f9e53401d84b16fa9b379a574" ma:index="24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26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28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33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34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6" nillable="true" ma:displayName="Operation Type" ma:default="Loan Operation" ma:internalName="Operation_x0020_Type">
      <xsd:simpleType>
        <xsd:restriction base="dms:Text">
          <xsd:maxLength value="255"/>
        </xsd:restriction>
      </xsd:simpleType>
    </xsd:element>
    <xsd:element name="Package_x0020_Code" ma:index="37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8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9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40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1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2" nillable="true" ma:displayName="Abstract" ma:internalName="Abstract">
      <xsd:simpleType>
        <xsd:restriction base="dms:Note"/>
      </xsd:simpleType>
    </xsd:element>
    <xsd:element name="Migration_x0020_Info" ma:index="43" nillable="true" ma:displayName="Migration Info" ma:internalName="Migration_x0020_Info">
      <xsd:simpleType>
        <xsd:restriction base="dms:Note"/>
      </xsd:simpleType>
    </xsd:element>
    <xsd:element name="SISCOR_x0020_Number" ma:index="44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5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Editor1" ma:index="46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7" nillable="true" ma:displayName="Issue Date" ma:format="DateOnly" ma:internalName="Issue_x0020_Date">
      <xsd:simpleType>
        <xsd:restriction base="dms:DateTime"/>
      </xsd:simpleType>
    </xsd:element>
    <xsd:element name="Publishing_x0020_House" ma:index="48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9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50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1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Disclosed" ma:index="52" nillable="true" ma:displayName="Disclosed" ma:default="0" ma:internalName="Disclosed">
      <xsd:simpleType>
        <xsd:restriction base="dms:Boolean"/>
      </xsd:simpleType>
    </xsd:element>
    <xsd:element name="Record_x0020_Number" ma:index="53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54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FormUrls xmlns="http://schemas.microsoft.com/sharepoint/v3/contenttype/forms/url">
  <Display>_catalogs/masterpage/ECMForms/DisclosureOperationsCT/View.aspx</Display>
  <Edit>_catalogs/masterpage/ECMForms/DisclosureOperationsCT/Edit.aspx</Edit>
</FormUrls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ccess_x0020_to_x0020_Information_x00a0_Policy xmlns="cdc7663a-08f0-4737-9e8c-148ce897a09c">Public - Simultaneous Disclosure</Access_x0020_to_x0020_Information_x00a0_Policy>
    <SISCOR_x0020_Number xmlns="cdc7663a-08f0-4737-9e8c-148ce897a09c" xsi:nil="true"/>
    <b26cdb1da78c4bb4b1c1bac2f6ac5911 xmlns="cdc7663a-08f0-4737-9e8c-148ce897a09c">
      <Terms xmlns="http://schemas.microsoft.com/office/infopath/2007/PartnerControls"/>
    </b26cdb1da78c4bb4b1c1bac2f6ac5911>
    <ic46d7e087fd4a108fb86518ca413c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Argentina</TermName>
          <TermId xmlns="http://schemas.microsoft.com/office/infopath/2007/PartnerControls">eb1b705c-195f-4c3b-9661-b201f2fee3c5</TermId>
        </TermInfo>
      </Terms>
    </ic46d7e087fd4a108fb86518ca413cc6>
    <IDBDocs_x0020_Number xmlns="cdc7663a-08f0-4737-9e8c-148ce897a09c" xsi:nil="true"/>
    <Division_x0020_or_x0020_Unit xmlns="cdc7663a-08f0-4737-9e8c-148ce897a09c">IFD/ICS</Division_x0020_or_x0020_Unit>
    <Fiscal_x0020_Year_x0020_IDB xmlns="cdc7663a-08f0-4737-9e8c-148ce897a09c">2019</Fiscal_x0020_Year_x0020_IDB>
    <e46fe2894295491da65140ffd2369f49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Project Preparation, Planning and Design</TermName>
          <TermId xmlns="http://schemas.microsoft.com/office/infopath/2007/PartnerControls">29ca0c72-1fc4-435f-a09c-28585cb5eac9</TermId>
        </TermInfo>
      </Terms>
    </e46fe2894295491da65140ffd2369f49>
    <Other_x0020_Author xmlns="cdc7663a-08f0-4737-9e8c-148ce897a09c" xsi:nil="true"/>
    <Migration_x0020_Info xmlns="cdc7663a-08f0-4737-9e8c-148ce897a09c" xsi:nil="true"/>
    <Approval_x0020_Number xmlns="cdc7663a-08f0-4737-9e8c-148ce897a09c" xsi:nil="true"/>
    <Phase xmlns="cdc7663a-08f0-4737-9e8c-148ce897a09c" xsi:nil="true"/>
    <Document_x0020_Author xmlns="cdc7663a-08f0-4737-9e8c-148ce897a09c">Rojas Gonzalez, Sonia Amalia</Document_x0020_Author>
    <b2ec7cfb18674cb8803df6b262e8b107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TRANSPARENCY AND ANTI-CORRUPTION</TermName>
          <TermId xmlns="http://schemas.microsoft.com/office/infopath/2007/PartnerControls">8051693f-16ea-43a4-8415-419f5c18c146</TermId>
        </TermInfo>
      </Terms>
    </b2ec7cfb18674cb8803df6b262e8b107>
    <Business_x0020_Area xmlns="cdc7663a-08f0-4737-9e8c-148ce897a09c" xsi:nil="true"/>
    <Key_x0020_Document xmlns="cdc7663a-08f0-4737-9e8c-148ce897a09c">false</Key_x0020_Document>
    <Document_x0020_Language_x0020_IDB xmlns="cdc7663a-08f0-4737-9e8c-148ce897a09c">Spanish</Document_x0020_Language_x0020_IDB>
    <Project_x0020_Document_x0020_Type xmlns="cdc7663a-08f0-4737-9e8c-148ce897a09c" xsi:nil="true"/>
    <g511464f9e53401d84b16fa9b379a574 xmlns="cdc7663a-08f0-4737-9e8c-148ce897a09c">
      <Terms xmlns="http://schemas.microsoft.com/office/infopath/2007/PartnerControls"/>
    </g511464f9e53401d84b16fa9b379a574>
    <Related_x0020_SisCor_x0020_Number xmlns="cdc7663a-08f0-4737-9e8c-148ce897a09c" xsi:nil="true"/>
    <TaxCatchAll xmlns="cdc7663a-08f0-4737-9e8c-148ce897a09c">
      <Value>5</Value>
      <Value>37</Value>
      <Value>36</Value>
      <Value>1</Value>
    </TaxCatchAll>
    <Operation_x0020_Type xmlns="cdc7663a-08f0-4737-9e8c-148ce897a09c">Loan Operation</Operation_x0020_Type>
    <Package_x0020_Code xmlns="cdc7663a-08f0-4737-9e8c-148ce897a09c" xsi:nil="true"/>
    <Identifier xmlns="cdc7663a-08f0-4737-9e8c-148ce897a09c" xsi:nil="true"/>
    <Project_x0020_Number xmlns="cdc7663a-08f0-4737-9e8c-148ce897a09c">AR-L1303</Project_x0020_Number>
    <nddeef1749674d76abdbe4b239a70b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REFORM / MODERNIZATION OF THE STATE</TermName>
          <TermId xmlns="http://schemas.microsoft.com/office/infopath/2007/PartnerControls">c8fda4a7-691a-4c65-b227-9825197b5cd2</TermId>
        </TermInfo>
      </Terms>
    </nddeef1749674d76abdbe4b239a70bc6>
    <Record_x0020_Number xmlns="cdc7663a-08f0-4737-9e8c-148ce897a09c" xsi:nil="true"/>
    <_dlc_DocId xmlns="cdc7663a-08f0-4737-9e8c-148ce897a09c">EZSHARE-716868511-6</_dlc_DocId>
    <_dlc_DocIdUrl xmlns="cdc7663a-08f0-4737-9e8c-148ce897a09c">
      <Url>https://idbg.sharepoint.com/teams/EZ-AR-LON/AR-L1303/_layouts/15/DocIdRedir.aspx?ID=EZSHARE-716868511-6</Url>
      <Description>EZSHARE-716868511-6</Description>
    </_dlc_DocIdUrl>
    <Disclosure_x0020_Activity xmlns="cdc7663a-08f0-4737-9e8c-148ce897a09c">Loan Proposal</Disclosure_x0020_Activity>
    <Issue_x0020_Date xmlns="cdc7663a-08f0-4737-9e8c-148ce897a09c" xsi:nil="true"/>
    <KP_x0020_Topics xmlns="cdc7663a-08f0-4737-9e8c-148ce897a09c" xsi:nil="true"/>
    <Disclosed xmlns="cdc7663a-08f0-4737-9e8c-148ce897a09c">false</Disclosed>
    <Publication_x0020_Type xmlns="cdc7663a-08f0-4737-9e8c-148ce897a09c" xsi:nil="true"/>
    <Editor1 xmlns="cdc7663a-08f0-4737-9e8c-148ce897a09c" xsi:nil="true"/>
    <Region xmlns="cdc7663a-08f0-4737-9e8c-148ce897a09c" xsi:nil="true"/>
    <Webtopic xmlns="cdc7663a-08f0-4737-9e8c-148ce897a09c" xsi:nil="true"/>
    <Abstract xmlns="cdc7663a-08f0-4737-9e8c-148ce897a09c" xsi:nil="true"/>
    <Publishing_x0020_House xmlns="cdc7663a-08f0-4737-9e8c-148ce897a09c" xsi:nil="true"/>
  </documentManagement>
</p:properties>
</file>

<file path=customXml/itemProps1.xml><?xml version="1.0" encoding="utf-8"?>
<ds:datastoreItem xmlns:ds="http://schemas.openxmlformats.org/officeDocument/2006/customXml" ds:itemID="{DFDEEBF9-B6B7-4713-B4CB-45CA77AA4B5E}"/>
</file>

<file path=customXml/itemProps2.xml><?xml version="1.0" encoding="utf-8"?>
<ds:datastoreItem xmlns:ds="http://schemas.openxmlformats.org/officeDocument/2006/customXml" ds:itemID="{CB383852-00C1-4483-B8A4-95072C30CEB0}"/>
</file>

<file path=customXml/itemProps3.xml><?xml version="1.0" encoding="utf-8"?>
<ds:datastoreItem xmlns:ds="http://schemas.openxmlformats.org/officeDocument/2006/customXml" ds:itemID="{AD7C2D13-0582-499F-BD30-34D7361DF1E1}"/>
</file>

<file path=customXml/itemProps4.xml><?xml version="1.0" encoding="utf-8"?>
<ds:datastoreItem xmlns:ds="http://schemas.openxmlformats.org/officeDocument/2006/customXml" ds:itemID="{926210CB-B494-483B-8474-CBD9E4D0A6CC}"/>
</file>

<file path=customXml/itemProps5.xml><?xml version="1.0" encoding="utf-8"?>
<ds:datastoreItem xmlns:ds="http://schemas.openxmlformats.org/officeDocument/2006/customXml" ds:itemID="{114DCCAF-019C-4F03-A07B-C0F597093851}"/>
</file>

<file path=customXml/itemProps6.xml><?xml version="1.0" encoding="utf-8"?>
<ds:datastoreItem xmlns:ds="http://schemas.openxmlformats.org/officeDocument/2006/customXml" ds:itemID="{26EB8ACA-933B-44DF-9236-0C523DD794F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511</Words>
  <Characters>2916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Michele, Roberto</dc:creator>
  <cp:keywords/>
  <dc:description/>
  <cp:lastModifiedBy>Rojas Gonzalez, Sonia Amalia</cp:lastModifiedBy>
  <cp:revision>4</cp:revision>
  <dcterms:created xsi:type="dcterms:W3CDTF">2019-02-07T22:00:00Z</dcterms:created>
  <dcterms:modified xsi:type="dcterms:W3CDTF">2019-02-08T14:44:00Z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3" name="TaxKeyword">
    <vt:lpwstr/>
  </property>
  <property fmtid="{D5CDD505-2E9C-101B-9397-08002B2CF9AE}" pid="4" name="TaxKeywordTaxHTField">
    <vt:lpwstr/>
  </property>
  <property fmtid="{D5CDD505-2E9C-101B-9397-08002B2CF9AE}" pid="5" name="Series Operations IDB">
    <vt:lpwstr/>
  </property>
  <property fmtid="{D5CDD505-2E9C-101B-9397-08002B2CF9AE}" pid="6" name="Sub-Sector">
    <vt:lpwstr>37;#TRANSPARENCY AND ANTI-CORRUPTION|8051693f-16ea-43a4-8415-419f5c18c146</vt:lpwstr>
  </property>
  <property fmtid="{D5CDD505-2E9C-101B-9397-08002B2CF9AE}" pid="7" name="Fund IDB">
    <vt:lpwstr/>
  </property>
  <property fmtid="{D5CDD505-2E9C-101B-9397-08002B2CF9AE}" pid="8" name="Country">
    <vt:lpwstr>5;#Argentina|eb1b705c-195f-4c3b-9661-b201f2fee3c5</vt:lpwstr>
  </property>
  <property fmtid="{D5CDD505-2E9C-101B-9397-08002B2CF9AE}" pid="9" name="Sector IDB">
    <vt:lpwstr>36;#REFORM / MODERNIZATION OF THE STATE|c8fda4a7-691a-4c65-b227-9825197b5cd2</vt:lpwstr>
  </property>
  <property fmtid="{D5CDD505-2E9C-101B-9397-08002B2CF9AE}" pid="10" name="Function Operations IDB">
    <vt:lpwstr>1;#Project Preparation, Planning and Design|29ca0c72-1fc4-435f-a09c-28585cb5eac9</vt:lpwstr>
  </property>
  <property fmtid="{D5CDD505-2E9C-101B-9397-08002B2CF9AE}" pid="11" name="_dlc_DocIdItemGuid">
    <vt:lpwstr>3e1e8cd6-6713-4eab-ba4e-2b85d1e6b0f3</vt:lpwstr>
  </property>
  <property fmtid="{D5CDD505-2E9C-101B-9397-08002B2CF9AE}" pid="12" name="Disclosure Activity">
    <vt:lpwstr>Loan Proposal</vt:lpwstr>
  </property>
  <property fmtid="{D5CDD505-2E9C-101B-9397-08002B2CF9AE}" pid="13" name="ContentTypeId">
    <vt:lpwstr>0x0101001A458A224826124E8B45B1D613300CFC00207A755E4FDD4F44A11F3B15452A273E</vt:lpwstr>
  </property>
</Properties>
</file>