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F85" w:rsidRPr="00F01E32" w:rsidRDefault="00514F85" w:rsidP="00004440">
      <w:pPr>
        <w:jc w:val="center"/>
        <w:rPr>
          <w:rFonts w:asciiTheme="minorHAnsi" w:hAnsiTheme="minorHAnsi"/>
          <w:b/>
          <w:bCs/>
          <w:noProof/>
          <w:lang w:val="es-ES"/>
        </w:rPr>
      </w:pPr>
      <w:bookmarkStart w:id="0" w:name="_GoBack"/>
      <w:bookmarkEnd w:id="0"/>
    </w:p>
    <w:p w:rsidR="00514F85" w:rsidRPr="00F01E32" w:rsidRDefault="00514F85" w:rsidP="00004440">
      <w:pPr>
        <w:jc w:val="center"/>
        <w:rPr>
          <w:rFonts w:asciiTheme="minorHAnsi" w:hAnsiTheme="minorHAnsi"/>
          <w:b/>
          <w:bCs/>
          <w:noProof/>
          <w:lang w:val="es-ES"/>
        </w:rPr>
      </w:pPr>
    </w:p>
    <w:p w:rsidR="00514F85" w:rsidRPr="00F01E32" w:rsidRDefault="00514F85" w:rsidP="00004440">
      <w:pPr>
        <w:jc w:val="center"/>
        <w:rPr>
          <w:rFonts w:asciiTheme="minorHAnsi" w:hAnsiTheme="minorHAnsi"/>
          <w:b/>
          <w:bCs/>
          <w:smallCaps/>
          <w:noProof/>
          <w:lang w:val="es-ES"/>
        </w:rPr>
      </w:pPr>
    </w:p>
    <w:p w:rsidR="00514F85" w:rsidRPr="00F01E32" w:rsidRDefault="00514F85" w:rsidP="00004440">
      <w:pPr>
        <w:pStyle w:val="Ttuloprincipal"/>
        <w:rPr>
          <w:rFonts w:asciiTheme="minorHAnsi" w:hAnsiTheme="minorHAnsi"/>
          <w:smallCaps/>
          <w:sz w:val="20"/>
          <w:lang w:val="es-ES"/>
        </w:rPr>
      </w:pPr>
    </w:p>
    <w:p w:rsidR="003836F7" w:rsidRPr="00575069" w:rsidRDefault="003836F7" w:rsidP="003836F7">
      <w:pPr>
        <w:rPr>
          <w:rFonts w:ascii="Calibri" w:hAnsi="Calibri"/>
          <w:b/>
        </w:rPr>
      </w:pPr>
      <w:r>
        <w:rPr>
          <w:noProof/>
        </w:rPr>
        <mc:AlternateContent>
          <mc:Choice Requires="wps">
            <w:drawing>
              <wp:anchor distT="36576" distB="36576" distL="36576" distR="36576" simplePos="0" relativeHeight="251659264" behindDoc="0" locked="0" layoutInCell="1" allowOverlap="1" wp14:anchorId="032F6FC5" wp14:editId="4DDF7B2F">
                <wp:simplePos x="0" y="0"/>
                <wp:positionH relativeFrom="column">
                  <wp:posOffset>3538855</wp:posOffset>
                </wp:positionH>
                <wp:positionV relativeFrom="page">
                  <wp:posOffset>0</wp:posOffset>
                </wp:positionV>
                <wp:extent cx="3319145" cy="10125075"/>
                <wp:effectExtent l="0" t="0" r="0" b="0"/>
                <wp:wrapTight wrapText="bothSides">
                  <wp:wrapPolygon edited="0">
                    <wp:start x="-62" y="0"/>
                    <wp:lineTo x="-62" y="21578"/>
                    <wp:lineTo x="21600" y="21578"/>
                    <wp:lineTo x="21600" y="0"/>
                    <wp:lineTo x="-62" y="0"/>
                  </wp:wrapPolygon>
                </wp:wrapTight>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0078B4"/>
                        </a:solidFill>
                        <a:ln>
                          <a:noFill/>
                        </a:ln>
                        <a:effectLst/>
                        <a:extLs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78.65pt;margin-top:0;width:261.35pt;height:797.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" fillcolor="#0078b4" stroked="f" strokecolor="#212120">
                <v:shadow color="#dcd6d4"/>
                <v:textbox inset="2.88pt,2.88pt,2.88pt,2.88pt"/>
                <w10:wrap type="tight" anchory="page"/>
              </v:rect>
            </w:pict>
          </mc:Fallback>
        </mc:AlternateContent>
      </w:r>
      <w:r>
        <w:rPr>
          <w:noProof/>
        </w:rPr>
        <w:drawing>
          <wp:anchor distT="0" distB="0" distL="114300" distR="114300" simplePos="0" relativeHeight="251661312" behindDoc="1" locked="0" layoutInCell="1" allowOverlap="1" wp14:anchorId="118590C6" wp14:editId="4C0FA61D">
            <wp:simplePos x="0" y="0"/>
            <wp:positionH relativeFrom="column">
              <wp:posOffset>0</wp:posOffset>
            </wp:positionH>
            <wp:positionV relativeFrom="paragraph">
              <wp:posOffset>0</wp:posOffset>
            </wp:positionV>
            <wp:extent cx="2838450" cy="914400"/>
            <wp:effectExtent l="0" t="0" r="0" b="0"/>
            <wp:wrapTight wrapText="bothSides">
              <wp:wrapPolygon edited="0">
                <wp:start x="7973" y="0"/>
                <wp:lineTo x="7248" y="450"/>
                <wp:lineTo x="7103" y="9000"/>
                <wp:lineTo x="7683" y="14400"/>
                <wp:lineTo x="0" y="16200"/>
                <wp:lineTo x="0" y="21150"/>
                <wp:lineTo x="21455" y="21150"/>
                <wp:lineTo x="21455" y="1350"/>
                <wp:lineTo x="20440" y="0"/>
                <wp:lineTo x="7973" y="0"/>
              </wp:wrapPolygon>
            </wp:wrapTight>
            <wp:docPr id="2" name="Picture 2" descr="primary_logo_blueBar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imary_logo_blueBar_es-pt-f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3845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36F7" w:rsidRPr="00575069" w:rsidRDefault="003836F7" w:rsidP="003836F7">
      <w:pPr>
        <w:rPr>
          <w:rFonts w:ascii="Calibri" w:hAnsi="Calibri"/>
        </w:rPr>
      </w:pPr>
    </w:p>
    <w:p w:rsidR="003836F7" w:rsidRPr="00575069" w:rsidRDefault="003836F7" w:rsidP="003836F7">
      <w:pPr>
        <w:rPr>
          <w:rFonts w:ascii="Calibri" w:hAnsi="Calibri"/>
        </w:rPr>
      </w:pPr>
    </w:p>
    <w:p w:rsidR="003836F7" w:rsidRPr="00575069" w:rsidRDefault="003836F7" w:rsidP="003836F7">
      <w:pPr>
        <w:rPr>
          <w:rFonts w:ascii="Calibri" w:hAnsi="Calibri"/>
        </w:rPr>
      </w:pPr>
    </w:p>
    <w:p w:rsidR="003836F7" w:rsidRPr="00575069" w:rsidRDefault="003836F7" w:rsidP="003836F7">
      <w:pPr>
        <w:rPr>
          <w:rFonts w:ascii="Calibri" w:hAnsi="Calibri"/>
        </w:rPr>
      </w:pPr>
    </w:p>
    <w:p w:rsidR="003836F7" w:rsidRPr="00575069" w:rsidRDefault="003836F7" w:rsidP="003836F7">
      <w:pPr>
        <w:rPr>
          <w:rFonts w:ascii="Calibri" w:hAnsi="Calibri"/>
        </w:rPr>
      </w:pPr>
    </w:p>
    <w:p w:rsidR="003836F7" w:rsidRPr="00575069" w:rsidRDefault="003836F7" w:rsidP="003836F7">
      <w:pPr>
        <w:rPr>
          <w:rFonts w:ascii="Calibri" w:hAnsi="Calibri"/>
        </w:rPr>
      </w:pPr>
    </w:p>
    <w:p w:rsidR="003836F7" w:rsidRPr="00575069" w:rsidRDefault="003836F7" w:rsidP="003836F7">
      <w:pPr>
        <w:rPr>
          <w:rFonts w:ascii="Calibri" w:hAnsi="Calibri"/>
        </w:rPr>
      </w:pPr>
    </w:p>
    <w:p w:rsidR="003836F7" w:rsidRPr="00575069" w:rsidRDefault="003836F7" w:rsidP="003836F7">
      <w:pPr>
        <w:rPr>
          <w:rFonts w:ascii="Calibri" w:hAnsi="Calibri"/>
        </w:rPr>
      </w:pPr>
    </w:p>
    <w:p w:rsidR="003836F7" w:rsidRPr="00575069" w:rsidRDefault="003836F7" w:rsidP="003836F7">
      <w:pPr>
        <w:rPr>
          <w:rFonts w:ascii="Calibri" w:hAnsi="Calibri"/>
        </w:rPr>
      </w:pPr>
    </w:p>
    <w:p w:rsidR="003836F7" w:rsidRPr="00575069" w:rsidRDefault="003836F7" w:rsidP="003836F7">
      <w:pPr>
        <w:rPr>
          <w:rFonts w:ascii="Calibri" w:hAnsi="Calibri"/>
        </w:rPr>
      </w:pPr>
      <w:r>
        <w:rPr>
          <w:noProof/>
        </w:rPr>
        <mc:AlternateContent>
          <mc:Choice Requires="wps">
            <w:drawing>
              <wp:anchor distT="0" distB="0" distL="114300" distR="114300" simplePos="0" relativeHeight="251660288" behindDoc="0" locked="0" layoutInCell="1" allowOverlap="1" wp14:anchorId="0F648A7E" wp14:editId="1F21C317">
                <wp:simplePos x="0" y="0"/>
                <wp:positionH relativeFrom="column">
                  <wp:posOffset>-381000</wp:posOffset>
                </wp:positionH>
                <wp:positionV relativeFrom="paragraph">
                  <wp:posOffset>160655</wp:posOffset>
                </wp:positionV>
                <wp:extent cx="3352800" cy="3397250"/>
                <wp:effectExtent l="0" t="635" r="0" b="254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39725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657C" w:rsidRDefault="00AE657C" w:rsidP="003836F7">
                            <w:pPr>
                              <w:spacing w:before="120" w:after="120"/>
                              <w:rPr>
                                <w:rFonts w:ascii="Calibri" w:hAnsi="Calibri"/>
                                <w:b/>
                                <w:bCs/>
                                <w:sz w:val="44"/>
                                <w:lang w:val="es-ES"/>
                              </w:rPr>
                            </w:pPr>
                            <w:r>
                              <w:rPr>
                                <w:rFonts w:ascii="Calibri" w:hAnsi="Calibri"/>
                                <w:b/>
                                <w:bCs/>
                                <w:sz w:val="44"/>
                                <w:lang w:val="es-ES"/>
                              </w:rPr>
                              <w:t>Plan Operativo Anual</w:t>
                            </w:r>
                          </w:p>
                          <w:p w:rsidR="00AE657C" w:rsidRPr="002A7E83" w:rsidRDefault="00AE657C" w:rsidP="003836F7">
                            <w:pPr>
                              <w:spacing w:before="120" w:after="120"/>
                              <w:rPr>
                                <w:rFonts w:ascii="Calibri" w:hAnsi="Calibri"/>
                                <w:b/>
                                <w:bCs/>
                                <w:sz w:val="44"/>
                                <w:lang w:val="es-ES"/>
                              </w:rPr>
                            </w:pPr>
                            <w:r>
                              <w:rPr>
                                <w:rFonts w:ascii="Calibri" w:hAnsi="Calibri"/>
                                <w:b/>
                                <w:bCs/>
                                <w:sz w:val="44"/>
                                <w:lang w:val="es-ES"/>
                              </w:rPr>
                              <w:t>18 meses</w:t>
                            </w:r>
                          </w:p>
                          <w:p w:rsidR="00AE657C" w:rsidRPr="002A7E83" w:rsidRDefault="00AE657C" w:rsidP="003836F7">
                            <w:pPr>
                              <w:spacing w:before="120" w:after="120"/>
                              <w:rPr>
                                <w:rFonts w:ascii="Calibri" w:hAnsi="Calibri"/>
                                <w:bCs/>
                                <w:sz w:val="40"/>
                                <w:lang w:val="es-ES"/>
                              </w:rPr>
                            </w:pPr>
                            <w:r w:rsidRPr="002A7E83">
                              <w:rPr>
                                <w:rFonts w:ascii="Calibri" w:hAnsi="Calibri"/>
                                <w:bCs/>
                                <w:sz w:val="40"/>
                                <w:lang w:val="es-ES"/>
                              </w:rPr>
                              <w:t>HO-L1093</w:t>
                            </w:r>
                          </w:p>
                          <w:p w:rsidR="00AE657C" w:rsidRPr="002A7E83" w:rsidRDefault="00AE657C" w:rsidP="003836F7">
                            <w:pPr>
                              <w:spacing w:before="120" w:after="120"/>
                              <w:rPr>
                                <w:rFonts w:cs="Arial"/>
                                <w:bCs/>
                                <w:sz w:val="44"/>
                                <w:lang w:val="es-ES"/>
                              </w:rPr>
                            </w:pPr>
                            <w:r w:rsidRPr="002A7E83">
                              <w:rPr>
                                <w:rFonts w:ascii="Calibri" w:hAnsi="Calibri"/>
                                <w:bCs/>
                                <w:sz w:val="40"/>
                                <w:lang w:val="es-ES"/>
                              </w:rPr>
                              <w:t xml:space="preserve">Programa de </w:t>
                            </w:r>
                            <w:r>
                              <w:rPr>
                                <w:rFonts w:ascii="Calibri" w:hAnsi="Calibri"/>
                                <w:bCs/>
                                <w:sz w:val="40"/>
                                <w:lang w:val="es-ES"/>
                              </w:rPr>
                              <w:t>Apoyo al Sistema de Protección Social</w:t>
                            </w:r>
                          </w:p>
                          <w:p w:rsidR="00AE657C" w:rsidRPr="002A7E83" w:rsidRDefault="00AE657C" w:rsidP="003836F7">
                            <w:pPr>
                              <w:spacing w:before="120" w:after="120"/>
                              <w:rPr>
                                <w:rFonts w:ascii="Calibri" w:hAnsi="Calibri"/>
                                <w:sz w:val="44"/>
                                <w:lang w:val="es-ES"/>
                              </w:rPr>
                            </w:pPr>
                          </w:p>
                          <w:p w:rsidR="00AE657C" w:rsidRPr="002A7E83" w:rsidRDefault="00AE657C" w:rsidP="003836F7">
                            <w:pPr>
                              <w:spacing w:before="120" w:after="120"/>
                              <w:rPr>
                                <w:rFonts w:ascii="Calibri" w:hAnsi="Calibri"/>
                                <w:sz w:val="44"/>
                                <w:lang w:val="es-ES"/>
                              </w:rPr>
                            </w:pPr>
                          </w:p>
                          <w:p w:rsidR="00AE657C" w:rsidRPr="002A7E83" w:rsidRDefault="00AE657C" w:rsidP="003836F7">
                            <w:pPr>
                              <w:spacing w:before="120" w:after="120"/>
                              <w:rPr>
                                <w:rFonts w:ascii="Calibri" w:hAnsi="Calibri"/>
                                <w:sz w:val="44"/>
                                <w:lang w:val="es-ES"/>
                              </w:rPr>
                            </w:pPr>
                          </w:p>
                          <w:p w:rsidR="00AE657C" w:rsidRPr="002A7E83" w:rsidRDefault="00AE657C" w:rsidP="003836F7">
                            <w:pPr>
                              <w:spacing w:before="120" w:after="120"/>
                              <w:jc w:val="both"/>
                              <w:rPr>
                                <w:rFonts w:ascii="Calibri" w:hAnsi="Calibri" w:cs="Arial"/>
                                <w:sz w:val="50"/>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pt;margin-top:12.65pt;width:264pt;height:2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" filled="f" fillcolor="navy" stroked="f">
                <v:textbox>
                  <w:txbxContent>
                    <w:p w:rsidR="00AE657C" w:rsidRDefault="00AE657C" w:rsidP="003836F7">
                      <w:pPr>
                        <w:spacing w:before="120" w:after="120"/>
                        <w:rPr>
                          <w:rFonts w:ascii="Calibri" w:hAnsi="Calibri"/>
                          <w:b/>
                          <w:bCs/>
                          <w:sz w:val="44"/>
                          <w:lang w:val="es-ES"/>
                        </w:rPr>
                      </w:pPr>
                      <w:r>
                        <w:rPr>
                          <w:rFonts w:ascii="Calibri" w:hAnsi="Calibri"/>
                          <w:b/>
                          <w:bCs/>
                          <w:sz w:val="44"/>
                          <w:lang w:val="es-ES"/>
                        </w:rPr>
                        <w:t>Plan Operativo Anual</w:t>
                      </w:r>
                    </w:p>
                    <w:p w:rsidR="00AE657C" w:rsidRPr="002A7E83" w:rsidRDefault="00AE657C" w:rsidP="003836F7">
                      <w:pPr>
                        <w:spacing w:before="120" w:after="120"/>
                        <w:rPr>
                          <w:rFonts w:ascii="Calibri" w:hAnsi="Calibri"/>
                          <w:b/>
                          <w:bCs/>
                          <w:sz w:val="44"/>
                          <w:lang w:val="es-ES"/>
                        </w:rPr>
                      </w:pPr>
                      <w:r>
                        <w:rPr>
                          <w:rFonts w:ascii="Calibri" w:hAnsi="Calibri"/>
                          <w:b/>
                          <w:bCs/>
                          <w:sz w:val="44"/>
                          <w:lang w:val="es-ES"/>
                        </w:rPr>
                        <w:t>18 meses</w:t>
                      </w:r>
                    </w:p>
                    <w:p w:rsidR="00AE657C" w:rsidRPr="002A7E83" w:rsidRDefault="00AE657C" w:rsidP="003836F7">
                      <w:pPr>
                        <w:spacing w:before="120" w:after="120"/>
                        <w:rPr>
                          <w:rFonts w:ascii="Calibri" w:hAnsi="Calibri"/>
                          <w:bCs/>
                          <w:sz w:val="40"/>
                          <w:lang w:val="es-ES"/>
                        </w:rPr>
                      </w:pPr>
                      <w:r w:rsidRPr="002A7E83">
                        <w:rPr>
                          <w:rFonts w:ascii="Calibri" w:hAnsi="Calibri"/>
                          <w:bCs/>
                          <w:sz w:val="40"/>
                          <w:lang w:val="es-ES"/>
                        </w:rPr>
                        <w:t>HO-L1093</w:t>
                      </w:r>
                    </w:p>
                    <w:p w:rsidR="00AE657C" w:rsidRPr="002A7E83" w:rsidRDefault="00AE657C" w:rsidP="003836F7">
                      <w:pPr>
                        <w:spacing w:before="120" w:after="120"/>
                        <w:rPr>
                          <w:rFonts w:cs="Arial"/>
                          <w:bCs/>
                          <w:sz w:val="44"/>
                          <w:lang w:val="es-ES"/>
                        </w:rPr>
                      </w:pPr>
                      <w:r w:rsidRPr="002A7E83">
                        <w:rPr>
                          <w:rFonts w:ascii="Calibri" w:hAnsi="Calibri"/>
                          <w:bCs/>
                          <w:sz w:val="40"/>
                          <w:lang w:val="es-ES"/>
                        </w:rPr>
                        <w:t xml:space="preserve">Programa de </w:t>
                      </w:r>
                      <w:r>
                        <w:rPr>
                          <w:rFonts w:ascii="Calibri" w:hAnsi="Calibri"/>
                          <w:bCs/>
                          <w:sz w:val="40"/>
                          <w:lang w:val="es-ES"/>
                        </w:rPr>
                        <w:t>Apoyo al Sistema de Protección Social</w:t>
                      </w:r>
                    </w:p>
                    <w:p w:rsidR="00AE657C" w:rsidRPr="002A7E83" w:rsidRDefault="00AE657C" w:rsidP="003836F7">
                      <w:pPr>
                        <w:spacing w:before="120" w:after="120"/>
                        <w:rPr>
                          <w:rFonts w:ascii="Calibri" w:hAnsi="Calibri"/>
                          <w:sz w:val="44"/>
                          <w:lang w:val="es-ES"/>
                        </w:rPr>
                      </w:pPr>
                    </w:p>
                    <w:p w:rsidR="00AE657C" w:rsidRPr="002A7E83" w:rsidRDefault="00AE657C" w:rsidP="003836F7">
                      <w:pPr>
                        <w:spacing w:before="120" w:after="120"/>
                        <w:rPr>
                          <w:rFonts w:ascii="Calibri" w:hAnsi="Calibri"/>
                          <w:sz w:val="44"/>
                          <w:lang w:val="es-ES"/>
                        </w:rPr>
                      </w:pPr>
                    </w:p>
                    <w:p w:rsidR="00AE657C" w:rsidRPr="002A7E83" w:rsidRDefault="00AE657C" w:rsidP="003836F7">
                      <w:pPr>
                        <w:spacing w:before="120" w:after="120"/>
                        <w:rPr>
                          <w:rFonts w:ascii="Calibri" w:hAnsi="Calibri"/>
                          <w:sz w:val="44"/>
                          <w:lang w:val="es-ES"/>
                        </w:rPr>
                      </w:pPr>
                    </w:p>
                    <w:p w:rsidR="00AE657C" w:rsidRPr="002A7E83" w:rsidRDefault="00AE657C" w:rsidP="003836F7">
                      <w:pPr>
                        <w:spacing w:before="120" w:after="120"/>
                        <w:jc w:val="both"/>
                        <w:rPr>
                          <w:rFonts w:ascii="Calibri" w:hAnsi="Calibri" w:cs="Arial"/>
                          <w:sz w:val="50"/>
                          <w:lang w:val="es-ES"/>
                        </w:rPr>
                      </w:pPr>
                    </w:p>
                  </w:txbxContent>
                </v:textbox>
                <w10:wrap type="square"/>
              </v:shape>
            </w:pict>
          </mc:Fallback>
        </mc:AlternateContent>
      </w:r>
    </w:p>
    <w:p w:rsidR="003836F7" w:rsidRPr="00575069" w:rsidRDefault="003836F7" w:rsidP="003836F7">
      <w:pPr>
        <w:rPr>
          <w:rFonts w:ascii="Calibri" w:hAnsi="Calibri"/>
        </w:rPr>
      </w:pPr>
    </w:p>
    <w:p w:rsidR="003836F7" w:rsidRPr="00575069" w:rsidRDefault="003836F7" w:rsidP="003836F7">
      <w:pPr>
        <w:rPr>
          <w:rFonts w:ascii="Calibri" w:hAnsi="Calibri"/>
        </w:rPr>
      </w:pPr>
    </w:p>
    <w:p w:rsidR="003836F7" w:rsidRPr="00575069" w:rsidRDefault="003836F7" w:rsidP="003836F7">
      <w:pPr>
        <w:rPr>
          <w:rFonts w:ascii="Calibri" w:hAnsi="Calibri"/>
        </w:rPr>
      </w:pPr>
    </w:p>
    <w:p w:rsidR="003836F7" w:rsidRPr="00575069" w:rsidRDefault="003836F7" w:rsidP="003836F7">
      <w:pPr>
        <w:rPr>
          <w:rFonts w:ascii="Calibri" w:hAnsi="Calibri"/>
        </w:rPr>
      </w:pPr>
    </w:p>
    <w:p w:rsidR="003836F7" w:rsidRPr="00575069" w:rsidRDefault="003836F7" w:rsidP="003836F7">
      <w:pPr>
        <w:rPr>
          <w:rFonts w:ascii="Calibri" w:hAnsi="Calibri"/>
        </w:rPr>
      </w:pPr>
    </w:p>
    <w:p w:rsidR="003836F7" w:rsidRPr="00575069" w:rsidRDefault="003836F7" w:rsidP="003836F7">
      <w:pPr>
        <w:rPr>
          <w:rFonts w:ascii="Calibri" w:hAnsi="Calibri"/>
        </w:rPr>
      </w:pPr>
    </w:p>
    <w:p w:rsidR="003836F7" w:rsidRPr="00575069" w:rsidRDefault="003836F7" w:rsidP="003836F7">
      <w:pPr>
        <w:rPr>
          <w:rFonts w:ascii="Calibri" w:hAnsi="Calibri"/>
        </w:rPr>
      </w:pPr>
    </w:p>
    <w:p w:rsidR="005A1FE1" w:rsidRPr="00F01E32" w:rsidRDefault="005A1FE1" w:rsidP="00004440">
      <w:pPr>
        <w:pStyle w:val="Cuerpodetexto"/>
        <w:jc w:val="center"/>
        <w:rPr>
          <w:rFonts w:asciiTheme="minorHAnsi" w:hAnsiTheme="minorHAnsi"/>
          <w:sz w:val="20"/>
          <w:lang w:val="es-ES"/>
        </w:rPr>
      </w:pPr>
    </w:p>
    <w:p w:rsidR="00514F85" w:rsidRPr="00F01E32" w:rsidRDefault="00514F85" w:rsidP="00004440">
      <w:pPr>
        <w:pStyle w:val="Cuerpodetexto"/>
        <w:rPr>
          <w:rFonts w:asciiTheme="minorHAnsi" w:hAnsiTheme="minorHAnsi"/>
          <w:sz w:val="20"/>
          <w:lang w:val="es-ES"/>
        </w:rPr>
      </w:pPr>
    </w:p>
    <w:p w:rsidR="00514F85" w:rsidRPr="00F01E32" w:rsidRDefault="00514F85" w:rsidP="00004440">
      <w:pPr>
        <w:pStyle w:val="Cuerpodetexto"/>
        <w:rPr>
          <w:rFonts w:asciiTheme="minorHAnsi" w:hAnsiTheme="minorHAnsi"/>
          <w:sz w:val="20"/>
          <w:lang w:val="es-ES"/>
        </w:rPr>
      </w:pPr>
    </w:p>
    <w:p w:rsidR="00514F85" w:rsidRPr="00F01E32" w:rsidRDefault="00514F85" w:rsidP="00004440">
      <w:pPr>
        <w:jc w:val="center"/>
        <w:rPr>
          <w:rFonts w:asciiTheme="minorHAnsi" w:hAnsiTheme="minorHAnsi" w:cs="Arial"/>
          <w:lang w:val="es-ES"/>
        </w:rPr>
      </w:pPr>
    </w:p>
    <w:p w:rsidR="00514F85" w:rsidRPr="00F01E32" w:rsidRDefault="00514F85" w:rsidP="00004440">
      <w:pPr>
        <w:rPr>
          <w:rFonts w:asciiTheme="minorHAnsi" w:hAnsiTheme="minorHAnsi" w:cs="Arial"/>
          <w:noProof/>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3836F7" w:rsidRDefault="003836F7" w:rsidP="00877090">
      <w:pPr>
        <w:ind w:left="-360" w:firstLine="360"/>
        <w:jc w:val="center"/>
        <w:rPr>
          <w:rFonts w:asciiTheme="minorHAnsi" w:hAnsiTheme="minorHAnsi"/>
          <w:b/>
          <w:smallCaps/>
          <w:lang w:val="es-ES"/>
        </w:rPr>
      </w:pPr>
    </w:p>
    <w:p w:rsidR="00514F85" w:rsidRPr="007636A6" w:rsidRDefault="00514F85" w:rsidP="00FF32A6">
      <w:pPr>
        <w:pStyle w:val="Chapter"/>
        <w:numPr>
          <w:ilvl w:val="0"/>
          <w:numId w:val="6"/>
        </w:numPr>
        <w:tabs>
          <w:tab w:val="clear" w:pos="1368"/>
          <w:tab w:val="clear" w:pos="1440"/>
          <w:tab w:val="left" w:pos="360"/>
        </w:tabs>
        <w:spacing w:before="120"/>
        <w:ind w:left="0" w:firstLine="0"/>
        <w:jc w:val="left"/>
        <w:outlineLvl w:val="0"/>
        <w:rPr>
          <w:rFonts w:asciiTheme="minorHAnsi" w:hAnsiTheme="minorHAnsi"/>
          <w:sz w:val="22"/>
          <w:szCs w:val="22"/>
        </w:rPr>
      </w:pPr>
      <w:bookmarkStart w:id="1" w:name="_Toc303339894"/>
      <w:r w:rsidRPr="007636A6">
        <w:rPr>
          <w:rFonts w:asciiTheme="minorHAnsi" w:hAnsiTheme="minorHAnsi"/>
          <w:sz w:val="22"/>
          <w:szCs w:val="22"/>
        </w:rPr>
        <w:lastRenderedPageBreak/>
        <w:t>Información General</w:t>
      </w:r>
      <w:bookmarkEnd w:id="1"/>
    </w:p>
    <w:tbl>
      <w:tblPr>
        <w:tblW w:w="0" w:type="auto"/>
        <w:tblInd w:w="-72" w:type="dxa"/>
        <w:tblLook w:val="0000" w:firstRow="0" w:lastRow="0" w:firstColumn="0" w:lastColumn="0" w:noHBand="0" w:noVBand="0"/>
      </w:tblPr>
      <w:tblGrid>
        <w:gridCol w:w="2970"/>
        <w:gridCol w:w="5886"/>
      </w:tblGrid>
      <w:tr w:rsidR="00514F85" w:rsidRPr="007636A6" w:rsidTr="00877090">
        <w:trPr>
          <w:trHeight w:val="432"/>
        </w:trPr>
        <w:tc>
          <w:tcPr>
            <w:tcW w:w="2970" w:type="dxa"/>
          </w:tcPr>
          <w:p w:rsidR="00514F85" w:rsidRPr="007636A6" w:rsidRDefault="00514F85" w:rsidP="00877090">
            <w:pPr>
              <w:rPr>
                <w:rFonts w:asciiTheme="minorHAnsi" w:hAnsiTheme="minorHAnsi"/>
                <w:b/>
                <w:sz w:val="22"/>
                <w:szCs w:val="22"/>
                <w:lang w:val="es-ES"/>
              </w:rPr>
            </w:pPr>
            <w:r w:rsidRPr="007636A6">
              <w:rPr>
                <w:rFonts w:asciiTheme="minorHAnsi" w:hAnsiTheme="minorHAnsi"/>
                <w:b/>
                <w:sz w:val="22"/>
                <w:szCs w:val="22"/>
                <w:lang w:val="es-ES"/>
              </w:rPr>
              <w:t>País:</w:t>
            </w:r>
          </w:p>
        </w:tc>
        <w:tc>
          <w:tcPr>
            <w:tcW w:w="5886" w:type="dxa"/>
            <w:vAlign w:val="center"/>
          </w:tcPr>
          <w:p w:rsidR="00514F85" w:rsidRPr="007636A6" w:rsidRDefault="0060178A" w:rsidP="00877090">
            <w:pPr>
              <w:pStyle w:val="Outline"/>
              <w:spacing w:before="0"/>
              <w:rPr>
                <w:rFonts w:asciiTheme="minorHAnsi" w:hAnsiTheme="minorHAnsi"/>
                <w:bCs/>
                <w:kern w:val="0"/>
                <w:sz w:val="22"/>
                <w:szCs w:val="22"/>
                <w:lang w:val="es-ES"/>
              </w:rPr>
            </w:pPr>
            <w:r w:rsidRPr="007636A6">
              <w:rPr>
                <w:rFonts w:asciiTheme="minorHAnsi" w:hAnsiTheme="minorHAnsi"/>
                <w:bCs/>
                <w:kern w:val="0"/>
                <w:sz w:val="22"/>
                <w:szCs w:val="22"/>
                <w:lang w:val="es-ES"/>
              </w:rPr>
              <w:t xml:space="preserve">República de </w:t>
            </w:r>
            <w:r w:rsidR="007D27C7" w:rsidRPr="007636A6">
              <w:rPr>
                <w:rFonts w:asciiTheme="minorHAnsi" w:hAnsiTheme="minorHAnsi"/>
                <w:bCs/>
                <w:kern w:val="0"/>
                <w:sz w:val="22"/>
                <w:szCs w:val="22"/>
                <w:lang w:val="es-ES"/>
              </w:rPr>
              <w:t>Honduras</w:t>
            </w:r>
          </w:p>
        </w:tc>
      </w:tr>
      <w:tr w:rsidR="00514F85" w:rsidRPr="007636A6" w:rsidTr="00877090">
        <w:trPr>
          <w:trHeight w:val="432"/>
        </w:trPr>
        <w:tc>
          <w:tcPr>
            <w:tcW w:w="2970" w:type="dxa"/>
          </w:tcPr>
          <w:p w:rsidR="00514F85" w:rsidRPr="007636A6" w:rsidRDefault="00514F85" w:rsidP="00877090">
            <w:pPr>
              <w:rPr>
                <w:rFonts w:asciiTheme="minorHAnsi" w:hAnsiTheme="minorHAnsi"/>
                <w:b/>
                <w:sz w:val="22"/>
                <w:szCs w:val="22"/>
                <w:lang w:val="es-ES"/>
              </w:rPr>
            </w:pPr>
            <w:r w:rsidRPr="007636A6">
              <w:rPr>
                <w:rFonts w:asciiTheme="minorHAnsi" w:hAnsiTheme="minorHAnsi"/>
                <w:b/>
                <w:sz w:val="22"/>
                <w:szCs w:val="22"/>
                <w:lang w:val="es-ES"/>
              </w:rPr>
              <w:t>Prestatario:</w:t>
            </w:r>
          </w:p>
        </w:tc>
        <w:tc>
          <w:tcPr>
            <w:tcW w:w="5886" w:type="dxa"/>
            <w:vAlign w:val="center"/>
          </w:tcPr>
          <w:p w:rsidR="00514F85" w:rsidRPr="007636A6" w:rsidRDefault="0060178A" w:rsidP="00877090">
            <w:pPr>
              <w:pStyle w:val="Outline"/>
              <w:spacing w:before="0"/>
              <w:rPr>
                <w:rFonts w:asciiTheme="minorHAnsi" w:hAnsiTheme="minorHAnsi"/>
                <w:bCs/>
                <w:sz w:val="22"/>
                <w:szCs w:val="22"/>
                <w:lang w:val="pt-BR"/>
              </w:rPr>
            </w:pPr>
            <w:r w:rsidRPr="007636A6">
              <w:rPr>
                <w:rFonts w:asciiTheme="minorHAnsi" w:hAnsiTheme="minorHAnsi"/>
                <w:bCs/>
                <w:kern w:val="0"/>
                <w:sz w:val="22"/>
                <w:szCs w:val="22"/>
                <w:lang w:val="es-ES"/>
              </w:rPr>
              <w:t xml:space="preserve">República de </w:t>
            </w:r>
            <w:r w:rsidR="007D27C7" w:rsidRPr="007636A6">
              <w:rPr>
                <w:rFonts w:asciiTheme="minorHAnsi" w:hAnsiTheme="minorHAnsi"/>
                <w:bCs/>
                <w:kern w:val="0"/>
                <w:sz w:val="22"/>
                <w:szCs w:val="22"/>
                <w:lang w:val="es-ES"/>
              </w:rPr>
              <w:t>Honduras</w:t>
            </w:r>
          </w:p>
        </w:tc>
      </w:tr>
      <w:tr w:rsidR="00514F85" w:rsidRPr="00AE657C" w:rsidTr="00877090">
        <w:trPr>
          <w:trHeight w:val="432"/>
        </w:trPr>
        <w:tc>
          <w:tcPr>
            <w:tcW w:w="2970" w:type="dxa"/>
          </w:tcPr>
          <w:p w:rsidR="00514F85" w:rsidRPr="007636A6" w:rsidRDefault="00514F85" w:rsidP="00877090">
            <w:pPr>
              <w:rPr>
                <w:rFonts w:asciiTheme="minorHAnsi" w:hAnsiTheme="minorHAnsi"/>
                <w:b/>
                <w:sz w:val="22"/>
                <w:szCs w:val="22"/>
                <w:lang w:val="es-ES"/>
              </w:rPr>
            </w:pPr>
            <w:r w:rsidRPr="007636A6">
              <w:rPr>
                <w:rFonts w:asciiTheme="minorHAnsi" w:hAnsiTheme="minorHAnsi"/>
                <w:b/>
                <w:sz w:val="22"/>
                <w:szCs w:val="22"/>
                <w:lang w:val="es-ES"/>
              </w:rPr>
              <w:t>Ejecutor:</w:t>
            </w:r>
          </w:p>
        </w:tc>
        <w:tc>
          <w:tcPr>
            <w:tcW w:w="5886" w:type="dxa"/>
            <w:vAlign w:val="center"/>
          </w:tcPr>
          <w:p w:rsidR="00514F85" w:rsidRPr="007636A6" w:rsidRDefault="007636A6" w:rsidP="00F01E32">
            <w:pPr>
              <w:jc w:val="both"/>
              <w:rPr>
                <w:rFonts w:asciiTheme="minorHAnsi" w:hAnsiTheme="minorHAnsi"/>
                <w:sz w:val="22"/>
                <w:szCs w:val="22"/>
                <w:lang w:val="es-ES"/>
              </w:rPr>
            </w:pPr>
            <w:r w:rsidRPr="007636A6">
              <w:rPr>
                <w:rFonts w:asciiTheme="minorHAnsi" w:hAnsiTheme="minorHAnsi"/>
                <w:sz w:val="22"/>
                <w:szCs w:val="22"/>
                <w:lang w:val="es-ES"/>
              </w:rPr>
              <w:t>Secretaría de Estado en el Despacho de Desarrollo e Inclusión Social (SEDIS</w:t>
            </w:r>
            <w:r w:rsidR="00AE657C">
              <w:rPr>
                <w:rFonts w:asciiTheme="minorHAnsi" w:hAnsiTheme="minorHAnsi"/>
                <w:sz w:val="22"/>
                <w:szCs w:val="22"/>
                <w:lang w:val="es-ES"/>
              </w:rPr>
              <w:t>)</w:t>
            </w:r>
          </w:p>
          <w:p w:rsidR="007636A6" w:rsidRPr="007636A6" w:rsidRDefault="007636A6" w:rsidP="00F01E32">
            <w:pPr>
              <w:jc w:val="both"/>
              <w:rPr>
                <w:rFonts w:asciiTheme="minorHAnsi" w:hAnsiTheme="minorHAnsi"/>
                <w:bCs/>
                <w:sz w:val="22"/>
                <w:szCs w:val="22"/>
                <w:lang w:val="es-ES"/>
              </w:rPr>
            </w:pPr>
          </w:p>
        </w:tc>
      </w:tr>
      <w:tr w:rsidR="00514F85" w:rsidRPr="00AE657C" w:rsidTr="00877090">
        <w:trPr>
          <w:trHeight w:val="432"/>
        </w:trPr>
        <w:tc>
          <w:tcPr>
            <w:tcW w:w="2970" w:type="dxa"/>
          </w:tcPr>
          <w:p w:rsidR="00514F85" w:rsidRPr="007636A6" w:rsidRDefault="00514F85" w:rsidP="00877090">
            <w:pPr>
              <w:rPr>
                <w:rFonts w:asciiTheme="minorHAnsi" w:hAnsiTheme="minorHAnsi"/>
                <w:b/>
                <w:sz w:val="22"/>
                <w:szCs w:val="22"/>
                <w:lang w:val="es-ES"/>
              </w:rPr>
            </w:pPr>
            <w:r w:rsidRPr="007636A6">
              <w:rPr>
                <w:rFonts w:asciiTheme="minorHAnsi" w:hAnsiTheme="minorHAnsi"/>
                <w:b/>
                <w:sz w:val="22"/>
                <w:szCs w:val="22"/>
                <w:lang w:val="es-ES"/>
              </w:rPr>
              <w:t>Nombre del Proyecto:</w:t>
            </w:r>
          </w:p>
        </w:tc>
        <w:tc>
          <w:tcPr>
            <w:tcW w:w="5886" w:type="dxa"/>
            <w:vAlign w:val="center"/>
          </w:tcPr>
          <w:p w:rsidR="001B6266" w:rsidRPr="007636A6" w:rsidRDefault="001B6266" w:rsidP="001B6266">
            <w:pPr>
              <w:rPr>
                <w:rFonts w:asciiTheme="minorHAnsi" w:hAnsiTheme="minorHAnsi"/>
                <w:sz w:val="22"/>
                <w:szCs w:val="22"/>
                <w:lang w:val="es-ES_tradnl"/>
              </w:rPr>
            </w:pPr>
            <w:r w:rsidRPr="007636A6">
              <w:rPr>
                <w:rFonts w:asciiTheme="minorHAnsi" w:hAnsiTheme="minorHAnsi"/>
                <w:sz w:val="22"/>
                <w:szCs w:val="22"/>
                <w:lang w:val="es-ES_tradnl"/>
              </w:rPr>
              <w:t xml:space="preserve">Programa de Apoyo al </w:t>
            </w:r>
            <w:r w:rsidR="005F6AA8">
              <w:rPr>
                <w:rFonts w:asciiTheme="minorHAnsi" w:hAnsiTheme="minorHAnsi"/>
                <w:sz w:val="22"/>
                <w:szCs w:val="22"/>
                <w:lang w:val="es-ES_tradnl"/>
              </w:rPr>
              <w:t>Sistema de Protección Social</w:t>
            </w:r>
          </w:p>
          <w:p w:rsidR="00514F85" w:rsidRPr="007636A6" w:rsidRDefault="00514F85" w:rsidP="00812D71">
            <w:pPr>
              <w:rPr>
                <w:rFonts w:asciiTheme="minorHAnsi" w:hAnsiTheme="minorHAnsi"/>
                <w:bCs/>
                <w:sz w:val="22"/>
                <w:szCs w:val="22"/>
                <w:lang w:val="es-ES"/>
              </w:rPr>
            </w:pPr>
          </w:p>
        </w:tc>
      </w:tr>
      <w:tr w:rsidR="00514F85" w:rsidRPr="007636A6" w:rsidTr="00877090">
        <w:trPr>
          <w:trHeight w:val="432"/>
        </w:trPr>
        <w:tc>
          <w:tcPr>
            <w:tcW w:w="2970" w:type="dxa"/>
          </w:tcPr>
          <w:p w:rsidR="00514F85" w:rsidRPr="007636A6" w:rsidRDefault="00514F85" w:rsidP="00877090">
            <w:pPr>
              <w:rPr>
                <w:rFonts w:asciiTheme="minorHAnsi" w:hAnsiTheme="minorHAnsi"/>
                <w:b/>
                <w:sz w:val="22"/>
                <w:szCs w:val="22"/>
                <w:lang w:val="es-ES"/>
              </w:rPr>
            </w:pPr>
            <w:r w:rsidRPr="007636A6">
              <w:rPr>
                <w:rFonts w:asciiTheme="minorHAnsi" w:hAnsiTheme="minorHAnsi"/>
                <w:b/>
                <w:sz w:val="22"/>
                <w:szCs w:val="22"/>
                <w:lang w:val="es-ES"/>
              </w:rPr>
              <w:t>Número del Proyecto:</w:t>
            </w:r>
          </w:p>
        </w:tc>
        <w:tc>
          <w:tcPr>
            <w:tcW w:w="5886" w:type="dxa"/>
            <w:vAlign w:val="center"/>
          </w:tcPr>
          <w:p w:rsidR="00514F85" w:rsidRPr="007636A6" w:rsidRDefault="007D27C7" w:rsidP="001B6266">
            <w:pPr>
              <w:rPr>
                <w:rFonts w:asciiTheme="minorHAnsi" w:hAnsiTheme="minorHAnsi"/>
                <w:bCs/>
                <w:sz w:val="22"/>
                <w:szCs w:val="22"/>
                <w:lang w:val="es-ES"/>
              </w:rPr>
            </w:pPr>
            <w:r w:rsidRPr="007636A6">
              <w:rPr>
                <w:rFonts w:asciiTheme="minorHAnsi" w:hAnsiTheme="minorHAnsi"/>
                <w:bCs/>
                <w:sz w:val="22"/>
                <w:szCs w:val="22"/>
                <w:lang w:val="es-ES"/>
              </w:rPr>
              <w:t>HO</w:t>
            </w:r>
            <w:r w:rsidR="001F0293" w:rsidRPr="007636A6">
              <w:rPr>
                <w:rFonts w:asciiTheme="minorHAnsi" w:hAnsiTheme="minorHAnsi"/>
                <w:bCs/>
                <w:sz w:val="22"/>
                <w:szCs w:val="22"/>
                <w:lang w:val="es-ES"/>
              </w:rPr>
              <w:t>-</w:t>
            </w:r>
            <w:r w:rsidR="00D10D8E" w:rsidRPr="007636A6">
              <w:rPr>
                <w:rFonts w:asciiTheme="minorHAnsi" w:hAnsiTheme="minorHAnsi"/>
                <w:bCs/>
                <w:sz w:val="22"/>
                <w:szCs w:val="22"/>
                <w:lang w:val="es-ES"/>
              </w:rPr>
              <w:t>L10</w:t>
            </w:r>
            <w:r w:rsidR="001B6266" w:rsidRPr="007636A6">
              <w:rPr>
                <w:rFonts w:asciiTheme="minorHAnsi" w:hAnsiTheme="minorHAnsi"/>
                <w:bCs/>
                <w:sz w:val="22"/>
                <w:szCs w:val="22"/>
                <w:lang w:val="es-ES"/>
              </w:rPr>
              <w:t>93</w:t>
            </w:r>
          </w:p>
        </w:tc>
      </w:tr>
      <w:tr w:rsidR="00514F85" w:rsidRPr="007636A6" w:rsidTr="00F77221">
        <w:trPr>
          <w:trHeight w:val="1296"/>
        </w:trPr>
        <w:tc>
          <w:tcPr>
            <w:tcW w:w="2970" w:type="dxa"/>
          </w:tcPr>
          <w:p w:rsidR="00514F85" w:rsidRPr="007636A6" w:rsidRDefault="00877090" w:rsidP="00877090">
            <w:pPr>
              <w:rPr>
                <w:rFonts w:asciiTheme="minorHAnsi" w:hAnsiTheme="minorHAnsi"/>
                <w:b/>
                <w:sz w:val="22"/>
                <w:szCs w:val="22"/>
                <w:lang w:val="es-ES"/>
              </w:rPr>
            </w:pPr>
            <w:r w:rsidRPr="007636A6">
              <w:rPr>
                <w:rFonts w:asciiTheme="minorHAnsi" w:hAnsiTheme="minorHAnsi"/>
                <w:b/>
                <w:sz w:val="22"/>
                <w:szCs w:val="22"/>
                <w:lang w:val="es-ES"/>
              </w:rPr>
              <w:t xml:space="preserve">Fecha  </w:t>
            </w:r>
            <w:r w:rsidR="00514F85" w:rsidRPr="007636A6">
              <w:rPr>
                <w:rFonts w:asciiTheme="minorHAnsi" w:hAnsiTheme="minorHAnsi"/>
                <w:b/>
                <w:sz w:val="22"/>
                <w:szCs w:val="22"/>
                <w:lang w:val="es-ES"/>
              </w:rPr>
              <w:t xml:space="preserve">estimada de </w:t>
            </w:r>
            <w:r w:rsidRPr="007636A6">
              <w:rPr>
                <w:rFonts w:asciiTheme="minorHAnsi" w:hAnsiTheme="minorHAnsi"/>
                <w:b/>
                <w:sz w:val="22"/>
                <w:szCs w:val="22"/>
                <w:lang w:val="es-ES"/>
              </w:rPr>
              <w:t xml:space="preserve"> a                  proba</w:t>
            </w:r>
            <w:r w:rsidR="00514F85" w:rsidRPr="007636A6">
              <w:rPr>
                <w:rFonts w:asciiTheme="minorHAnsi" w:hAnsiTheme="minorHAnsi"/>
                <w:b/>
                <w:sz w:val="22"/>
                <w:szCs w:val="22"/>
                <w:lang w:val="es-ES"/>
              </w:rPr>
              <w:t xml:space="preserve">ción del Proyecto </w:t>
            </w:r>
            <w:r w:rsidR="00EF2A52" w:rsidRPr="007636A6">
              <w:rPr>
                <w:rFonts w:asciiTheme="minorHAnsi" w:hAnsiTheme="minorHAnsi"/>
                <w:b/>
                <w:sz w:val="22"/>
                <w:szCs w:val="22"/>
                <w:lang w:val="es-ES"/>
              </w:rPr>
              <w:t xml:space="preserve">por Presidencia </w:t>
            </w:r>
            <w:r w:rsidR="00A501B7" w:rsidRPr="007636A6">
              <w:rPr>
                <w:rFonts w:asciiTheme="minorHAnsi" w:hAnsiTheme="minorHAnsi"/>
                <w:b/>
                <w:sz w:val="22"/>
                <w:szCs w:val="22"/>
                <w:lang w:val="es-ES"/>
              </w:rPr>
              <w:t xml:space="preserve">Ejecutiva </w:t>
            </w:r>
            <w:r w:rsidR="00EF2A52" w:rsidRPr="007636A6">
              <w:rPr>
                <w:rFonts w:asciiTheme="minorHAnsi" w:hAnsiTheme="minorHAnsi"/>
                <w:b/>
                <w:sz w:val="22"/>
                <w:szCs w:val="22"/>
                <w:lang w:val="es-ES"/>
              </w:rPr>
              <w:t>del Banco</w:t>
            </w:r>
            <w:r w:rsidR="00514F85" w:rsidRPr="007636A6">
              <w:rPr>
                <w:rFonts w:asciiTheme="minorHAnsi" w:hAnsiTheme="minorHAnsi"/>
                <w:b/>
                <w:sz w:val="22"/>
                <w:szCs w:val="22"/>
                <w:lang w:val="es-ES"/>
              </w:rPr>
              <w:t>:</w:t>
            </w:r>
          </w:p>
        </w:tc>
        <w:tc>
          <w:tcPr>
            <w:tcW w:w="5886" w:type="dxa"/>
            <w:shd w:val="clear" w:color="auto" w:fill="auto"/>
            <w:vAlign w:val="center"/>
          </w:tcPr>
          <w:p w:rsidR="00514F85" w:rsidRPr="007636A6" w:rsidRDefault="00AE657C" w:rsidP="001B6266">
            <w:pPr>
              <w:rPr>
                <w:rFonts w:asciiTheme="minorHAnsi" w:hAnsiTheme="minorHAnsi"/>
                <w:bCs/>
                <w:sz w:val="22"/>
                <w:szCs w:val="22"/>
                <w:lang w:val="pt-BR"/>
              </w:rPr>
            </w:pPr>
            <w:r>
              <w:rPr>
                <w:rFonts w:asciiTheme="minorHAnsi" w:hAnsiTheme="minorHAnsi"/>
                <w:bCs/>
                <w:sz w:val="22"/>
                <w:szCs w:val="22"/>
                <w:lang w:val="pt-BR"/>
              </w:rPr>
              <w:t xml:space="preserve">3 </w:t>
            </w:r>
            <w:r w:rsidR="00DD75B8">
              <w:rPr>
                <w:rFonts w:asciiTheme="minorHAnsi" w:hAnsiTheme="minorHAnsi"/>
                <w:bCs/>
                <w:sz w:val="22"/>
                <w:szCs w:val="22"/>
                <w:lang w:val="pt-BR"/>
              </w:rPr>
              <w:t xml:space="preserve">Diciembre </w:t>
            </w:r>
            <w:r w:rsidR="00F01E32" w:rsidRPr="007636A6">
              <w:rPr>
                <w:rFonts w:asciiTheme="minorHAnsi" w:hAnsiTheme="minorHAnsi"/>
                <w:bCs/>
                <w:sz w:val="22"/>
                <w:szCs w:val="22"/>
                <w:lang w:val="pt-BR"/>
              </w:rPr>
              <w:t>2014</w:t>
            </w:r>
          </w:p>
        </w:tc>
      </w:tr>
      <w:tr w:rsidR="00514F85" w:rsidRPr="007636A6" w:rsidTr="00877090">
        <w:trPr>
          <w:trHeight w:val="1008"/>
        </w:trPr>
        <w:tc>
          <w:tcPr>
            <w:tcW w:w="2970" w:type="dxa"/>
          </w:tcPr>
          <w:p w:rsidR="00514F85" w:rsidRPr="007636A6" w:rsidRDefault="00514F85" w:rsidP="00877090">
            <w:pPr>
              <w:rPr>
                <w:rFonts w:asciiTheme="minorHAnsi" w:hAnsiTheme="minorHAnsi"/>
                <w:b/>
                <w:sz w:val="22"/>
                <w:szCs w:val="22"/>
                <w:lang w:val="es-ES"/>
              </w:rPr>
            </w:pPr>
            <w:r w:rsidRPr="007636A6">
              <w:rPr>
                <w:rFonts w:asciiTheme="minorHAnsi" w:hAnsiTheme="minorHAnsi"/>
                <w:b/>
                <w:sz w:val="22"/>
                <w:szCs w:val="22"/>
                <w:lang w:val="es-ES"/>
              </w:rPr>
              <w:t>Fecha estimada de entrada en vigencia del Contrato de Préstamo:</w:t>
            </w:r>
          </w:p>
        </w:tc>
        <w:tc>
          <w:tcPr>
            <w:tcW w:w="5886" w:type="dxa"/>
            <w:vAlign w:val="center"/>
          </w:tcPr>
          <w:p w:rsidR="00514F85" w:rsidRPr="007636A6" w:rsidRDefault="00DD75B8" w:rsidP="00DD75B8">
            <w:pPr>
              <w:rPr>
                <w:rFonts w:asciiTheme="minorHAnsi" w:hAnsiTheme="minorHAnsi"/>
                <w:bCs/>
                <w:sz w:val="22"/>
                <w:szCs w:val="22"/>
                <w:lang w:val="es-ES"/>
              </w:rPr>
            </w:pPr>
            <w:r>
              <w:rPr>
                <w:rFonts w:asciiTheme="minorHAnsi" w:hAnsiTheme="minorHAnsi"/>
                <w:bCs/>
                <w:sz w:val="22"/>
                <w:szCs w:val="22"/>
                <w:lang w:val="es-ES"/>
              </w:rPr>
              <w:t>1</w:t>
            </w:r>
            <w:r w:rsidR="003D719D">
              <w:rPr>
                <w:rFonts w:asciiTheme="minorHAnsi" w:hAnsiTheme="minorHAnsi"/>
                <w:bCs/>
                <w:sz w:val="22"/>
                <w:szCs w:val="22"/>
                <w:lang w:val="es-ES"/>
              </w:rPr>
              <w:t xml:space="preserve"> </w:t>
            </w:r>
            <w:r>
              <w:rPr>
                <w:rFonts w:asciiTheme="minorHAnsi" w:hAnsiTheme="minorHAnsi"/>
                <w:bCs/>
                <w:sz w:val="22"/>
                <w:szCs w:val="22"/>
                <w:lang w:val="es-ES"/>
              </w:rPr>
              <w:t>junio</w:t>
            </w:r>
            <w:r w:rsidR="00F77221" w:rsidRPr="007636A6">
              <w:rPr>
                <w:rFonts w:asciiTheme="minorHAnsi" w:hAnsiTheme="minorHAnsi"/>
                <w:bCs/>
                <w:sz w:val="22"/>
                <w:szCs w:val="22"/>
                <w:lang w:val="es-ES"/>
              </w:rPr>
              <w:t xml:space="preserve"> de 201</w:t>
            </w:r>
            <w:r w:rsidR="003D719D">
              <w:rPr>
                <w:rFonts w:asciiTheme="minorHAnsi" w:hAnsiTheme="minorHAnsi"/>
                <w:bCs/>
                <w:sz w:val="22"/>
                <w:szCs w:val="22"/>
                <w:lang w:val="es-ES"/>
              </w:rPr>
              <w:t>5</w:t>
            </w:r>
          </w:p>
        </w:tc>
      </w:tr>
      <w:tr w:rsidR="00514F85" w:rsidRPr="007636A6" w:rsidTr="00877090">
        <w:trPr>
          <w:trHeight w:val="720"/>
        </w:trPr>
        <w:tc>
          <w:tcPr>
            <w:tcW w:w="2970" w:type="dxa"/>
          </w:tcPr>
          <w:p w:rsidR="00514F85" w:rsidRPr="007636A6" w:rsidRDefault="00514F85" w:rsidP="00877090">
            <w:pPr>
              <w:rPr>
                <w:rFonts w:asciiTheme="minorHAnsi" w:hAnsiTheme="minorHAnsi"/>
                <w:b/>
                <w:sz w:val="22"/>
                <w:szCs w:val="22"/>
                <w:lang w:val="es-ES"/>
              </w:rPr>
            </w:pPr>
            <w:r w:rsidRPr="007636A6">
              <w:rPr>
                <w:rFonts w:asciiTheme="minorHAnsi" w:hAnsiTheme="minorHAnsi"/>
                <w:b/>
                <w:sz w:val="22"/>
                <w:szCs w:val="22"/>
                <w:lang w:val="es-ES"/>
              </w:rPr>
              <w:t>Fecha estimada para el último desembolso:</w:t>
            </w:r>
          </w:p>
        </w:tc>
        <w:tc>
          <w:tcPr>
            <w:tcW w:w="5886" w:type="dxa"/>
            <w:vAlign w:val="center"/>
          </w:tcPr>
          <w:p w:rsidR="00C52465" w:rsidRPr="007636A6" w:rsidRDefault="00DD75B8" w:rsidP="003D719D">
            <w:pPr>
              <w:rPr>
                <w:rFonts w:asciiTheme="minorHAnsi" w:hAnsiTheme="minorHAnsi"/>
                <w:bCs/>
                <w:sz w:val="22"/>
                <w:szCs w:val="22"/>
                <w:lang w:val="es-ES"/>
              </w:rPr>
            </w:pPr>
            <w:r>
              <w:rPr>
                <w:rFonts w:asciiTheme="minorHAnsi" w:hAnsiTheme="minorHAnsi"/>
                <w:bCs/>
                <w:sz w:val="22"/>
                <w:szCs w:val="22"/>
                <w:lang w:val="es-ES"/>
              </w:rPr>
              <w:t>31</w:t>
            </w:r>
            <w:r w:rsidR="001B6266" w:rsidRPr="007636A6">
              <w:rPr>
                <w:rFonts w:asciiTheme="minorHAnsi" w:hAnsiTheme="minorHAnsi"/>
                <w:bCs/>
                <w:sz w:val="22"/>
                <w:szCs w:val="22"/>
                <w:lang w:val="es-ES"/>
              </w:rPr>
              <w:t xml:space="preserve"> </w:t>
            </w:r>
            <w:r>
              <w:rPr>
                <w:rFonts w:asciiTheme="minorHAnsi" w:hAnsiTheme="minorHAnsi"/>
                <w:bCs/>
                <w:sz w:val="22"/>
                <w:szCs w:val="22"/>
                <w:lang w:val="es-ES"/>
              </w:rPr>
              <w:t>diciembre</w:t>
            </w:r>
            <w:r w:rsidR="003D719D">
              <w:rPr>
                <w:rFonts w:asciiTheme="minorHAnsi" w:hAnsiTheme="minorHAnsi"/>
                <w:bCs/>
                <w:sz w:val="22"/>
                <w:szCs w:val="22"/>
                <w:lang w:val="es-ES"/>
              </w:rPr>
              <w:t xml:space="preserve"> 201</w:t>
            </w:r>
            <w:r>
              <w:rPr>
                <w:rFonts w:asciiTheme="minorHAnsi" w:hAnsiTheme="minorHAnsi"/>
                <w:bCs/>
                <w:sz w:val="22"/>
                <w:szCs w:val="22"/>
                <w:lang w:val="es-ES"/>
              </w:rPr>
              <w:t>8</w:t>
            </w:r>
          </w:p>
        </w:tc>
      </w:tr>
      <w:tr w:rsidR="00514F85" w:rsidRPr="007636A6" w:rsidTr="00F47BCA">
        <w:trPr>
          <w:trHeight w:val="1143"/>
        </w:trPr>
        <w:tc>
          <w:tcPr>
            <w:tcW w:w="2970" w:type="dxa"/>
          </w:tcPr>
          <w:p w:rsidR="00514F85" w:rsidRPr="007636A6" w:rsidRDefault="00514F85" w:rsidP="00877090">
            <w:pPr>
              <w:rPr>
                <w:rFonts w:asciiTheme="minorHAnsi" w:hAnsiTheme="minorHAnsi"/>
                <w:b/>
                <w:sz w:val="22"/>
                <w:szCs w:val="22"/>
                <w:lang w:val="es-ES"/>
              </w:rPr>
            </w:pPr>
            <w:r w:rsidRPr="007636A6">
              <w:rPr>
                <w:rFonts w:asciiTheme="minorHAnsi" w:hAnsiTheme="minorHAnsi"/>
                <w:b/>
                <w:sz w:val="22"/>
                <w:szCs w:val="22"/>
                <w:lang w:val="es-ES"/>
              </w:rPr>
              <w:t xml:space="preserve">Dirección de la Oficina Ejecutora: </w:t>
            </w:r>
          </w:p>
        </w:tc>
        <w:tc>
          <w:tcPr>
            <w:tcW w:w="5886" w:type="dxa"/>
            <w:vAlign w:val="center"/>
          </w:tcPr>
          <w:p w:rsidR="00F01E32" w:rsidRDefault="00F01E32">
            <w:pPr>
              <w:rPr>
                <w:rFonts w:asciiTheme="minorHAnsi" w:hAnsiTheme="minorHAnsi"/>
                <w:bCs/>
                <w:sz w:val="22"/>
                <w:szCs w:val="22"/>
                <w:lang w:val="es-ES"/>
              </w:rPr>
            </w:pPr>
            <w:r w:rsidRPr="007636A6">
              <w:rPr>
                <w:rFonts w:asciiTheme="minorHAnsi" w:hAnsiTheme="minorHAnsi"/>
                <w:bCs/>
                <w:sz w:val="22"/>
                <w:szCs w:val="22"/>
                <w:lang w:val="es-ES"/>
              </w:rPr>
              <w:t>Subsecretaria de Estado en el Despacho de Integración Social</w:t>
            </w:r>
          </w:p>
          <w:p w:rsidR="005F6AA8" w:rsidRPr="00BF7AB7" w:rsidRDefault="005F6AA8">
            <w:pPr>
              <w:rPr>
                <w:rFonts w:asciiTheme="minorHAnsi" w:hAnsiTheme="minorHAnsi"/>
                <w:bCs/>
                <w:sz w:val="22"/>
                <w:szCs w:val="22"/>
                <w:lang w:val="es-ES"/>
              </w:rPr>
            </w:pPr>
          </w:p>
          <w:p w:rsidR="00C52465" w:rsidRPr="007636A6" w:rsidRDefault="00F47BCA">
            <w:pPr>
              <w:rPr>
                <w:rFonts w:asciiTheme="minorHAnsi" w:hAnsiTheme="minorHAnsi"/>
                <w:bCs/>
                <w:sz w:val="22"/>
                <w:szCs w:val="22"/>
                <w:lang w:val="pt-BR"/>
              </w:rPr>
            </w:pPr>
            <w:r w:rsidRPr="007636A6">
              <w:rPr>
                <w:rFonts w:asciiTheme="minorHAnsi" w:hAnsiTheme="minorHAnsi"/>
                <w:bCs/>
                <w:sz w:val="22"/>
                <w:szCs w:val="22"/>
                <w:lang w:val="pt-BR"/>
              </w:rPr>
              <w:t>Colonia Palmira</w:t>
            </w:r>
          </w:p>
          <w:p w:rsidR="007D27C7" w:rsidRPr="007636A6" w:rsidRDefault="007D27C7">
            <w:pPr>
              <w:rPr>
                <w:rFonts w:asciiTheme="minorHAnsi" w:hAnsiTheme="minorHAnsi"/>
                <w:bCs/>
                <w:sz w:val="22"/>
                <w:szCs w:val="22"/>
                <w:lang w:val="pt-BR"/>
              </w:rPr>
            </w:pPr>
            <w:r w:rsidRPr="007636A6">
              <w:rPr>
                <w:rFonts w:asciiTheme="minorHAnsi" w:hAnsiTheme="minorHAnsi"/>
                <w:bCs/>
                <w:sz w:val="22"/>
                <w:szCs w:val="22"/>
                <w:lang w:val="pt-BR"/>
              </w:rPr>
              <w:t>Tegucigalpa, M.D.C.</w:t>
            </w:r>
          </w:p>
          <w:p w:rsidR="00C52465" w:rsidRPr="007636A6" w:rsidRDefault="007D27C7" w:rsidP="00B81283">
            <w:pPr>
              <w:rPr>
                <w:rFonts w:asciiTheme="minorHAnsi" w:hAnsiTheme="minorHAnsi"/>
                <w:bCs/>
                <w:sz w:val="22"/>
                <w:szCs w:val="22"/>
                <w:lang w:val="pt-BR"/>
              </w:rPr>
            </w:pPr>
            <w:r w:rsidRPr="007636A6">
              <w:rPr>
                <w:rFonts w:asciiTheme="minorHAnsi" w:hAnsiTheme="minorHAnsi"/>
                <w:bCs/>
                <w:sz w:val="22"/>
                <w:szCs w:val="22"/>
                <w:lang w:val="pt-BR"/>
              </w:rPr>
              <w:t>Honduras, C.A.</w:t>
            </w:r>
          </w:p>
        </w:tc>
      </w:tr>
    </w:tbl>
    <w:p w:rsidR="00514F85" w:rsidRPr="007636A6" w:rsidRDefault="00514F85" w:rsidP="00004440">
      <w:pPr>
        <w:jc w:val="both"/>
        <w:rPr>
          <w:rFonts w:asciiTheme="minorHAnsi" w:hAnsiTheme="minorHAnsi"/>
          <w:b/>
          <w:sz w:val="22"/>
          <w:szCs w:val="22"/>
          <w:lang w:val="pt-BR"/>
        </w:rPr>
      </w:pPr>
    </w:p>
    <w:p w:rsidR="00AD6D60" w:rsidRPr="007636A6" w:rsidRDefault="00AD6D60" w:rsidP="00F01E32">
      <w:pPr>
        <w:pStyle w:val="Chapter"/>
        <w:numPr>
          <w:ilvl w:val="0"/>
          <w:numId w:val="6"/>
        </w:numPr>
        <w:tabs>
          <w:tab w:val="clear" w:pos="1368"/>
          <w:tab w:val="clear" w:pos="1440"/>
          <w:tab w:val="left" w:pos="360"/>
        </w:tabs>
        <w:spacing w:before="120"/>
        <w:ind w:left="0" w:firstLine="0"/>
        <w:jc w:val="left"/>
        <w:outlineLvl w:val="0"/>
        <w:rPr>
          <w:rFonts w:asciiTheme="minorHAnsi" w:hAnsiTheme="minorHAnsi"/>
          <w:sz w:val="22"/>
          <w:szCs w:val="22"/>
        </w:rPr>
      </w:pPr>
      <w:bookmarkStart w:id="2" w:name="_Toc303339895"/>
      <w:r w:rsidRPr="007636A6">
        <w:rPr>
          <w:rFonts w:asciiTheme="minorHAnsi" w:hAnsiTheme="minorHAnsi"/>
          <w:sz w:val="22"/>
          <w:szCs w:val="22"/>
        </w:rPr>
        <w:t>Objetivos y Descripción del Programa</w:t>
      </w:r>
      <w:bookmarkEnd w:id="2"/>
    </w:p>
    <w:p w:rsidR="007636A6" w:rsidRPr="00DD75B8" w:rsidRDefault="007636A6" w:rsidP="00A62E5C">
      <w:pPr>
        <w:jc w:val="both"/>
        <w:rPr>
          <w:rFonts w:asciiTheme="minorHAnsi" w:hAnsiTheme="minorHAnsi"/>
          <w:sz w:val="22"/>
          <w:szCs w:val="22"/>
          <w:lang w:val="es-ES"/>
        </w:rPr>
      </w:pPr>
    </w:p>
    <w:p w:rsidR="007636A6" w:rsidRDefault="003D719D" w:rsidP="00DC7EDC">
      <w:pPr>
        <w:jc w:val="both"/>
        <w:rPr>
          <w:rFonts w:asciiTheme="minorHAnsi" w:hAnsiTheme="minorHAnsi"/>
          <w:sz w:val="22"/>
          <w:szCs w:val="22"/>
          <w:lang w:val="es-ES_tradnl"/>
        </w:rPr>
      </w:pPr>
      <w:bookmarkStart w:id="3" w:name="_Ref386788117"/>
      <w:r w:rsidRPr="003D719D">
        <w:rPr>
          <w:rFonts w:asciiTheme="minorHAnsi" w:hAnsiTheme="minorHAnsi"/>
          <w:sz w:val="22"/>
          <w:szCs w:val="22"/>
          <w:lang w:val="es-ES_tradnl"/>
        </w:rPr>
        <w:t>El objetivo general del programa</w:t>
      </w:r>
      <w:bookmarkEnd w:id="3"/>
      <w:r w:rsidRPr="003D719D">
        <w:rPr>
          <w:rFonts w:asciiTheme="minorHAnsi" w:hAnsiTheme="minorHAnsi"/>
          <w:sz w:val="22"/>
          <w:szCs w:val="22"/>
          <w:lang w:val="es-ES_tradnl"/>
        </w:rPr>
        <w:t xml:space="preserve"> es fomentar la acumulación de capital humano de los menores de edad de las familias en situación de pobreza extrema, con un enfoque territorial en las áreas rurales de los departamentos de Occidente del país. Los objetivos específicos son: (i) apoyar el consumo de las familias beneficiarias; (ii) apoyar la ampliación de la oferta educativa de tercer ciclo y aumentar el uso de servicios educativos; (iii) aumentar el uso de servicios de salud y nutrición de las familias beneficiarias, en especial mujeres embarazadas y niños; y (iii) apoyar el fortalecimiento del rol rector de la SEDIS mediante la implementación de las mejoras operativas al  Bono Vivir Mejor (BVM).</w:t>
      </w:r>
      <w:r>
        <w:rPr>
          <w:rFonts w:asciiTheme="minorHAnsi" w:hAnsiTheme="minorHAnsi"/>
          <w:sz w:val="22"/>
          <w:szCs w:val="22"/>
          <w:lang w:val="es-ES_tradnl"/>
        </w:rPr>
        <w:t xml:space="preserve"> </w:t>
      </w:r>
      <w:r w:rsidR="00CA2E69" w:rsidRPr="007636A6">
        <w:rPr>
          <w:rFonts w:asciiTheme="minorHAnsi" w:hAnsiTheme="minorHAnsi"/>
          <w:sz w:val="22"/>
          <w:szCs w:val="22"/>
          <w:lang w:val="es-ES_tradnl"/>
        </w:rPr>
        <w:t xml:space="preserve">El programa consta de tres componentes: </w:t>
      </w:r>
    </w:p>
    <w:p w:rsidR="007636A6" w:rsidRDefault="007636A6" w:rsidP="00DC7EDC">
      <w:pPr>
        <w:jc w:val="both"/>
        <w:rPr>
          <w:rFonts w:asciiTheme="minorHAnsi" w:hAnsiTheme="minorHAnsi"/>
          <w:sz w:val="22"/>
          <w:szCs w:val="22"/>
          <w:lang w:val="es-ES_tradnl"/>
        </w:rPr>
      </w:pPr>
    </w:p>
    <w:p w:rsidR="00AE657C" w:rsidRDefault="00AE657C" w:rsidP="00AE657C">
      <w:pPr>
        <w:jc w:val="both"/>
        <w:rPr>
          <w:rFonts w:asciiTheme="minorHAnsi" w:hAnsiTheme="minorHAnsi"/>
          <w:sz w:val="22"/>
          <w:szCs w:val="22"/>
          <w:lang w:val="es-ES_tradnl"/>
        </w:rPr>
      </w:pPr>
      <w:r w:rsidRPr="00AE657C">
        <w:rPr>
          <w:rFonts w:asciiTheme="minorHAnsi" w:hAnsiTheme="minorHAnsi"/>
          <w:b/>
          <w:sz w:val="22"/>
          <w:szCs w:val="22"/>
          <w:lang w:val="es-ES_tradnl"/>
        </w:rPr>
        <w:t>Componente 1. Transferencias Monetarias Condicionadas</w:t>
      </w:r>
      <w:r w:rsidRPr="00AE657C">
        <w:rPr>
          <w:rFonts w:asciiTheme="minorHAnsi" w:hAnsiTheme="minorHAnsi"/>
          <w:sz w:val="22"/>
          <w:szCs w:val="22"/>
          <w:lang w:val="es-ES_tradnl"/>
        </w:rPr>
        <w:t xml:space="preserve">. Para incentivar el uso de los servicios de salud, nutrición y educación y apoyar el consumo a los hogares en pobreza extrema, se financiarán transferencias monetarias a al menos  80.000 hogares participantes del BVM en zonas rurales de los departamentos de Occidente del país y se cubrirá el costo de la comisión bancaria para el pago de </w:t>
      </w:r>
      <w:r w:rsidRPr="00AE657C">
        <w:rPr>
          <w:rFonts w:asciiTheme="minorHAnsi" w:hAnsiTheme="minorHAnsi"/>
          <w:sz w:val="22"/>
          <w:szCs w:val="22"/>
          <w:lang w:val="es-ES_tradnl"/>
        </w:rPr>
        <w:lastRenderedPageBreak/>
        <w:t>transferencias para incentivar el uso de mecanismos alternos de pago y lograr pagos trimestrales. La transferencia anual promedio en zonas rurales será de 7.250 Lempiras por hogar</w:t>
      </w:r>
      <w:r w:rsidRPr="00AE657C">
        <w:rPr>
          <w:rFonts w:asciiTheme="minorHAnsi" w:hAnsiTheme="minorHAnsi"/>
          <w:sz w:val="22"/>
          <w:szCs w:val="22"/>
          <w:vertAlign w:val="superscript"/>
          <w:lang w:val="es-ES_tradnl"/>
        </w:rPr>
        <w:footnoteReference w:id="1"/>
      </w:r>
      <w:r w:rsidRPr="00AE657C">
        <w:rPr>
          <w:rFonts w:asciiTheme="minorHAnsi" w:hAnsiTheme="minorHAnsi"/>
          <w:sz w:val="22"/>
          <w:szCs w:val="22"/>
          <w:lang w:val="es-ES_tradnl"/>
        </w:rPr>
        <w:t>.</w:t>
      </w:r>
    </w:p>
    <w:p w:rsidR="00AE657C" w:rsidRPr="00AE657C" w:rsidRDefault="00AE657C" w:rsidP="00AE657C">
      <w:pPr>
        <w:jc w:val="both"/>
        <w:rPr>
          <w:rFonts w:asciiTheme="minorHAnsi" w:hAnsiTheme="minorHAnsi"/>
          <w:sz w:val="22"/>
          <w:szCs w:val="22"/>
          <w:lang w:val="es-ES_tradnl"/>
        </w:rPr>
      </w:pPr>
    </w:p>
    <w:p w:rsidR="00AE657C" w:rsidRDefault="00AE657C" w:rsidP="00AE657C">
      <w:pPr>
        <w:jc w:val="both"/>
        <w:rPr>
          <w:rFonts w:asciiTheme="minorHAnsi" w:hAnsiTheme="minorHAnsi"/>
          <w:sz w:val="22"/>
          <w:szCs w:val="22"/>
          <w:lang w:val="es-ES_tradnl"/>
        </w:rPr>
      </w:pPr>
      <w:r w:rsidRPr="00AE657C">
        <w:rPr>
          <w:rFonts w:asciiTheme="minorHAnsi" w:hAnsiTheme="minorHAnsi"/>
          <w:b/>
          <w:sz w:val="22"/>
          <w:szCs w:val="22"/>
          <w:lang w:val="es-ES_tradnl"/>
        </w:rPr>
        <w:t>Componente 2. Fortalecimiento de la oferta de servicios de tercer ciclo de educación básica con énfasis en zonas rurales focalizadas</w:t>
      </w:r>
      <w:r>
        <w:rPr>
          <w:rFonts w:asciiTheme="minorHAnsi" w:hAnsiTheme="minorHAnsi"/>
          <w:sz w:val="22"/>
          <w:szCs w:val="22"/>
          <w:lang w:val="es-ES_tradnl"/>
        </w:rPr>
        <w:t xml:space="preserve">. </w:t>
      </w:r>
      <w:r w:rsidRPr="00AE657C">
        <w:rPr>
          <w:rFonts w:asciiTheme="minorHAnsi" w:hAnsiTheme="minorHAnsi"/>
          <w:sz w:val="22"/>
          <w:szCs w:val="22"/>
          <w:lang w:val="es-ES_tradnl"/>
        </w:rPr>
        <w:t xml:space="preserve"> Se apoyará la expansión de la oferta de tercer ciclo educativo para reducir parcialmente la brecha de oferta</w:t>
      </w:r>
      <w:r w:rsidRPr="00AE657C">
        <w:rPr>
          <w:rFonts w:asciiTheme="minorHAnsi" w:hAnsiTheme="minorHAnsi"/>
          <w:sz w:val="22"/>
          <w:szCs w:val="22"/>
          <w:vertAlign w:val="superscript"/>
          <w:lang w:val="es-ES_tradnl"/>
        </w:rPr>
        <w:footnoteReference w:id="2"/>
      </w:r>
      <w:r w:rsidRPr="00AE657C">
        <w:rPr>
          <w:rFonts w:asciiTheme="minorHAnsi" w:hAnsiTheme="minorHAnsi"/>
          <w:sz w:val="22"/>
          <w:szCs w:val="22"/>
          <w:vertAlign w:val="superscript"/>
          <w:lang w:val="es-ES_tradnl"/>
        </w:rPr>
        <w:t>.</w:t>
      </w:r>
      <w:r w:rsidRPr="00AE657C">
        <w:rPr>
          <w:rFonts w:asciiTheme="minorHAnsi" w:hAnsiTheme="minorHAnsi"/>
          <w:sz w:val="22"/>
          <w:szCs w:val="22"/>
          <w:lang w:val="es-ES_tradnl"/>
        </w:rPr>
        <w:t xml:space="preserve"> Para esto se financiará: (i) la rehabilitación/ampliación de infraestructura educativa (150 módulos</w:t>
      </w:r>
      <w:r w:rsidRPr="00AE657C">
        <w:rPr>
          <w:rFonts w:asciiTheme="minorHAnsi" w:hAnsiTheme="minorHAnsi"/>
          <w:sz w:val="22"/>
          <w:szCs w:val="22"/>
          <w:vertAlign w:val="superscript"/>
          <w:lang w:val="es-ES_tradnl"/>
        </w:rPr>
        <w:footnoteReference w:id="3"/>
      </w:r>
      <w:r w:rsidRPr="00AE657C">
        <w:rPr>
          <w:rFonts w:asciiTheme="minorHAnsi" w:hAnsiTheme="minorHAnsi"/>
          <w:sz w:val="22"/>
          <w:szCs w:val="22"/>
          <w:lang w:val="es-ES_tradnl"/>
        </w:rPr>
        <w:t>) con el acceso a tecnologías de información, materiales educativos y capacitación docente; (ii) la continuación de la provisión de servicios educativos de tercer ciclo basado en modalidades flexibles y el cual ha sido desarrollado por la SE con apoyo del IHER, esperando generar alrededor de 30.000 cupos para estudiantes</w:t>
      </w:r>
      <w:r w:rsidRPr="00AE657C">
        <w:rPr>
          <w:rFonts w:asciiTheme="minorHAnsi" w:hAnsiTheme="minorHAnsi"/>
          <w:sz w:val="22"/>
          <w:szCs w:val="22"/>
          <w:lang w:val="es-ES_tradnl"/>
        </w:rPr>
        <w:footnoteReference w:id="4"/>
      </w:r>
      <w:r w:rsidRPr="00AE657C">
        <w:rPr>
          <w:rFonts w:asciiTheme="minorHAnsi" w:hAnsiTheme="minorHAnsi"/>
          <w:sz w:val="22"/>
          <w:szCs w:val="22"/>
          <w:lang w:val="es-ES_tradnl"/>
        </w:rPr>
        <w:t>; (iii) apoyo institucional a la SE; y (iv) una evaluación cuantitativa y cualitativa de los resultados alcanzados.</w:t>
      </w:r>
    </w:p>
    <w:p w:rsidR="00AE657C" w:rsidRPr="00AE657C" w:rsidRDefault="00AE657C" w:rsidP="00AE657C">
      <w:pPr>
        <w:jc w:val="both"/>
        <w:rPr>
          <w:rFonts w:asciiTheme="minorHAnsi" w:hAnsiTheme="minorHAnsi"/>
          <w:sz w:val="22"/>
          <w:szCs w:val="22"/>
          <w:lang w:val="es-ES_tradnl"/>
        </w:rPr>
      </w:pPr>
    </w:p>
    <w:p w:rsidR="00AE657C" w:rsidRPr="00AE657C" w:rsidRDefault="00AE657C" w:rsidP="00AE657C">
      <w:pPr>
        <w:jc w:val="both"/>
        <w:rPr>
          <w:rFonts w:asciiTheme="minorHAnsi" w:hAnsiTheme="minorHAnsi"/>
          <w:sz w:val="22"/>
          <w:szCs w:val="22"/>
          <w:lang w:val="es-ES_tradnl"/>
        </w:rPr>
      </w:pPr>
      <w:r w:rsidRPr="00AE657C">
        <w:rPr>
          <w:rFonts w:asciiTheme="minorHAnsi" w:hAnsiTheme="minorHAnsi"/>
          <w:b/>
          <w:sz w:val="22"/>
          <w:szCs w:val="22"/>
          <w:lang w:val="es-ES_tradnl"/>
        </w:rPr>
        <w:t>Componente 3. Fortalecimiento Institucional</w:t>
      </w:r>
      <w:r>
        <w:rPr>
          <w:rFonts w:asciiTheme="minorHAnsi" w:hAnsiTheme="minorHAnsi"/>
          <w:sz w:val="22"/>
          <w:szCs w:val="22"/>
          <w:lang w:val="es-ES_tradnl"/>
        </w:rPr>
        <w:t>.</w:t>
      </w:r>
      <w:r w:rsidRPr="00AE657C">
        <w:rPr>
          <w:rFonts w:asciiTheme="minorHAnsi" w:hAnsiTheme="minorHAnsi"/>
          <w:sz w:val="22"/>
          <w:szCs w:val="22"/>
          <w:lang w:val="es-ES_tradnl"/>
        </w:rPr>
        <w:t xml:space="preserve"> Se financiarán las siguientes actividades: (i) a fin de apoyar la mejora en la gestión de la verificación de corresponsabilidades se coordinará con los gestores del modelo de gestión descentralizada de salud para consolidar la verificación de la asistencia a los servicios de salud, y se financiará la compra de micronutrientes y/o desparasitantes</w:t>
      </w:r>
      <w:r w:rsidRPr="00AE657C">
        <w:rPr>
          <w:rFonts w:asciiTheme="minorHAnsi" w:hAnsiTheme="minorHAnsi"/>
          <w:sz w:val="22"/>
          <w:szCs w:val="22"/>
          <w:lang w:val="es-ES_tradnl"/>
        </w:rPr>
        <w:footnoteReference w:id="5"/>
      </w:r>
      <w:r w:rsidRPr="00AE657C">
        <w:rPr>
          <w:rFonts w:asciiTheme="minorHAnsi" w:hAnsiTheme="minorHAnsi"/>
          <w:sz w:val="22"/>
          <w:szCs w:val="22"/>
          <w:lang w:val="es-ES_tradnl"/>
        </w:rPr>
        <w:t xml:space="preserve">; (ii) en cuanto a la gestión de la EVM, se apoyarán mejoras al BVM descritas en </w:t>
      </w:r>
      <w:r>
        <w:rPr>
          <w:rFonts w:asciiTheme="minorHAnsi" w:hAnsiTheme="minorHAnsi"/>
          <w:sz w:val="22"/>
          <w:szCs w:val="22"/>
          <w:lang w:val="es-ES_tradnl"/>
        </w:rPr>
        <w:t xml:space="preserve">párrafo </w:t>
      </w:r>
      <w:r w:rsidRPr="00AE657C">
        <w:rPr>
          <w:rFonts w:asciiTheme="minorHAnsi" w:hAnsiTheme="minorHAnsi"/>
          <w:sz w:val="22"/>
          <w:szCs w:val="22"/>
          <w:lang w:val="es-ES_tradnl"/>
        </w:rPr>
        <w:fldChar w:fldCharType="begin"/>
      </w:r>
      <w:r w:rsidRPr="00AE657C">
        <w:rPr>
          <w:rFonts w:asciiTheme="minorHAnsi" w:hAnsiTheme="minorHAnsi"/>
          <w:sz w:val="22"/>
          <w:szCs w:val="22"/>
          <w:lang w:val="es-ES_tradnl"/>
        </w:rPr>
        <w:instrText xml:space="preserve"> REF _Ref401052730 \r \h  \* MERGEFORMAT </w:instrText>
      </w:r>
      <w:r w:rsidRPr="00AE657C">
        <w:rPr>
          <w:rFonts w:asciiTheme="minorHAnsi" w:hAnsiTheme="minorHAnsi"/>
          <w:sz w:val="22"/>
          <w:szCs w:val="22"/>
          <w:lang w:val="es-ES_tradnl"/>
        </w:rPr>
      </w:r>
      <w:r w:rsidRPr="00AE657C">
        <w:rPr>
          <w:rFonts w:asciiTheme="minorHAnsi" w:hAnsiTheme="minorHAnsi"/>
          <w:sz w:val="22"/>
          <w:szCs w:val="22"/>
          <w:lang w:val="es-ES_tradnl"/>
        </w:rPr>
        <w:fldChar w:fldCharType="separate"/>
      </w:r>
      <w:r w:rsidRPr="00AE657C">
        <w:rPr>
          <w:rFonts w:asciiTheme="minorHAnsi" w:hAnsiTheme="minorHAnsi"/>
          <w:sz w:val="22"/>
          <w:szCs w:val="22"/>
          <w:lang w:val="es-ES_tradnl"/>
        </w:rPr>
        <w:t>1.13</w:t>
      </w:r>
      <w:r w:rsidRPr="00AE657C">
        <w:rPr>
          <w:rFonts w:asciiTheme="minorHAnsi" w:hAnsiTheme="minorHAnsi"/>
          <w:sz w:val="22"/>
          <w:szCs w:val="22"/>
          <w:lang w:val="es-ES_tradnl"/>
        </w:rPr>
        <w:fldChar w:fldCharType="end"/>
      </w:r>
      <w:r w:rsidRPr="00AE657C">
        <w:rPr>
          <w:rFonts w:asciiTheme="minorHAnsi" w:hAnsiTheme="minorHAnsi"/>
          <w:sz w:val="22"/>
          <w:szCs w:val="22"/>
          <w:lang w:val="es-ES_tradnl"/>
        </w:rPr>
        <w:t xml:space="preserve"> </w:t>
      </w:r>
      <w:r>
        <w:rPr>
          <w:rFonts w:asciiTheme="minorHAnsi" w:hAnsiTheme="minorHAnsi"/>
          <w:sz w:val="22"/>
          <w:szCs w:val="22"/>
          <w:lang w:val="es-ES_tradnl"/>
        </w:rPr>
        <w:t xml:space="preserve">del POD </w:t>
      </w:r>
      <w:r w:rsidRPr="00AE657C">
        <w:rPr>
          <w:rFonts w:asciiTheme="minorHAnsi" w:hAnsiTheme="minorHAnsi"/>
          <w:sz w:val="22"/>
          <w:szCs w:val="22"/>
          <w:lang w:val="es-ES_tradnl"/>
        </w:rPr>
        <w:t>y se implementará una campaña de comunicación e información para explicar a los hogares participantes sus derechos en el marco del BVM y un programa dirigido a titulares y sus parejas para fortalecer sus capacidades en materia de salud reproductiva e infantil y promover la corresponsabilidad por el desarrollo familiar</w:t>
      </w:r>
      <w:r w:rsidRPr="00AE657C">
        <w:rPr>
          <w:rFonts w:asciiTheme="minorHAnsi" w:hAnsiTheme="minorHAnsi"/>
          <w:sz w:val="22"/>
          <w:szCs w:val="22"/>
          <w:lang w:val="es-ES_tradnl"/>
        </w:rPr>
        <w:footnoteReference w:id="6"/>
      </w:r>
      <w:r w:rsidRPr="00AE657C">
        <w:rPr>
          <w:rFonts w:asciiTheme="minorHAnsi" w:hAnsiTheme="minorHAnsi"/>
          <w:sz w:val="22"/>
          <w:szCs w:val="22"/>
          <w:lang w:val="es-ES_tradnl"/>
        </w:rPr>
        <w:t>; y (iii) también se financiarán actividades de evaluación, de resultados y de verificación técnica de corresponsabilidades, actividades de auditoría social, así como apoyo técnico para definir la estrategia de combate a la pobreza urbana y la elaboración de convenios operativos con mancomunidades y municipios.</w:t>
      </w:r>
    </w:p>
    <w:p w:rsidR="007636A6" w:rsidRPr="00AE657C" w:rsidRDefault="007636A6" w:rsidP="00DC7EDC">
      <w:pPr>
        <w:jc w:val="both"/>
        <w:rPr>
          <w:rFonts w:asciiTheme="minorHAnsi" w:hAnsiTheme="minorHAnsi"/>
          <w:sz w:val="22"/>
          <w:szCs w:val="22"/>
          <w:lang w:val="es-ES_tradnl"/>
        </w:rPr>
      </w:pPr>
    </w:p>
    <w:p w:rsidR="00514F85" w:rsidRPr="007636A6" w:rsidRDefault="00514F85" w:rsidP="00F01E32">
      <w:pPr>
        <w:pStyle w:val="Chapter"/>
        <w:numPr>
          <w:ilvl w:val="0"/>
          <w:numId w:val="6"/>
        </w:numPr>
        <w:tabs>
          <w:tab w:val="clear" w:pos="1368"/>
          <w:tab w:val="clear" w:pos="1440"/>
          <w:tab w:val="left" w:pos="360"/>
        </w:tabs>
        <w:ind w:left="0" w:firstLine="0"/>
        <w:jc w:val="left"/>
        <w:outlineLvl w:val="0"/>
        <w:rPr>
          <w:rFonts w:asciiTheme="minorHAnsi" w:hAnsiTheme="minorHAnsi"/>
          <w:sz w:val="22"/>
          <w:szCs w:val="22"/>
        </w:rPr>
      </w:pPr>
      <w:bookmarkStart w:id="4" w:name="_Toc303339896"/>
      <w:r w:rsidRPr="007636A6">
        <w:rPr>
          <w:rFonts w:asciiTheme="minorHAnsi" w:hAnsiTheme="minorHAnsi"/>
          <w:sz w:val="22"/>
          <w:szCs w:val="22"/>
        </w:rPr>
        <w:t>Plan de Operación</w:t>
      </w:r>
      <w:r w:rsidR="00357BC4" w:rsidRPr="007636A6">
        <w:rPr>
          <w:rFonts w:asciiTheme="minorHAnsi" w:hAnsiTheme="minorHAnsi"/>
          <w:sz w:val="22"/>
          <w:szCs w:val="22"/>
        </w:rPr>
        <w:t xml:space="preserve"> </w:t>
      </w:r>
      <w:r w:rsidR="0026603C" w:rsidRPr="007636A6">
        <w:rPr>
          <w:rFonts w:asciiTheme="minorHAnsi" w:hAnsiTheme="minorHAnsi"/>
          <w:sz w:val="22"/>
          <w:szCs w:val="22"/>
        </w:rPr>
        <w:t xml:space="preserve"> –POA – 18 meses</w:t>
      </w:r>
      <w:bookmarkEnd w:id="4"/>
    </w:p>
    <w:p w:rsidR="00514F85" w:rsidRPr="007636A6" w:rsidRDefault="00CB7FF0" w:rsidP="008E3EC1">
      <w:pPr>
        <w:pStyle w:val="Paragraph"/>
        <w:tabs>
          <w:tab w:val="clear" w:pos="720"/>
        </w:tabs>
        <w:ind w:left="0" w:firstLine="0"/>
        <w:rPr>
          <w:rFonts w:asciiTheme="minorHAnsi" w:hAnsiTheme="minorHAnsi"/>
          <w:color w:val="000000"/>
          <w:sz w:val="22"/>
          <w:szCs w:val="22"/>
        </w:rPr>
      </w:pPr>
      <w:bookmarkStart w:id="5" w:name="_Toc300654022"/>
      <w:bookmarkStart w:id="6" w:name="_Toc300654161"/>
      <w:bookmarkStart w:id="7" w:name="_Toc300654432"/>
      <w:bookmarkStart w:id="8" w:name="_Toc303339897"/>
      <w:r w:rsidRPr="007636A6">
        <w:rPr>
          <w:rFonts w:asciiTheme="minorHAnsi" w:hAnsiTheme="minorHAnsi"/>
          <w:sz w:val="22"/>
          <w:szCs w:val="22"/>
        </w:rPr>
        <w:t>El Plan Operativo Anual</w:t>
      </w:r>
      <w:r w:rsidR="009D7C3E" w:rsidRPr="007636A6">
        <w:rPr>
          <w:rFonts w:asciiTheme="minorHAnsi" w:hAnsiTheme="minorHAnsi"/>
          <w:sz w:val="22"/>
          <w:szCs w:val="22"/>
        </w:rPr>
        <w:t xml:space="preserve"> inicial</w:t>
      </w:r>
      <w:r w:rsidR="00514F85" w:rsidRPr="007636A6">
        <w:rPr>
          <w:rFonts w:asciiTheme="minorHAnsi" w:hAnsiTheme="minorHAnsi"/>
          <w:sz w:val="22"/>
          <w:szCs w:val="22"/>
        </w:rPr>
        <w:t>,</w:t>
      </w:r>
      <w:r w:rsidR="001B6266" w:rsidRPr="007636A6">
        <w:rPr>
          <w:rFonts w:asciiTheme="minorHAnsi" w:hAnsiTheme="minorHAnsi"/>
          <w:sz w:val="22"/>
          <w:szCs w:val="22"/>
        </w:rPr>
        <w:t xml:space="preserve"> el cual se desprende del Plan de Ejecución de Proyecto (PEP)</w:t>
      </w:r>
      <w:r w:rsidR="00514F85" w:rsidRPr="007636A6">
        <w:rPr>
          <w:rFonts w:asciiTheme="minorHAnsi" w:hAnsiTheme="minorHAnsi"/>
          <w:sz w:val="22"/>
          <w:szCs w:val="22"/>
        </w:rPr>
        <w:t xml:space="preserve"> </w:t>
      </w:r>
      <w:r w:rsidR="001B6266" w:rsidRPr="007636A6">
        <w:rPr>
          <w:rFonts w:asciiTheme="minorHAnsi" w:hAnsiTheme="minorHAnsi"/>
          <w:sz w:val="22"/>
          <w:szCs w:val="22"/>
        </w:rPr>
        <w:t>fue preparado</w:t>
      </w:r>
      <w:r w:rsidR="00514F85" w:rsidRPr="007636A6">
        <w:rPr>
          <w:rFonts w:asciiTheme="minorHAnsi" w:hAnsiTheme="minorHAnsi"/>
          <w:sz w:val="22"/>
          <w:szCs w:val="22"/>
        </w:rPr>
        <w:t xml:space="preserve"> durante </w:t>
      </w:r>
      <w:r w:rsidRPr="007636A6">
        <w:rPr>
          <w:rFonts w:asciiTheme="minorHAnsi" w:hAnsiTheme="minorHAnsi"/>
          <w:sz w:val="22"/>
          <w:szCs w:val="22"/>
        </w:rPr>
        <w:t>un</w:t>
      </w:r>
      <w:r w:rsidR="00514F85" w:rsidRPr="007636A6">
        <w:rPr>
          <w:rFonts w:asciiTheme="minorHAnsi" w:hAnsiTheme="minorHAnsi"/>
          <w:sz w:val="22"/>
          <w:szCs w:val="22"/>
        </w:rPr>
        <w:t xml:space="preserve"> taller de trabajo </w:t>
      </w:r>
      <w:r w:rsidRPr="007636A6">
        <w:rPr>
          <w:rFonts w:asciiTheme="minorHAnsi" w:hAnsiTheme="minorHAnsi"/>
          <w:sz w:val="22"/>
          <w:szCs w:val="22"/>
        </w:rPr>
        <w:t>realizado</w:t>
      </w:r>
      <w:r w:rsidR="00514F85" w:rsidRPr="007636A6">
        <w:rPr>
          <w:rFonts w:asciiTheme="minorHAnsi" w:hAnsiTheme="minorHAnsi"/>
          <w:sz w:val="22"/>
          <w:szCs w:val="22"/>
        </w:rPr>
        <w:t xml:space="preserve"> con </w:t>
      </w:r>
      <w:r w:rsidR="001B6266" w:rsidRPr="007636A6">
        <w:rPr>
          <w:rFonts w:asciiTheme="minorHAnsi" w:hAnsiTheme="minorHAnsi"/>
          <w:sz w:val="22"/>
          <w:szCs w:val="22"/>
        </w:rPr>
        <w:t xml:space="preserve">la Secretaria de Estado en el Despacho de Desarrollo e Inclusión Social y su Dirección del Programa de Asignación </w:t>
      </w:r>
      <w:r w:rsidR="007636A6">
        <w:rPr>
          <w:rFonts w:asciiTheme="minorHAnsi" w:hAnsiTheme="minorHAnsi"/>
          <w:sz w:val="22"/>
          <w:szCs w:val="22"/>
        </w:rPr>
        <w:t>(UCP</w:t>
      </w:r>
      <w:r w:rsidR="00512226">
        <w:rPr>
          <w:rFonts w:asciiTheme="minorHAnsi" w:hAnsiTheme="minorHAnsi"/>
          <w:sz w:val="22"/>
          <w:szCs w:val="22"/>
        </w:rPr>
        <w:t>-SSIS/SEDIS</w:t>
      </w:r>
      <w:r w:rsidR="007636A6">
        <w:rPr>
          <w:rFonts w:asciiTheme="minorHAnsi" w:hAnsiTheme="minorHAnsi"/>
          <w:sz w:val="22"/>
          <w:szCs w:val="22"/>
        </w:rPr>
        <w:t>)</w:t>
      </w:r>
      <w:r w:rsidR="001B6266" w:rsidRPr="007636A6">
        <w:rPr>
          <w:rFonts w:asciiTheme="minorHAnsi" w:hAnsiTheme="minorHAnsi"/>
          <w:sz w:val="22"/>
          <w:szCs w:val="22"/>
        </w:rPr>
        <w:t xml:space="preserve">. </w:t>
      </w:r>
      <w:r w:rsidR="00F47D88" w:rsidRPr="007636A6">
        <w:rPr>
          <w:rFonts w:asciiTheme="minorHAnsi" w:hAnsiTheme="minorHAnsi"/>
          <w:sz w:val="22"/>
          <w:szCs w:val="22"/>
        </w:rPr>
        <w:t>E</w:t>
      </w:r>
      <w:r w:rsidR="00A846A4" w:rsidRPr="007636A6">
        <w:rPr>
          <w:rFonts w:asciiTheme="minorHAnsi" w:hAnsiTheme="minorHAnsi"/>
          <w:sz w:val="22"/>
          <w:szCs w:val="22"/>
        </w:rPr>
        <w:t>ste ejercicio de programación para</w:t>
      </w:r>
      <w:r w:rsidR="00514F85" w:rsidRPr="007636A6">
        <w:rPr>
          <w:rFonts w:asciiTheme="minorHAnsi" w:hAnsiTheme="minorHAnsi"/>
          <w:sz w:val="22"/>
          <w:szCs w:val="22"/>
        </w:rPr>
        <w:t xml:space="preserve"> los primero</w:t>
      </w:r>
      <w:r w:rsidR="00A846A4" w:rsidRPr="007636A6">
        <w:rPr>
          <w:rFonts w:asciiTheme="minorHAnsi" w:hAnsiTheme="minorHAnsi"/>
          <w:sz w:val="22"/>
          <w:szCs w:val="22"/>
        </w:rPr>
        <w:t>s</w:t>
      </w:r>
      <w:r w:rsidR="00514F85" w:rsidRPr="007636A6">
        <w:rPr>
          <w:rFonts w:asciiTheme="minorHAnsi" w:hAnsiTheme="minorHAnsi"/>
          <w:sz w:val="22"/>
          <w:szCs w:val="22"/>
        </w:rPr>
        <w:t xml:space="preserve"> 1</w:t>
      </w:r>
      <w:r w:rsidR="0025347A" w:rsidRPr="007636A6">
        <w:rPr>
          <w:rFonts w:asciiTheme="minorHAnsi" w:hAnsiTheme="minorHAnsi"/>
          <w:sz w:val="22"/>
          <w:szCs w:val="22"/>
        </w:rPr>
        <w:t>8</w:t>
      </w:r>
      <w:r w:rsidR="00514F85" w:rsidRPr="007636A6">
        <w:rPr>
          <w:rFonts w:asciiTheme="minorHAnsi" w:hAnsiTheme="minorHAnsi"/>
          <w:sz w:val="22"/>
          <w:szCs w:val="22"/>
        </w:rPr>
        <w:t xml:space="preserve"> me</w:t>
      </w:r>
      <w:r w:rsidR="009A1DEB" w:rsidRPr="007636A6">
        <w:rPr>
          <w:rFonts w:asciiTheme="minorHAnsi" w:hAnsiTheme="minorHAnsi"/>
          <w:sz w:val="22"/>
          <w:szCs w:val="22"/>
        </w:rPr>
        <w:t>ses de ejecución cubrirá el perí</w:t>
      </w:r>
      <w:r w:rsidR="00514F85" w:rsidRPr="007636A6">
        <w:rPr>
          <w:rFonts w:asciiTheme="minorHAnsi" w:hAnsiTheme="minorHAnsi"/>
          <w:sz w:val="22"/>
          <w:szCs w:val="22"/>
        </w:rPr>
        <w:t xml:space="preserve">odo desde el  </w:t>
      </w:r>
      <w:r w:rsidR="003D719D">
        <w:rPr>
          <w:rFonts w:asciiTheme="minorHAnsi" w:hAnsiTheme="minorHAnsi"/>
          <w:sz w:val="22"/>
          <w:szCs w:val="22"/>
        </w:rPr>
        <w:t xml:space="preserve">1 </w:t>
      </w:r>
      <w:r w:rsidR="00F47BCA" w:rsidRPr="007636A6">
        <w:rPr>
          <w:rFonts w:asciiTheme="minorHAnsi" w:hAnsiTheme="minorHAnsi"/>
          <w:sz w:val="22"/>
          <w:szCs w:val="22"/>
        </w:rPr>
        <w:t xml:space="preserve"> de </w:t>
      </w:r>
      <w:r w:rsidR="00DD75B8">
        <w:rPr>
          <w:rFonts w:asciiTheme="minorHAnsi" w:hAnsiTheme="minorHAnsi"/>
          <w:sz w:val="22"/>
          <w:szCs w:val="22"/>
        </w:rPr>
        <w:t>junio</w:t>
      </w:r>
      <w:r w:rsidR="00F47BCA" w:rsidRPr="007636A6">
        <w:rPr>
          <w:rFonts w:asciiTheme="minorHAnsi" w:hAnsiTheme="minorHAnsi"/>
          <w:sz w:val="22"/>
          <w:szCs w:val="22"/>
        </w:rPr>
        <w:t xml:space="preserve"> de 201</w:t>
      </w:r>
      <w:r w:rsidR="001B6266" w:rsidRPr="007636A6">
        <w:rPr>
          <w:rFonts w:asciiTheme="minorHAnsi" w:hAnsiTheme="minorHAnsi"/>
          <w:sz w:val="22"/>
          <w:szCs w:val="22"/>
        </w:rPr>
        <w:t>5</w:t>
      </w:r>
      <w:r w:rsidR="00514F85" w:rsidRPr="007636A6">
        <w:rPr>
          <w:rFonts w:asciiTheme="minorHAnsi" w:hAnsiTheme="minorHAnsi"/>
          <w:sz w:val="22"/>
          <w:szCs w:val="22"/>
        </w:rPr>
        <w:t xml:space="preserve"> hasta</w:t>
      </w:r>
      <w:r w:rsidR="004869D0" w:rsidRPr="007636A6">
        <w:rPr>
          <w:rFonts w:asciiTheme="minorHAnsi" w:hAnsiTheme="minorHAnsi"/>
          <w:sz w:val="22"/>
          <w:szCs w:val="22"/>
        </w:rPr>
        <w:t xml:space="preserve"> el</w:t>
      </w:r>
      <w:r w:rsidR="00514F85" w:rsidRPr="007636A6">
        <w:rPr>
          <w:rFonts w:asciiTheme="minorHAnsi" w:hAnsiTheme="minorHAnsi"/>
          <w:sz w:val="22"/>
          <w:szCs w:val="22"/>
        </w:rPr>
        <w:t xml:space="preserve"> </w:t>
      </w:r>
      <w:r w:rsidR="00DD75B8">
        <w:rPr>
          <w:rFonts w:asciiTheme="minorHAnsi" w:hAnsiTheme="minorHAnsi"/>
          <w:sz w:val="22"/>
          <w:szCs w:val="22"/>
        </w:rPr>
        <w:t>31</w:t>
      </w:r>
      <w:r w:rsidR="009D7C3E" w:rsidRPr="007636A6">
        <w:rPr>
          <w:rFonts w:asciiTheme="minorHAnsi" w:hAnsiTheme="minorHAnsi"/>
          <w:sz w:val="22"/>
          <w:szCs w:val="22"/>
        </w:rPr>
        <w:t xml:space="preserve"> de </w:t>
      </w:r>
      <w:r w:rsidR="00DD75B8">
        <w:rPr>
          <w:rFonts w:asciiTheme="minorHAnsi" w:hAnsiTheme="minorHAnsi"/>
          <w:sz w:val="22"/>
          <w:szCs w:val="22"/>
        </w:rPr>
        <w:t>diciembre</w:t>
      </w:r>
      <w:r w:rsidR="00725877" w:rsidRPr="007636A6">
        <w:rPr>
          <w:rFonts w:asciiTheme="minorHAnsi" w:hAnsiTheme="minorHAnsi"/>
          <w:sz w:val="22"/>
          <w:szCs w:val="22"/>
        </w:rPr>
        <w:t xml:space="preserve"> </w:t>
      </w:r>
      <w:r w:rsidR="001D3B14" w:rsidRPr="007636A6">
        <w:rPr>
          <w:rFonts w:asciiTheme="minorHAnsi" w:hAnsiTheme="minorHAnsi"/>
          <w:sz w:val="22"/>
          <w:szCs w:val="22"/>
        </w:rPr>
        <w:t>de 201</w:t>
      </w:r>
      <w:r w:rsidR="001B6266" w:rsidRPr="007636A6">
        <w:rPr>
          <w:rFonts w:asciiTheme="minorHAnsi" w:hAnsiTheme="minorHAnsi"/>
          <w:sz w:val="22"/>
          <w:szCs w:val="22"/>
        </w:rPr>
        <w:t>6</w:t>
      </w:r>
      <w:r w:rsidR="00A846A4" w:rsidRPr="007636A6">
        <w:rPr>
          <w:rFonts w:asciiTheme="minorHAnsi" w:hAnsiTheme="minorHAnsi"/>
          <w:sz w:val="22"/>
          <w:szCs w:val="22"/>
        </w:rPr>
        <w:t xml:space="preserve">. En el POA se incluyen actividades </w:t>
      </w:r>
      <w:r w:rsidR="004869D0" w:rsidRPr="007636A6">
        <w:rPr>
          <w:rFonts w:asciiTheme="minorHAnsi" w:hAnsiTheme="minorHAnsi"/>
          <w:sz w:val="22"/>
          <w:szCs w:val="22"/>
        </w:rPr>
        <w:t xml:space="preserve">de preparación </w:t>
      </w:r>
      <w:r w:rsidR="00514F85" w:rsidRPr="007636A6">
        <w:rPr>
          <w:rFonts w:asciiTheme="minorHAnsi" w:hAnsiTheme="minorHAnsi"/>
          <w:sz w:val="22"/>
          <w:szCs w:val="22"/>
        </w:rPr>
        <w:t>previa</w:t>
      </w:r>
      <w:r w:rsidR="00A846A4" w:rsidRPr="007636A6">
        <w:rPr>
          <w:rFonts w:asciiTheme="minorHAnsi" w:hAnsiTheme="minorHAnsi"/>
          <w:sz w:val="22"/>
          <w:szCs w:val="22"/>
        </w:rPr>
        <w:t>s</w:t>
      </w:r>
      <w:r w:rsidR="00514F85" w:rsidRPr="007636A6">
        <w:rPr>
          <w:rFonts w:asciiTheme="minorHAnsi" w:hAnsiTheme="minorHAnsi"/>
          <w:sz w:val="22"/>
          <w:szCs w:val="22"/>
        </w:rPr>
        <w:t xml:space="preserve"> a la entrada en vigencia del contra</w:t>
      </w:r>
      <w:r w:rsidR="00A846A4" w:rsidRPr="007636A6">
        <w:rPr>
          <w:rFonts w:asciiTheme="minorHAnsi" w:hAnsiTheme="minorHAnsi"/>
          <w:sz w:val="22"/>
          <w:szCs w:val="22"/>
        </w:rPr>
        <w:t>to.</w:t>
      </w:r>
      <w:bookmarkEnd w:id="5"/>
      <w:bookmarkEnd w:id="6"/>
      <w:bookmarkEnd w:id="7"/>
      <w:bookmarkEnd w:id="8"/>
    </w:p>
    <w:p w:rsidR="00514F85" w:rsidRPr="007636A6" w:rsidRDefault="00514F85" w:rsidP="007228A7">
      <w:pPr>
        <w:pStyle w:val="Paragraph"/>
        <w:ind w:left="0" w:firstLine="0"/>
        <w:rPr>
          <w:rFonts w:asciiTheme="minorHAnsi" w:hAnsiTheme="minorHAnsi"/>
          <w:color w:val="000000"/>
          <w:sz w:val="22"/>
          <w:szCs w:val="22"/>
        </w:rPr>
      </w:pPr>
      <w:bookmarkStart w:id="9" w:name="_Toc300654023"/>
      <w:bookmarkStart w:id="10" w:name="_Toc300654162"/>
      <w:bookmarkStart w:id="11" w:name="_Toc300654433"/>
      <w:bookmarkStart w:id="12" w:name="_Toc303339898"/>
      <w:r w:rsidRPr="007636A6">
        <w:rPr>
          <w:rFonts w:asciiTheme="minorHAnsi" w:hAnsiTheme="minorHAnsi"/>
          <w:color w:val="000000"/>
          <w:sz w:val="22"/>
          <w:szCs w:val="22"/>
        </w:rPr>
        <w:lastRenderedPageBreak/>
        <w:t>Adicionalmente, al tener una fecha de ratificación del contra</w:t>
      </w:r>
      <w:r w:rsidR="007228A7" w:rsidRPr="007636A6">
        <w:rPr>
          <w:rFonts w:asciiTheme="minorHAnsi" w:hAnsiTheme="minorHAnsi"/>
          <w:color w:val="000000"/>
          <w:sz w:val="22"/>
          <w:szCs w:val="22"/>
        </w:rPr>
        <w:t xml:space="preserve">to de </w:t>
      </w:r>
      <w:r w:rsidR="00BC7AA2" w:rsidRPr="007636A6">
        <w:rPr>
          <w:rFonts w:asciiTheme="minorHAnsi" w:hAnsiTheme="minorHAnsi"/>
          <w:color w:val="000000"/>
          <w:sz w:val="22"/>
          <w:szCs w:val="22"/>
        </w:rPr>
        <w:t>cooperación</w:t>
      </w:r>
      <w:r w:rsidR="009D7C3E" w:rsidRPr="007636A6">
        <w:rPr>
          <w:rFonts w:asciiTheme="minorHAnsi" w:hAnsiTheme="minorHAnsi"/>
          <w:color w:val="000000"/>
          <w:sz w:val="22"/>
          <w:szCs w:val="22"/>
        </w:rPr>
        <w:t xml:space="preserve"> </w:t>
      </w:r>
      <w:r w:rsidR="007228A7" w:rsidRPr="007636A6">
        <w:rPr>
          <w:rFonts w:asciiTheme="minorHAnsi" w:hAnsiTheme="minorHAnsi"/>
          <w:color w:val="000000"/>
          <w:sz w:val="22"/>
          <w:szCs w:val="22"/>
        </w:rPr>
        <w:t>se organizará la m</w:t>
      </w:r>
      <w:r w:rsidRPr="007636A6">
        <w:rPr>
          <w:rFonts w:asciiTheme="minorHAnsi" w:hAnsiTheme="minorHAnsi"/>
          <w:color w:val="000000"/>
          <w:sz w:val="22"/>
          <w:szCs w:val="22"/>
        </w:rPr>
        <w:t>isión de arranque del Programa</w:t>
      </w:r>
      <w:r w:rsidR="001B6266" w:rsidRPr="007636A6">
        <w:rPr>
          <w:rFonts w:asciiTheme="minorHAnsi" w:hAnsiTheme="minorHAnsi"/>
          <w:color w:val="000000"/>
          <w:sz w:val="22"/>
          <w:szCs w:val="22"/>
        </w:rPr>
        <w:t xml:space="preserve"> en la cual,</w:t>
      </w:r>
      <w:r w:rsidRPr="007636A6">
        <w:rPr>
          <w:rFonts w:asciiTheme="minorHAnsi" w:hAnsiTheme="minorHAnsi"/>
          <w:color w:val="000000"/>
          <w:sz w:val="22"/>
          <w:szCs w:val="22"/>
        </w:rPr>
        <w:t xml:space="preserve"> los equipos de trabajo </w:t>
      </w:r>
      <w:r w:rsidR="001B6266" w:rsidRPr="007636A6">
        <w:rPr>
          <w:rFonts w:asciiTheme="minorHAnsi" w:hAnsiTheme="minorHAnsi"/>
          <w:color w:val="000000"/>
          <w:sz w:val="22"/>
          <w:szCs w:val="22"/>
        </w:rPr>
        <w:t>de la S</w:t>
      </w:r>
      <w:r w:rsidR="003D719D">
        <w:rPr>
          <w:rFonts w:asciiTheme="minorHAnsi" w:hAnsiTheme="minorHAnsi"/>
          <w:color w:val="000000"/>
          <w:sz w:val="22"/>
          <w:szCs w:val="22"/>
        </w:rPr>
        <w:t>E</w:t>
      </w:r>
      <w:r w:rsidR="001B6266" w:rsidRPr="007636A6">
        <w:rPr>
          <w:rFonts w:asciiTheme="minorHAnsi" w:hAnsiTheme="minorHAnsi"/>
          <w:color w:val="000000"/>
          <w:sz w:val="22"/>
          <w:szCs w:val="22"/>
        </w:rPr>
        <w:t xml:space="preserve">DIS, la </w:t>
      </w:r>
      <w:r w:rsidR="008443EF" w:rsidRPr="007636A6">
        <w:rPr>
          <w:rFonts w:asciiTheme="minorHAnsi" w:hAnsiTheme="minorHAnsi"/>
          <w:color w:val="000000"/>
          <w:sz w:val="22"/>
          <w:szCs w:val="22"/>
        </w:rPr>
        <w:t>Secretaría de Salud (</w:t>
      </w:r>
      <w:r w:rsidR="001D3B14" w:rsidRPr="007636A6">
        <w:rPr>
          <w:rFonts w:asciiTheme="minorHAnsi" w:hAnsiTheme="minorHAnsi"/>
          <w:color w:val="000000"/>
          <w:sz w:val="22"/>
          <w:szCs w:val="22"/>
        </w:rPr>
        <w:t>S</w:t>
      </w:r>
      <w:r w:rsidR="001B6266" w:rsidRPr="007636A6">
        <w:rPr>
          <w:rFonts w:asciiTheme="minorHAnsi" w:hAnsiTheme="minorHAnsi"/>
          <w:color w:val="000000"/>
          <w:sz w:val="22"/>
          <w:szCs w:val="22"/>
        </w:rPr>
        <w:t>S</w:t>
      </w:r>
      <w:r w:rsidR="008443EF" w:rsidRPr="007636A6">
        <w:rPr>
          <w:rFonts w:asciiTheme="minorHAnsi" w:hAnsiTheme="minorHAnsi"/>
          <w:color w:val="000000"/>
          <w:sz w:val="22"/>
          <w:szCs w:val="22"/>
        </w:rPr>
        <w:t>)</w:t>
      </w:r>
      <w:r w:rsidR="001D3B14" w:rsidRPr="007636A6">
        <w:rPr>
          <w:rFonts w:asciiTheme="minorHAnsi" w:hAnsiTheme="minorHAnsi"/>
          <w:color w:val="000000"/>
          <w:sz w:val="22"/>
          <w:szCs w:val="22"/>
        </w:rPr>
        <w:t>,</w:t>
      </w:r>
      <w:r w:rsidR="008443EF" w:rsidRPr="007636A6">
        <w:rPr>
          <w:rFonts w:asciiTheme="minorHAnsi" w:hAnsiTheme="minorHAnsi"/>
          <w:color w:val="000000"/>
          <w:sz w:val="22"/>
          <w:szCs w:val="22"/>
        </w:rPr>
        <w:t xml:space="preserve"> Secretaría de</w:t>
      </w:r>
      <w:r w:rsidR="001D3B14" w:rsidRPr="007636A6">
        <w:rPr>
          <w:rFonts w:asciiTheme="minorHAnsi" w:hAnsiTheme="minorHAnsi"/>
          <w:color w:val="000000"/>
          <w:sz w:val="22"/>
          <w:szCs w:val="22"/>
        </w:rPr>
        <w:t xml:space="preserve"> Educación</w:t>
      </w:r>
      <w:r w:rsidR="007636A6">
        <w:rPr>
          <w:rFonts w:asciiTheme="minorHAnsi" w:hAnsiTheme="minorHAnsi"/>
          <w:color w:val="000000"/>
          <w:sz w:val="22"/>
          <w:szCs w:val="22"/>
        </w:rPr>
        <w:t xml:space="preserve"> (SE</w:t>
      </w:r>
      <w:r w:rsidR="001B6266" w:rsidRPr="007636A6">
        <w:rPr>
          <w:rFonts w:asciiTheme="minorHAnsi" w:hAnsiTheme="minorHAnsi"/>
          <w:color w:val="000000"/>
          <w:sz w:val="22"/>
          <w:szCs w:val="22"/>
        </w:rPr>
        <w:t>)</w:t>
      </w:r>
      <w:r w:rsidR="008443EF" w:rsidRPr="007636A6">
        <w:rPr>
          <w:rFonts w:asciiTheme="minorHAnsi" w:hAnsiTheme="minorHAnsi"/>
          <w:color w:val="000000"/>
          <w:sz w:val="22"/>
          <w:szCs w:val="22"/>
        </w:rPr>
        <w:t xml:space="preserve">, Secretaría de Finanzas (SEFIN) y </w:t>
      </w:r>
      <w:r w:rsidRPr="007636A6">
        <w:rPr>
          <w:rFonts w:asciiTheme="minorHAnsi" w:hAnsiTheme="minorHAnsi"/>
          <w:color w:val="000000"/>
          <w:sz w:val="22"/>
          <w:szCs w:val="22"/>
        </w:rPr>
        <w:t>el BID</w:t>
      </w:r>
      <w:r w:rsidR="00A75D2F" w:rsidRPr="007636A6">
        <w:rPr>
          <w:rFonts w:asciiTheme="minorHAnsi" w:hAnsiTheme="minorHAnsi"/>
          <w:color w:val="000000"/>
          <w:sz w:val="22"/>
          <w:szCs w:val="22"/>
        </w:rPr>
        <w:t>,</w:t>
      </w:r>
      <w:r w:rsidRPr="007636A6">
        <w:rPr>
          <w:rFonts w:asciiTheme="minorHAnsi" w:hAnsiTheme="minorHAnsi"/>
          <w:color w:val="000000"/>
          <w:sz w:val="22"/>
          <w:szCs w:val="22"/>
        </w:rPr>
        <w:t xml:space="preserve"> harán una actualización del POA</w:t>
      </w:r>
      <w:r w:rsidR="008443EF" w:rsidRPr="007636A6">
        <w:rPr>
          <w:rFonts w:asciiTheme="minorHAnsi" w:hAnsiTheme="minorHAnsi"/>
          <w:color w:val="000000"/>
          <w:sz w:val="22"/>
          <w:szCs w:val="22"/>
        </w:rPr>
        <w:t xml:space="preserve"> y del Plan de Ejecución (PEP)</w:t>
      </w:r>
      <w:r w:rsidRPr="007636A6">
        <w:rPr>
          <w:rFonts w:asciiTheme="minorHAnsi" w:hAnsiTheme="minorHAnsi"/>
          <w:color w:val="000000"/>
          <w:sz w:val="22"/>
          <w:szCs w:val="22"/>
        </w:rPr>
        <w:t>.</w:t>
      </w:r>
      <w:bookmarkEnd w:id="9"/>
      <w:bookmarkEnd w:id="10"/>
      <w:bookmarkEnd w:id="11"/>
      <w:bookmarkEnd w:id="12"/>
    </w:p>
    <w:p w:rsidR="008443EF" w:rsidRPr="007636A6" w:rsidRDefault="008443EF" w:rsidP="007228A7">
      <w:pPr>
        <w:pStyle w:val="Paragraph"/>
        <w:ind w:left="0" w:firstLine="0"/>
        <w:rPr>
          <w:rFonts w:asciiTheme="minorHAnsi" w:hAnsiTheme="minorHAnsi"/>
          <w:color w:val="000000"/>
          <w:sz w:val="22"/>
          <w:szCs w:val="22"/>
        </w:rPr>
      </w:pPr>
    </w:p>
    <w:p w:rsidR="00514F85" w:rsidRPr="007636A6" w:rsidRDefault="00CC0973" w:rsidP="00F01E32">
      <w:pPr>
        <w:pStyle w:val="Chapter"/>
        <w:numPr>
          <w:ilvl w:val="0"/>
          <w:numId w:val="6"/>
        </w:numPr>
        <w:tabs>
          <w:tab w:val="clear" w:pos="1368"/>
          <w:tab w:val="clear" w:pos="1440"/>
          <w:tab w:val="left" w:pos="360"/>
        </w:tabs>
        <w:ind w:left="0" w:firstLine="0"/>
        <w:jc w:val="left"/>
        <w:outlineLvl w:val="0"/>
        <w:rPr>
          <w:rFonts w:asciiTheme="minorHAnsi" w:hAnsiTheme="minorHAnsi"/>
          <w:sz w:val="22"/>
          <w:szCs w:val="22"/>
        </w:rPr>
      </w:pPr>
      <w:bookmarkStart w:id="13" w:name="_Toc247591608"/>
      <w:r w:rsidRPr="007636A6">
        <w:rPr>
          <w:rFonts w:asciiTheme="minorHAnsi" w:hAnsiTheme="minorHAnsi"/>
          <w:sz w:val="22"/>
          <w:szCs w:val="22"/>
        </w:rPr>
        <w:t xml:space="preserve"> </w:t>
      </w:r>
      <w:bookmarkStart w:id="14" w:name="_Toc303339899"/>
      <w:r w:rsidR="00514F85" w:rsidRPr="007636A6">
        <w:rPr>
          <w:rFonts w:asciiTheme="minorHAnsi" w:hAnsiTheme="minorHAnsi"/>
          <w:sz w:val="22"/>
          <w:szCs w:val="22"/>
        </w:rPr>
        <w:t xml:space="preserve">Aspectos Financieros </w:t>
      </w:r>
      <w:bookmarkEnd w:id="13"/>
      <w:r w:rsidR="00514F85" w:rsidRPr="007636A6">
        <w:rPr>
          <w:rFonts w:asciiTheme="minorHAnsi" w:hAnsiTheme="minorHAnsi"/>
          <w:sz w:val="22"/>
          <w:szCs w:val="22"/>
        </w:rPr>
        <w:t xml:space="preserve">- Presupuesto para </w:t>
      </w:r>
      <w:r w:rsidR="009D7C3E" w:rsidRPr="007636A6">
        <w:rPr>
          <w:rFonts w:asciiTheme="minorHAnsi" w:hAnsiTheme="minorHAnsi"/>
          <w:sz w:val="22"/>
          <w:szCs w:val="22"/>
        </w:rPr>
        <w:t>Los</w:t>
      </w:r>
      <w:r w:rsidR="00514F85" w:rsidRPr="007636A6">
        <w:rPr>
          <w:rFonts w:asciiTheme="minorHAnsi" w:hAnsiTheme="minorHAnsi"/>
          <w:sz w:val="22"/>
          <w:szCs w:val="22"/>
        </w:rPr>
        <w:t xml:space="preserve"> Primer</w:t>
      </w:r>
      <w:r w:rsidR="009D7C3E" w:rsidRPr="007636A6">
        <w:rPr>
          <w:rFonts w:asciiTheme="minorHAnsi" w:hAnsiTheme="minorHAnsi"/>
          <w:sz w:val="22"/>
          <w:szCs w:val="22"/>
        </w:rPr>
        <w:t xml:space="preserve">os 18 Meses </w:t>
      </w:r>
      <w:r w:rsidR="00514F85" w:rsidRPr="007636A6">
        <w:rPr>
          <w:rFonts w:asciiTheme="minorHAnsi" w:hAnsiTheme="minorHAnsi"/>
          <w:sz w:val="22"/>
          <w:szCs w:val="22"/>
        </w:rPr>
        <w:t>de Ejercicio</w:t>
      </w:r>
      <w:r w:rsidR="00791C01" w:rsidRPr="007636A6">
        <w:rPr>
          <w:rFonts w:asciiTheme="minorHAnsi" w:hAnsiTheme="minorHAnsi"/>
          <w:sz w:val="22"/>
          <w:szCs w:val="22"/>
        </w:rPr>
        <w:t xml:space="preserve"> </w:t>
      </w:r>
      <w:bookmarkEnd w:id="14"/>
    </w:p>
    <w:p w:rsidR="008443EF" w:rsidRPr="007636A6" w:rsidRDefault="008443EF" w:rsidP="00F66017">
      <w:pPr>
        <w:jc w:val="both"/>
        <w:rPr>
          <w:rFonts w:asciiTheme="minorHAnsi" w:hAnsiTheme="minorHAnsi"/>
          <w:sz w:val="22"/>
          <w:szCs w:val="22"/>
          <w:lang w:val="es-ES_tradnl"/>
        </w:rPr>
      </w:pPr>
      <w:bookmarkStart w:id="15" w:name="_Toc300654025"/>
      <w:bookmarkStart w:id="16" w:name="_Toc300654164"/>
      <w:bookmarkStart w:id="17" w:name="_Toc300654435"/>
      <w:bookmarkStart w:id="18" w:name="_Toc303339900"/>
    </w:p>
    <w:p w:rsidR="00514F85" w:rsidRPr="007636A6" w:rsidRDefault="00514F85" w:rsidP="00F66017">
      <w:pPr>
        <w:jc w:val="both"/>
        <w:rPr>
          <w:rFonts w:asciiTheme="minorHAnsi" w:hAnsiTheme="minorHAnsi"/>
          <w:sz w:val="22"/>
          <w:szCs w:val="22"/>
          <w:lang w:val="es-ES_tradnl"/>
        </w:rPr>
      </w:pPr>
      <w:r w:rsidRPr="007636A6">
        <w:rPr>
          <w:rFonts w:asciiTheme="minorHAnsi" w:hAnsiTheme="minorHAnsi"/>
          <w:sz w:val="22"/>
          <w:szCs w:val="22"/>
          <w:lang w:val="es-ES_tradnl"/>
        </w:rPr>
        <w:t>Se ha hecho una estimación del presupuesto de ejecución para el POA c</w:t>
      </w:r>
      <w:r w:rsidR="0025347A" w:rsidRPr="007636A6">
        <w:rPr>
          <w:rFonts w:asciiTheme="minorHAnsi" w:hAnsiTheme="minorHAnsi"/>
          <w:sz w:val="22"/>
          <w:szCs w:val="22"/>
          <w:lang w:val="es-ES_tradnl"/>
        </w:rPr>
        <w:t>orrespondiente a los  18</w:t>
      </w:r>
      <w:r w:rsidRPr="007636A6">
        <w:rPr>
          <w:rFonts w:asciiTheme="minorHAnsi" w:hAnsiTheme="minorHAnsi"/>
          <w:sz w:val="22"/>
          <w:szCs w:val="22"/>
          <w:lang w:val="es-ES_tradnl"/>
        </w:rPr>
        <w:t xml:space="preserve"> meses de ejecución, el cual corresponde a un valor total de US$</w:t>
      </w:r>
      <w:r w:rsidR="00F66017" w:rsidRPr="007636A6">
        <w:rPr>
          <w:rFonts w:asciiTheme="minorHAnsi" w:hAnsiTheme="minorHAnsi"/>
          <w:sz w:val="22"/>
          <w:szCs w:val="22"/>
          <w:lang w:val="es-ES_tradnl"/>
        </w:rPr>
        <w:t>$</w:t>
      </w:r>
      <w:r w:rsidR="00CE2580">
        <w:rPr>
          <w:rFonts w:asciiTheme="minorHAnsi" w:hAnsiTheme="minorHAnsi"/>
          <w:sz w:val="22"/>
          <w:szCs w:val="22"/>
          <w:lang w:val="es-ES_tradnl"/>
        </w:rPr>
        <w:t>45</w:t>
      </w:r>
      <w:r w:rsidR="007636A6">
        <w:rPr>
          <w:rFonts w:asciiTheme="minorHAnsi" w:hAnsiTheme="minorHAnsi"/>
          <w:sz w:val="22"/>
          <w:szCs w:val="22"/>
          <w:lang w:val="es-ES_tradnl"/>
        </w:rPr>
        <w:t xml:space="preserve"> </w:t>
      </w:r>
      <w:r w:rsidR="004D1DB8" w:rsidRPr="007636A6">
        <w:rPr>
          <w:rFonts w:asciiTheme="minorHAnsi" w:hAnsiTheme="minorHAnsi"/>
          <w:sz w:val="22"/>
          <w:szCs w:val="22"/>
          <w:lang w:val="es-ES_tradnl"/>
        </w:rPr>
        <w:t>millones</w:t>
      </w:r>
      <w:r w:rsidR="007636A6">
        <w:rPr>
          <w:rFonts w:asciiTheme="minorHAnsi" w:hAnsiTheme="minorHAnsi"/>
          <w:sz w:val="22"/>
          <w:szCs w:val="22"/>
          <w:lang w:val="es-ES_tradnl"/>
        </w:rPr>
        <w:t xml:space="preserve">. Durante este periodo el GOH se ha comprometido a aportar una contrapartida de aproximadamente USD$ </w:t>
      </w:r>
      <w:r w:rsidR="00CE2580">
        <w:rPr>
          <w:rFonts w:asciiTheme="minorHAnsi" w:hAnsiTheme="minorHAnsi"/>
          <w:sz w:val="22"/>
          <w:szCs w:val="22"/>
          <w:lang w:val="es-ES_tradnl"/>
        </w:rPr>
        <w:t>3</w:t>
      </w:r>
      <w:r w:rsidR="007636A6">
        <w:rPr>
          <w:rFonts w:asciiTheme="minorHAnsi" w:hAnsiTheme="minorHAnsi"/>
          <w:sz w:val="22"/>
          <w:szCs w:val="22"/>
          <w:lang w:val="es-ES_tradnl"/>
        </w:rPr>
        <w:t xml:space="preserve"> millones para cubrir transferencias monetarias condicionadas en áreas rurales. </w:t>
      </w:r>
      <w:bookmarkEnd w:id="15"/>
      <w:bookmarkEnd w:id="16"/>
      <w:bookmarkEnd w:id="17"/>
      <w:bookmarkEnd w:id="18"/>
    </w:p>
    <w:p w:rsidR="00B5118C" w:rsidRPr="007636A6" w:rsidRDefault="00514F85" w:rsidP="0002106F">
      <w:pPr>
        <w:pStyle w:val="Paragraph"/>
        <w:tabs>
          <w:tab w:val="clear" w:pos="720"/>
          <w:tab w:val="num" w:pos="0"/>
        </w:tabs>
        <w:ind w:left="0" w:firstLine="0"/>
        <w:rPr>
          <w:rFonts w:asciiTheme="minorHAnsi" w:hAnsiTheme="minorHAnsi"/>
          <w:color w:val="000000"/>
          <w:sz w:val="22"/>
          <w:szCs w:val="22"/>
        </w:rPr>
      </w:pPr>
      <w:bookmarkStart w:id="19" w:name="_Toc303339901"/>
      <w:bookmarkStart w:id="20" w:name="_Toc300654026"/>
      <w:bookmarkStart w:id="21" w:name="_Toc300654165"/>
      <w:bookmarkStart w:id="22" w:name="_Toc300654436"/>
      <w:r w:rsidRPr="007636A6">
        <w:rPr>
          <w:rFonts w:asciiTheme="minorHAnsi" w:hAnsiTheme="minorHAnsi"/>
          <w:color w:val="000000"/>
          <w:sz w:val="22"/>
          <w:szCs w:val="22"/>
        </w:rPr>
        <w:t xml:space="preserve">El presupuesto estimado para </w:t>
      </w:r>
      <w:r w:rsidR="00E92C5E" w:rsidRPr="007636A6">
        <w:rPr>
          <w:rFonts w:asciiTheme="minorHAnsi" w:hAnsiTheme="minorHAnsi"/>
          <w:color w:val="000000"/>
          <w:sz w:val="22"/>
          <w:szCs w:val="22"/>
        </w:rPr>
        <w:t>los primeros 18 meses</w:t>
      </w:r>
      <w:r w:rsidR="0025347A" w:rsidRPr="007636A6">
        <w:rPr>
          <w:rFonts w:asciiTheme="minorHAnsi" w:hAnsiTheme="minorHAnsi"/>
          <w:color w:val="000000"/>
          <w:sz w:val="22"/>
          <w:szCs w:val="22"/>
        </w:rPr>
        <w:t xml:space="preserve"> </w:t>
      </w:r>
      <w:r w:rsidRPr="007636A6">
        <w:rPr>
          <w:rFonts w:asciiTheme="minorHAnsi" w:hAnsiTheme="minorHAnsi"/>
          <w:color w:val="000000"/>
          <w:sz w:val="22"/>
          <w:szCs w:val="22"/>
        </w:rPr>
        <w:t xml:space="preserve">se detalla a </w:t>
      </w:r>
      <w:r w:rsidR="00E6322D" w:rsidRPr="007636A6">
        <w:rPr>
          <w:rFonts w:asciiTheme="minorHAnsi" w:hAnsiTheme="minorHAnsi"/>
          <w:color w:val="000000"/>
          <w:sz w:val="22"/>
          <w:szCs w:val="22"/>
        </w:rPr>
        <w:t xml:space="preserve">nivel </w:t>
      </w:r>
      <w:bookmarkEnd w:id="19"/>
      <w:bookmarkEnd w:id="20"/>
      <w:bookmarkEnd w:id="21"/>
      <w:bookmarkEnd w:id="22"/>
      <w:r w:rsidR="00A11D27" w:rsidRPr="007636A6">
        <w:rPr>
          <w:rFonts w:asciiTheme="minorHAnsi" w:hAnsiTheme="minorHAnsi"/>
          <w:color w:val="000000"/>
          <w:sz w:val="22"/>
          <w:szCs w:val="22"/>
        </w:rPr>
        <w:t xml:space="preserve">Componentes y </w:t>
      </w:r>
      <w:r w:rsidR="00E92C5E" w:rsidRPr="007636A6">
        <w:rPr>
          <w:rFonts w:asciiTheme="minorHAnsi" w:hAnsiTheme="minorHAnsi"/>
          <w:color w:val="000000"/>
          <w:sz w:val="22"/>
          <w:szCs w:val="22"/>
        </w:rPr>
        <w:t>productos</w:t>
      </w:r>
      <w:r w:rsidR="00A11D27" w:rsidRPr="007636A6">
        <w:rPr>
          <w:rFonts w:asciiTheme="minorHAnsi" w:hAnsiTheme="minorHAnsi"/>
          <w:color w:val="000000"/>
          <w:sz w:val="22"/>
          <w:szCs w:val="22"/>
        </w:rPr>
        <w:t xml:space="preserve"> según el cuadro a continuación: </w:t>
      </w:r>
    </w:p>
    <w:p w:rsidR="007644A5" w:rsidRPr="007636A6" w:rsidRDefault="007644A5" w:rsidP="0002106F">
      <w:pPr>
        <w:pStyle w:val="Paragraph"/>
        <w:tabs>
          <w:tab w:val="clear" w:pos="720"/>
          <w:tab w:val="num" w:pos="0"/>
        </w:tabs>
        <w:ind w:left="0" w:firstLine="0"/>
        <w:rPr>
          <w:rFonts w:ascii="Times New Roman" w:hAnsi="Times New Roman"/>
          <w:color w:val="000000"/>
          <w:sz w:val="22"/>
          <w:szCs w:val="22"/>
        </w:rPr>
      </w:pPr>
    </w:p>
    <w:tbl>
      <w:tblPr>
        <w:tblW w:w="10440" w:type="dxa"/>
        <w:tblInd w:w="-614" w:type="dxa"/>
        <w:tblLayout w:type="fixed"/>
        <w:tblLook w:val="04A0" w:firstRow="1" w:lastRow="0" w:firstColumn="1" w:lastColumn="0" w:noHBand="0" w:noVBand="1"/>
      </w:tblPr>
      <w:tblGrid>
        <w:gridCol w:w="721"/>
        <w:gridCol w:w="270"/>
        <w:gridCol w:w="86"/>
        <w:gridCol w:w="172"/>
        <w:gridCol w:w="64"/>
        <w:gridCol w:w="4267"/>
        <w:gridCol w:w="34"/>
        <w:gridCol w:w="1316"/>
        <w:gridCol w:w="1440"/>
        <w:gridCol w:w="1350"/>
        <w:gridCol w:w="720"/>
      </w:tblGrid>
      <w:tr w:rsidR="007644A5" w:rsidRPr="00F01E32" w:rsidTr="00EA0A30">
        <w:trPr>
          <w:trHeight w:val="315"/>
        </w:trPr>
        <w:tc>
          <w:tcPr>
            <w:tcW w:w="5580" w:type="dxa"/>
            <w:gridSpan w:val="6"/>
            <w:tcBorders>
              <w:top w:val="single" w:sz="8" w:space="0" w:color="auto"/>
              <w:left w:val="single" w:sz="8" w:space="0" w:color="auto"/>
              <w:bottom w:val="single" w:sz="8" w:space="0" w:color="auto"/>
              <w:right w:val="nil"/>
            </w:tcBorders>
            <w:shd w:val="clear" w:color="auto" w:fill="FFFFFF"/>
            <w:vAlign w:val="center"/>
            <w:hideMark/>
          </w:tcPr>
          <w:p w:rsidR="007644A5" w:rsidRPr="00F01E32" w:rsidRDefault="007644A5">
            <w:pPr>
              <w:jc w:val="center"/>
              <w:rPr>
                <w:rFonts w:asciiTheme="minorHAnsi" w:hAnsiTheme="minorHAnsi"/>
                <w:b/>
                <w:bCs/>
                <w:color w:val="000000"/>
                <w:sz w:val="18"/>
                <w:szCs w:val="18"/>
              </w:rPr>
            </w:pPr>
            <w:r w:rsidRPr="00F01E32">
              <w:rPr>
                <w:rFonts w:asciiTheme="minorHAnsi" w:hAnsiTheme="minorHAnsi"/>
                <w:b/>
                <w:bCs/>
                <w:color w:val="000000"/>
                <w:sz w:val="18"/>
                <w:szCs w:val="18"/>
              </w:rPr>
              <w:t>COMPONENTE/PRODUCTO</w:t>
            </w:r>
          </w:p>
        </w:tc>
        <w:tc>
          <w:tcPr>
            <w:tcW w:w="1350" w:type="dxa"/>
            <w:gridSpan w:val="2"/>
            <w:tcBorders>
              <w:top w:val="single" w:sz="8" w:space="0" w:color="auto"/>
              <w:left w:val="dotted" w:sz="4" w:space="0" w:color="auto"/>
              <w:bottom w:val="single" w:sz="8" w:space="0" w:color="auto"/>
              <w:right w:val="dotted" w:sz="4" w:space="0" w:color="auto"/>
            </w:tcBorders>
            <w:shd w:val="clear" w:color="auto" w:fill="FFFFFF"/>
            <w:vAlign w:val="center"/>
            <w:hideMark/>
          </w:tcPr>
          <w:p w:rsidR="007644A5" w:rsidRPr="00F01E32" w:rsidRDefault="007644A5">
            <w:pPr>
              <w:jc w:val="center"/>
              <w:rPr>
                <w:rFonts w:asciiTheme="minorHAnsi" w:hAnsiTheme="minorHAnsi"/>
                <w:b/>
                <w:bCs/>
                <w:color w:val="000000"/>
                <w:sz w:val="18"/>
                <w:szCs w:val="18"/>
              </w:rPr>
            </w:pPr>
            <w:r w:rsidRPr="00F01E32">
              <w:rPr>
                <w:rFonts w:asciiTheme="minorHAnsi" w:hAnsiTheme="minorHAnsi"/>
                <w:b/>
                <w:bCs/>
                <w:color w:val="000000"/>
                <w:sz w:val="18"/>
                <w:szCs w:val="18"/>
              </w:rPr>
              <w:t>BID</w:t>
            </w:r>
          </w:p>
        </w:tc>
        <w:tc>
          <w:tcPr>
            <w:tcW w:w="1440" w:type="dxa"/>
            <w:tcBorders>
              <w:top w:val="single" w:sz="8" w:space="0" w:color="auto"/>
              <w:left w:val="nil"/>
              <w:bottom w:val="single" w:sz="8" w:space="0" w:color="auto"/>
              <w:right w:val="dotted" w:sz="4" w:space="0" w:color="auto"/>
            </w:tcBorders>
            <w:shd w:val="clear" w:color="auto" w:fill="FFFFFF"/>
            <w:vAlign w:val="center"/>
            <w:hideMark/>
          </w:tcPr>
          <w:p w:rsidR="007644A5" w:rsidRPr="00F01E32" w:rsidRDefault="007644A5">
            <w:pPr>
              <w:jc w:val="center"/>
              <w:rPr>
                <w:rFonts w:asciiTheme="minorHAnsi" w:hAnsiTheme="minorHAnsi"/>
                <w:b/>
                <w:bCs/>
                <w:color w:val="000000"/>
                <w:sz w:val="18"/>
                <w:szCs w:val="18"/>
              </w:rPr>
            </w:pPr>
            <w:r w:rsidRPr="00F01E32">
              <w:rPr>
                <w:rFonts w:asciiTheme="minorHAnsi" w:hAnsiTheme="minorHAnsi"/>
                <w:b/>
                <w:bCs/>
                <w:color w:val="000000"/>
                <w:sz w:val="18"/>
                <w:szCs w:val="18"/>
              </w:rPr>
              <w:t>CONTRA-PARTIDA</w:t>
            </w:r>
          </w:p>
        </w:tc>
        <w:tc>
          <w:tcPr>
            <w:tcW w:w="1350" w:type="dxa"/>
            <w:tcBorders>
              <w:top w:val="single" w:sz="8" w:space="0" w:color="auto"/>
              <w:left w:val="nil"/>
              <w:bottom w:val="single" w:sz="8" w:space="0" w:color="auto"/>
              <w:right w:val="dotted" w:sz="4" w:space="0" w:color="auto"/>
            </w:tcBorders>
            <w:shd w:val="clear" w:color="auto" w:fill="FFFFFF"/>
            <w:vAlign w:val="center"/>
            <w:hideMark/>
          </w:tcPr>
          <w:p w:rsidR="007644A5" w:rsidRPr="00F01E32" w:rsidRDefault="007644A5">
            <w:pPr>
              <w:jc w:val="center"/>
              <w:rPr>
                <w:rFonts w:asciiTheme="minorHAnsi" w:hAnsiTheme="minorHAnsi"/>
                <w:b/>
                <w:bCs/>
                <w:color w:val="000000"/>
                <w:sz w:val="18"/>
                <w:szCs w:val="18"/>
              </w:rPr>
            </w:pPr>
            <w:r w:rsidRPr="00F01E32">
              <w:rPr>
                <w:rFonts w:asciiTheme="minorHAnsi" w:hAnsiTheme="minorHAnsi"/>
                <w:b/>
                <w:bCs/>
                <w:color w:val="000000"/>
                <w:sz w:val="18"/>
                <w:szCs w:val="18"/>
              </w:rPr>
              <w:t>TOTAL</w:t>
            </w:r>
          </w:p>
        </w:tc>
        <w:tc>
          <w:tcPr>
            <w:tcW w:w="720" w:type="dxa"/>
            <w:tcBorders>
              <w:top w:val="single" w:sz="8" w:space="0" w:color="auto"/>
              <w:left w:val="nil"/>
              <w:bottom w:val="single" w:sz="8" w:space="0" w:color="auto"/>
              <w:right w:val="single" w:sz="8" w:space="0" w:color="auto"/>
            </w:tcBorders>
            <w:shd w:val="clear" w:color="auto" w:fill="FFFFFF"/>
            <w:vAlign w:val="center"/>
            <w:hideMark/>
          </w:tcPr>
          <w:p w:rsidR="007644A5" w:rsidRPr="00F01E32" w:rsidRDefault="007644A5" w:rsidP="00FC1ECD">
            <w:pPr>
              <w:jc w:val="center"/>
              <w:rPr>
                <w:rFonts w:asciiTheme="minorHAnsi" w:hAnsiTheme="minorHAnsi"/>
                <w:b/>
                <w:bCs/>
                <w:color w:val="000000"/>
                <w:sz w:val="18"/>
                <w:szCs w:val="18"/>
              </w:rPr>
            </w:pPr>
            <w:r w:rsidRPr="00F01E32">
              <w:rPr>
                <w:rFonts w:asciiTheme="minorHAnsi" w:hAnsiTheme="minorHAnsi"/>
                <w:b/>
                <w:bCs/>
                <w:color w:val="000000"/>
                <w:sz w:val="18"/>
                <w:szCs w:val="18"/>
              </w:rPr>
              <w:t xml:space="preserve">% </w:t>
            </w:r>
          </w:p>
        </w:tc>
      </w:tr>
      <w:tr w:rsidR="007644A5" w:rsidRPr="00F01E32" w:rsidTr="00EA0A30">
        <w:trPr>
          <w:trHeight w:val="690"/>
        </w:trPr>
        <w:tc>
          <w:tcPr>
            <w:tcW w:w="721" w:type="dxa"/>
            <w:tcBorders>
              <w:top w:val="nil"/>
              <w:left w:val="single" w:sz="8" w:space="0" w:color="auto"/>
              <w:bottom w:val="dotted" w:sz="4" w:space="0" w:color="auto"/>
              <w:right w:val="nil"/>
            </w:tcBorders>
            <w:shd w:val="clear" w:color="auto" w:fill="376091"/>
            <w:vAlign w:val="center"/>
            <w:hideMark/>
          </w:tcPr>
          <w:p w:rsidR="007644A5" w:rsidRPr="00F01E32" w:rsidRDefault="007644A5" w:rsidP="007644A5">
            <w:pPr>
              <w:rPr>
                <w:rFonts w:asciiTheme="minorHAnsi" w:hAnsiTheme="minorHAnsi"/>
                <w:color w:val="FFFFFF"/>
                <w:sz w:val="18"/>
                <w:szCs w:val="18"/>
              </w:rPr>
            </w:pPr>
            <w:r w:rsidRPr="00F01E32">
              <w:rPr>
                <w:rFonts w:asciiTheme="minorHAnsi" w:hAnsiTheme="minorHAnsi"/>
                <w:color w:val="FFFFFF"/>
                <w:sz w:val="18"/>
                <w:szCs w:val="18"/>
              </w:rPr>
              <w:t>1</w:t>
            </w:r>
          </w:p>
        </w:tc>
        <w:tc>
          <w:tcPr>
            <w:tcW w:w="4859" w:type="dxa"/>
            <w:gridSpan w:val="5"/>
            <w:tcBorders>
              <w:top w:val="nil"/>
              <w:left w:val="nil"/>
              <w:bottom w:val="dotted" w:sz="4" w:space="0" w:color="auto"/>
              <w:right w:val="nil"/>
            </w:tcBorders>
            <w:shd w:val="clear" w:color="auto" w:fill="376091"/>
            <w:vAlign w:val="center"/>
            <w:hideMark/>
          </w:tcPr>
          <w:p w:rsidR="007644A5" w:rsidRPr="00F01E32" w:rsidRDefault="007644A5" w:rsidP="007644A5">
            <w:pPr>
              <w:rPr>
                <w:rFonts w:asciiTheme="minorHAnsi" w:hAnsiTheme="minorHAnsi"/>
                <w:color w:val="FFFFFF"/>
                <w:sz w:val="18"/>
                <w:szCs w:val="18"/>
                <w:lang w:val="es-GT"/>
              </w:rPr>
            </w:pPr>
            <w:r w:rsidRPr="00F01E32">
              <w:rPr>
                <w:rFonts w:asciiTheme="minorHAnsi" w:hAnsiTheme="minorHAnsi"/>
                <w:color w:val="FFFFFF"/>
                <w:sz w:val="18"/>
                <w:szCs w:val="18"/>
                <w:lang w:val="es-GT"/>
              </w:rPr>
              <w:t>COMPONENTE 1: Transferencias monetarias condicionadas</w:t>
            </w:r>
          </w:p>
        </w:tc>
        <w:tc>
          <w:tcPr>
            <w:tcW w:w="1350" w:type="dxa"/>
            <w:gridSpan w:val="2"/>
            <w:tcBorders>
              <w:top w:val="nil"/>
              <w:left w:val="dotted" w:sz="4" w:space="0" w:color="auto"/>
              <w:bottom w:val="dotted" w:sz="4" w:space="0" w:color="auto"/>
              <w:right w:val="dotted" w:sz="4" w:space="0" w:color="auto"/>
            </w:tcBorders>
            <w:shd w:val="clear" w:color="auto" w:fill="376091"/>
            <w:vAlign w:val="center"/>
            <w:hideMark/>
          </w:tcPr>
          <w:p w:rsidR="007644A5" w:rsidRPr="00F01E32" w:rsidRDefault="007644A5" w:rsidP="00DD75B8">
            <w:pPr>
              <w:jc w:val="center"/>
              <w:rPr>
                <w:rFonts w:asciiTheme="minorHAnsi" w:hAnsiTheme="minorHAnsi"/>
                <w:b/>
                <w:color w:val="FFFFFF" w:themeColor="background1"/>
                <w:sz w:val="18"/>
                <w:szCs w:val="18"/>
                <w:lang w:val="es-ES_tradnl"/>
              </w:rPr>
            </w:pPr>
            <w:r w:rsidRPr="00F01E32">
              <w:rPr>
                <w:rFonts w:asciiTheme="minorHAnsi" w:hAnsiTheme="minorHAnsi"/>
                <w:b/>
                <w:color w:val="FFFFFF" w:themeColor="background1"/>
                <w:sz w:val="18"/>
                <w:szCs w:val="18"/>
                <w:lang w:val="es-ES_tradnl"/>
              </w:rPr>
              <w:t>$</w:t>
            </w:r>
            <w:r w:rsidR="00DD75B8">
              <w:rPr>
                <w:rFonts w:asciiTheme="minorHAnsi" w:hAnsiTheme="minorHAnsi"/>
                <w:b/>
                <w:color w:val="FFFFFF" w:themeColor="background1"/>
                <w:sz w:val="18"/>
                <w:szCs w:val="18"/>
                <w:lang w:val="es-ES_tradnl"/>
              </w:rPr>
              <w:t>45</w:t>
            </w:r>
            <w:r w:rsidR="00676C04">
              <w:rPr>
                <w:rFonts w:asciiTheme="minorHAnsi" w:hAnsiTheme="minorHAnsi"/>
                <w:b/>
                <w:color w:val="FFFFFF" w:themeColor="background1"/>
                <w:sz w:val="18"/>
                <w:szCs w:val="18"/>
                <w:lang w:val="es-ES_tradnl"/>
              </w:rPr>
              <w:t>,</w:t>
            </w:r>
            <w:r w:rsidR="00DD75B8">
              <w:rPr>
                <w:rFonts w:asciiTheme="minorHAnsi" w:hAnsiTheme="minorHAnsi"/>
                <w:b/>
                <w:color w:val="FFFFFF" w:themeColor="background1"/>
                <w:sz w:val="18"/>
                <w:szCs w:val="18"/>
                <w:lang w:val="es-ES_tradnl"/>
              </w:rPr>
              <w:t>68</w:t>
            </w:r>
            <w:r w:rsidR="00676C04">
              <w:rPr>
                <w:rFonts w:asciiTheme="minorHAnsi" w:hAnsiTheme="minorHAnsi"/>
                <w:b/>
                <w:color w:val="FFFFFF" w:themeColor="background1"/>
                <w:sz w:val="18"/>
                <w:szCs w:val="18"/>
                <w:lang w:val="es-ES_tradnl"/>
              </w:rPr>
              <w:t>0,</w:t>
            </w:r>
            <w:r w:rsidR="00DD75B8">
              <w:rPr>
                <w:rFonts w:asciiTheme="minorHAnsi" w:hAnsiTheme="minorHAnsi"/>
                <w:b/>
                <w:color w:val="FFFFFF" w:themeColor="background1"/>
                <w:sz w:val="18"/>
                <w:szCs w:val="18"/>
                <w:lang w:val="es-ES_tradnl"/>
              </w:rPr>
              <w:t>4</w:t>
            </w:r>
            <w:r w:rsidR="00676C04">
              <w:rPr>
                <w:rFonts w:asciiTheme="minorHAnsi" w:hAnsiTheme="minorHAnsi"/>
                <w:b/>
                <w:color w:val="FFFFFF" w:themeColor="background1"/>
                <w:sz w:val="18"/>
                <w:szCs w:val="18"/>
                <w:lang w:val="es-ES_tradnl"/>
              </w:rPr>
              <w:t>00</w:t>
            </w:r>
            <w:r w:rsidRPr="00F01E32">
              <w:rPr>
                <w:rFonts w:asciiTheme="minorHAnsi" w:hAnsiTheme="minorHAnsi"/>
                <w:b/>
                <w:color w:val="FFFFFF" w:themeColor="background1"/>
                <w:sz w:val="18"/>
                <w:szCs w:val="18"/>
                <w:lang w:val="es-ES_tradnl"/>
              </w:rPr>
              <w:t xml:space="preserve"> </w:t>
            </w:r>
          </w:p>
        </w:tc>
        <w:tc>
          <w:tcPr>
            <w:tcW w:w="1440" w:type="dxa"/>
            <w:tcBorders>
              <w:top w:val="nil"/>
              <w:left w:val="nil"/>
              <w:bottom w:val="dotted" w:sz="4" w:space="0" w:color="auto"/>
              <w:right w:val="dotted" w:sz="4" w:space="0" w:color="auto"/>
            </w:tcBorders>
            <w:shd w:val="clear" w:color="auto" w:fill="376091"/>
            <w:vAlign w:val="center"/>
            <w:hideMark/>
          </w:tcPr>
          <w:p w:rsidR="007644A5" w:rsidRPr="00F01E32" w:rsidRDefault="007644A5" w:rsidP="00DD75B8">
            <w:pPr>
              <w:jc w:val="center"/>
              <w:rPr>
                <w:rFonts w:asciiTheme="minorHAnsi" w:hAnsiTheme="minorHAnsi"/>
                <w:b/>
                <w:color w:val="FFFFFF" w:themeColor="background1"/>
                <w:sz w:val="18"/>
                <w:szCs w:val="18"/>
                <w:lang w:val="es-ES_tradnl"/>
              </w:rPr>
            </w:pPr>
            <w:r w:rsidRPr="00F01E32">
              <w:rPr>
                <w:rFonts w:asciiTheme="minorHAnsi" w:hAnsiTheme="minorHAnsi"/>
                <w:b/>
                <w:color w:val="FFFFFF" w:themeColor="background1"/>
                <w:sz w:val="18"/>
                <w:szCs w:val="18"/>
                <w:lang w:val="es-ES_tradnl"/>
              </w:rPr>
              <w:t>$</w:t>
            </w:r>
            <w:r w:rsidR="00DD75B8">
              <w:rPr>
                <w:rFonts w:asciiTheme="minorHAnsi" w:hAnsiTheme="minorHAnsi"/>
                <w:b/>
                <w:color w:val="FFFFFF" w:themeColor="background1"/>
                <w:sz w:val="18"/>
                <w:szCs w:val="18"/>
                <w:lang w:val="es-ES_tradnl"/>
              </w:rPr>
              <w:t>3</w:t>
            </w:r>
            <w:r w:rsidR="000F55D1">
              <w:rPr>
                <w:rFonts w:asciiTheme="minorHAnsi" w:hAnsiTheme="minorHAnsi"/>
                <w:b/>
                <w:color w:val="FFFFFF" w:themeColor="background1"/>
                <w:sz w:val="18"/>
                <w:szCs w:val="18"/>
                <w:lang w:val="es-ES_tradnl"/>
              </w:rPr>
              <w:t>,000,</w:t>
            </w:r>
            <w:r w:rsidRPr="00F01E32">
              <w:rPr>
                <w:rFonts w:asciiTheme="minorHAnsi" w:hAnsiTheme="minorHAnsi"/>
                <w:b/>
                <w:color w:val="FFFFFF" w:themeColor="background1"/>
                <w:sz w:val="18"/>
                <w:szCs w:val="18"/>
                <w:lang w:val="es-ES_tradnl"/>
              </w:rPr>
              <w:t xml:space="preserve">000 </w:t>
            </w:r>
          </w:p>
        </w:tc>
        <w:tc>
          <w:tcPr>
            <w:tcW w:w="1350" w:type="dxa"/>
            <w:tcBorders>
              <w:top w:val="nil"/>
              <w:left w:val="nil"/>
              <w:bottom w:val="dotted" w:sz="4" w:space="0" w:color="auto"/>
              <w:right w:val="dotted" w:sz="4" w:space="0" w:color="auto"/>
            </w:tcBorders>
            <w:shd w:val="clear" w:color="auto" w:fill="376091"/>
            <w:vAlign w:val="center"/>
            <w:hideMark/>
          </w:tcPr>
          <w:p w:rsidR="007644A5" w:rsidRPr="00F01E32" w:rsidRDefault="007644A5" w:rsidP="00DD75B8">
            <w:pPr>
              <w:jc w:val="center"/>
              <w:rPr>
                <w:rFonts w:asciiTheme="minorHAnsi" w:hAnsiTheme="minorHAnsi"/>
                <w:b/>
                <w:color w:val="FFFFFF" w:themeColor="background1"/>
                <w:sz w:val="18"/>
                <w:szCs w:val="18"/>
                <w:lang w:val="es-ES_tradnl"/>
              </w:rPr>
            </w:pPr>
            <w:r w:rsidRPr="00F01E32">
              <w:rPr>
                <w:rFonts w:asciiTheme="minorHAnsi" w:hAnsiTheme="minorHAnsi"/>
                <w:b/>
                <w:color w:val="FFFFFF" w:themeColor="background1"/>
                <w:sz w:val="18"/>
                <w:szCs w:val="18"/>
                <w:lang w:val="es-ES_tradnl"/>
              </w:rPr>
              <w:t>$</w:t>
            </w:r>
            <w:r w:rsidR="00DD75B8">
              <w:rPr>
                <w:rFonts w:asciiTheme="minorHAnsi" w:hAnsiTheme="minorHAnsi"/>
                <w:b/>
                <w:color w:val="FFFFFF" w:themeColor="background1"/>
                <w:sz w:val="18"/>
                <w:szCs w:val="18"/>
                <w:lang w:val="es-ES_tradnl"/>
              </w:rPr>
              <w:t>48</w:t>
            </w:r>
            <w:r w:rsidR="00676C04">
              <w:rPr>
                <w:rFonts w:asciiTheme="minorHAnsi" w:hAnsiTheme="minorHAnsi"/>
                <w:b/>
                <w:color w:val="FFFFFF" w:themeColor="background1"/>
                <w:sz w:val="18"/>
                <w:szCs w:val="18"/>
                <w:lang w:val="es-ES_tradnl"/>
              </w:rPr>
              <w:t>,</w:t>
            </w:r>
            <w:r w:rsidR="00DD75B8">
              <w:rPr>
                <w:rFonts w:asciiTheme="minorHAnsi" w:hAnsiTheme="minorHAnsi"/>
                <w:b/>
                <w:color w:val="FFFFFF" w:themeColor="background1"/>
                <w:sz w:val="18"/>
                <w:szCs w:val="18"/>
                <w:lang w:val="es-ES_tradnl"/>
              </w:rPr>
              <w:t>680,4</w:t>
            </w:r>
            <w:r w:rsidR="00676C04">
              <w:rPr>
                <w:rFonts w:asciiTheme="minorHAnsi" w:hAnsiTheme="minorHAnsi"/>
                <w:b/>
                <w:color w:val="FFFFFF" w:themeColor="background1"/>
                <w:sz w:val="18"/>
                <w:szCs w:val="18"/>
                <w:lang w:val="es-ES_tradnl"/>
              </w:rPr>
              <w:t>00</w:t>
            </w:r>
          </w:p>
        </w:tc>
        <w:tc>
          <w:tcPr>
            <w:tcW w:w="720" w:type="dxa"/>
            <w:tcBorders>
              <w:top w:val="nil"/>
              <w:left w:val="nil"/>
              <w:bottom w:val="dotted" w:sz="4" w:space="0" w:color="auto"/>
              <w:right w:val="single" w:sz="8" w:space="0" w:color="auto"/>
            </w:tcBorders>
            <w:shd w:val="clear" w:color="auto" w:fill="376091"/>
            <w:vAlign w:val="center"/>
            <w:hideMark/>
          </w:tcPr>
          <w:p w:rsidR="007644A5" w:rsidRPr="00F01E32" w:rsidRDefault="00545E78" w:rsidP="00DD75B8">
            <w:pPr>
              <w:jc w:val="center"/>
              <w:rPr>
                <w:rFonts w:asciiTheme="minorHAnsi" w:hAnsiTheme="minorHAnsi"/>
                <w:b/>
                <w:color w:val="FFFFFF" w:themeColor="background1"/>
                <w:sz w:val="18"/>
                <w:szCs w:val="18"/>
                <w:lang w:val="es-ES_tradnl"/>
              </w:rPr>
            </w:pPr>
            <w:r>
              <w:rPr>
                <w:rFonts w:asciiTheme="minorHAnsi" w:hAnsiTheme="minorHAnsi"/>
                <w:b/>
                <w:color w:val="FFFFFF" w:themeColor="background1"/>
                <w:sz w:val="18"/>
                <w:szCs w:val="18"/>
                <w:lang w:val="es-ES_tradnl"/>
              </w:rPr>
              <w:t>79</w:t>
            </w:r>
            <w:r w:rsidR="00DA271B" w:rsidRPr="00F01E32">
              <w:rPr>
                <w:rFonts w:asciiTheme="minorHAnsi" w:hAnsiTheme="minorHAnsi"/>
                <w:b/>
                <w:color w:val="FFFFFF" w:themeColor="background1"/>
                <w:sz w:val="18"/>
                <w:szCs w:val="18"/>
                <w:lang w:val="es-ES_tradnl"/>
              </w:rPr>
              <w:t>%</w:t>
            </w:r>
          </w:p>
        </w:tc>
      </w:tr>
      <w:tr w:rsidR="007644A5" w:rsidRPr="00F01E32" w:rsidTr="00EA0A30">
        <w:trPr>
          <w:trHeight w:val="288"/>
        </w:trPr>
        <w:tc>
          <w:tcPr>
            <w:tcW w:w="721" w:type="dxa"/>
            <w:tcBorders>
              <w:top w:val="nil"/>
              <w:left w:val="single" w:sz="8" w:space="0" w:color="auto"/>
              <w:bottom w:val="dotted" w:sz="4" w:space="0" w:color="auto"/>
              <w:right w:val="nil"/>
            </w:tcBorders>
            <w:shd w:val="clear" w:color="auto" w:fill="FFFFFF"/>
            <w:hideMark/>
          </w:tcPr>
          <w:p w:rsidR="007644A5" w:rsidRPr="00F01E32" w:rsidRDefault="007644A5">
            <w:pPr>
              <w:rPr>
                <w:rFonts w:asciiTheme="minorHAnsi" w:hAnsiTheme="minorHAnsi"/>
                <w:color w:val="000000"/>
                <w:sz w:val="18"/>
                <w:szCs w:val="18"/>
              </w:rPr>
            </w:pPr>
            <w:r w:rsidRPr="00F01E32">
              <w:rPr>
                <w:rFonts w:asciiTheme="minorHAnsi" w:hAnsiTheme="minorHAnsi"/>
                <w:color w:val="000000"/>
                <w:sz w:val="18"/>
                <w:szCs w:val="18"/>
              </w:rPr>
              <w:t>1.1.</w:t>
            </w:r>
          </w:p>
        </w:tc>
        <w:tc>
          <w:tcPr>
            <w:tcW w:w="270" w:type="dxa"/>
            <w:tcBorders>
              <w:top w:val="nil"/>
              <w:left w:val="nil"/>
              <w:bottom w:val="dotted" w:sz="4" w:space="0" w:color="auto"/>
              <w:right w:val="nil"/>
            </w:tcBorders>
            <w:shd w:val="clear" w:color="auto" w:fill="FFFFFF"/>
            <w:hideMark/>
          </w:tcPr>
          <w:p w:rsidR="007644A5" w:rsidRPr="00F01E32" w:rsidRDefault="007644A5">
            <w:pPr>
              <w:rPr>
                <w:rFonts w:asciiTheme="minorHAnsi" w:hAnsiTheme="minorHAnsi"/>
                <w:color w:val="000000"/>
                <w:sz w:val="18"/>
                <w:szCs w:val="18"/>
              </w:rPr>
            </w:pPr>
            <w:r w:rsidRPr="00F01E32">
              <w:rPr>
                <w:rFonts w:asciiTheme="minorHAnsi" w:hAnsiTheme="minorHAnsi"/>
                <w:color w:val="000000"/>
                <w:sz w:val="18"/>
                <w:szCs w:val="18"/>
              </w:rPr>
              <w:t> </w:t>
            </w:r>
          </w:p>
        </w:tc>
        <w:tc>
          <w:tcPr>
            <w:tcW w:w="258" w:type="dxa"/>
            <w:gridSpan w:val="2"/>
            <w:tcBorders>
              <w:top w:val="nil"/>
              <w:left w:val="nil"/>
              <w:bottom w:val="dotted" w:sz="4" w:space="0" w:color="auto"/>
              <w:right w:val="nil"/>
            </w:tcBorders>
            <w:shd w:val="clear" w:color="auto" w:fill="FFFFFF"/>
            <w:hideMark/>
          </w:tcPr>
          <w:p w:rsidR="007644A5" w:rsidRPr="00F01E32" w:rsidRDefault="007644A5">
            <w:pPr>
              <w:rPr>
                <w:rFonts w:asciiTheme="minorHAnsi" w:hAnsiTheme="minorHAnsi"/>
                <w:color w:val="000000"/>
                <w:sz w:val="18"/>
                <w:szCs w:val="18"/>
              </w:rPr>
            </w:pPr>
            <w:r w:rsidRPr="00F01E32">
              <w:rPr>
                <w:rFonts w:asciiTheme="minorHAnsi" w:hAnsiTheme="minorHAnsi"/>
                <w:color w:val="000000"/>
                <w:sz w:val="18"/>
                <w:szCs w:val="18"/>
              </w:rPr>
              <w:t> </w:t>
            </w:r>
          </w:p>
        </w:tc>
        <w:tc>
          <w:tcPr>
            <w:tcW w:w="4331" w:type="dxa"/>
            <w:gridSpan w:val="2"/>
            <w:tcBorders>
              <w:top w:val="nil"/>
              <w:left w:val="nil"/>
              <w:bottom w:val="dotted" w:sz="4" w:space="0" w:color="auto"/>
              <w:right w:val="nil"/>
            </w:tcBorders>
            <w:shd w:val="clear" w:color="auto" w:fill="FFFFFF"/>
            <w:hideMark/>
          </w:tcPr>
          <w:p w:rsidR="007644A5" w:rsidRPr="00F01E32" w:rsidRDefault="007644A5" w:rsidP="00DD75B8">
            <w:pPr>
              <w:rPr>
                <w:rFonts w:asciiTheme="minorHAnsi" w:hAnsiTheme="minorHAnsi"/>
                <w:color w:val="000000"/>
                <w:sz w:val="18"/>
                <w:szCs w:val="18"/>
                <w:lang w:val="es-GT"/>
              </w:rPr>
            </w:pPr>
            <w:r w:rsidRPr="00F01E32">
              <w:rPr>
                <w:rFonts w:asciiTheme="minorHAnsi" w:hAnsiTheme="minorHAnsi"/>
                <w:color w:val="000000"/>
                <w:sz w:val="18"/>
                <w:szCs w:val="18"/>
                <w:lang w:val="es-GT"/>
              </w:rPr>
              <w:t xml:space="preserve">PRODUCTO: Aproximadamente </w:t>
            </w:r>
            <w:r w:rsidR="00DD75B8">
              <w:rPr>
                <w:rFonts w:asciiTheme="minorHAnsi" w:hAnsiTheme="minorHAnsi"/>
                <w:color w:val="000000"/>
                <w:sz w:val="18"/>
                <w:szCs w:val="18"/>
                <w:lang w:val="es-GT"/>
              </w:rPr>
              <w:t>8</w:t>
            </w:r>
            <w:r w:rsidR="00A75D2F" w:rsidRPr="00F01E32">
              <w:rPr>
                <w:rFonts w:asciiTheme="minorHAnsi" w:hAnsiTheme="minorHAnsi"/>
                <w:color w:val="000000"/>
                <w:sz w:val="18"/>
                <w:szCs w:val="18"/>
                <w:lang w:val="es-GT"/>
              </w:rPr>
              <w:t>0</w:t>
            </w:r>
            <w:r w:rsidRPr="00F01E32">
              <w:rPr>
                <w:rFonts w:asciiTheme="minorHAnsi" w:hAnsiTheme="minorHAnsi"/>
                <w:color w:val="000000"/>
                <w:sz w:val="18"/>
                <w:szCs w:val="18"/>
                <w:lang w:val="es-GT"/>
              </w:rPr>
              <w:t xml:space="preserve">,000 hogares </w:t>
            </w:r>
            <w:r w:rsidR="00A75D2F" w:rsidRPr="00F01E32">
              <w:rPr>
                <w:rFonts w:asciiTheme="minorHAnsi" w:hAnsiTheme="minorHAnsi"/>
                <w:color w:val="000000"/>
                <w:sz w:val="18"/>
                <w:szCs w:val="18"/>
                <w:lang w:val="es-GT"/>
              </w:rPr>
              <w:t>beneficiarios</w:t>
            </w:r>
            <w:r w:rsidRPr="00F01E32">
              <w:rPr>
                <w:rFonts w:asciiTheme="minorHAnsi" w:hAnsiTheme="minorHAnsi"/>
                <w:color w:val="000000"/>
                <w:sz w:val="18"/>
                <w:szCs w:val="18"/>
                <w:lang w:val="es-GT"/>
              </w:rPr>
              <w:t xml:space="preserve"> en zonas rurales reciben transferencias </w:t>
            </w:r>
            <w:r w:rsidR="00A75D2F" w:rsidRPr="00F01E32">
              <w:rPr>
                <w:rFonts w:asciiTheme="minorHAnsi" w:hAnsiTheme="minorHAnsi"/>
                <w:color w:val="000000"/>
                <w:sz w:val="18"/>
                <w:szCs w:val="18"/>
                <w:lang w:val="es-GT"/>
              </w:rPr>
              <w:t>monetarias</w:t>
            </w:r>
            <w:r w:rsidRPr="00F01E32">
              <w:rPr>
                <w:rFonts w:asciiTheme="minorHAnsi" w:hAnsiTheme="minorHAnsi"/>
                <w:color w:val="000000"/>
                <w:sz w:val="18"/>
                <w:szCs w:val="18"/>
                <w:lang w:val="es-GT"/>
              </w:rPr>
              <w:t xml:space="preserve"> condicionadas </w:t>
            </w:r>
          </w:p>
        </w:tc>
        <w:tc>
          <w:tcPr>
            <w:tcW w:w="1350" w:type="dxa"/>
            <w:gridSpan w:val="2"/>
            <w:tcBorders>
              <w:top w:val="nil"/>
              <w:left w:val="dotted" w:sz="4" w:space="0" w:color="auto"/>
              <w:bottom w:val="dotted" w:sz="4" w:space="0" w:color="auto"/>
              <w:right w:val="dotted" w:sz="4" w:space="0" w:color="auto"/>
            </w:tcBorders>
            <w:shd w:val="clear" w:color="auto" w:fill="FFFFFF"/>
            <w:vAlign w:val="center"/>
          </w:tcPr>
          <w:p w:rsidR="007644A5" w:rsidRPr="00F01E32" w:rsidRDefault="00EF1D86" w:rsidP="00676C04">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sidR="00DD75B8">
              <w:rPr>
                <w:rFonts w:asciiTheme="minorHAnsi" w:hAnsiTheme="minorHAnsi"/>
                <w:color w:val="000000"/>
                <w:sz w:val="18"/>
                <w:szCs w:val="18"/>
                <w:lang w:val="es-ES_tradnl"/>
              </w:rPr>
              <w:t>45</w:t>
            </w:r>
            <w:r w:rsidR="00676C04">
              <w:rPr>
                <w:rFonts w:asciiTheme="minorHAnsi" w:hAnsiTheme="minorHAnsi"/>
                <w:color w:val="000000"/>
                <w:sz w:val="18"/>
                <w:szCs w:val="18"/>
                <w:lang w:val="es-ES_tradnl"/>
              </w:rPr>
              <w:t>,000,000</w:t>
            </w:r>
            <w:r w:rsidR="007644A5" w:rsidRPr="00F01E32">
              <w:rPr>
                <w:rFonts w:asciiTheme="minorHAnsi" w:hAnsiTheme="minorHAnsi"/>
                <w:color w:val="000000"/>
                <w:sz w:val="18"/>
                <w:szCs w:val="18"/>
                <w:lang w:val="es-ES_tradnl"/>
              </w:rPr>
              <w:t xml:space="preserve"> </w:t>
            </w:r>
          </w:p>
        </w:tc>
        <w:tc>
          <w:tcPr>
            <w:tcW w:w="1440" w:type="dxa"/>
            <w:tcBorders>
              <w:top w:val="nil"/>
              <w:left w:val="nil"/>
              <w:bottom w:val="dotted" w:sz="4" w:space="0" w:color="auto"/>
              <w:right w:val="dotted" w:sz="4" w:space="0" w:color="auto"/>
            </w:tcBorders>
            <w:shd w:val="clear" w:color="auto" w:fill="FFFFFF"/>
            <w:vAlign w:val="center"/>
          </w:tcPr>
          <w:p w:rsidR="007644A5" w:rsidRPr="00F01E32" w:rsidRDefault="00EF1D86" w:rsidP="00DD75B8">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sidR="00DD75B8">
              <w:rPr>
                <w:rFonts w:asciiTheme="minorHAnsi" w:hAnsiTheme="minorHAnsi"/>
                <w:color w:val="000000"/>
                <w:sz w:val="18"/>
                <w:szCs w:val="18"/>
                <w:lang w:val="es-ES_tradnl"/>
              </w:rPr>
              <w:t>3,000,000</w:t>
            </w:r>
            <w:r w:rsidR="007644A5" w:rsidRPr="00F01E32">
              <w:rPr>
                <w:rFonts w:asciiTheme="minorHAnsi" w:hAnsiTheme="minorHAnsi"/>
                <w:color w:val="000000"/>
                <w:sz w:val="18"/>
                <w:szCs w:val="18"/>
                <w:lang w:val="es-ES_tradnl"/>
              </w:rPr>
              <w:t xml:space="preserve"> </w:t>
            </w:r>
          </w:p>
        </w:tc>
        <w:tc>
          <w:tcPr>
            <w:tcW w:w="1350" w:type="dxa"/>
            <w:tcBorders>
              <w:top w:val="nil"/>
              <w:left w:val="nil"/>
              <w:bottom w:val="dotted" w:sz="4" w:space="0" w:color="auto"/>
              <w:right w:val="dotted" w:sz="4" w:space="0" w:color="auto"/>
            </w:tcBorders>
            <w:shd w:val="clear" w:color="auto" w:fill="FFFFFF"/>
            <w:vAlign w:val="center"/>
          </w:tcPr>
          <w:p w:rsidR="007644A5" w:rsidRPr="00F01E32" w:rsidRDefault="00EF1D86" w:rsidP="00DD75B8">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sidR="00DD75B8">
              <w:rPr>
                <w:rFonts w:asciiTheme="minorHAnsi" w:hAnsiTheme="minorHAnsi"/>
                <w:color w:val="000000"/>
                <w:sz w:val="18"/>
                <w:szCs w:val="18"/>
                <w:lang w:val="es-ES_tradnl"/>
              </w:rPr>
              <w:t>48,000,000</w:t>
            </w:r>
          </w:p>
        </w:tc>
        <w:tc>
          <w:tcPr>
            <w:tcW w:w="720" w:type="dxa"/>
            <w:tcBorders>
              <w:top w:val="nil"/>
              <w:left w:val="nil"/>
              <w:bottom w:val="dotted" w:sz="4" w:space="0" w:color="auto"/>
              <w:right w:val="single" w:sz="8" w:space="0" w:color="auto"/>
            </w:tcBorders>
            <w:shd w:val="clear" w:color="auto" w:fill="FFFFFF"/>
            <w:vAlign w:val="center"/>
            <w:hideMark/>
          </w:tcPr>
          <w:p w:rsidR="007644A5" w:rsidRPr="00F01E32" w:rsidRDefault="007644A5">
            <w:pPr>
              <w:jc w:val="center"/>
              <w:rPr>
                <w:rFonts w:asciiTheme="minorHAnsi" w:hAnsiTheme="minorHAnsi"/>
                <w:color w:val="000000"/>
                <w:sz w:val="18"/>
                <w:szCs w:val="18"/>
                <w:lang w:val="es-ES_tradnl"/>
              </w:rPr>
            </w:pPr>
          </w:p>
        </w:tc>
      </w:tr>
      <w:tr w:rsidR="000F55D1" w:rsidRPr="00DD75B8" w:rsidTr="00EA0A30">
        <w:trPr>
          <w:trHeight w:val="288"/>
        </w:trPr>
        <w:tc>
          <w:tcPr>
            <w:tcW w:w="721" w:type="dxa"/>
            <w:tcBorders>
              <w:top w:val="nil"/>
              <w:left w:val="single" w:sz="8" w:space="0" w:color="auto"/>
              <w:bottom w:val="dotted" w:sz="4" w:space="0" w:color="auto"/>
              <w:right w:val="nil"/>
            </w:tcBorders>
            <w:shd w:val="clear" w:color="auto" w:fill="FFFFFF"/>
          </w:tcPr>
          <w:p w:rsidR="000F55D1" w:rsidRPr="00F01E32" w:rsidRDefault="000F55D1">
            <w:pPr>
              <w:rPr>
                <w:rFonts w:asciiTheme="minorHAnsi" w:hAnsiTheme="minorHAnsi"/>
                <w:color w:val="000000"/>
                <w:sz w:val="18"/>
                <w:szCs w:val="18"/>
              </w:rPr>
            </w:pPr>
            <w:r>
              <w:rPr>
                <w:rFonts w:asciiTheme="minorHAnsi" w:hAnsiTheme="minorHAnsi"/>
                <w:color w:val="000000"/>
                <w:sz w:val="18"/>
                <w:szCs w:val="18"/>
              </w:rPr>
              <w:t>1.</w:t>
            </w:r>
            <w:r w:rsidR="009D159F">
              <w:rPr>
                <w:rFonts w:asciiTheme="minorHAnsi" w:hAnsiTheme="minorHAnsi"/>
                <w:color w:val="000000"/>
                <w:sz w:val="18"/>
                <w:szCs w:val="18"/>
              </w:rPr>
              <w:t>2.</w:t>
            </w:r>
          </w:p>
        </w:tc>
        <w:tc>
          <w:tcPr>
            <w:tcW w:w="270" w:type="dxa"/>
            <w:tcBorders>
              <w:top w:val="nil"/>
              <w:left w:val="nil"/>
              <w:bottom w:val="dotted" w:sz="4" w:space="0" w:color="auto"/>
              <w:right w:val="nil"/>
            </w:tcBorders>
            <w:shd w:val="clear" w:color="auto" w:fill="FFFFFF"/>
          </w:tcPr>
          <w:p w:rsidR="000F55D1" w:rsidRPr="00F01E32" w:rsidRDefault="000F55D1">
            <w:pPr>
              <w:rPr>
                <w:rFonts w:asciiTheme="minorHAnsi" w:hAnsiTheme="minorHAnsi"/>
                <w:color w:val="000000"/>
                <w:sz w:val="18"/>
                <w:szCs w:val="18"/>
              </w:rPr>
            </w:pPr>
          </w:p>
        </w:tc>
        <w:tc>
          <w:tcPr>
            <w:tcW w:w="258" w:type="dxa"/>
            <w:gridSpan w:val="2"/>
            <w:tcBorders>
              <w:top w:val="nil"/>
              <w:left w:val="nil"/>
              <w:bottom w:val="dotted" w:sz="4" w:space="0" w:color="auto"/>
              <w:right w:val="nil"/>
            </w:tcBorders>
            <w:shd w:val="clear" w:color="auto" w:fill="FFFFFF"/>
          </w:tcPr>
          <w:p w:rsidR="000F55D1" w:rsidRPr="00F01E32" w:rsidRDefault="000F55D1">
            <w:pPr>
              <w:rPr>
                <w:rFonts w:asciiTheme="minorHAnsi" w:hAnsiTheme="minorHAnsi"/>
                <w:color w:val="000000"/>
                <w:sz w:val="18"/>
                <w:szCs w:val="18"/>
              </w:rPr>
            </w:pPr>
          </w:p>
        </w:tc>
        <w:tc>
          <w:tcPr>
            <w:tcW w:w="4331" w:type="dxa"/>
            <w:gridSpan w:val="2"/>
            <w:tcBorders>
              <w:top w:val="nil"/>
              <w:left w:val="nil"/>
              <w:bottom w:val="dotted" w:sz="4" w:space="0" w:color="auto"/>
              <w:right w:val="nil"/>
            </w:tcBorders>
            <w:shd w:val="clear" w:color="auto" w:fill="FFFFFF"/>
          </w:tcPr>
          <w:p w:rsidR="000F55D1" w:rsidRPr="00F01E32" w:rsidRDefault="000F55D1" w:rsidP="00A75D2F">
            <w:pPr>
              <w:rPr>
                <w:rFonts w:asciiTheme="minorHAnsi" w:hAnsiTheme="minorHAnsi"/>
                <w:color w:val="000000"/>
                <w:sz w:val="18"/>
                <w:szCs w:val="18"/>
                <w:lang w:val="es-GT"/>
              </w:rPr>
            </w:pPr>
            <w:r>
              <w:rPr>
                <w:rFonts w:asciiTheme="minorHAnsi" w:hAnsiTheme="minorHAnsi"/>
                <w:color w:val="000000"/>
                <w:sz w:val="18"/>
                <w:szCs w:val="18"/>
                <w:lang w:val="es-GT"/>
              </w:rPr>
              <w:t xml:space="preserve">PRODUCTO: </w:t>
            </w:r>
            <w:r w:rsidR="00DD75B8">
              <w:rPr>
                <w:rFonts w:asciiTheme="minorHAnsi" w:hAnsiTheme="minorHAnsi"/>
                <w:color w:val="000000"/>
                <w:sz w:val="18"/>
                <w:szCs w:val="18"/>
                <w:lang w:val="es-GT"/>
              </w:rPr>
              <w:t xml:space="preserve">Pago de Comisión Bancaria. </w:t>
            </w:r>
            <w:r>
              <w:rPr>
                <w:rFonts w:asciiTheme="minorHAnsi" w:hAnsiTheme="minorHAnsi"/>
                <w:color w:val="000000"/>
                <w:sz w:val="18"/>
                <w:szCs w:val="18"/>
                <w:lang w:val="es-GT"/>
              </w:rPr>
              <w:t>Aproximadamente el 25% de los hogares en zonas rurales reciben su transferencia condicionada mediante el uso de mecanismos alternos de pago</w:t>
            </w:r>
          </w:p>
        </w:tc>
        <w:tc>
          <w:tcPr>
            <w:tcW w:w="1350" w:type="dxa"/>
            <w:gridSpan w:val="2"/>
            <w:tcBorders>
              <w:top w:val="nil"/>
              <w:left w:val="dotted" w:sz="4" w:space="0" w:color="auto"/>
              <w:bottom w:val="dotted" w:sz="4" w:space="0" w:color="auto"/>
              <w:right w:val="dotted" w:sz="4" w:space="0" w:color="auto"/>
            </w:tcBorders>
            <w:shd w:val="clear" w:color="auto" w:fill="FFFFFF"/>
            <w:vAlign w:val="center"/>
          </w:tcPr>
          <w:p w:rsidR="000F55D1" w:rsidRPr="00F01E32" w:rsidRDefault="00676C04" w:rsidP="00DD75B8">
            <w:pPr>
              <w:jc w:val="center"/>
              <w:rPr>
                <w:rFonts w:asciiTheme="minorHAnsi" w:hAnsiTheme="minorHAnsi"/>
                <w:color w:val="000000"/>
                <w:sz w:val="18"/>
                <w:szCs w:val="18"/>
                <w:lang w:val="es-ES_tradnl"/>
              </w:rPr>
            </w:pPr>
            <w:r>
              <w:rPr>
                <w:rFonts w:asciiTheme="minorHAnsi" w:hAnsiTheme="minorHAnsi"/>
                <w:color w:val="000000"/>
                <w:sz w:val="18"/>
                <w:szCs w:val="18"/>
                <w:lang w:val="es-ES_tradnl"/>
              </w:rPr>
              <w:t>$</w:t>
            </w:r>
            <w:r w:rsidR="00DD75B8">
              <w:rPr>
                <w:rFonts w:asciiTheme="minorHAnsi" w:hAnsiTheme="minorHAnsi"/>
                <w:color w:val="000000"/>
                <w:sz w:val="18"/>
                <w:szCs w:val="18"/>
                <w:lang w:val="es-ES_tradnl"/>
              </w:rPr>
              <w:t>680</w:t>
            </w:r>
            <w:r>
              <w:rPr>
                <w:rFonts w:asciiTheme="minorHAnsi" w:hAnsiTheme="minorHAnsi"/>
                <w:color w:val="000000"/>
                <w:sz w:val="18"/>
                <w:szCs w:val="18"/>
                <w:lang w:val="es-ES_tradnl"/>
              </w:rPr>
              <w:t>,</w:t>
            </w:r>
            <w:r w:rsidR="00DD75B8">
              <w:rPr>
                <w:rFonts w:asciiTheme="minorHAnsi" w:hAnsiTheme="minorHAnsi"/>
                <w:color w:val="000000"/>
                <w:sz w:val="18"/>
                <w:szCs w:val="18"/>
                <w:lang w:val="es-ES_tradnl"/>
              </w:rPr>
              <w:t>4</w:t>
            </w:r>
            <w:r>
              <w:rPr>
                <w:rFonts w:asciiTheme="minorHAnsi" w:hAnsiTheme="minorHAnsi"/>
                <w:color w:val="000000"/>
                <w:sz w:val="18"/>
                <w:szCs w:val="18"/>
                <w:lang w:val="es-ES_tradnl"/>
              </w:rPr>
              <w:t>00</w:t>
            </w:r>
          </w:p>
        </w:tc>
        <w:tc>
          <w:tcPr>
            <w:tcW w:w="1440" w:type="dxa"/>
            <w:tcBorders>
              <w:top w:val="nil"/>
              <w:left w:val="nil"/>
              <w:bottom w:val="dotted" w:sz="4" w:space="0" w:color="auto"/>
              <w:right w:val="dotted" w:sz="4" w:space="0" w:color="auto"/>
            </w:tcBorders>
            <w:shd w:val="clear" w:color="auto" w:fill="FFFFFF"/>
            <w:vAlign w:val="center"/>
          </w:tcPr>
          <w:p w:rsidR="000F55D1" w:rsidRPr="00F01E32" w:rsidRDefault="000F55D1" w:rsidP="00A75D2F">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tcPr>
          <w:p w:rsidR="000F55D1" w:rsidRPr="00F01E32" w:rsidRDefault="00676C04" w:rsidP="00A75D2F">
            <w:pPr>
              <w:jc w:val="center"/>
              <w:rPr>
                <w:rFonts w:asciiTheme="minorHAnsi" w:hAnsiTheme="minorHAnsi"/>
                <w:color w:val="000000"/>
                <w:sz w:val="18"/>
                <w:szCs w:val="18"/>
                <w:lang w:val="es-ES_tradnl"/>
              </w:rPr>
            </w:pPr>
            <w:r>
              <w:rPr>
                <w:rFonts w:asciiTheme="minorHAnsi" w:hAnsiTheme="minorHAnsi"/>
                <w:color w:val="000000"/>
                <w:sz w:val="18"/>
                <w:szCs w:val="18"/>
                <w:lang w:val="es-ES_tradnl"/>
              </w:rPr>
              <w:t>$500,000</w:t>
            </w:r>
          </w:p>
        </w:tc>
        <w:tc>
          <w:tcPr>
            <w:tcW w:w="720" w:type="dxa"/>
            <w:tcBorders>
              <w:top w:val="nil"/>
              <w:left w:val="nil"/>
              <w:bottom w:val="dotted" w:sz="4" w:space="0" w:color="auto"/>
              <w:right w:val="single" w:sz="8" w:space="0" w:color="auto"/>
            </w:tcBorders>
            <w:shd w:val="clear" w:color="auto" w:fill="FFFFFF"/>
            <w:vAlign w:val="center"/>
          </w:tcPr>
          <w:p w:rsidR="000F55D1" w:rsidRPr="00F01E32" w:rsidRDefault="000F55D1">
            <w:pPr>
              <w:jc w:val="center"/>
              <w:rPr>
                <w:rFonts w:asciiTheme="minorHAnsi" w:hAnsiTheme="minorHAnsi"/>
                <w:color w:val="000000"/>
                <w:sz w:val="18"/>
                <w:szCs w:val="18"/>
                <w:lang w:val="es-ES_tradnl"/>
              </w:rPr>
            </w:pPr>
          </w:p>
        </w:tc>
      </w:tr>
      <w:tr w:rsidR="007644A5" w:rsidRPr="00F01E32" w:rsidTr="00AA38A3">
        <w:trPr>
          <w:trHeight w:val="566"/>
        </w:trPr>
        <w:tc>
          <w:tcPr>
            <w:tcW w:w="721" w:type="dxa"/>
            <w:tcBorders>
              <w:top w:val="nil"/>
              <w:left w:val="single" w:sz="8" w:space="0" w:color="auto"/>
              <w:bottom w:val="dotted" w:sz="4" w:space="0" w:color="auto"/>
              <w:right w:val="nil"/>
            </w:tcBorders>
            <w:shd w:val="clear" w:color="auto" w:fill="376091"/>
          </w:tcPr>
          <w:p w:rsidR="007644A5" w:rsidRPr="00F01E32" w:rsidRDefault="00AA38A3">
            <w:pPr>
              <w:rPr>
                <w:rFonts w:asciiTheme="minorHAnsi" w:hAnsiTheme="minorHAnsi"/>
                <w:color w:val="FFFFFF"/>
                <w:sz w:val="18"/>
                <w:szCs w:val="18"/>
                <w:lang w:val="es-ES"/>
              </w:rPr>
            </w:pPr>
            <w:r w:rsidRPr="00F01E32">
              <w:rPr>
                <w:rFonts w:asciiTheme="minorHAnsi" w:hAnsiTheme="minorHAnsi"/>
                <w:color w:val="FFFFFF"/>
                <w:sz w:val="18"/>
                <w:szCs w:val="18"/>
                <w:lang w:val="es-ES"/>
              </w:rPr>
              <w:t>2</w:t>
            </w:r>
          </w:p>
        </w:tc>
        <w:tc>
          <w:tcPr>
            <w:tcW w:w="4859" w:type="dxa"/>
            <w:gridSpan w:val="5"/>
            <w:tcBorders>
              <w:top w:val="dotted" w:sz="4" w:space="0" w:color="auto"/>
              <w:left w:val="nil"/>
              <w:bottom w:val="dotted" w:sz="4" w:space="0" w:color="auto"/>
              <w:right w:val="nil"/>
            </w:tcBorders>
            <w:shd w:val="clear" w:color="auto" w:fill="376091"/>
          </w:tcPr>
          <w:p w:rsidR="007644A5" w:rsidRPr="00F01E32" w:rsidRDefault="00AA38A3" w:rsidP="00A75D2F">
            <w:pPr>
              <w:rPr>
                <w:rFonts w:asciiTheme="minorHAnsi" w:hAnsiTheme="minorHAnsi"/>
                <w:color w:val="FFFFFF"/>
                <w:sz w:val="18"/>
                <w:szCs w:val="18"/>
                <w:lang w:val="es-GT"/>
              </w:rPr>
            </w:pPr>
            <w:r w:rsidRPr="00F01E32">
              <w:rPr>
                <w:rFonts w:asciiTheme="minorHAnsi" w:hAnsiTheme="minorHAnsi"/>
                <w:color w:val="FFFFFF"/>
                <w:sz w:val="18"/>
                <w:szCs w:val="18"/>
                <w:lang w:val="es-GT"/>
              </w:rPr>
              <w:t xml:space="preserve">COMPONENTE 2: </w:t>
            </w:r>
            <w:r w:rsidR="00676C04" w:rsidRPr="00676C04">
              <w:rPr>
                <w:rFonts w:asciiTheme="minorHAnsi" w:hAnsiTheme="minorHAnsi"/>
                <w:color w:val="FFFFFF"/>
                <w:sz w:val="18"/>
                <w:szCs w:val="18"/>
                <w:lang w:val="es-GT"/>
              </w:rPr>
              <w:t>Fortalecimiento de la oferta de servicios de tercer ciclo de educación básica</w:t>
            </w:r>
          </w:p>
        </w:tc>
        <w:tc>
          <w:tcPr>
            <w:tcW w:w="1350" w:type="dxa"/>
            <w:gridSpan w:val="2"/>
            <w:tcBorders>
              <w:top w:val="nil"/>
              <w:left w:val="dotted" w:sz="4" w:space="0" w:color="auto"/>
              <w:bottom w:val="dotted" w:sz="4" w:space="0" w:color="auto"/>
              <w:right w:val="dotted" w:sz="4" w:space="0" w:color="auto"/>
            </w:tcBorders>
            <w:shd w:val="clear" w:color="auto" w:fill="376091"/>
            <w:vAlign w:val="center"/>
          </w:tcPr>
          <w:p w:rsidR="007644A5" w:rsidRPr="00F01E32" w:rsidRDefault="00482141" w:rsidP="00545E78">
            <w:pPr>
              <w:jc w:val="right"/>
              <w:rPr>
                <w:rFonts w:asciiTheme="minorHAnsi" w:hAnsiTheme="minorHAnsi"/>
                <w:b/>
                <w:bCs/>
                <w:color w:val="FFFFFF" w:themeColor="background1"/>
                <w:sz w:val="18"/>
                <w:szCs w:val="18"/>
                <w:lang w:val="es-ES"/>
              </w:rPr>
            </w:pPr>
            <w:r>
              <w:rPr>
                <w:rFonts w:asciiTheme="minorHAnsi" w:hAnsiTheme="minorHAnsi"/>
                <w:b/>
                <w:bCs/>
                <w:color w:val="FFFFFF" w:themeColor="background1"/>
                <w:sz w:val="18"/>
                <w:szCs w:val="18"/>
                <w:lang w:val="es-ES"/>
              </w:rPr>
              <w:t>$8</w:t>
            </w:r>
            <w:r w:rsidR="00545E78">
              <w:rPr>
                <w:rFonts w:asciiTheme="minorHAnsi" w:hAnsiTheme="minorHAnsi"/>
                <w:b/>
                <w:bCs/>
                <w:color w:val="FFFFFF" w:themeColor="background1"/>
                <w:sz w:val="18"/>
                <w:szCs w:val="18"/>
                <w:lang w:val="es-ES"/>
              </w:rPr>
              <w:t>,55</w:t>
            </w:r>
            <w:r w:rsidR="00FC1ECD">
              <w:rPr>
                <w:rFonts w:asciiTheme="minorHAnsi" w:hAnsiTheme="minorHAnsi"/>
                <w:b/>
                <w:bCs/>
                <w:color w:val="FFFFFF" w:themeColor="background1"/>
                <w:sz w:val="18"/>
                <w:szCs w:val="18"/>
                <w:lang w:val="es-ES"/>
              </w:rPr>
              <w:t>0,000</w:t>
            </w:r>
          </w:p>
        </w:tc>
        <w:tc>
          <w:tcPr>
            <w:tcW w:w="1440" w:type="dxa"/>
            <w:tcBorders>
              <w:top w:val="nil"/>
              <w:left w:val="nil"/>
              <w:bottom w:val="dotted" w:sz="4" w:space="0" w:color="auto"/>
              <w:right w:val="dotted" w:sz="4" w:space="0" w:color="auto"/>
            </w:tcBorders>
            <w:shd w:val="clear" w:color="auto" w:fill="376091"/>
            <w:vAlign w:val="center"/>
          </w:tcPr>
          <w:p w:rsidR="007644A5" w:rsidRPr="00F01E32" w:rsidRDefault="007644A5" w:rsidP="00DD75B8">
            <w:pPr>
              <w:jc w:val="right"/>
              <w:rPr>
                <w:rFonts w:asciiTheme="minorHAnsi" w:hAnsiTheme="minorHAnsi"/>
                <w:b/>
                <w:bCs/>
                <w:color w:val="FFFFFF" w:themeColor="background1"/>
                <w:sz w:val="18"/>
                <w:szCs w:val="18"/>
                <w:lang w:val="es-ES"/>
              </w:rPr>
            </w:pPr>
          </w:p>
        </w:tc>
        <w:tc>
          <w:tcPr>
            <w:tcW w:w="1350" w:type="dxa"/>
            <w:tcBorders>
              <w:top w:val="nil"/>
              <w:left w:val="nil"/>
              <w:bottom w:val="dotted" w:sz="4" w:space="0" w:color="auto"/>
              <w:right w:val="dotted" w:sz="4" w:space="0" w:color="auto"/>
            </w:tcBorders>
            <w:shd w:val="clear" w:color="auto" w:fill="376091"/>
            <w:vAlign w:val="center"/>
          </w:tcPr>
          <w:p w:rsidR="007644A5" w:rsidRPr="00F01E32" w:rsidRDefault="00482141" w:rsidP="00545E78">
            <w:pPr>
              <w:jc w:val="right"/>
              <w:rPr>
                <w:rFonts w:asciiTheme="minorHAnsi" w:hAnsiTheme="minorHAnsi"/>
                <w:b/>
                <w:bCs/>
                <w:color w:val="FFFFFF" w:themeColor="background1"/>
                <w:sz w:val="18"/>
                <w:szCs w:val="18"/>
                <w:lang w:val="es-ES"/>
              </w:rPr>
            </w:pPr>
            <w:r>
              <w:rPr>
                <w:rFonts w:asciiTheme="minorHAnsi" w:hAnsiTheme="minorHAnsi"/>
                <w:b/>
                <w:bCs/>
                <w:color w:val="FFFFFF" w:themeColor="background1"/>
                <w:sz w:val="18"/>
                <w:szCs w:val="18"/>
                <w:lang w:val="es-ES"/>
              </w:rPr>
              <w:t>$</w:t>
            </w:r>
            <w:r w:rsidR="00545E78">
              <w:rPr>
                <w:rFonts w:asciiTheme="minorHAnsi" w:hAnsiTheme="minorHAnsi"/>
                <w:b/>
                <w:bCs/>
                <w:color w:val="FFFFFF" w:themeColor="background1"/>
                <w:sz w:val="18"/>
                <w:szCs w:val="18"/>
                <w:lang w:val="es-ES"/>
              </w:rPr>
              <w:t>8</w:t>
            </w:r>
            <w:r w:rsidR="00FC1ECD">
              <w:rPr>
                <w:rFonts w:asciiTheme="minorHAnsi" w:hAnsiTheme="minorHAnsi"/>
                <w:b/>
                <w:bCs/>
                <w:color w:val="FFFFFF" w:themeColor="background1"/>
                <w:sz w:val="18"/>
                <w:szCs w:val="18"/>
                <w:lang w:val="es-ES"/>
              </w:rPr>
              <w:t>,</w:t>
            </w:r>
            <w:r w:rsidR="00545E78">
              <w:rPr>
                <w:rFonts w:asciiTheme="minorHAnsi" w:hAnsiTheme="minorHAnsi"/>
                <w:b/>
                <w:bCs/>
                <w:color w:val="FFFFFF" w:themeColor="background1"/>
                <w:sz w:val="18"/>
                <w:szCs w:val="18"/>
                <w:lang w:val="es-ES"/>
              </w:rPr>
              <w:t>55</w:t>
            </w:r>
            <w:r w:rsidR="00FC1ECD">
              <w:rPr>
                <w:rFonts w:asciiTheme="minorHAnsi" w:hAnsiTheme="minorHAnsi"/>
                <w:b/>
                <w:bCs/>
                <w:color w:val="FFFFFF" w:themeColor="background1"/>
                <w:sz w:val="18"/>
                <w:szCs w:val="18"/>
                <w:lang w:val="es-ES"/>
              </w:rPr>
              <w:t>0,000</w:t>
            </w:r>
          </w:p>
        </w:tc>
        <w:tc>
          <w:tcPr>
            <w:tcW w:w="720" w:type="dxa"/>
            <w:tcBorders>
              <w:top w:val="nil"/>
              <w:left w:val="nil"/>
              <w:bottom w:val="dotted" w:sz="4" w:space="0" w:color="auto"/>
              <w:right w:val="single" w:sz="8" w:space="0" w:color="auto"/>
            </w:tcBorders>
            <w:shd w:val="clear" w:color="auto" w:fill="376091"/>
            <w:vAlign w:val="center"/>
          </w:tcPr>
          <w:p w:rsidR="007644A5" w:rsidRPr="00F01E32" w:rsidRDefault="00545E78" w:rsidP="00FC1ECD">
            <w:pPr>
              <w:jc w:val="center"/>
              <w:rPr>
                <w:rFonts w:asciiTheme="minorHAnsi" w:hAnsiTheme="minorHAnsi"/>
                <w:b/>
                <w:color w:val="FFFFFF" w:themeColor="background1"/>
                <w:sz w:val="18"/>
                <w:szCs w:val="18"/>
                <w:lang w:val="es-ES"/>
              </w:rPr>
            </w:pPr>
            <w:r>
              <w:rPr>
                <w:rFonts w:asciiTheme="minorHAnsi" w:hAnsiTheme="minorHAnsi"/>
                <w:b/>
                <w:color w:val="FFFFFF" w:themeColor="background1"/>
                <w:sz w:val="18"/>
                <w:szCs w:val="18"/>
                <w:lang w:val="es-ES"/>
              </w:rPr>
              <w:t>14</w:t>
            </w:r>
            <w:r w:rsidR="00FC1ECD">
              <w:rPr>
                <w:rFonts w:asciiTheme="minorHAnsi" w:hAnsiTheme="minorHAnsi"/>
                <w:b/>
                <w:color w:val="FFFFFF" w:themeColor="background1"/>
                <w:sz w:val="18"/>
                <w:szCs w:val="18"/>
                <w:lang w:val="es-ES"/>
              </w:rPr>
              <w:t>%</w:t>
            </w:r>
          </w:p>
        </w:tc>
      </w:tr>
      <w:tr w:rsidR="007644A5" w:rsidRPr="00AE657C" w:rsidTr="00EA0A30">
        <w:trPr>
          <w:trHeight w:val="432"/>
        </w:trPr>
        <w:tc>
          <w:tcPr>
            <w:tcW w:w="721" w:type="dxa"/>
            <w:tcBorders>
              <w:top w:val="nil"/>
              <w:left w:val="single" w:sz="8" w:space="0" w:color="auto"/>
              <w:bottom w:val="dotted" w:sz="4" w:space="0" w:color="auto"/>
              <w:right w:val="nil"/>
            </w:tcBorders>
            <w:shd w:val="clear" w:color="auto" w:fill="FFFFFF"/>
            <w:hideMark/>
          </w:tcPr>
          <w:p w:rsidR="007644A5" w:rsidRPr="00F01E32" w:rsidRDefault="007644A5">
            <w:pPr>
              <w:rPr>
                <w:rFonts w:asciiTheme="minorHAnsi" w:hAnsiTheme="minorHAnsi"/>
                <w:color w:val="000000"/>
                <w:sz w:val="18"/>
                <w:szCs w:val="18"/>
                <w:lang w:val="es-ES"/>
              </w:rPr>
            </w:pPr>
            <w:r w:rsidRPr="00F01E32">
              <w:rPr>
                <w:rFonts w:asciiTheme="minorHAnsi" w:hAnsiTheme="minorHAnsi"/>
                <w:color w:val="000000"/>
                <w:sz w:val="18"/>
                <w:szCs w:val="18"/>
                <w:lang w:val="es-ES"/>
              </w:rPr>
              <w:t>2.1</w:t>
            </w:r>
          </w:p>
        </w:tc>
        <w:tc>
          <w:tcPr>
            <w:tcW w:w="4893" w:type="dxa"/>
            <w:gridSpan w:val="6"/>
            <w:tcBorders>
              <w:top w:val="nil"/>
              <w:left w:val="nil"/>
              <w:bottom w:val="dotted" w:sz="4" w:space="0" w:color="auto"/>
              <w:right w:val="nil"/>
            </w:tcBorders>
            <w:shd w:val="clear" w:color="auto" w:fill="FFFFFF"/>
            <w:hideMark/>
          </w:tcPr>
          <w:p w:rsidR="007644A5" w:rsidRPr="00F01E32" w:rsidRDefault="007644A5" w:rsidP="00676C04">
            <w:pPr>
              <w:rPr>
                <w:rFonts w:asciiTheme="minorHAnsi" w:hAnsiTheme="minorHAnsi"/>
                <w:b/>
                <w:color w:val="000000"/>
                <w:sz w:val="18"/>
                <w:szCs w:val="18"/>
                <w:lang w:val="es-GT"/>
              </w:rPr>
            </w:pPr>
            <w:r w:rsidRPr="00F01E32">
              <w:rPr>
                <w:rFonts w:asciiTheme="minorHAnsi" w:hAnsiTheme="minorHAnsi"/>
                <w:color w:val="000000"/>
                <w:sz w:val="18"/>
                <w:szCs w:val="18"/>
                <w:lang w:val="es-GT"/>
              </w:rPr>
              <w:t>SUBCOMPONENTE: I</w:t>
            </w:r>
            <w:r w:rsidR="002338E0" w:rsidRPr="00F01E32">
              <w:rPr>
                <w:rFonts w:asciiTheme="minorHAnsi" w:hAnsiTheme="minorHAnsi"/>
                <w:color w:val="000000"/>
                <w:sz w:val="18"/>
                <w:szCs w:val="18"/>
                <w:lang w:val="es-GT"/>
              </w:rPr>
              <w:t xml:space="preserve">. </w:t>
            </w:r>
            <w:r w:rsidR="00676C04">
              <w:rPr>
                <w:rFonts w:asciiTheme="minorHAnsi" w:hAnsiTheme="minorHAnsi"/>
                <w:color w:val="000000"/>
                <w:sz w:val="18"/>
                <w:szCs w:val="18"/>
                <w:lang w:val="es-GT"/>
              </w:rPr>
              <w:t xml:space="preserve">Escuelas de </w:t>
            </w:r>
            <w:r w:rsidR="00482141">
              <w:rPr>
                <w:rFonts w:asciiTheme="minorHAnsi" w:hAnsiTheme="minorHAnsi"/>
                <w:color w:val="000000"/>
                <w:sz w:val="18"/>
                <w:szCs w:val="18"/>
                <w:lang w:val="es-GT"/>
              </w:rPr>
              <w:t>Educación</w:t>
            </w:r>
            <w:r w:rsidR="00676C04">
              <w:rPr>
                <w:rFonts w:asciiTheme="minorHAnsi" w:hAnsiTheme="minorHAnsi"/>
                <w:color w:val="000000"/>
                <w:sz w:val="18"/>
                <w:szCs w:val="18"/>
                <w:lang w:val="es-GT"/>
              </w:rPr>
              <w:t xml:space="preserve"> </w:t>
            </w:r>
            <w:r w:rsidR="00482141">
              <w:rPr>
                <w:rFonts w:asciiTheme="minorHAnsi" w:hAnsiTheme="minorHAnsi"/>
                <w:color w:val="000000"/>
                <w:sz w:val="18"/>
                <w:szCs w:val="18"/>
                <w:lang w:val="es-GT"/>
              </w:rPr>
              <w:t>Básica</w:t>
            </w:r>
            <w:r w:rsidR="00676C04">
              <w:rPr>
                <w:rFonts w:asciiTheme="minorHAnsi" w:hAnsiTheme="minorHAnsi"/>
                <w:color w:val="000000"/>
                <w:sz w:val="18"/>
                <w:szCs w:val="18"/>
                <w:lang w:val="es-GT"/>
              </w:rPr>
              <w:t xml:space="preserve"> completas ofreciendo el tercer ciclo </w:t>
            </w:r>
          </w:p>
        </w:tc>
        <w:tc>
          <w:tcPr>
            <w:tcW w:w="1316" w:type="dxa"/>
            <w:tcBorders>
              <w:top w:val="nil"/>
              <w:left w:val="dotted" w:sz="4" w:space="0" w:color="auto"/>
              <w:bottom w:val="dotted" w:sz="4" w:space="0" w:color="auto"/>
              <w:right w:val="dotted" w:sz="4" w:space="0" w:color="auto"/>
            </w:tcBorders>
            <w:shd w:val="clear" w:color="auto" w:fill="FFFFFF"/>
            <w:vAlign w:val="center"/>
            <w:hideMark/>
          </w:tcPr>
          <w:p w:rsidR="007644A5" w:rsidRPr="00F01E32" w:rsidRDefault="007644A5">
            <w:pPr>
              <w:rPr>
                <w:rFonts w:asciiTheme="minorHAnsi" w:hAnsiTheme="minorHAnsi"/>
                <w:sz w:val="18"/>
                <w:szCs w:val="18"/>
                <w:lang w:val="es-ES"/>
              </w:rPr>
            </w:pPr>
          </w:p>
        </w:tc>
        <w:tc>
          <w:tcPr>
            <w:tcW w:w="1440" w:type="dxa"/>
            <w:tcBorders>
              <w:top w:val="nil"/>
              <w:left w:val="nil"/>
              <w:bottom w:val="dotted" w:sz="4" w:space="0" w:color="auto"/>
              <w:right w:val="dotted" w:sz="4" w:space="0" w:color="auto"/>
            </w:tcBorders>
            <w:shd w:val="clear" w:color="auto" w:fill="FFFFFF"/>
            <w:vAlign w:val="center"/>
            <w:hideMark/>
          </w:tcPr>
          <w:p w:rsidR="007644A5" w:rsidRPr="00F01E32" w:rsidRDefault="007644A5">
            <w:pPr>
              <w:rPr>
                <w:rFonts w:asciiTheme="minorHAnsi" w:hAnsiTheme="minorHAnsi"/>
                <w:sz w:val="18"/>
                <w:szCs w:val="18"/>
                <w:lang w:val="es-ES"/>
              </w:rPr>
            </w:pPr>
          </w:p>
        </w:tc>
        <w:tc>
          <w:tcPr>
            <w:tcW w:w="1350" w:type="dxa"/>
            <w:tcBorders>
              <w:top w:val="nil"/>
              <w:left w:val="nil"/>
              <w:bottom w:val="dotted" w:sz="4" w:space="0" w:color="auto"/>
              <w:right w:val="dotted" w:sz="4" w:space="0" w:color="auto"/>
            </w:tcBorders>
            <w:shd w:val="clear" w:color="auto" w:fill="FFFFFF"/>
            <w:vAlign w:val="center"/>
            <w:hideMark/>
          </w:tcPr>
          <w:p w:rsidR="007644A5" w:rsidRPr="00F01E32" w:rsidRDefault="007644A5">
            <w:pPr>
              <w:rPr>
                <w:rFonts w:asciiTheme="minorHAnsi" w:hAnsiTheme="minorHAnsi"/>
                <w:sz w:val="18"/>
                <w:szCs w:val="18"/>
                <w:lang w:val="es-ES"/>
              </w:rPr>
            </w:pPr>
          </w:p>
        </w:tc>
        <w:tc>
          <w:tcPr>
            <w:tcW w:w="720" w:type="dxa"/>
            <w:tcBorders>
              <w:top w:val="nil"/>
              <w:left w:val="nil"/>
              <w:bottom w:val="dotted" w:sz="4" w:space="0" w:color="auto"/>
              <w:right w:val="single" w:sz="8" w:space="0" w:color="auto"/>
            </w:tcBorders>
            <w:shd w:val="clear" w:color="auto" w:fill="FFFFFF"/>
            <w:vAlign w:val="center"/>
            <w:hideMark/>
          </w:tcPr>
          <w:p w:rsidR="007644A5" w:rsidRPr="00F01E32" w:rsidRDefault="007644A5">
            <w:pPr>
              <w:rPr>
                <w:rFonts w:asciiTheme="minorHAnsi" w:hAnsiTheme="minorHAnsi"/>
                <w:sz w:val="18"/>
                <w:szCs w:val="18"/>
                <w:lang w:val="es-ES"/>
              </w:rPr>
            </w:pPr>
          </w:p>
        </w:tc>
      </w:tr>
      <w:tr w:rsidR="007644A5" w:rsidRPr="00F01E32" w:rsidTr="00FC1ECD">
        <w:trPr>
          <w:trHeight w:val="432"/>
        </w:trPr>
        <w:tc>
          <w:tcPr>
            <w:tcW w:w="721" w:type="dxa"/>
            <w:tcBorders>
              <w:top w:val="nil"/>
              <w:left w:val="single" w:sz="8" w:space="0" w:color="auto"/>
              <w:bottom w:val="dotted" w:sz="4" w:space="0" w:color="auto"/>
              <w:right w:val="nil"/>
            </w:tcBorders>
            <w:shd w:val="clear" w:color="auto" w:fill="FFFFFF"/>
            <w:hideMark/>
          </w:tcPr>
          <w:p w:rsidR="007644A5" w:rsidRPr="00F01E32" w:rsidRDefault="007644A5">
            <w:pPr>
              <w:rPr>
                <w:rFonts w:asciiTheme="minorHAnsi" w:hAnsiTheme="minorHAnsi"/>
                <w:color w:val="000000"/>
                <w:sz w:val="18"/>
                <w:szCs w:val="18"/>
                <w:lang w:val="es-ES"/>
              </w:rPr>
            </w:pPr>
            <w:r w:rsidRPr="00F01E32">
              <w:rPr>
                <w:rFonts w:asciiTheme="minorHAnsi" w:hAnsiTheme="minorHAnsi"/>
                <w:color w:val="000000"/>
                <w:sz w:val="18"/>
                <w:szCs w:val="18"/>
                <w:lang w:val="es-ES"/>
              </w:rPr>
              <w:t>2.1.1</w:t>
            </w:r>
          </w:p>
        </w:tc>
        <w:tc>
          <w:tcPr>
            <w:tcW w:w="356" w:type="dxa"/>
            <w:gridSpan w:val="2"/>
            <w:tcBorders>
              <w:top w:val="nil"/>
              <w:left w:val="nil"/>
              <w:bottom w:val="dotted" w:sz="4" w:space="0" w:color="auto"/>
              <w:right w:val="nil"/>
            </w:tcBorders>
            <w:shd w:val="clear" w:color="auto" w:fill="FFFFFF"/>
            <w:hideMark/>
          </w:tcPr>
          <w:p w:rsidR="007644A5" w:rsidRPr="00F01E32" w:rsidRDefault="007644A5">
            <w:pPr>
              <w:rPr>
                <w:rFonts w:asciiTheme="minorHAnsi" w:hAnsiTheme="minorHAnsi"/>
                <w:color w:val="000000"/>
                <w:sz w:val="18"/>
                <w:szCs w:val="18"/>
                <w:lang w:val="es-ES"/>
              </w:rPr>
            </w:pPr>
            <w:r w:rsidRPr="00F01E32">
              <w:rPr>
                <w:rFonts w:asciiTheme="minorHAnsi" w:hAnsiTheme="minorHAnsi"/>
                <w:color w:val="000000"/>
                <w:sz w:val="18"/>
                <w:szCs w:val="18"/>
                <w:lang w:val="es-ES"/>
              </w:rPr>
              <w:t> </w:t>
            </w:r>
          </w:p>
        </w:tc>
        <w:tc>
          <w:tcPr>
            <w:tcW w:w="236" w:type="dxa"/>
            <w:gridSpan w:val="2"/>
            <w:tcBorders>
              <w:top w:val="nil"/>
              <w:left w:val="nil"/>
              <w:bottom w:val="dotted" w:sz="4" w:space="0" w:color="auto"/>
              <w:right w:val="nil"/>
            </w:tcBorders>
            <w:shd w:val="clear" w:color="auto" w:fill="FFFFFF"/>
            <w:hideMark/>
          </w:tcPr>
          <w:p w:rsidR="007644A5" w:rsidRPr="00F01E32" w:rsidRDefault="007644A5">
            <w:pPr>
              <w:rPr>
                <w:rFonts w:asciiTheme="minorHAnsi" w:hAnsiTheme="minorHAnsi"/>
                <w:color w:val="000000"/>
                <w:sz w:val="18"/>
                <w:szCs w:val="18"/>
                <w:lang w:val="es-ES"/>
              </w:rPr>
            </w:pPr>
            <w:r w:rsidRPr="00F01E32">
              <w:rPr>
                <w:rFonts w:asciiTheme="minorHAnsi" w:hAnsiTheme="minorHAnsi"/>
                <w:color w:val="000000"/>
                <w:sz w:val="18"/>
                <w:szCs w:val="18"/>
                <w:lang w:val="es-ES"/>
              </w:rPr>
              <w:t> </w:t>
            </w:r>
          </w:p>
        </w:tc>
        <w:tc>
          <w:tcPr>
            <w:tcW w:w="4301" w:type="dxa"/>
            <w:gridSpan w:val="2"/>
            <w:tcBorders>
              <w:top w:val="nil"/>
              <w:left w:val="nil"/>
              <w:bottom w:val="dotted" w:sz="4" w:space="0" w:color="auto"/>
              <w:right w:val="nil"/>
            </w:tcBorders>
            <w:shd w:val="clear" w:color="auto" w:fill="FFFFFF"/>
            <w:hideMark/>
          </w:tcPr>
          <w:p w:rsidR="007644A5" w:rsidRPr="00F01E32" w:rsidRDefault="007644A5" w:rsidP="00676C04">
            <w:pPr>
              <w:rPr>
                <w:rFonts w:asciiTheme="minorHAnsi" w:hAnsiTheme="minorHAnsi"/>
                <w:color w:val="000000"/>
                <w:sz w:val="18"/>
                <w:szCs w:val="18"/>
                <w:lang w:val="es-GT"/>
              </w:rPr>
            </w:pPr>
            <w:r w:rsidRPr="00F01E32">
              <w:rPr>
                <w:rFonts w:asciiTheme="minorHAnsi" w:hAnsiTheme="minorHAnsi"/>
                <w:color w:val="000000"/>
                <w:sz w:val="18"/>
                <w:szCs w:val="18"/>
                <w:lang w:val="es-GT"/>
              </w:rPr>
              <w:t xml:space="preserve">PRODUCTO: </w:t>
            </w:r>
            <w:r w:rsidR="00482141">
              <w:rPr>
                <w:rFonts w:asciiTheme="minorHAnsi" w:hAnsiTheme="minorHAnsi"/>
                <w:color w:val="000000"/>
                <w:sz w:val="18"/>
                <w:szCs w:val="18"/>
                <w:lang w:val="es-GT"/>
              </w:rPr>
              <w:t>Rehabilitación</w:t>
            </w:r>
            <w:r w:rsidR="00676C04">
              <w:rPr>
                <w:rFonts w:asciiTheme="minorHAnsi" w:hAnsiTheme="minorHAnsi"/>
                <w:color w:val="000000"/>
                <w:sz w:val="18"/>
                <w:szCs w:val="18"/>
                <w:lang w:val="es-GT"/>
              </w:rPr>
              <w:t>/Ampliación de escuelas de básica con el tercer ciclo educativo y equipadas (75 módulos)</w:t>
            </w:r>
          </w:p>
        </w:tc>
        <w:tc>
          <w:tcPr>
            <w:tcW w:w="1316" w:type="dxa"/>
            <w:tcBorders>
              <w:top w:val="nil"/>
              <w:left w:val="dotted" w:sz="4" w:space="0" w:color="auto"/>
              <w:bottom w:val="dotted" w:sz="4" w:space="0" w:color="auto"/>
              <w:right w:val="dotted" w:sz="4" w:space="0" w:color="auto"/>
            </w:tcBorders>
            <w:shd w:val="clear" w:color="auto" w:fill="FFFFFF"/>
            <w:vAlign w:val="center"/>
            <w:hideMark/>
          </w:tcPr>
          <w:p w:rsidR="007644A5" w:rsidRPr="00F01E32" w:rsidRDefault="007644A5" w:rsidP="00545E78">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sidR="00545E78">
              <w:rPr>
                <w:rFonts w:asciiTheme="minorHAnsi" w:hAnsiTheme="minorHAnsi"/>
                <w:color w:val="000000"/>
                <w:sz w:val="18"/>
                <w:szCs w:val="18"/>
                <w:lang w:val="es-ES_tradnl"/>
              </w:rPr>
              <w:t>5</w:t>
            </w:r>
            <w:r w:rsidR="00676C04">
              <w:rPr>
                <w:rFonts w:asciiTheme="minorHAnsi" w:hAnsiTheme="minorHAnsi"/>
                <w:color w:val="000000"/>
                <w:sz w:val="18"/>
                <w:szCs w:val="18"/>
                <w:lang w:val="es-ES_tradnl"/>
              </w:rPr>
              <w:t>,</w:t>
            </w:r>
            <w:r w:rsidR="00545E78">
              <w:rPr>
                <w:rFonts w:asciiTheme="minorHAnsi" w:hAnsiTheme="minorHAnsi"/>
                <w:color w:val="000000"/>
                <w:sz w:val="18"/>
                <w:szCs w:val="18"/>
                <w:lang w:val="es-ES_tradnl"/>
              </w:rPr>
              <w:t>0</w:t>
            </w:r>
            <w:r w:rsidR="00FC1ECD">
              <w:rPr>
                <w:rFonts w:asciiTheme="minorHAnsi" w:hAnsiTheme="minorHAnsi"/>
                <w:color w:val="000000"/>
                <w:sz w:val="18"/>
                <w:szCs w:val="18"/>
                <w:lang w:val="es-ES_tradnl"/>
              </w:rPr>
              <w:t>00,</w:t>
            </w:r>
            <w:r w:rsidR="00A75D2F" w:rsidRPr="00F01E32">
              <w:rPr>
                <w:rFonts w:asciiTheme="minorHAnsi" w:hAnsiTheme="minorHAnsi"/>
                <w:color w:val="000000"/>
                <w:sz w:val="18"/>
                <w:szCs w:val="18"/>
                <w:lang w:val="es-ES_tradnl"/>
              </w:rPr>
              <w:t>000</w:t>
            </w:r>
          </w:p>
        </w:tc>
        <w:tc>
          <w:tcPr>
            <w:tcW w:w="1440" w:type="dxa"/>
            <w:tcBorders>
              <w:top w:val="nil"/>
              <w:left w:val="nil"/>
              <w:bottom w:val="dotted" w:sz="4" w:space="0" w:color="auto"/>
              <w:right w:val="dotted" w:sz="4" w:space="0" w:color="auto"/>
            </w:tcBorders>
            <w:shd w:val="clear" w:color="auto" w:fill="FFFFFF"/>
            <w:vAlign w:val="center"/>
            <w:hideMark/>
          </w:tcPr>
          <w:p w:rsidR="007644A5" w:rsidRPr="00F01E32" w:rsidRDefault="007644A5">
            <w:pP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hideMark/>
          </w:tcPr>
          <w:p w:rsidR="007644A5" w:rsidRPr="00F01E32" w:rsidRDefault="00EA0A30" w:rsidP="00545E78">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sidR="00545E78">
              <w:rPr>
                <w:rFonts w:asciiTheme="minorHAnsi" w:hAnsiTheme="minorHAnsi"/>
                <w:color w:val="000000"/>
                <w:sz w:val="18"/>
                <w:szCs w:val="18"/>
                <w:lang w:val="es-ES_tradnl"/>
              </w:rPr>
              <w:t>5</w:t>
            </w:r>
            <w:r w:rsidR="00676C04">
              <w:rPr>
                <w:rFonts w:asciiTheme="minorHAnsi" w:hAnsiTheme="minorHAnsi"/>
                <w:color w:val="000000"/>
                <w:sz w:val="18"/>
                <w:szCs w:val="18"/>
                <w:lang w:val="es-ES_tradnl"/>
              </w:rPr>
              <w:t>,</w:t>
            </w:r>
            <w:r w:rsidR="00545E78">
              <w:rPr>
                <w:rFonts w:asciiTheme="minorHAnsi" w:hAnsiTheme="minorHAnsi"/>
                <w:color w:val="000000"/>
                <w:sz w:val="18"/>
                <w:szCs w:val="18"/>
                <w:lang w:val="es-ES_tradnl"/>
              </w:rPr>
              <w:t>0</w:t>
            </w:r>
            <w:r w:rsidRPr="00F01E32">
              <w:rPr>
                <w:rFonts w:asciiTheme="minorHAnsi" w:hAnsiTheme="minorHAnsi"/>
                <w:color w:val="000000"/>
                <w:sz w:val="18"/>
                <w:szCs w:val="18"/>
                <w:lang w:val="es-ES_tradnl"/>
              </w:rPr>
              <w:t>0</w:t>
            </w:r>
            <w:r w:rsidR="00A75D2F" w:rsidRPr="00F01E32">
              <w:rPr>
                <w:rFonts w:asciiTheme="minorHAnsi" w:hAnsiTheme="minorHAnsi"/>
                <w:color w:val="000000"/>
                <w:sz w:val="18"/>
                <w:szCs w:val="18"/>
                <w:lang w:val="es-ES_tradnl"/>
              </w:rPr>
              <w:t>0</w:t>
            </w:r>
            <w:r w:rsidR="00FC1ECD">
              <w:rPr>
                <w:rFonts w:asciiTheme="minorHAnsi" w:hAnsiTheme="minorHAnsi"/>
                <w:color w:val="000000"/>
                <w:sz w:val="18"/>
                <w:szCs w:val="18"/>
                <w:lang w:val="es-ES_tradnl"/>
              </w:rPr>
              <w:t>,</w:t>
            </w:r>
            <w:r w:rsidRPr="00F01E32">
              <w:rPr>
                <w:rFonts w:asciiTheme="minorHAnsi" w:hAnsiTheme="minorHAnsi"/>
                <w:color w:val="000000"/>
                <w:sz w:val="18"/>
                <w:szCs w:val="18"/>
                <w:lang w:val="es-ES_tradnl"/>
              </w:rPr>
              <w:t>000</w:t>
            </w:r>
          </w:p>
        </w:tc>
        <w:tc>
          <w:tcPr>
            <w:tcW w:w="720" w:type="dxa"/>
            <w:tcBorders>
              <w:top w:val="nil"/>
              <w:left w:val="nil"/>
              <w:bottom w:val="dotted" w:sz="4" w:space="0" w:color="auto"/>
              <w:right w:val="single" w:sz="8" w:space="0" w:color="auto"/>
            </w:tcBorders>
            <w:shd w:val="clear" w:color="auto" w:fill="FFFFFF"/>
            <w:vAlign w:val="center"/>
          </w:tcPr>
          <w:p w:rsidR="007644A5" w:rsidRPr="00F01E32" w:rsidRDefault="007644A5">
            <w:pPr>
              <w:jc w:val="center"/>
              <w:rPr>
                <w:rFonts w:asciiTheme="minorHAnsi" w:hAnsiTheme="minorHAnsi"/>
                <w:color w:val="000000"/>
                <w:sz w:val="18"/>
                <w:szCs w:val="18"/>
                <w:lang w:val="es-ES_tradnl"/>
              </w:rPr>
            </w:pPr>
          </w:p>
        </w:tc>
      </w:tr>
      <w:tr w:rsidR="007644A5" w:rsidRPr="00AE657C" w:rsidTr="00FC1ECD">
        <w:trPr>
          <w:trHeight w:val="288"/>
        </w:trPr>
        <w:tc>
          <w:tcPr>
            <w:tcW w:w="721" w:type="dxa"/>
            <w:tcBorders>
              <w:top w:val="nil"/>
              <w:left w:val="single" w:sz="8" w:space="0" w:color="auto"/>
              <w:bottom w:val="dotted" w:sz="4" w:space="0" w:color="auto"/>
              <w:right w:val="nil"/>
            </w:tcBorders>
            <w:shd w:val="clear" w:color="auto" w:fill="FFFFFF"/>
            <w:hideMark/>
          </w:tcPr>
          <w:p w:rsidR="007644A5" w:rsidRPr="00F01E32" w:rsidRDefault="007644A5">
            <w:pPr>
              <w:rPr>
                <w:rFonts w:asciiTheme="minorHAnsi" w:hAnsiTheme="minorHAnsi"/>
                <w:color w:val="000000"/>
                <w:sz w:val="18"/>
                <w:szCs w:val="18"/>
              </w:rPr>
            </w:pPr>
            <w:r w:rsidRPr="00F01E32">
              <w:rPr>
                <w:rFonts w:asciiTheme="minorHAnsi" w:hAnsiTheme="minorHAnsi"/>
                <w:color w:val="000000"/>
                <w:sz w:val="18"/>
                <w:szCs w:val="18"/>
              </w:rPr>
              <w:t>2.2</w:t>
            </w:r>
          </w:p>
        </w:tc>
        <w:tc>
          <w:tcPr>
            <w:tcW w:w="4893" w:type="dxa"/>
            <w:gridSpan w:val="6"/>
            <w:tcBorders>
              <w:top w:val="nil"/>
              <w:left w:val="nil"/>
              <w:bottom w:val="dotted" w:sz="4" w:space="0" w:color="auto"/>
              <w:right w:val="nil"/>
            </w:tcBorders>
            <w:shd w:val="clear" w:color="auto" w:fill="FFFFFF"/>
            <w:hideMark/>
          </w:tcPr>
          <w:p w:rsidR="007644A5" w:rsidRPr="00F01E32" w:rsidRDefault="007644A5" w:rsidP="00545E78">
            <w:pPr>
              <w:rPr>
                <w:rFonts w:asciiTheme="minorHAnsi" w:hAnsiTheme="minorHAnsi"/>
                <w:b/>
                <w:color w:val="000000"/>
                <w:sz w:val="18"/>
                <w:szCs w:val="18"/>
                <w:lang w:val="es-GT"/>
              </w:rPr>
            </w:pPr>
            <w:r w:rsidRPr="00F01E32">
              <w:rPr>
                <w:rFonts w:asciiTheme="minorHAnsi" w:hAnsiTheme="minorHAnsi"/>
                <w:color w:val="000000"/>
                <w:sz w:val="18"/>
                <w:szCs w:val="18"/>
                <w:lang w:val="es-GT"/>
              </w:rPr>
              <w:t>SUBCOMPONENTE</w:t>
            </w:r>
            <w:r w:rsidRPr="00482141">
              <w:rPr>
                <w:rFonts w:asciiTheme="minorHAnsi" w:hAnsiTheme="minorHAnsi"/>
                <w:color w:val="000000"/>
                <w:sz w:val="18"/>
                <w:szCs w:val="18"/>
                <w:lang w:val="es-GT"/>
              </w:rPr>
              <w:t xml:space="preserve">: </w:t>
            </w:r>
            <w:r w:rsidR="00545E78">
              <w:rPr>
                <w:rFonts w:asciiTheme="minorHAnsi" w:hAnsiTheme="minorHAnsi"/>
                <w:bCs/>
                <w:color w:val="000000"/>
                <w:sz w:val="18"/>
                <w:szCs w:val="18"/>
                <w:lang w:val="es-ES_tradnl"/>
              </w:rPr>
              <w:t>Apoyo a la Oferta de la Educación Basica de Tercer Ciclo Básico Vida Mejor</w:t>
            </w:r>
          </w:p>
        </w:tc>
        <w:tc>
          <w:tcPr>
            <w:tcW w:w="1316" w:type="dxa"/>
            <w:tcBorders>
              <w:top w:val="nil"/>
              <w:left w:val="dotted" w:sz="4" w:space="0" w:color="auto"/>
              <w:bottom w:val="dotted" w:sz="4" w:space="0" w:color="auto"/>
              <w:right w:val="dotted" w:sz="4" w:space="0" w:color="auto"/>
            </w:tcBorders>
            <w:shd w:val="clear" w:color="auto" w:fill="FFFFFF"/>
            <w:vAlign w:val="center"/>
            <w:hideMark/>
          </w:tcPr>
          <w:p w:rsidR="007644A5" w:rsidRPr="00F01E32" w:rsidRDefault="007644A5" w:rsidP="002338E0">
            <w:pPr>
              <w:jc w:val="center"/>
              <w:rPr>
                <w:rFonts w:asciiTheme="minorHAnsi" w:hAnsiTheme="minorHAnsi"/>
                <w:color w:val="000000"/>
                <w:sz w:val="18"/>
                <w:szCs w:val="18"/>
                <w:lang w:val="es-ES_tradnl"/>
              </w:rPr>
            </w:pPr>
          </w:p>
        </w:tc>
        <w:tc>
          <w:tcPr>
            <w:tcW w:w="1440" w:type="dxa"/>
            <w:tcBorders>
              <w:top w:val="nil"/>
              <w:left w:val="nil"/>
              <w:bottom w:val="dotted" w:sz="4" w:space="0" w:color="auto"/>
              <w:right w:val="dotted" w:sz="4" w:space="0" w:color="auto"/>
            </w:tcBorders>
            <w:shd w:val="clear" w:color="auto" w:fill="FFFFFF"/>
            <w:vAlign w:val="center"/>
            <w:hideMark/>
          </w:tcPr>
          <w:p w:rsidR="007644A5" w:rsidRPr="00F01E32" w:rsidRDefault="007644A5" w:rsidP="002338E0">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hideMark/>
          </w:tcPr>
          <w:p w:rsidR="007644A5" w:rsidRPr="00F01E32" w:rsidRDefault="007644A5" w:rsidP="002338E0">
            <w:pPr>
              <w:jc w:val="center"/>
              <w:rPr>
                <w:rFonts w:asciiTheme="minorHAnsi" w:hAnsiTheme="minorHAnsi"/>
                <w:color w:val="000000"/>
                <w:sz w:val="18"/>
                <w:szCs w:val="18"/>
                <w:lang w:val="es-ES_tradnl"/>
              </w:rPr>
            </w:pPr>
          </w:p>
        </w:tc>
        <w:tc>
          <w:tcPr>
            <w:tcW w:w="720" w:type="dxa"/>
            <w:tcBorders>
              <w:top w:val="nil"/>
              <w:left w:val="nil"/>
              <w:bottom w:val="dotted" w:sz="4" w:space="0" w:color="auto"/>
              <w:right w:val="single" w:sz="8" w:space="0" w:color="auto"/>
            </w:tcBorders>
            <w:shd w:val="clear" w:color="auto" w:fill="FFFFFF"/>
            <w:vAlign w:val="center"/>
          </w:tcPr>
          <w:p w:rsidR="007644A5" w:rsidRPr="00F01E32" w:rsidRDefault="007644A5">
            <w:pPr>
              <w:rPr>
                <w:rFonts w:asciiTheme="minorHAnsi" w:hAnsiTheme="minorHAnsi"/>
                <w:sz w:val="18"/>
                <w:szCs w:val="18"/>
                <w:lang w:val="es-ES"/>
              </w:rPr>
            </w:pPr>
          </w:p>
        </w:tc>
      </w:tr>
      <w:tr w:rsidR="00EA0A30" w:rsidRPr="00F01E32" w:rsidTr="00FC1ECD">
        <w:trPr>
          <w:trHeight w:val="288"/>
        </w:trPr>
        <w:tc>
          <w:tcPr>
            <w:tcW w:w="721" w:type="dxa"/>
            <w:tcBorders>
              <w:top w:val="nil"/>
              <w:left w:val="single" w:sz="8" w:space="0" w:color="auto"/>
              <w:bottom w:val="dotted" w:sz="4" w:space="0" w:color="auto"/>
              <w:right w:val="nil"/>
            </w:tcBorders>
            <w:shd w:val="clear" w:color="auto" w:fill="FFFFFF"/>
            <w:hideMark/>
          </w:tcPr>
          <w:p w:rsidR="00EA0A30" w:rsidRPr="00F01E32" w:rsidRDefault="00EA0A30">
            <w:pPr>
              <w:rPr>
                <w:rFonts w:asciiTheme="minorHAnsi" w:hAnsiTheme="minorHAnsi"/>
                <w:color w:val="000000"/>
                <w:sz w:val="18"/>
                <w:szCs w:val="18"/>
              </w:rPr>
            </w:pPr>
            <w:r w:rsidRPr="00F01E32">
              <w:rPr>
                <w:rFonts w:asciiTheme="minorHAnsi" w:hAnsiTheme="minorHAnsi"/>
                <w:color w:val="000000"/>
                <w:sz w:val="18"/>
                <w:szCs w:val="18"/>
              </w:rPr>
              <w:t>2.2.1</w:t>
            </w:r>
          </w:p>
        </w:tc>
        <w:tc>
          <w:tcPr>
            <w:tcW w:w="356" w:type="dxa"/>
            <w:gridSpan w:val="2"/>
            <w:tcBorders>
              <w:top w:val="nil"/>
              <w:left w:val="nil"/>
              <w:bottom w:val="dotted" w:sz="4" w:space="0" w:color="auto"/>
              <w:right w:val="nil"/>
            </w:tcBorders>
            <w:shd w:val="clear" w:color="auto" w:fill="FFFFFF"/>
            <w:hideMark/>
          </w:tcPr>
          <w:p w:rsidR="00EA0A30" w:rsidRPr="00F01E32" w:rsidRDefault="00EA0A30">
            <w:pPr>
              <w:rPr>
                <w:rFonts w:asciiTheme="minorHAnsi" w:hAnsiTheme="minorHAnsi"/>
                <w:sz w:val="18"/>
                <w:szCs w:val="18"/>
              </w:rPr>
            </w:pPr>
          </w:p>
        </w:tc>
        <w:tc>
          <w:tcPr>
            <w:tcW w:w="236" w:type="dxa"/>
            <w:gridSpan w:val="2"/>
            <w:tcBorders>
              <w:top w:val="nil"/>
              <w:left w:val="nil"/>
              <w:bottom w:val="dotted" w:sz="4" w:space="0" w:color="auto"/>
              <w:right w:val="nil"/>
            </w:tcBorders>
            <w:shd w:val="clear" w:color="auto" w:fill="FFFFFF"/>
            <w:hideMark/>
          </w:tcPr>
          <w:p w:rsidR="00EA0A30" w:rsidRPr="00F01E32" w:rsidRDefault="00EA0A30">
            <w:pPr>
              <w:rPr>
                <w:rFonts w:asciiTheme="minorHAnsi" w:hAnsiTheme="minorHAnsi"/>
                <w:sz w:val="18"/>
                <w:szCs w:val="18"/>
              </w:rPr>
            </w:pPr>
          </w:p>
        </w:tc>
        <w:tc>
          <w:tcPr>
            <w:tcW w:w="4301" w:type="dxa"/>
            <w:gridSpan w:val="2"/>
            <w:tcBorders>
              <w:top w:val="nil"/>
              <w:left w:val="nil"/>
              <w:bottom w:val="dotted" w:sz="4" w:space="0" w:color="auto"/>
              <w:right w:val="nil"/>
            </w:tcBorders>
            <w:shd w:val="clear" w:color="auto" w:fill="FFFFFF"/>
            <w:hideMark/>
          </w:tcPr>
          <w:p w:rsidR="00EA0A30" w:rsidRPr="00F01E32" w:rsidRDefault="00EA0A30" w:rsidP="00A75D2F">
            <w:pPr>
              <w:rPr>
                <w:rFonts w:asciiTheme="minorHAnsi" w:hAnsiTheme="minorHAnsi"/>
                <w:color w:val="000000"/>
                <w:sz w:val="18"/>
                <w:szCs w:val="18"/>
                <w:lang w:val="es-GT"/>
              </w:rPr>
            </w:pPr>
            <w:r w:rsidRPr="00F01E32">
              <w:rPr>
                <w:rFonts w:asciiTheme="minorHAnsi" w:hAnsiTheme="minorHAnsi"/>
                <w:color w:val="000000"/>
                <w:sz w:val="18"/>
                <w:szCs w:val="18"/>
                <w:lang w:val="es-GT"/>
              </w:rPr>
              <w:t xml:space="preserve">PRODUCTO: </w:t>
            </w:r>
            <w:r w:rsidR="00A75D2F" w:rsidRPr="00F01E32">
              <w:rPr>
                <w:rFonts w:asciiTheme="minorHAnsi" w:hAnsiTheme="minorHAnsi"/>
                <w:color w:val="000000"/>
                <w:sz w:val="18"/>
                <w:szCs w:val="18"/>
                <w:lang w:val="es-GT"/>
              </w:rPr>
              <w:t>Contrato con IHER para la oferta del tercer ciclo de educación básica</w:t>
            </w:r>
          </w:p>
        </w:tc>
        <w:tc>
          <w:tcPr>
            <w:tcW w:w="1316" w:type="dxa"/>
            <w:tcBorders>
              <w:top w:val="nil"/>
              <w:left w:val="dotted" w:sz="4" w:space="0" w:color="auto"/>
              <w:bottom w:val="dotted" w:sz="4" w:space="0" w:color="auto"/>
              <w:right w:val="dotted" w:sz="4" w:space="0" w:color="auto"/>
            </w:tcBorders>
            <w:shd w:val="clear" w:color="auto" w:fill="FFFFFF"/>
            <w:vAlign w:val="center"/>
            <w:hideMark/>
          </w:tcPr>
          <w:p w:rsidR="00EA0A30" w:rsidRPr="00F01E32" w:rsidRDefault="00EA0A30" w:rsidP="00482141">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sidR="00545E78">
              <w:rPr>
                <w:rFonts w:asciiTheme="minorHAnsi" w:hAnsiTheme="minorHAnsi"/>
                <w:color w:val="000000"/>
                <w:sz w:val="18"/>
                <w:szCs w:val="18"/>
                <w:lang w:val="es-ES_tradnl"/>
              </w:rPr>
              <w:t>2,8</w:t>
            </w:r>
            <w:r w:rsidR="00482141">
              <w:rPr>
                <w:rFonts w:asciiTheme="minorHAnsi" w:hAnsiTheme="minorHAnsi"/>
                <w:color w:val="000000"/>
                <w:sz w:val="18"/>
                <w:szCs w:val="18"/>
                <w:lang w:val="es-ES_tradnl"/>
              </w:rPr>
              <w:t>00,000</w:t>
            </w:r>
            <w:r w:rsidRPr="00F01E32">
              <w:rPr>
                <w:rFonts w:asciiTheme="minorHAnsi" w:hAnsiTheme="minorHAnsi"/>
                <w:color w:val="000000"/>
                <w:sz w:val="18"/>
                <w:szCs w:val="18"/>
                <w:lang w:val="es-ES_tradnl"/>
              </w:rPr>
              <w:t xml:space="preserve"> </w:t>
            </w:r>
          </w:p>
        </w:tc>
        <w:tc>
          <w:tcPr>
            <w:tcW w:w="1440" w:type="dxa"/>
            <w:tcBorders>
              <w:top w:val="nil"/>
              <w:left w:val="nil"/>
              <w:bottom w:val="dotted" w:sz="4" w:space="0" w:color="auto"/>
              <w:right w:val="dotted" w:sz="4" w:space="0" w:color="auto"/>
            </w:tcBorders>
            <w:shd w:val="clear" w:color="auto" w:fill="FFFFFF"/>
            <w:vAlign w:val="center"/>
            <w:hideMark/>
          </w:tcPr>
          <w:p w:rsidR="00EA0A30" w:rsidRPr="00F01E32" w:rsidRDefault="00EA0A30" w:rsidP="002338E0">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hideMark/>
          </w:tcPr>
          <w:p w:rsidR="00EA0A30" w:rsidRPr="00F01E32" w:rsidRDefault="00EA0A30" w:rsidP="00545E78">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sidR="00545E78">
              <w:rPr>
                <w:rFonts w:asciiTheme="minorHAnsi" w:hAnsiTheme="minorHAnsi"/>
                <w:color w:val="000000"/>
                <w:sz w:val="18"/>
                <w:szCs w:val="18"/>
                <w:lang w:val="es-ES_tradnl"/>
              </w:rPr>
              <w:t>2</w:t>
            </w:r>
            <w:r w:rsidR="00482141">
              <w:rPr>
                <w:rFonts w:asciiTheme="minorHAnsi" w:hAnsiTheme="minorHAnsi"/>
                <w:color w:val="000000"/>
                <w:sz w:val="18"/>
                <w:szCs w:val="18"/>
                <w:lang w:val="es-ES_tradnl"/>
              </w:rPr>
              <w:t>,</w:t>
            </w:r>
            <w:r w:rsidR="00545E78">
              <w:rPr>
                <w:rFonts w:asciiTheme="minorHAnsi" w:hAnsiTheme="minorHAnsi"/>
                <w:color w:val="000000"/>
                <w:sz w:val="18"/>
                <w:szCs w:val="18"/>
                <w:lang w:val="es-ES_tradnl"/>
              </w:rPr>
              <w:t>8</w:t>
            </w:r>
            <w:r w:rsidR="00482141">
              <w:rPr>
                <w:rFonts w:asciiTheme="minorHAnsi" w:hAnsiTheme="minorHAnsi"/>
                <w:color w:val="000000"/>
                <w:sz w:val="18"/>
                <w:szCs w:val="18"/>
                <w:lang w:val="es-ES_tradnl"/>
              </w:rPr>
              <w:t>00,000</w:t>
            </w:r>
            <w:r w:rsidRPr="00F01E32">
              <w:rPr>
                <w:rFonts w:asciiTheme="minorHAnsi" w:hAnsiTheme="minorHAnsi"/>
                <w:color w:val="000000"/>
                <w:sz w:val="18"/>
                <w:szCs w:val="18"/>
                <w:lang w:val="es-ES_tradnl"/>
              </w:rPr>
              <w:t xml:space="preserve"> </w:t>
            </w:r>
          </w:p>
        </w:tc>
        <w:tc>
          <w:tcPr>
            <w:tcW w:w="720" w:type="dxa"/>
            <w:tcBorders>
              <w:top w:val="nil"/>
              <w:left w:val="nil"/>
              <w:bottom w:val="dotted" w:sz="4" w:space="0" w:color="auto"/>
              <w:right w:val="single" w:sz="8" w:space="0" w:color="auto"/>
            </w:tcBorders>
            <w:shd w:val="clear" w:color="auto" w:fill="FFFFFF"/>
            <w:vAlign w:val="center"/>
          </w:tcPr>
          <w:p w:rsidR="00EA0A30" w:rsidRPr="00F01E32" w:rsidRDefault="00EA0A30">
            <w:pPr>
              <w:jc w:val="center"/>
              <w:rPr>
                <w:rFonts w:asciiTheme="minorHAnsi" w:hAnsiTheme="minorHAnsi"/>
                <w:color w:val="000000"/>
                <w:sz w:val="18"/>
                <w:szCs w:val="18"/>
                <w:lang w:val="es-ES_tradnl"/>
              </w:rPr>
            </w:pPr>
          </w:p>
        </w:tc>
      </w:tr>
      <w:tr w:rsidR="00482141" w:rsidRPr="00482141" w:rsidTr="00FC1ECD">
        <w:trPr>
          <w:trHeight w:val="288"/>
        </w:trPr>
        <w:tc>
          <w:tcPr>
            <w:tcW w:w="721" w:type="dxa"/>
            <w:tcBorders>
              <w:top w:val="nil"/>
              <w:left w:val="single" w:sz="8" w:space="0" w:color="auto"/>
              <w:bottom w:val="dotted" w:sz="4" w:space="0" w:color="auto"/>
              <w:right w:val="nil"/>
            </w:tcBorders>
            <w:shd w:val="clear" w:color="auto" w:fill="FFFFFF"/>
          </w:tcPr>
          <w:p w:rsidR="00482141" w:rsidRPr="00F01E32" w:rsidRDefault="00482141">
            <w:pPr>
              <w:rPr>
                <w:rFonts w:asciiTheme="minorHAnsi" w:hAnsiTheme="minorHAnsi"/>
                <w:color w:val="000000"/>
                <w:sz w:val="18"/>
                <w:szCs w:val="18"/>
              </w:rPr>
            </w:pPr>
            <w:r>
              <w:rPr>
                <w:rFonts w:asciiTheme="minorHAnsi" w:hAnsiTheme="minorHAnsi"/>
                <w:color w:val="000000"/>
                <w:sz w:val="18"/>
                <w:szCs w:val="18"/>
              </w:rPr>
              <w:t>2.2.2</w:t>
            </w:r>
          </w:p>
        </w:tc>
        <w:tc>
          <w:tcPr>
            <w:tcW w:w="356" w:type="dxa"/>
            <w:gridSpan w:val="2"/>
            <w:tcBorders>
              <w:top w:val="nil"/>
              <w:left w:val="nil"/>
              <w:bottom w:val="dotted" w:sz="4" w:space="0" w:color="auto"/>
              <w:right w:val="nil"/>
            </w:tcBorders>
            <w:shd w:val="clear" w:color="auto" w:fill="FFFFFF"/>
          </w:tcPr>
          <w:p w:rsidR="00482141" w:rsidRPr="00F01E32" w:rsidRDefault="00482141">
            <w:pPr>
              <w:rPr>
                <w:rFonts w:asciiTheme="minorHAnsi" w:hAnsiTheme="minorHAnsi"/>
                <w:sz w:val="18"/>
                <w:szCs w:val="18"/>
              </w:rPr>
            </w:pPr>
          </w:p>
        </w:tc>
        <w:tc>
          <w:tcPr>
            <w:tcW w:w="236" w:type="dxa"/>
            <w:gridSpan w:val="2"/>
            <w:tcBorders>
              <w:top w:val="nil"/>
              <w:left w:val="nil"/>
              <w:bottom w:val="dotted" w:sz="4" w:space="0" w:color="auto"/>
              <w:right w:val="nil"/>
            </w:tcBorders>
            <w:shd w:val="clear" w:color="auto" w:fill="FFFFFF"/>
          </w:tcPr>
          <w:p w:rsidR="00482141" w:rsidRPr="00F01E32" w:rsidRDefault="00482141">
            <w:pPr>
              <w:rPr>
                <w:rFonts w:asciiTheme="minorHAnsi" w:hAnsiTheme="minorHAnsi"/>
                <w:sz w:val="18"/>
                <w:szCs w:val="18"/>
              </w:rPr>
            </w:pPr>
          </w:p>
        </w:tc>
        <w:tc>
          <w:tcPr>
            <w:tcW w:w="4301" w:type="dxa"/>
            <w:gridSpan w:val="2"/>
            <w:tcBorders>
              <w:top w:val="nil"/>
              <w:left w:val="nil"/>
              <w:bottom w:val="dotted" w:sz="4" w:space="0" w:color="auto"/>
              <w:right w:val="nil"/>
            </w:tcBorders>
            <w:shd w:val="clear" w:color="auto" w:fill="FFFFFF"/>
          </w:tcPr>
          <w:p w:rsidR="00482141" w:rsidRPr="00F01E32" w:rsidRDefault="00482141" w:rsidP="00545E78">
            <w:pPr>
              <w:rPr>
                <w:rFonts w:asciiTheme="minorHAnsi" w:hAnsiTheme="minorHAnsi"/>
                <w:color w:val="000000"/>
                <w:sz w:val="18"/>
                <w:szCs w:val="18"/>
                <w:lang w:val="es-GT"/>
              </w:rPr>
            </w:pPr>
            <w:r>
              <w:rPr>
                <w:rFonts w:asciiTheme="minorHAnsi" w:hAnsiTheme="minorHAnsi"/>
                <w:color w:val="000000"/>
                <w:sz w:val="18"/>
                <w:szCs w:val="18"/>
                <w:lang w:val="es-GT"/>
              </w:rPr>
              <w:t xml:space="preserve">PRODUCTO: Fortalecimiento Institucional </w:t>
            </w:r>
            <w:r w:rsidR="00545E78">
              <w:rPr>
                <w:rFonts w:asciiTheme="minorHAnsi" w:hAnsiTheme="minorHAnsi"/>
                <w:color w:val="000000"/>
                <w:sz w:val="18"/>
                <w:szCs w:val="18"/>
                <w:lang w:val="es-GT"/>
              </w:rPr>
              <w:t>SACE</w:t>
            </w:r>
          </w:p>
        </w:tc>
        <w:tc>
          <w:tcPr>
            <w:tcW w:w="1316" w:type="dxa"/>
            <w:tcBorders>
              <w:top w:val="nil"/>
              <w:left w:val="dotted" w:sz="4" w:space="0" w:color="auto"/>
              <w:bottom w:val="dotted" w:sz="4" w:space="0" w:color="auto"/>
              <w:right w:val="dotted" w:sz="4" w:space="0" w:color="auto"/>
            </w:tcBorders>
            <w:shd w:val="clear" w:color="auto" w:fill="FFFFFF"/>
            <w:vAlign w:val="center"/>
          </w:tcPr>
          <w:p w:rsidR="00482141" w:rsidRPr="00F01E32" w:rsidRDefault="00482141" w:rsidP="00482141">
            <w:pPr>
              <w:jc w:val="center"/>
              <w:rPr>
                <w:rFonts w:asciiTheme="minorHAnsi" w:hAnsiTheme="minorHAnsi"/>
                <w:color w:val="000000"/>
                <w:sz w:val="18"/>
                <w:szCs w:val="18"/>
                <w:lang w:val="es-ES_tradnl"/>
              </w:rPr>
            </w:pPr>
            <w:r>
              <w:rPr>
                <w:rFonts w:asciiTheme="minorHAnsi" w:hAnsiTheme="minorHAnsi"/>
                <w:color w:val="000000"/>
                <w:sz w:val="18"/>
                <w:szCs w:val="18"/>
                <w:lang w:val="es-ES_tradnl"/>
              </w:rPr>
              <w:t>$500,000</w:t>
            </w:r>
          </w:p>
        </w:tc>
        <w:tc>
          <w:tcPr>
            <w:tcW w:w="1440" w:type="dxa"/>
            <w:tcBorders>
              <w:top w:val="nil"/>
              <w:left w:val="nil"/>
              <w:bottom w:val="dotted" w:sz="4" w:space="0" w:color="auto"/>
              <w:right w:val="dotted" w:sz="4" w:space="0" w:color="auto"/>
            </w:tcBorders>
            <w:shd w:val="clear" w:color="auto" w:fill="FFFFFF"/>
            <w:vAlign w:val="center"/>
          </w:tcPr>
          <w:p w:rsidR="00482141" w:rsidRPr="00F01E32" w:rsidRDefault="00482141" w:rsidP="002338E0">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tcPr>
          <w:p w:rsidR="00482141" w:rsidRPr="00F01E32" w:rsidRDefault="00482141" w:rsidP="00482141">
            <w:pPr>
              <w:jc w:val="center"/>
              <w:rPr>
                <w:rFonts w:asciiTheme="minorHAnsi" w:hAnsiTheme="minorHAnsi"/>
                <w:color w:val="000000"/>
                <w:sz w:val="18"/>
                <w:szCs w:val="18"/>
                <w:lang w:val="es-ES_tradnl"/>
              </w:rPr>
            </w:pPr>
            <w:r>
              <w:rPr>
                <w:rFonts w:asciiTheme="minorHAnsi" w:hAnsiTheme="minorHAnsi"/>
                <w:color w:val="000000"/>
                <w:sz w:val="18"/>
                <w:szCs w:val="18"/>
                <w:lang w:val="es-ES_tradnl"/>
              </w:rPr>
              <w:t>$500,000</w:t>
            </w:r>
          </w:p>
        </w:tc>
        <w:tc>
          <w:tcPr>
            <w:tcW w:w="720" w:type="dxa"/>
            <w:tcBorders>
              <w:top w:val="nil"/>
              <w:left w:val="nil"/>
              <w:bottom w:val="dotted" w:sz="4" w:space="0" w:color="auto"/>
              <w:right w:val="single" w:sz="8" w:space="0" w:color="auto"/>
            </w:tcBorders>
            <w:shd w:val="clear" w:color="auto" w:fill="FFFFFF"/>
            <w:vAlign w:val="center"/>
          </w:tcPr>
          <w:p w:rsidR="00482141" w:rsidRPr="00F01E32" w:rsidRDefault="00482141">
            <w:pPr>
              <w:jc w:val="center"/>
              <w:rPr>
                <w:rFonts w:asciiTheme="minorHAnsi" w:hAnsiTheme="minorHAnsi"/>
                <w:color w:val="000000"/>
                <w:sz w:val="18"/>
                <w:szCs w:val="18"/>
                <w:lang w:val="es-ES_tradnl"/>
              </w:rPr>
            </w:pPr>
          </w:p>
        </w:tc>
      </w:tr>
      <w:tr w:rsidR="00545E78" w:rsidRPr="00482141" w:rsidTr="00FC1ECD">
        <w:trPr>
          <w:trHeight w:val="288"/>
        </w:trPr>
        <w:tc>
          <w:tcPr>
            <w:tcW w:w="721" w:type="dxa"/>
            <w:tcBorders>
              <w:top w:val="nil"/>
              <w:left w:val="single" w:sz="8" w:space="0" w:color="auto"/>
              <w:bottom w:val="dotted" w:sz="4" w:space="0" w:color="auto"/>
              <w:right w:val="nil"/>
            </w:tcBorders>
            <w:shd w:val="clear" w:color="auto" w:fill="FFFFFF"/>
          </w:tcPr>
          <w:p w:rsidR="00545E78" w:rsidRPr="00F01E32" w:rsidRDefault="00545E78" w:rsidP="00AE657C">
            <w:pPr>
              <w:rPr>
                <w:rFonts w:asciiTheme="minorHAnsi" w:hAnsiTheme="minorHAnsi"/>
                <w:color w:val="000000"/>
                <w:sz w:val="18"/>
                <w:szCs w:val="18"/>
              </w:rPr>
            </w:pPr>
            <w:r>
              <w:rPr>
                <w:rFonts w:asciiTheme="minorHAnsi" w:hAnsiTheme="minorHAnsi"/>
                <w:color w:val="000000"/>
                <w:sz w:val="18"/>
                <w:szCs w:val="18"/>
              </w:rPr>
              <w:t>2.2.2</w:t>
            </w:r>
          </w:p>
        </w:tc>
        <w:tc>
          <w:tcPr>
            <w:tcW w:w="356" w:type="dxa"/>
            <w:gridSpan w:val="2"/>
            <w:tcBorders>
              <w:top w:val="nil"/>
              <w:left w:val="nil"/>
              <w:bottom w:val="dotted" w:sz="4" w:space="0" w:color="auto"/>
              <w:right w:val="nil"/>
            </w:tcBorders>
            <w:shd w:val="clear" w:color="auto" w:fill="FFFFFF"/>
          </w:tcPr>
          <w:p w:rsidR="00545E78" w:rsidRPr="00F01E32" w:rsidRDefault="00545E78" w:rsidP="00AE657C">
            <w:pPr>
              <w:rPr>
                <w:rFonts w:asciiTheme="minorHAnsi" w:hAnsiTheme="minorHAnsi"/>
                <w:sz w:val="18"/>
                <w:szCs w:val="18"/>
              </w:rPr>
            </w:pPr>
          </w:p>
        </w:tc>
        <w:tc>
          <w:tcPr>
            <w:tcW w:w="236" w:type="dxa"/>
            <w:gridSpan w:val="2"/>
            <w:tcBorders>
              <w:top w:val="nil"/>
              <w:left w:val="nil"/>
              <w:bottom w:val="dotted" w:sz="4" w:space="0" w:color="auto"/>
              <w:right w:val="nil"/>
            </w:tcBorders>
            <w:shd w:val="clear" w:color="auto" w:fill="FFFFFF"/>
          </w:tcPr>
          <w:p w:rsidR="00545E78" w:rsidRPr="00F01E32" w:rsidRDefault="00545E78" w:rsidP="00AE657C">
            <w:pPr>
              <w:rPr>
                <w:rFonts w:asciiTheme="minorHAnsi" w:hAnsiTheme="minorHAnsi"/>
                <w:sz w:val="18"/>
                <w:szCs w:val="18"/>
              </w:rPr>
            </w:pPr>
          </w:p>
        </w:tc>
        <w:tc>
          <w:tcPr>
            <w:tcW w:w="4301" w:type="dxa"/>
            <w:gridSpan w:val="2"/>
            <w:tcBorders>
              <w:top w:val="nil"/>
              <w:left w:val="nil"/>
              <w:bottom w:val="dotted" w:sz="4" w:space="0" w:color="auto"/>
              <w:right w:val="nil"/>
            </w:tcBorders>
            <w:shd w:val="clear" w:color="auto" w:fill="FFFFFF"/>
          </w:tcPr>
          <w:p w:rsidR="00545E78" w:rsidRPr="00F01E32" w:rsidRDefault="00545E78" w:rsidP="00AE657C">
            <w:pPr>
              <w:rPr>
                <w:rFonts w:asciiTheme="minorHAnsi" w:hAnsiTheme="minorHAnsi"/>
                <w:color w:val="000000"/>
                <w:sz w:val="18"/>
                <w:szCs w:val="18"/>
                <w:lang w:val="es-GT"/>
              </w:rPr>
            </w:pPr>
            <w:r>
              <w:rPr>
                <w:rFonts w:asciiTheme="minorHAnsi" w:hAnsiTheme="minorHAnsi"/>
                <w:color w:val="000000"/>
                <w:sz w:val="18"/>
                <w:szCs w:val="18"/>
                <w:lang w:val="es-GT"/>
              </w:rPr>
              <w:t>PRODUCTO: Fortalecimiento Institucional de la SE para verificación corresponsabilidad</w:t>
            </w:r>
          </w:p>
        </w:tc>
        <w:tc>
          <w:tcPr>
            <w:tcW w:w="1316" w:type="dxa"/>
            <w:tcBorders>
              <w:top w:val="nil"/>
              <w:left w:val="dotted" w:sz="4" w:space="0" w:color="auto"/>
              <w:bottom w:val="dotted" w:sz="4" w:space="0" w:color="auto"/>
              <w:right w:val="dotted" w:sz="4" w:space="0" w:color="auto"/>
            </w:tcBorders>
            <w:shd w:val="clear" w:color="auto" w:fill="FFFFFF"/>
            <w:vAlign w:val="center"/>
          </w:tcPr>
          <w:p w:rsidR="00545E78" w:rsidRPr="00F01E32" w:rsidRDefault="00545E78" w:rsidP="00545E78">
            <w:pPr>
              <w:jc w:val="center"/>
              <w:rPr>
                <w:rFonts w:asciiTheme="minorHAnsi" w:hAnsiTheme="minorHAnsi"/>
                <w:color w:val="000000"/>
                <w:sz w:val="18"/>
                <w:szCs w:val="18"/>
                <w:lang w:val="es-ES_tradnl"/>
              </w:rPr>
            </w:pPr>
            <w:r>
              <w:rPr>
                <w:rFonts w:asciiTheme="minorHAnsi" w:hAnsiTheme="minorHAnsi"/>
                <w:color w:val="000000"/>
                <w:sz w:val="18"/>
                <w:szCs w:val="18"/>
                <w:lang w:val="es-ES_tradnl"/>
              </w:rPr>
              <w:t>$250,000</w:t>
            </w:r>
          </w:p>
        </w:tc>
        <w:tc>
          <w:tcPr>
            <w:tcW w:w="1440" w:type="dxa"/>
            <w:tcBorders>
              <w:top w:val="nil"/>
              <w:left w:val="nil"/>
              <w:bottom w:val="dotted" w:sz="4" w:space="0" w:color="auto"/>
              <w:right w:val="dotted" w:sz="4" w:space="0" w:color="auto"/>
            </w:tcBorders>
            <w:shd w:val="clear" w:color="auto" w:fill="FFFFFF"/>
            <w:vAlign w:val="center"/>
          </w:tcPr>
          <w:p w:rsidR="00545E78" w:rsidRPr="00F01E32" w:rsidRDefault="00545E78" w:rsidP="00AE657C">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tcPr>
          <w:p w:rsidR="00545E78" w:rsidRPr="00F01E32" w:rsidRDefault="00545E78" w:rsidP="00545E78">
            <w:pPr>
              <w:jc w:val="center"/>
              <w:rPr>
                <w:rFonts w:asciiTheme="minorHAnsi" w:hAnsiTheme="minorHAnsi"/>
                <w:color w:val="000000"/>
                <w:sz w:val="18"/>
                <w:szCs w:val="18"/>
                <w:lang w:val="es-ES_tradnl"/>
              </w:rPr>
            </w:pPr>
            <w:r>
              <w:rPr>
                <w:rFonts w:asciiTheme="minorHAnsi" w:hAnsiTheme="minorHAnsi"/>
                <w:color w:val="000000"/>
                <w:sz w:val="18"/>
                <w:szCs w:val="18"/>
                <w:lang w:val="es-ES_tradnl"/>
              </w:rPr>
              <w:t>$250,000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rsidP="00AE657C">
            <w:pPr>
              <w:jc w:val="center"/>
              <w:rPr>
                <w:rFonts w:asciiTheme="minorHAnsi" w:hAnsiTheme="minorHAnsi"/>
                <w:color w:val="000000"/>
                <w:sz w:val="18"/>
                <w:szCs w:val="18"/>
                <w:lang w:val="es-ES_tradnl"/>
              </w:rPr>
            </w:pPr>
          </w:p>
        </w:tc>
      </w:tr>
      <w:tr w:rsidR="00545E78" w:rsidRPr="00F01E32" w:rsidTr="00DD75B8">
        <w:trPr>
          <w:trHeight w:val="300"/>
        </w:trPr>
        <w:tc>
          <w:tcPr>
            <w:tcW w:w="721" w:type="dxa"/>
            <w:tcBorders>
              <w:top w:val="nil"/>
              <w:left w:val="single" w:sz="8" w:space="0" w:color="auto"/>
              <w:bottom w:val="dotted" w:sz="4" w:space="0" w:color="auto"/>
              <w:right w:val="nil"/>
            </w:tcBorders>
            <w:shd w:val="clear" w:color="auto" w:fill="376091"/>
          </w:tcPr>
          <w:p w:rsidR="00545E78" w:rsidRPr="00F01E32" w:rsidRDefault="00545E78" w:rsidP="00DD75B8">
            <w:pPr>
              <w:rPr>
                <w:rFonts w:asciiTheme="minorHAnsi" w:hAnsiTheme="minorHAnsi"/>
                <w:color w:val="FFFFFF"/>
                <w:sz w:val="18"/>
                <w:szCs w:val="18"/>
              </w:rPr>
            </w:pPr>
            <w:r w:rsidRPr="00F01E32">
              <w:rPr>
                <w:rFonts w:asciiTheme="minorHAnsi" w:hAnsiTheme="minorHAnsi"/>
                <w:color w:val="FFFFFF"/>
                <w:sz w:val="18"/>
                <w:szCs w:val="18"/>
              </w:rPr>
              <w:t>3</w:t>
            </w:r>
          </w:p>
        </w:tc>
        <w:tc>
          <w:tcPr>
            <w:tcW w:w="4859" w:type="dxa"/>
            <w:gridSpan w:val="5"/>
            <w:tcBorders>
              <w:top w:val="dotted" w:sz="4" w:space="0" w:color="auto"/>
              <w:left w:val="nil"/>
              <w:bottom w:val="dotted" w:sz="4" w:space="0" w:color="auto"/>
              <w:right w:val="nil"/>
            </w:tcBorders>
            <w:shd w:val="clear" w:color="auto" w:fill="376091"/>
          </w:tcPr>
          <w:p w:rsidR="00545E78" w:rsidRPr="00F01E32" w:rsidRDefault="00545E78" w:rsidP="003D719D">
            <w:pPr>
              <w:rPr>
                <w:rFonts w:asciiTheme="minorHAnsi" w:hAnsiTheme="minorHAnsi"/>
                <w:color w:val="FFFFFF"/>
                <w:sz w:val="18"/>
                <w:szCs w:val="18"/>
                <w:lang w:val="es-GT"/>
              </w:rPr>
            </w:pPr>
            <w:r w:rsidRPr="00F01E32">
              <w:rPr>
                <w:rFonts w:asciiTheme="minorHAnsi" w:hAnsiTheme="minorHAnsi"/>
                <w:color w:val="FFFFFF"/>
                <w:sz w:val="18"/>
                <w:szCs w:val="18"/>
                <w:lang w:val="es-GT"/>
              </w:rPr>
              <w:t>COMPONENTE 3</w:t>
            </w:r>
            <w:r>
              <w:rPr>
                <w:rFonts w:asciiTheme="minorHAnsi" w:hAnsiTheme="minorHAnsi"/>
                <w:color w:val="FFFFFF"/>
                <w:sz w:val="18"/>
                <w:szCs w:val="18"/>
                <w:lang w:val="es-GT"/>
              </w:rPr>
              <w:t>: Fortalecimiento Institucional</w:t>
            </w:r>
          </w:p>
        </w:tc>
        <w:tc>
          <w:tcPr>
            <w:tcW w:w="1350" w:type="dxa"/>
            <w:gridSpan w:val="2"/>
            <w:tcBorders>
              <w:top w:val="nil"/>
              <w:left w:val="dotted" w:sz="4" w:space="0" w:color="auto"/>
              <w:bottom w:val="dotted" w:sz="4" w:space="0" w:color="auto"/>
              <w:right w:val="dotted" w:sz="4" w:space="0" w:color="auto"/>
            </w:tcBorders>
            <w:shd w:val="clear" w:color="auto" w:fill="376091"/>
            <w:vAlign w:val="center"/>
          </w:tcPr>
          <w:p w:rsidR="00545E78" w:rsidRPr="00FC1ECD" w:rsidRDefault="00545E78" w:rsidP="003B782D">
            <w:pPr>
              <w:jc w:val="right"/>
              <w:rPr>
                <w:rFonts w:asciiTheme="minorHAnsi" w:hAnsiTheme="minorHAnsi"/>
                <w:b/>
                <w:bCs/>
                <w:color w:val="FFFFFF" w:themeColor="background1"/>
                <w:sz w:val="18"/>
                <w:szCs w:val="18"/>
                <w:lang w:val="es-ES"/>
              </w:rPr>
            </w:pPr>
            <w:r>
              <w:rPr>
                <w:rFonts w:asciiTheme="minorHAnsi" w:hAnsiTheme="minorHAnsi"/>
                <w:b/>
                <w:bCs/>
                <w:color w:val="FFFFFF" w:themeColor="background1"/>
                <w:sz w:val="18"/>
                <w:szCs w:val="18"/>
                <w:lang w:val="es-ES"/>
              </w:rPr>
              <w:t>$3</w:t>
            </w:r>
            <w:r w:rsidRPr="00FC1ECD">
              <w:rPr>
                <w:rFonts w:asciiTheme="minorHAnsi" w:hAnsiTheme="minorHAnsi"/>
                <w:b/>
                <w:bCs/>
                <w:color w:val="FFFFFF" w:themeColor="background1"/>
                <w:sz w:val="18"/>
                <w:szCs w:val="18"/>
                <w:lang w:val="es-ES"/>
              </w:rPr>
              <w:t>,</w:t>
            </w:r>
            <w:r>
              <w:rPr>
                <w:rFonts w:asciiTheme="minorHAnsi" w:hAnsiTheme="minorHAnsi"/>
                <w:b/>
                <w:bCs/>
                <w:color w:val="FFFFFF" w:themeColor="background1"/>
                <w:sz w:val="18"/>
                <w:szCs w:val="18"/>
                <w:lang w:val="es-ES"/>
              </w:rPr>
              <w:t>080</w:t>
            </w:r>
            <w:r w:rsidRPr="00FC1ECD">
              <w:rPr>
                <w:rFonts w:asciiTheme="minorHAnsi" w:hAnsiTheme="minorHAnsi"/>
                <w:b/>
                <w:bCs/>
                <w:color w:val="FFFFFF" w:themeColor="background1"/>
                <w:sz w:val="18"/>
                <w:szCs w:val="18"/>
                <w:lang w:val="es-ES"/>
              </w:rPr>
              <w:t>,000</w:t>
            </w:r>
          </w:p>
        </w:tc>
        <w:tc>
          <w:tcPr>
            <w:tcW w:w="1440" w:type="dxa"/>
            <w:tcBorders>
              <w:top w:val="nil"/>
              <w:left w:val="nil"/>
              <w:bottom w:val="dotted" w:sz="4" w:space="0" w:color="auto"/>
              <w:right w:val="dotted" w:sz="4" w:space="0" w:color="auto"/>
            </w:tcBorders>
            <w:shd w:val="clear" w:color="auto" w:fill="376091"/>
            <w:vAlign w:val="center"/>
          </w:tcPr>
          <w:p w:rsidR="00545E78" w:rsidRPr="00FC1ECD" w:rsidRDefault="00545E78" w:rsidP="00FC1ECD">
            <w:pPr>
              <w:jc w:val="right"/>
              <w:rPr>
                <w:rFonts w:asciiTheme="minorHAnsi" w:hAnsiTheme="minorHAnsi"/>
                <w:b/>
                <w:bCs/>
                <w:color w:val="FFFFFF" w:themeColor="background1"/>
                <w:sz w:val="18"/>
                <w:szCs w:val="18"/>
                <w:lang w:val="es-ES"/>
              </w:rPr>
            </w:pPr>
          </w:p>
        </w:tc>
        <w:tc>
          <w:tcPr>
            <w:tcW w:w="1350" w:type="dxa"/>
            <w:tcBorders>
              <w:top w:val="nil"/>
              <w:left w:val="nil"/>
              <w:bottom w:val="dotted" w:sz="4" w:space="0" w:color="auto"/>
              <w:right w:val="dotted" w:sz="4" w:space="0" w:color="auto"/>
            </w:tcBorders>
            <w:shd w:val="clear" w:color="auto" w:fill="376091"/>
            <w:vAlign w:val="center"/>
          </w:tcPr>
          <w:p w:rsidR="00545E78" w:rsidRPr="00FC1ECD" w:rsidRDefault="00545E78" w:rsidP="003B782D">
            <w:pPr>
              <w:jc w:val="right"/>
              <w:rPr>
                <w:rFonts w:asciiTheme="minorHAnsi" w:hAnsiTheme="minorHAnsi"/>
                <w:b/>
                <w:bCs/>
                <w:color w:val="FFFFFF" w:themeColor="background1"/>
                <w:sz w:val="18"/>
                <w:szCs w:val="18"/>
                <w:lang w:val="es-ES"/>
              </w:rPr>
            </w:pPr>
            <w:r>
              <w:rPr>
                <w:rFonts w:asciiTheme="minorHAnsi" w:hAnsiTheme="minorHAnsi"/>
                <w:b/>
                <w:bCs/>
                <w:color w:val="FFFFFF" w:themeColor="background1"/>
                <w:sz w:val="18"/>
                <w:szCs w:val="18"/>
                <w:lang w:val="es-ES"/>
              </w:rPr>
              <w:t>$3,080</w:t>
            </w:r>
            <w:r w:rsidRPr="00FC1ECD">
              <w:rPr>
                <w:rFonts w:asciiTheme="minorHAnsi" w:hAnsiTheme="minorHAnsi"/>
                <w:b/>
                <w:bCs/>
                <w:color w:val="FFFFFF" w:themeColor="background1"/>
                <w:sz w:val="18"/>
                <w:szCs w:val="18"/>
                <w:lang w:val="es-ES"/>
              </w:rPr>
              <w:t>,000</w:t>
            </w:r>
          </w:p>
        </w:tc>
        <w:tc>
          <w:tcPr>
            <w:tcW w:w="720" w:type="dxa"/>
            <w:tcBorders>
              <w:top w:val="nil"/>
              <w:left w:val="nil"/>
              <w:bottom w:val="dotted" w:sz="4" w:space="0" w:color="auto"/>
              <w:right w:val="single" w:sz="8" w:space="0" w:color="auto"/>
            </w:tcBorders>
            <w:shd w:val="clear" w:color="auto" w:fill="376091"/>
            <w:vAlign w:val="center"/>
          </w:tcPr>
          <w:p w:rsidR="00545E78" w:rsidRPr="00FC1ECD" w:rsidRDefault="00545E78" w:rsidP="00FC1ECD">
            <w:pPr>
              <w:jc w:val="center"/>
              <w:rPr>
                <w:rFonts w:asciiTheme="minorHAnsi" w:hAnsiTheme="minorHAnsi"/>
                <w:b/>
                <w:sz w:val="18"/>
                <w:szCs w:val="18"/>
                <w:lang w:val="es-ES"/>
              </w:rPr>
            </w:pPr>
            <w:r>
              <w:rPr>
                <w:rFonts w:asciiTheme="minorHAnsi" w:hAnsiTheme="minorHAnsi"/>
                <w:b/>
                <w:color w:val="FFFFFF" w:themeColor="background1"/>
                <w:sz w:val="18"/>
                <w:szCs w:val="18"/>
                <w:lang w:val="es-ES"/>
              </w:rPr>
              <w:t>5</w:t>
            </w:r>
            <w:r w:rsidRPr="00FC1ECD">
              <w:rPr>
                <w:rFonts w:asciiTheme="minorHAnsi" w:hAnsiTheme="minorHAnsi"/>
                <w:b/>
                <w:color w:val="FFFFFF" w:themeColor="background1"/>
                <w:sz w:val="18"/>
                <w:szCs w:val="18"/>
                <w:lang w:val="es-ES"/>
              </w:rPr>
              <w:t>%</w:t>
            </w:r>
          </w:p>
        </w:tc>
      </w:tr>
      <w:tr w:rsidR="00545E78" w:rsidRPr="00AE657C" w:rsidTr="00DD75B8">
        <w:trPr>
          <w:trHeight w:val="432"/>
        </w:trPr>
        <w:tc>
          <w:tcPr>
            <w:tcW w:w="721" w:type="dxa"/>
            <w:tcBorders>
              <w:top w:val="nil"/>
              <w:left w:val="single" w:sz="8" w:space="0" w:color="auto"/>
              <w:bottom w:val="dotted" w:sz="4" w:space="0" w:color="auto"/>
              <w:right w:val="nil"/>
            </w:tcBorders>
            <w:shd w:val="clear" w:color="auto" w:fill="FFFFFF"/>
            <w:hideMark/>
          </w:tcPr>
          <w:p w:rsidR="00545E78" w:rsidRPr="00F01E32" w:rsidRDefault="00545E78" w:rsidP="00DD75B8">
            <w:pPr>
              <w:rPr>
                <w:rFonts w:asciiTheme="minorHAnsi" w:hAnsiTheme="minorHAnsi"/>
                <w:color w:val="000000"/>
                <w:sz w:val="18"/>
                <w:szCs w:val="18"/>
                <w:lang w:val="es-ES"/>
              </w:rPr>
            </w:pPr>
            <w:r w:rsidRPr="00F01E32">
              <w:rPr>
                <w:rFonts w:asciiTheme="minorHAnsi" w:hAnsiTheme="minorHAnsi"/>
                <w:color w:val="000000"/>
                <w:sz w:val="18"/>
                <w:szCs w:val="18"/>
                <w:lang w:val="es-ES"/>
              </w:rPr>
              <w:t>3.1</w:t>
            </w:r>
          </w:p>
        </w:tc>
        <w:tc>
          <w:tcPr>
            <w:tcW w:w="4893" w:type="dxa"/>
            <w:gridSpan w:val="6"/>
            <w:tcBorders>
              <w:top w:val="nil"/>
              <w:left w:val="nil"/>
              <w:bottom w:val="dotted" w:sz="4" w:space="0" w:color="auto"/>
              <w:right w:val="nil"/>
            </w:tcBorders>
            <w:shd w:val="clear" w:color="auto" w:fill="FFFFFF"/>
            <w:hideMark/>
          </w:tcPr>
          <w:p w:rsidR="00545E78" w:rsidRPr="00F01E32" w:rsidRDefault="00545E78" w:rsidP="00B626F4">
            <w:pPr>
              <w:rPr>
                <w:rFonts w:asciiTheme="minorHAnsi" w:hAnsiTheme="minorHAnsi"/>
                <w:b/>
                <w:color w:val="000000"/>
                <w:sz w:val="18"/>
                <w:szCs w:val="18"/>
                <w:lang w:val="es-GT"/>
              </w:rPr>
            </w:pPr>
            <w:r w:rsidRPr="00F01E32">
              <w:rPr>
                <w:rFonts w:asciiTheme="minorHAnsi" w:hAnsiTheme="minorHAnsi"/>
                <w:color w:val="000000"/>
                <w:sz w:val="18"/>
                <w:szCs w:val="18"/>
                <w:lang w:val="es-GT"/>
              </w:rPr>
              <w:t xml:space="preserve">SUBCOMPONENTE: I. </w:t>
            </w:r>
            <w:r w:rsidRPr="00B626F4">
              <w:rPr>
                <w:rFonts w:asciiTheme="minorHAnsi" w:hAnsiTheme="minorHAnsi"/>
                <w:bCs/>
                <w:color w:val="000000"/>
                <w:sz w:val="18"/>
                <w:szCs w:val="18"/>
                <w:lang w:val="es-ES_tradnl"/>
              </w:rPr>
              <w:t>Fortalecimiento al sector salud mediante mejoras a nutrición y servicios de salud</w:t>
            </w:r>
          </w:p>
        </w:tc>
        <w:tc>
          <w:tcPr>
            <w:tcW w:w="1316" w:type="dxa"/>
            <w:tcBorders>
              <w:top w:val="nil"/>
              <w:left w:val="dotted" w:sz="4" w:space="0" w:color="auto"/>
              <w:bottom w:val="dotted" w:sz="4" w:space="0" w:color="auto"/>
              <w:right w:val="dotted" w:sz="4" w:space="0" w:color="auto"/>
            </w:tcBorders>
            <w:shd w:val="clear" w:color="auto" w:fill="FFFFFF"/>
            <w:vAlign w:val="center"/>
            <w:hideMark/>
          </w:tcPr>
          <w:p w:rsidR="00545E78" w:rsidRPr="00F01E32" w:rsidRDefault="00545E78" w:rsidP="00DD75B8">
            <w:pPr>
              <w:rPr>
                <w:rFonts w:asciiTheme="minorHAnsi" w:hAnsiTheme="minorHAnsi"/>
                <w:sz w:val="18"/>
                <w:szCs w:val="18"/>
                <w:lang w:val="es-ES"/>
              </w:rPr>
            </w:pPr>
          </w:p>
        </w:tc>
        <w:tc>
          <w:tcPr>
            <w:tcW w:w="1440" w:type="dxa"/>
            <w:tcBorders>
              <w:top w:val="nil"/>
              <w:left w:val="nil"/>
              <w:bottom w:val="dotted" w:sz="4" w:space="0" w:color="auto"/>
              <w:right w:val="dotted" w:sz="4" w:space="0" w:color="auto"/>
            </w:tcBorders>
            <w:shd w:val="clear" w:color="auto" w:fill="FFFFFF"/>
            <w:vAlign w:val="center"/>
            <w:hideMark/>
          </w:tcPr>
          <w:p w:rsidR="00545E78" w:rsidRPr="00F01E32" w:rsidRDefault="00545E78" w:rsidP="00DD75B8">
            <w:pPr>
              <w:rPr>
                <w:rFonts w:asciiTheme="minorHAnsi" w:hAnsiTheme="minorHAnsi"/>
                <w:sz w:val="18"/>
                <w:szCs w:val="18"/>
                <w:lang w:val="es-ES"/>
              </w:rPr>
            </w:pPr>
          </w:p>
        </w:tc>
        <w:tc>
          <w:tcPr>
            <w:tcW w:w="1350" w:type="dxa"/>
            <w:tcBorders>
              <w:top w:val="nil"/>
              <w:left w:val="nil"/>
              <w:bottom w:val="dotted" w:sz="4" w:space="0" w:color="auto"/>
              <w:right w:val="dotted" w:sz="4" w:space="0" w:color="auto"/>
            </w:tcBorders>
            <w:shd w:val="clear" w:color="auto" w:fill="FFFFFF"/>
            <w:vAlign w:val="center"/>
            <w:hideMark/>
          </w:tcPr>
          <w:p w:rsidR="00545E78" w:rsidRPr="00F01E32" w:rsidRDefault="00545E78" w:rsidP="00DD75B8">
            <w:pPr>
              <w:rPr>
                <w:rFonts w:asciiTheme="minorHAnsi" w:hAnsiTheme="minorHAnsi"/>
                <w:sz w:val="18"/>
                <w:szCs w:val="18"/>
                <w:lang w:val="es-ES"/>
              </w:rPr>
            </w:pPr>
          </w:p>
        </w:tc>
        <w:tc>
          <w:tcPr>
            <w:tcW w:w="720" w:type="dxa"/>
            <w:tcBorders>
              <w:top w:val="nil"/>
              <w:left w:val="nil"/>
              <w:bottom w:val="dotted" w:sz="4" w:space="0" w:color="auto"/>
              <w:right w:val="single" w:sz="8" w:space="0" w:color="auto"/>
            </w:tcBorders>
            <w:shd w:val="clear" w:color="auto" w:fill="FFFFFF"/>
            <w:vAlign w:val="center"/>
            <w:hideMark/>
          </w:tcPr>
          <w:p w:rsidR="00545E78" w:rsidRPr="00F01E32" w:rsidRDefault="00545E78" w:rsidP="00DD75B8">
            <w:pPr>
              <w:rPr>
                <w:rFonts w:asciiTheme="minorHAnsi" w:hAnsiTheme="minorHAnsi"/>
                <w:sz w:val="18"/>
                <w:szCs w:val="18"/>
                <w:lang w:val="es-ES"/>
              </w:rPr>
            </w:pPr>
          </w:p>
        </w:tc>
      </w:tr>
      <w:tr w:rsidR="00545E78" w:rsidRPr="00B626F4" w:rsidTr="00DD75B8">
        <w:trPr>
          <w:trHeight w:val="288"/>
        </w:trPr>
        <w:tc>
          <w:tcPr>
            <w:tcW w:w="721" w:type="dxa"/>
            <w:tcBorders>
              <w:top w:val="nil"/>
              <w:left w:val="single" w:sz="8" w:space="0" w:color="auto"/>
              <w:bottom w:val="dotted" w:sz="4" w:space="0" w:color="auto"/>
              <w:right w:val="nil"/>
            </w:tcBorders>
            <w:shd w:val="clear" w:color="auto" w:fill="FFFFFF"/>
          </w:tcPr>
          <w:p w:rsidR="00545E78" w:rsidRPr="00F01E32" w:rsidRDefault="00545E78" w:rsidP="00DD75B8">
            <w:pPr>
              <w:rPr>
                <w:rFonts w:asciiTheme="minorHAnsi" w:hAnsiTheme="minorHAnsi"/>
                <w:color w:val="000000"/>
                <w:sz w:val="18"/>
                <w:szCs w:val="18"/>
                <w:lang w:val="es-ES"/>
              </w:rPr>
            </w:pPr>
            <w:r>
              <w:rPr>
                <w:rFonts w:asciiTheme="minorHAnsi" w:hAnsiTheme="minorHAnsi"/>
                <w:color w:val="000000"/>
                <w:sz w:val="18"/>
                <w:szCs w:val="18"/>
                <w:lang w:val="es-ES"/>
              </w:rPr>
              <w:t>3.1</w:t>
            </w:r>
            <w:r w:rsidRPr="00F01E32">
              <w:rPr>
                <w:rFonts w:asciiTheme="minorHAnsi" w:hAnsiTheme="minorHAnsi"/>
                <w:color w:val="000000"/>
                <w:sz w:val="18"/>
                <w:szCs w:val="18"/>
                <w:lang w:val="es-ES"/>
              </w:rPr>
              <w:t>.2</w:t>
            </w:r>
          </w:p>
        </w:tc>
        <w:tc>
          <w:tcPr>
            <w:tcW w:w="356" w:type="dxa"/>
            <w:gridSpan w:val="2"/>
            <w:tcBorders>
              <w:top w:val="nil"/>
              <w:left w:val="nil"/>
              <w:bottom w:val="dotted" w:sz="4" w:space="0" w:color="auto"/>
              <w:right w:val="nil"/>
            </w:tcBorders>
            <w:shd w:val="clear" w:color="auto" w:fill="FFFFFF"/>
          </w:tcPr>
          <w:p w:rsidR="00545E78" w:rsidRPr="00F01E32" w:rsidRDefault="00545E78" w:rsidP="00DD75B8">
            <w:pPr>
              <w:rPr>
                <w:rFonts w:asciiTheme="minorHAnsi" w:hAnsiTheme="minorHAnsi"/>
                <w:sz w:val="18"/>
                <w:szCs w:val="18"/>
                <w:lang w:val="es-ES"/>
              </w:rPr>
            </w:pPr>
          </w:p>
        </w:tc>
        <w:tc>
          <w:tcPr>
            <w:tcW w:w="236" w:type="dxa"/>
            <w:gridSpan w:val="2"/>
            <w:tcBorders>
              <w:top w:val="nil"/>
              <w:left w:val="nil"/>
              <w:bottom w:val="dotted" w:sz="4" w:space="0" w:color="auto"/>
              <w:right w:val="nil"/>
            </w:tcBorders>
            <w:shd w:val="clear" w:color="auto" w:fill="FFFFFF"/>
          </w:tcPr>
          <w:p w:rsidR="00545E78" w:rsidRPr="00F01E32" w:rsidRDefault="00545E78" w:rsidP="00DD75B8">
            <w:pPr>
              <w:rPr>
                <w:rFonts w:asciiTheme="minorHAnsi" w:hAnsiTheme="minorHAnsi"/>
                <w:sz w:val="18"/>
                <w:szCs w:val="18"/>
                <w:lang w:val="es-ES"/>
              </w:rPr>
            </w:pPr>
          </w:p>
        </w:tc>
        <w:tc>
          <w:tcPr>
            <w:tcW w:w="4301" w:type="dxa"/>
            <w:gridSpan w:val="2"/>
            <w:tcBorders>
              <w:top w:val="nil"/>
              <w:left w:val="nil"/>
              <w:bottom w:val="dotted" w:sz="4" w:space="0" w:color="auto"/>
              <w:right w:val="nil"/>
            </w:tcBorders>
            <w:shd w:val="clear" w:color="auto" w:fill="FFFFFF"/>
          </w:tcPr>
          <w:p w:rsidR="00545E78" w:rsidRPr="00F01E32" w:rsidRDefault="00545E78" w:rsidP="00B626F4">
            <w:pPr>
              <w:rPr>
                <w:rFonts w:asciiTheme="minorHAnsi" w:hAnsiTheme="minorHAnsi"/>
                <w:color w:val="000000"/>
                <w:sz w:val="18"/>
                <w:szCs w:val="18"/>
                <w:lang w:val="es-GT"/>
              </w:rPr>
            </w:pPr>
            <w:r w:rsidRPr="00F01E32">
              <w:rPr>
                <w:rFonts w:asciiTheme="minorHAnsi" w:hAnsiTheme="minorHAnsi"/>
                <w:color w:val="000000"/>
                <w:sz w:val="18"/>
                <w:szCs w:val="18"/>
                <w:lang w:val="es-GT"/>
              </w:rPr>
              <w:t xml:space="preserve">PRODUCTO: </w:t>
            </w:r>
            <w:r>
              <w:rPr>
                <w:rFonts w:asciiTheme="minorHAnsi" w:hAnsiTheme="minorHAnsi"/>
                <w:color w:val="000000"/>
                <w:sz w:val="18"/>
                <w:szCs w:val="18"/>
                <w:lang w:val="es-GT"/>
              </w:rPr>
              <w:t>Compra de micronutrientes y desparasitantes para las familias beneficiarias</w:t>
            </w:r>
          </w:p>
        </w:tc>
        <w:tc>
          <w:tcPr>
            <w:tcW w:w="1316" w:type="dxa"/>
            <w:tcBorders>
              <w:top w:val="nil"/>
              <w:left w:val="dotted" w:sz="4" w:space="0" w:color="auto"/>
              <w:bottom w:val="dotted" w:sz="4" w:space="0" w:color="auto"/>
              <w:right w:val="dotted" w:sz="4" w:space="0" w:color="auto"/>
            </w:tcBorders>
            <w:shd w:val="clear" w:color="auto" w:fill="FFFFFF"/>
            <w:vAlign w:val="center"/>
          </w:tcPr>
          <w:p w:rsidR="00545E78" w:rsidRPr="00F01E32" w:rsidRDefault="00545E78" w:rsidP="003B782D">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Pr>
                <w:rFonts w:asciiTheme="minorHAnsi" w:hAnsiTheme="minorHAnsi"/>
                <w:color w:val="000000"/>
                <w:sz w:val="18"/>
                <w:szCs w:val="18"/>
                <w:lang w:val="es-ES_tradnl"/>
              </w:rPr>
              <w:t>300,</w:t>
            </w:r>
            <w:r w:rsidRPr="00F01E32">
              <w:rPr>
                <w:rFonts w:asciiTheme="minorHAnsi" w:hAnsiTheme="minorHAnsi"/>
                <w:color w:val="000000"/>
                <w:sz w:val="18"/>
                <w:szCs w:val="18"/>
                <w:lang w:val="es-ES_tradnl"/>
              </w:rPr>
              <w:t>000</w:t>
            </w:r>
          </w:p>
        </w:tc>
        <w:tc>
          <w:tcPr>
            <w:tcW w:w="1440" w:type="dxa"/>
            <w:tcBorders>
              <w:top w:val="nil"/>
              <w:left w:val="nil"/>
              <w:bottom w:val="dotted" w:sz="4" w:space="0" w:color="auto"/>
              <w:right w:val="dotted" w:sz="4" w:space="0" w:color="auto"/>
            </w:tcBorders>
            <w:shd w:val="clear" w:color="auto" w:fill="FFFFFF"/>
            <w:vAlign w:val="center"/>
          </w:tcPr>
          <w:p w:rsidR="00545E78" w:rsidRPr="00F01E32" w:rsidRDefault="00545E78" w:rsidP="00DD75B8">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tcPr>
          <w:p w:rsidR="00545E78" w:rsidRPr="00F01E32" w:rsidRDefault="00545E78" w:rsidP="003B782D">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Pr>
                <w:rFonts w:asciiTheme="minorHAnsi" w:hAnsiTheme="minorHAnsi"/>
                <w:color w:val="000000"/>
                <w:sz w:val="18"/>
                <w:szCs w:val="18"/>
                <w:lang w:val="es-ES_tradnl"/>
              </w:rPr>
              <w:t>300,</w:t>
            </w:r>
            <w:r w:rsidRPr="00F01E32">
              <w:rPr>
                <w:rFonts w:asciiTheme="minorHAnsi" w:hAnsiTheme="minorHAnsi"/>
                <w:color w:val="000000"/>
                <w:sz w:val="18"/>
                <w:szCs w:val="18"/>
                <w:lang w:val="es-ES_tradnl"/>
              </w:rPr>
              <w:t>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rsidP="00DD75B8">
            <w:pPr>
              <w:jc w:val="center"/>
              <w:rPr>
                <w:rFonts w:asciiTheme="minorHAnsi" w:hAnsiTheme="minorHAnsi"/>
                <w:color w:val="000000"/>
                <w:sz w:val="18"/>
                <w:szCs w:val="18"/>
                <w:lang w:val="es-ES_tradnl"/>
              </w:rPr>
            </w:pPr>
          </w:p>
        </w:tc>
      </w:tr>
      <w:tr w:rsidR="00545E78" w:rsidRPr="00AE657C" w:rsidTr="00DD75B8">
        <w:trPr>
          <w:trHeight w:val="432"/>
        </w:trPr>
        <w:tc>
          <w:tcPr>
            <w:tcW w:w="721" w:type="dxa"/>
            <w:tcBorders>
              <w:top w:val="nil"/>
              <w:left w:val="single" w:sz="8" w:space="0" w:color="auto"/>
              <w:bottom w:val="dotted" w:sz="4" w:space="0" w:color="auto"/>
              <w:right w:val="nil"/>
            </w:tcBorders>
            <w:shd w:val="clear" w:color="auto" w:fill="FFFFFF"/>
            <w:hideMark/>
          </w:tcPr>
          <w:p w:rsidR="00545E78" w:rsidRPr="00F01E32" w:rsidRDefault="00545E78" w:rsidP="00DD75B8">
            <w:pPr>
              <w:rPr>
                <w:rFonts w:asciiTheme="minorHAnsi" w:hAnsiTheme="minorHAnsi"/>
                <w:color w:val="000000"/>
                <w:sz w:val="18"/>
                <w:szCs w:val="18"/>
                <w:lang w:val="es-ES"/>
              </w:rPr>
            </w:pPr>
            <w:r w:rsidRPr="00F01E32">
              <w:rPr>
                <w:rFonts w:asciiTheme="minorHAnsi" w:hAnsiTheme="minorHAnsi"/>
                <w:color w:val="000000"/>
                <w:sz w:val="18"/>
                <w:szCs w:val="18"/>
                <w:lang w:val="es-ES"/>
              </w:rPr>
              <w:t>3.</w:t>
            </w:r>
            <w:r>
              <w:rPr>
                <w:rFonts w:asciiTheme="minorHAnsi" w:hAnsiTheme="minorHAnsi"/>
                <w:color w:val="000000"/>
                <w:sz w:val="18"/>
                <w:szCs w:val="18"/>
                <w:lang w:val="es-ES"/>
              </w:rPr>
              <w:t>2</w:t>
            </w:r>
          </w:p>
        </w:tc>
        <w:tc>
          <w:tcPr>
            <w:tcW w:w="4893" w:type="dxa"/>
            <w:gridSpan w:val="6"/>
            <w:tcBorders>
              <w:top w:val="nil"/>
              <w:left w:val="nil"/>
              <w:bottom w:val="dotted" w:sz="4" w:space="0" w:color="auto"/>
              <w:right w:val="nil"/>
            </w:tcBorders>
            <w:shd w:val="clear" w:color="auto" w:fill="FFFFFF"/>
            <w:hideMark/>
          </w:tcPr>
          <w:p w:rsidR="00545E78" w:rsidRPr="00F01E32" w:rsidRDefault="00545E78" w:rsidP="00F6413B">
            <w:pPr>
              <w:rPr>
                <w:rFonts w:asciiTheme="minorHAnsi" w:hAnsiTheme="minorHAnsi"/>
                <w:b/>
                <w:color w:val="000000"/>
                <w:sz w:val="18"/>
                <w:szCs w:val="18"/>
                <w:lang w:val="es-GT"/>
              </w:rPr>
            </w:pPr>
            <w:r>
              <w:rPr>
                <w:rFonts w:asciiTheme="minorHAnsi" w:hAnsiTheme="minorHAnsi"/>
                <w:color w:val="000000"/>
                <w:sz w:val="18"/>
                <w:szCs w:val="18"/>
                <w:lang w:val="es-GT"/>
              </w:rPr>
              <w:t>SUBCOMPONENTE: II</w:t>
            </w:r>
            <w:r w:rsidRPr="00F01E32">
              <w:rPr>
                <w:rFonts w:asciiTheme="minorHAnsi" w:hAnsiTheme="minorHAnsi"/>
                <w:color w:val="000000"/>
                <w:sz w:val="18"/>
                <w:szCs w:val="18"/>
                <w:lang w:val="es-GT"/>
              </w:rPr>
              <w:t xml:space="preserve">. </w:t>
            </w:r>
            <w:r>
              <w:rPr>
                <w:rFonts w:asciiTheme="minorHAnsi" w:hAnsiTheme="minorHAnsi"/>
                <w:bCs/>
                <w:color w:val="000000"/>
                <w:sz w:val="18"/>
                <w:szCs w:val="18"/>
                <w:lang w:val="es-ES_tradnl"/>
              </w:rPr>
              <w:t>Implementación de las Mejoras al BVM</w:t>
            </w:r>
          </w:p>
        </w:tc>
        <w:tc>
          <w:tcPr>
            <w:tcW w:w="1316" w:type="dxa"/>
            <w:tcBorders>
              <w:top w:val="nil"/>
              <w:left w:val="dotted" w:sz="4" w:space="0" w:color="auto"/>
              <w:bottom w:val="dotted" w:sz="4" w:space="0" w:color="auto"/>
              <w:right w:val="dotted" w:sz="4" w:space="0" w:color="auto"/>
            </w:tcBorders>
            <w:shd w:val="clear" w:color="auto" w:fill="FFFFFF"/>
            <w:vAlign w:val="center"/>
            <w:hideMark/>
          </w:tcPr>
          <w:p w:rsidR="00545E78" w:rsidRPr="00F01E32" w:rsidRDefault="00545E78" w:rsidP="00DD75B8">
            <w:pPr>
              <w:rPr>
                <w:rFonts w:asciiTheme="minorHAnsi" w:hAnsiTheme="minorHAnsi"/>
                <w:sz w:val="18"/>
                <w:szCs w:val="18"/>
                <w:lang w:val="es-ES"/>
              </w:rPr>
            </w:pPr>
          </w:p>
        </w:tc>
        <w:tc>
          <w:tcPr>
            <w:tcW w:w="1440" w:type="dxa"/>
            <w:tcBorders>
              <w:top w:val="nil"/>
              <w:left w:val="nil"/>
              <w:bottom w:val="dotted" w:sz="4" w:space="0" w:color="auto"/>
              <w:right w:val="dotted" w:sz="4" w:space="0" w:color="auto"/>
            </w:tcBorders>
            <w:shd w:val="clear" w:color="auto" w:fill="FFFFFF"/>
            <w:vAlign w:val="center"/>
            <w:hideMark/>
          </w:tcPr>
          <w:p w:rsidR="00545E78" w:rsidRPr="00F01E32" w:rsidRDefault="00545E78" w:rsidP="00DD75B8">
            <w:pPr>
              <w:rPr>
                <w:rFonts w:asciiTheme="minorHAnsi" w:hAnsiTheme="minorHAnsi"/>
                <w:sz w:val="18"/>
                <w:szCs w:val="18"/>
                <w:lang w:val="es-ES"/>
              </w:rPr>
            </w:pPr>
          </w:p>
        </w:tc>
        <w:tc>
          <w:tcPr>
            <w:tcW w:w="1350" w:type="dxa"/>
            <w:tcBorders>
              <w:top w:val="nil"/>
              <w:left w:val="nil"/>
              <w:bottom w:val="dotted" w:sz="4" w:space="0" w:color="auto"/>
              <w:right w:val="dotted" w:sz="4" w:space="0" w:color="auto"/>
            </w:tcBorders>
            <w:shd w:val="clear" w:color="auto" w:fill="FFFFFF"/>
            <w:vAlign w:val="center"/>
            <w:hideMark/>
          </w:tcPr>
          <w:p w:rsidR="00545E78" w:rsidRPr="00F01E32" w:rsidRDefault="00545E78" w:rsidP="00DD75B8">
            <w:pPr>
              <w:rPr>
                <w:rFonts w:asciiTheme="minorHAnsi" w:hAnsiTheme="minorHAnsi"/>
                <w:sz w:val="18"/>
                <w:szCs w:val="18"/>
                <w:lang w:val="es-ES"/>
              </w:rPr>
            </w:pPr>
          </w:p>
        </w:tc>
        <w:tc>
          <w:tcPr>
            <w:tcW w:w="720" w:type="dxa"/>
            <w:tcBorders>
              <w:top w:val="nil"/>
              <w:left w:val="nil"/>
              <w:bottom w:val="dotted" w:sz="4" w:space="0" w:color="auto"/>
              <w:right w:val="single" w:sz="8" w:space="0" w:color="auto"/>
            </w:tcBorders>
            <w:shd w:val="clear" w:color="auto" w:fill="FFFFFF"/>
            <w:vAlign w:val="center"/>
            <w:hideMark/>
          </w:tcPr>
          <w:p w:rsidR="00545E78" w:rsidRPr="00F01E32" w:rsidRDefault="00545E78" w:rsidP="00DD75B8">
            <w:pPr>
              <w:rPr>
                <w:rFonts w:asciiTheme="minorHAnsi" w:hAnsiTheme="minorHAnsi"/>
                <w:sz w:val="18"/>
                <w:szCs w:val="18"/>
                <w:lang w:val="es-ES"/>
              </w:rPr>
            </w:pPr>
          </w:p>
        </w:tc>
      </w:tr>
      <w:tr w:rsidR="00545E78" w:rsidRPr="00B626F4" w:rsidTr="00EA0A30">
        <w:trPr>
          <w:trHeight w:val="288"/>
        </w:trPr>
        <w:tc>
          <w:tcPr>
            <w:tcW w:w="721" w:type="dxa"/>
            <w:tcBorders>
              <w:top w:val="nil"/>
              <w:left w:val="single" w:sz="8" w:space="0" w:color="auto"/>
              <w:bottom w:val="dotted" w:sz="4" w:space="0" w:color="auto"/>
              <w:right w:val="nil"/>
            </w:tcBorders>
            <w:shd w:val="clear" w:color="auto" w:fill="FFFFFF"/>
          </w:tcPr>
          <w:p w:rsidR="00545E78" w:rsidRPr="00F01E32" w:rsidRDefault="00545E78">
            <w:pPr>
              <w:rPr>
                <w:rFonts w:asciiTheme="minorHAnsi" w:hAnsiTheme="minorHAnsi"/>
                <w:color w:val="000000"/>
                <w:sz w:val="18"/>
                <w:szCs w:val="18"/>
                <w:lang w:val="es-ES"/>
              </w:rPr>
            </w:pPr>
            <w:r>
              <w:rPr>
                <w:rFonts w:asciiTheme="minorHAnsi" w:hAnsiTheme="minorHAnsi"/>
                <w:color w:val="000000"/>
                <w:sz w:val="18"/>
                <w:szCs w:val="18"/>
                <w:lang w:val="es-ES"/>
              </w:rPr>
              <w:t>3.2</w:t>
            </w:r>
            <w:r w:rsidRPr="00F01E32">
              <w:rPr>
                <w:rFonts w:asciiTheme="minorHAnsi" w:hAnsiTheme="minorHAnsi"/>
                <w:color w:val="000000"/>
                <w:sz w:val="18"/>
                <w:szCs w:val="18"/>
                <w:lang w:val="es-ES"/>
              </w:rPr>
              <w:t>.</w:t>
            </w:r>
            <w:r>
              <w:rPr>
                <w:rFonts w:asciiTheme="minorHAnsi" w:hAnsiTheme="minorHAnsi"/>
                <w:color w:val="000000"/>
                <w:sz w:val="18"/>
                <w:szCs w:val="18"/>
                <w:lang w:val="es-ES"/>
              </w:rPr>
              <w:t>1</w:t>
            </w:r>
          </w:p>
        </w:tc>
        <w:tc>
          <w:tcPr>
            <w:tcW w:w="356" w:type="dxa"/>
            <w:gridSpan w:val="2"/>
            <w:tcBorders>
              <w:top w:val="nil"/>
              <w:left w:val="nil"/>
              <w:bottom w:val="dotted" w:sz="4" w:space="0" w:color="auto"/>
              <w:right w:val="nil"/>
            </w:tcBorders>
            <w:shd w:val="clear" w:color="auto" w:fill="FFFFFF"/>
          </w:tcPr>
          <w:p w:rsidR="00545E78" w:rsidRPr="00F01E32" w:rsidRDefault="00545E78">
            <w:pPr>
              <w:rPr>
                <w:rFonts w:asciiTheme="minorHAnsi" w:hAnsiTheme="minorHAnsi"/>
                <w:sz w:val="18"/>
                <w:szCs w:val="18"/>
                <w:lang w:val="es-ES"/>
              </w:rPr>
            </w:pPr>
          </w:p>
        </w:tc>
        <w:tc>
          <w:tcPr>
            <w:tcW w:w="236" w:type="dxa"/>
            <w:gridSpan w:val="2"/>
            <w:tcBorders>
              <w:top w:val="nil"/>
              <w:left w:val="nil"/>
              <w:bottom w:val="dotted" w:sz="4" w:space="0" w:color="auto"/>
              <w:right w:val="nil"/>
            </w:tcBorders>
            <w:shd w:val="clear" w:color="auto" w:fill="FFFFFF"/>
          </w:tcPr>
          <w:p w:rsidR="00545E78" w:rsidRPr="00F01E32" w:rsidRDefault="00545E78">
            <w:pPr>
              <w:rPr>
                <w:rFonts w:asciiTheme="minorHAnsi" w:hAnsiTheme="minorHAnsi"/>
                <w:sz w:val="18"/>
                <w:szCs w:val="18"/>
                <w:lang w:val="es-ES"/>
              </w:rPr>
            </w:pPr>
          </w:p>
        </w:tc>
        <w:tc>
          <w:tcPr>
            <w:tcW w:w="4301" w:type="dxa"/>
            <w:gridSpan w:val="2"/>
            <w:tcBorders>
              <w:top w:val="nil"/>
              <w:left w:val="nil"/>
              <w:bottom w:val="dotted" w:sz="4" w:space="0" w:color="auto"/>
              <w:right w:val="nil"/>
            </w:tcBorders>
            <w:shd w:val="clear" w:color="auto" w:fill="FFFFFF"/>
          </w:tcPr>
          <w:p w:rsidR="00545E78" w:rsidRPr="00F01E32" w:rsidRDefault="00545E78" w:rsidP="00136F30">
            <w:pPr>
              <w:rPr>
                <w:rFonts w:asciiTheme="minorHAnsi" w:hAnsiTheme="minorHAnsi"/>
                <w:color w:val="000000"/>
                <w:sz w:val="18"/>
                <w:szCs w:val="18"/>
                <w:lang w:val="es-GT"/>
              </w:rPr>
            </w:pPr>
            <w:r w:rsidRPr="00F01E32">
              <w:rPr>
                <w:rFonts w:asciiTheme="minorHAnsi" w:hAnsiTheme="minorHAnsi"/>
                <w:color w:val="000000"/>
                <w:sz w:val="18"/>
                <w:szCs w:val="18"/>
                <w:lang w:val="es-GT"/>
              </w:rPr>
              <w:t>PRODUCTO: Mejoras en la focalización en pobreza extrema rural</w:t>
            </w:r>
          </w:p>
        </w:tc>
        <w:tc>
          <w:tcPr>
            <w:tcW w:w="1316" w:type="dxa"/>
            <w:tcBorders>
              <w:top w:val="nil"/>
              <w:left w:val="dotted" w:sz="4" w:space="0" w:color="auto"/>
              <w:bottom w:val="dotted" w:sz="4" w:space="0" w:color="auto"/>
              <w:right w:val="dotted" w:sz="4" w:space="0" w:color="auto"/>
            </w:tcBorders>
            <w:shd w:val="clear" w:color="auto" w:fill="FFFFFF"/>
            <w:vAlign w:val="center"/>
          </w:tcPr>
          <w:p w:rsidR="00545E78" w:rsidRPr="00F01E32" w:rsidRDefault="00545E78" w:rsidP="00F6413B">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Pr>
                <w:rFonts w:asciiTheme="minorHAnsi" w:hAnsiTheme="minorHAnsi"/>
                <w:color w:val="000000"/>
                <w:sz w:val="18"/>
                <w:szCs w:val="18"/>
                <w:lang w:val="es-ES_tradnl"/>
              </w:rPr>
              <w:t>5</w:t>
            </w:r>
            <w:r w:rsidRPr="00F01E32">
              <w:rPr>
                <w:rFonts w:asciiTheme="minorHAnsi" w:hAnsiTheme="minorHAnsi"/>
                <w:color w:val="000000"/>
                <w:sz w:val="18"/>
                <w:szCs w:val="18"/>
                <w:lang w:val="es-ES_tradnl"/>
              </w:rPr>
              <w:t>00</w:t>
            </w:r>
            <w:r>
              <w:rPr>
                <w:rFonts w:asciiTheme="minorHAnsi" w:hAnsiTheme="minorHAnsi"/>
                <w:color w:val="000000"/>
                <w:sz w:val="18"/>
                <w:szCs w:val="18"/>
                <w:lang w:val="es-ES_tradnl"/>
              </w:rPr>
              <w:t>,</w:t>
            </w:r>
            <w:r w:rsidRPr="00F01E32">
              <w:rPr>
                <w:rFonts w:asciiTheme="minorHAnsi" w:hAnsiTheme="minorHAnsi"/>
                <w:color w:val="000000"/>
                <w:sz w:val="18"/>
                <w:szCs w:val="18"/>
                <w:lang w:val="es-ES_tradnl"/>
              </w:rPr>
              <w:t>000</w:t>
            </w:r>
          </w:p>
        </w:tc>
        <w:tc>
          <w:tcPr>
            <w:tcW w:w="1440" w:type="dxa"/>
            <w:tcBorders>
              <w:top w:val="nil"/>
              <w:left w:val="nil"/>
              <w:bottom w:val="dotted" w:sz="4" w:space="0" w:color="auto"/>
              <w:right w:val="dotted" w:sz="4" w:space="0" w:color="auto"/>
            </w:tcBorders>
            <w:shd w:val="clear" w:color="auto" w:fill="FFFFFF"/>
            <w:vAlign w:val="center"/>
          </w:tcPr>
          <w:p w:rsidR="00545E78" w:rsidRPr="00F01E32" w:rsidRDefault="00545E78" w:rsidP="002338E0">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tcPr>
          <w:p w:rsidR="00545E78" w:rsidRPr="00F01E32" w:rsidRDefault="00545E78" w:rsidP="00136F30">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$500</w:t>
            </w:r>
            <w:r>
              <w:rPr>
                <w:rFonts w:asciiTheme="minorHAnsi" w:hAnsiTheme="minorHAnsi"/>
                <w:color w:val="000000"/>
                <w:sz w:val="18"/>
                <w:szCs w:val="18"/>
                <w:lang w:val="es-ES_tradnl"/>
              </w:rPr>
              <w:t>,</w:t>
            </w:r>
            <w:r w:rsidRPr="00F01E32">
              <w:rPr>
                <w:rFonts w:asciiTheme="minorHAnsi" w:hAnsiTheme="minorHAnsi"/>
                <w:color w:val="000000"/>
                <w:sz w:val="18"/>
                <w:szCs w:val="18"/>
                <w:lang w:val="es-ES_tradnl"/>
              </w:rPr>
              <w:t>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r>
      <w:tr w:rsidR="00545E78" w:rsidRPr="00F01E32" w:rsidTr="00EA0A30">
        <w:trPr>
          <w:trHeight w:val="288"/>
        </w:trPr>
        <w:tc>
          <w:tcPr>
            <w:tcW w:w="721" w:type="dxa"/>
            <w:tcBorders>
              <w:top w:val="nil"/>
              <w:left w:val="single" w:sz="8" w:space="0" w:color="auto"/>
              <w:bottom w:val="dotted" w:sz="4" w:space="0" w:color="auto"/>
              <w:right w:val="nil"/>
            </w:tcBorders>
            <w:shd w:val="clear" w:color="auto" w:fill="FFFFFF"/>
          </w:tcPr>
          <w:p w:rsidR="00545E78" w:rsidRPr="00B626F4" w:rsidRDefault="00545E78">
            <w:pPr>
              <w:rPr>
                <w:rFonts w:asciiTheme="minorHAnsi" w:hAnsiTheme="minorHAnsi"/>
                <w:color w:val="000000"/>
                <w:sz w:val="18"/>
                <w:szCs w:val="18"/>
                <w:lang w:val="es-ES"/>
              </w:rPr>
            </w:pPr>
            <w:r>
              <w:rPr>
                <w:rFonts w:asciiTheme="minorHAnsi" w:hAnsiTheme="minorHAnsi"/>
                <w:color w:val="000000"/>
                <w:sz w:val="18"/>
                <w:szCs w:val="18"/>
                <w:lang w:val="es-ES"/>
              </w:rPr>
              <w:lastRenderedPageBreak/>
              <w:t>3.2.2</w:t>
            </w:r>
          </w:p>
        </w:tc>
        <w:tc>
          <w:tcPr>
            <w:tcW w:w="356" w:type="dxa"/>
            <w:gridSpan w:val="2"/>
            <w:tcBorders>
              <w:top w:val="nil"/>
              <w:left w:val="nil"/>
              <w:bottom w:val="dotted" w:sz="4" w:space="0" w:color="auto"/>
              <w:right w:val="nil"/>
            </w:tcBorders>
            <w:shd w:val="clear" w:color="auto" w:fill="FFFFFF"/>
          </w:tcPr>
          <w:p w:rsidR="00545E78" w:rsidRPr="00B626F4" w:rsidRDefault="00545E78">
            <w:pPr>
              <w:rPr>
                <w:rFonts w:asciiTheme="minorHAnsi" w:hAnsiTheme="minorHAnsi"/>
                <w:sz w:val="18"/>
                <w:szCs w:val="18"/>
                <w:lang w:val="es-ES"/>
              </w:rPr>
            </w:pPr>
          </w:p>
        </w:tc>
        <w:tc>
          <w:tcPr>
            <w:tcW w:w="236" w:type="dxa"/>
            <w:gridSpan w:val="2"/>
            <w:tcBorders>
              <w:top w:val="nil"/>
              <w:left w:val="nil"/>
              <w:bottom w:val="dotted" w:sz="4" w:space="0" w:color="auto"/>
              <w:right w:val="nil"/>
            </w:tcBorders>
            <w:shd w:val="clear" w:color="auto" w:fill="FFFFFF"/>
          </w:tcPr>
          <w:p w:rsidR="00545E78" w:rsidRPr="00B626F4" w:rsidRDefault="00545E78">
            <w:pPr>
              <w:rPr>
                <w:rFonts w:asciiTheme="minorHAnsi" w:hAnsiTheme="minorHAnsi"/>
                <w:sz w:val="18"/>
                <w:szCs w:val="18"/>
                <w:lang w:val="es-ES"/>
              </w:rPr>
            </w:pPr>
          </w:p>
        </w:tc>
        <w:tc>
          <w:tcPr>
            <w:tcW w:w="4301" w:type="dxa"/>
            <w:gridSpan w:val="2"/>
            <w:tcBorders>
              <w:top w:val="nil"/>
              <w:left w:val="nil"/>
              <w:bottom w:val="dotted" w:sz="4" w:space="0" w:color="auto"/>
              <w:right w:val="nil"/>
            </w:tcBorders>
            <w:shd w:val="clear" w:color="auto" w:fill="FFFFFF"/>
          </w:tcPr>
          <w:p w:rsidR="00545E78" w:rsidRPr="00F01E32" w:rsidRDefault="00545E78" w:rsidP="00136F30">
            <w:pPr>
              <w:rPr>
                <w:rFonts w:asciiTheme="minorHAnsi" w:hAnsiTheme="minorHAnsi"/>
                <w:color w:val="000000"/>
                <w:sz w:val="18"/>
                <w:szCs w:val="18"/>
                <w:lang w:val="es-GT"/>
              </w:rPr>
            </w:pPr>
            <w:r w:rsidRPr="00F01E32">
              <w:rPr>
                <w:rFonts w:asciiTheme="minorHAnsi" w:hAnsiTheme="minorHAnsi"/>
                <w:color w:val="000000"/>
                <w:sz w:val="18"/>
                <w:szCs w:val="18"/>
                <w:lang w:val="es-GT"/>
              </w:rPr>
              <w:t>PRODUCTO: Evaluación de mecanismos alternos de pago</w:t>
            </w:r>
          </w:p>
        </w:tc>
        <w:tc>
          <w:tcPr>
            <w:tcW w:w="1316" w:type="dxa"/>
            <w:tcBorders>
              <w:top w:val="nil"/>
              <w:left w:val="dotted" w:sz="4" w:space="0" w:color="auto"/>
              <w:bottom w:val="dotted" w:sz="4" w:space="0" w:color="auto"/>
              <w:right w:val="dotted" w:sz="4" w:space="0" w:color="auto"/>
            </w:tcBorders>
            <w:shd w:val="clear" w:color="auto" w:fill="FFFFFF"/>
            <w:vAlign w:val="center"/>
          </w:tcPr>
          <w:p w:rsidR="00545E78" w:rsidRPr="00F01E32" w:rsidRDefault="00545E78" w:rsidP="00136F30">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Pr>
                <w:rFonts w:asciiTheme="minorHAnsi" w:hAnsiTheme="minorHAnsi"/>
                <w:color w:val="000000"/>
                <w:sz w:val="18"/>
                <w:szCs w:val="18"/>
                <w:lang w:val="es-ES_tradnl"/>
              </w:rPr>
              <w:t>60,</w:t>
            </w:r>
            <w:r w:rsidRPr="00F01E32">
              <w:rPr>
                <w:rFonts w:asciiTheme="minorHAnsi" w:hAnsiTheme="minorHAnsi"/>
                <w:color w:val="000000"/>
                <w:sz w:val="18"/>
                <w:szCs w:val="18"/>
                <w:lang w:val="es-ES_tradnl"/>
              </w:rPr>
              <w:t>000</w:t>
            </w:r>
          </w:p>
        </w:tc>
        <w:tc>
          <w:tcPr>
            <w:tcW w:w="1440" w:type="dxa"/>
            <w:tcBorders>
              <w:top w:val="nil"/>
              <w:left w:val="nil"/>
              <w:bottom w:val="dotted" w:sz="4" w:space="0" w:color="auto"/>
              <w:right w:val="dotted" w:sz="4" w:space="0" w:color="auto"/>
            </w:tcBorders>
            <w:shd w:val="clear" w:color="auto" w:fill="FFFFFF"/>
            <w:vAlign w:val="center"/>
          </w:tcPr>
          <w:p w:rsidR="00545E78" w:rsidRPr="00F01E32" w:rsidRDefault="00545E78" w:rsidP="002338E0">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tcPr>
          <w:p w:rsidR="00545E78" w:rsidRPr="00F01E32" w:rsidRDefault="00545E78" w:rsidP="002338E0">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Pr>
                <w:rFonts w:asciiTheme="minorHAnsi" w:hAnsiTheme="minorHAnsi"/>
                <w:color w:val="000000"/>
                <w:sz w:val="18"/>
                <w:szCs w:val="18"/>
                <w:lang w:val="es-ES_tradnl"/>
              </w:rPr>
              <w:t>60,</w:t>
            </w:r>
            <w:r w:rsidRPr="00F01E32">
              <w:rPr>
                <w:rFonts w:asciiTheme="minorHAnsi" w:hAnsiTheme="minorHAnsi"/>
                <w:color w:val="000000"/>
                <w:sz w:val="18"/>
                <w:szCs w:val="18"/>
                <w:lang w:val="es-ES_tradnl"/>
              </w:rPr>
              <w:t>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r>
      <w:tr w:rsidR="00545E78" w:rsidRPr="00F01E32" w:rsidTr="00EA0A30">
        <w:trPr>
          <w:trHeight w:val="288"/>
        </w:trPr>
        <w:tc>
          <w:tcPr>
            <w:tcW w:w="721" w:type="dxa"/>
            <w:tcBorders>
              <w:top w:val="nil"/>
              <w:left w:val="single" w:sz="8" w:space="0" w:color="auto"/>
              <w:bottom w:val="dotted" w:sz="4" w:space="0" w:color="auto"/>
              <w:right w:val="nil"/>
            </w:tcBorders>
            <w:shd w:val="clear" w:color="auto" w:fill="FFFFFF"/>
          </w:tcPr>
          <w:p w:rsidR="00545E78" w:rsidRPr="00F01E32" w:rsidRDefault="00545E78">
            <w:pPr>
              <w:rPr>
                <w:rFonts w:asciiTheme="minorHAnsi" w:hAnsiTheme="minorHAnsi"/>
                <w:color w:val="000000"/>
                <w:sz w:val="18"/>
                <w:szCs w:val="18"/>
              </w:rPr>
            </w:pPr>
            <w:r>
              <w:rPr>
                <w:rFonts w:asciiTheme="minorHAnsi" w:hAnsiTheme="minorHAnsi"/>
                <w:color w:val="000000"/>
                <w:sz w:val="18"/>
                <w:szCs w:val="18"/>
              </w:rPr>
              <w:t>3.2.3</w:t>
            </w:r>
          </w:p>
        </w:tc>
        <w:tc>
          <w:tcPr>
            <w:tcW w:w="356" w:type="dxa"/>
            <w:gridSpan w:val="2"/>
            <w:tcBorders>
              <w:top w:val="nil"/>
              <w:left w:val="nil"/>
              <w:bottom w:val="dotted" w:sz="4" w:space="0" w:color="auto"/>
              <w:right w:val="nil"/>
            </w:tcBorders>
            <w:shd w:val="clear" w:color="auto" w:fill="FFFFFF"/>
          </w:tcPr>
          <w:p w:rsidR="00545E78" w:rsidRPr="00F01E32" w:rsidRDefault="00545E78">
            <w:pPr>
              <w:rPr>
                <w:rFonts w:asciiTheme="minorHAnsi" w:hAnsiTheme="minorHAnsi"/>
                <w:sz w:val="18"/>
                <w:szCs w:val="18"/>
              </w:rPr>
            </w:pPr>
          </w:p>
        </w:tc>
        <w:tc>
          <w:tcPr>
            <w:tcW w:w="236" w:type="dxa"/>
            <w:gridSpan w:val="2"/>
            <w:tcBorders>
              <w:top w:val="nil"/>
              <w:left w:val="nil"/>
              <w:bottom w:val="dotted" w:sz="4" w:space="0" w:color="auto"/>
              <w:right w:val="nil"/>
            </w:tcBorders>
            <w:shd w:val="clear" w:color="auto" w:fill="FFFFFF"/>
          </w:tcPr>
          <w:p w:rsidR="00545E78" w:rsidRPr="00F01E32" w:rsidRDefault="00545E78">
            <w:pPr>
              <w:rPr>
                <w:rFonts w:asciiTheme="minorHAnsi" w:hAnsiTheme="minorHAnsi"/>
                <w:sz w:val="18"/>
                <w:szCs w:val="18"/>
              </w:rPr>
            </w:pPr>
          </w:p>
        </w:tc>
        <w:tc>
          <w:tcPr>
            <w:tcW w:w="4301" w:type="dxa"/>
            <w:gridSpan w:val="2"/>
            <w:tcBorders>
              <w:top w:val="nil"/>
              <w:left w:val="nil"/>
              <w:bottom w:val="dotted" w:sz="4" w:space="0" w:color="auto"/>
              <w:right w:val="nil"/>
            </w:tcBorders>
            <w:shd w:val="clear" w:color="auto" w:fill="FFFFFF"/>
          </w:tcPr>
          <w:p w:rsidR="00545E78" w:rsidRPr="00F01E32" w:rsidRDefault="00545E78" w:rsidP="009C0426">
            <w:pPr>
              <w:rPr>
                <w:rFonts w:asciiTheme="minorHAnsi" w:hAnsiTheme="minorHAnsi"/>
                <w:color w:val="000000"/>
                <w:sz w:val="18"/>
                <w:szCs w:val="18"/>
                <w:lang w:val="es-GT"/>
              </w:rPr>
            </w:pPr>
            <w:r w:rsidRPr="00F01E32">
              <w:rPr>
                <w:rFonts w:asciiTheme="minorHAnsi" w:hAnsiTheme="minorHAnsi"/>
                <w:color w:val="000000"/>
                <w:sz w:val="18"/>
                <w:szCs w:val="18"/>
                <w:lang w:val="es-GT"/>
              </w:rPr>
              <w:t xml:space="preserve">PRODUCTO: </w:t>
            </w:r>
            <w:r>
              <w:rPr>
                <w:rFonts w:asciiTheme="minorHAnsi" w:hAnsiTheme="minorHAnsi"/>
                <w:color w:val="000000"/>
                <w:sz w:val="18"/>
                <w:szCs w:val="18"/>
                <w:lang w:val="es-GT"/>
              </w:rPr>
              <w:t>Firma de convenios con mancomunidades/municipalidades para apoyar en la descentralización operativa del programa</w:t>
            </w:r>
          </w:p>
        </w:tc>
        <w:tc>
          <w:tcPr>
            <w:tcW w:w="1316" w:type="dxa"/>
            <w:tcBorders>
              <w:top w:val="nil"/>
              <w:left w:val="dotted" w:sz="4" w:space="0" w:color="auto"/>
              <w:bottom w:val="dotted" w:sz="4" w:space="0" w:color="auto"/>
              <w:right w:val="dotted" w:sz="4" w:space="0" w:color="auto"/>
            </w:tcBorders>
            <w:shd w:val="clear" w:color="auto" w:fill="FFFFFF"/>
            <w:vAlign w:val="center"/>
          </w:tcPr>
          <w:p w:rsidR="00545E78" w:rsidRPr="00F01E32" w:rsidRDefault="00545E78" w:rsidP="003B782D">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Pr>
                <w:rFonts w:asciiTheme="minorHAnsi" w:hAnsiTheme="minorHAnsi"/>
                <w:color w:val="000000"/>
                <w:sz w:val="18"/>
                <w:szCs w:val="18"/>
                <w:lang w:val="es-ES_tradnl"/>
              </w:rPr>
              <w:t>100,</w:t>
            </w:r>
            <w:r w:rsidRPr="00F01E32">
              <w:rPr>
                <w:rFonts w:asciiTheme="minorHAnsi" w:hAnsiTheme="minorHAnsi"/>
                <w:color w:val="000000"/>
                <w:sz w:val="18"/>
                <w:szCs w:val="18"/>
                <w:lang w:val="es-ES_tradnl"/>
              </w:rPr>
              <w:t>000</w:t>
            </w:r>
          </w:p>
        </w:tc>
        <w:tc>
          <w:tcPr>
            <w:tcW w:w="1440" w:type="dxa"/>
            <w:tcBorders>
              <w:top w:val="nil"/>
              <w:left w:val="nil"/>
              <w:bottom w:val="dotted" w:sz="4" w:space="0" w:color="auto"/>
              <w:right w:val="dotted" w:sz="4" w:space="0" w:color="auto"/>
            </w:tcBorders>
            <w:shd w:val="clear" w:color="auto" w:fill="FFFFFF"/>
            <w:vAlign w:val="center"/>
          </w:tcPr>
          <w:p w:rsidR="00545E78" w:rsidRPr="00F01E32" w:rsidRDefault="00545E78" w:rsidP="002338E0">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tcPr>
          <w:p w:rsidR="00545E78" w:rsidRPr="00F01E32" w:rsidRDefault="00545E78" w:rsidP="003B782D">
            <w:pPr>
              <w:jc w:val="center"/>
              <w:rPr>
                <w:rFonts w:asciiTheme="minorHAnsi" w:hAnsiTheme="minorHAnsi"/>
                <w:color w:val="000000"/>
                <w:sz w:val="18"/>
                <w:szCs w:val="18"/>
                <w:lang w:val="es-ES_tradnl"/>
              </w:rPr>
            </w:pPr>
            <w:r>
              <w:rPr>
                <w:rFonts w:asciiTheme="minorHAnsi" w:hAnsiTheme="minorHAnsi"/>
                <w:color w:val="000000"/>
                <w:sz w:val="18"/>
                <w:szCs w:val="18"/>
                <w:lang w:val="es-ES_tradnl"/>
              </w:rPr>
              <w:t>$100,</w:t>
            </w:r>
            <w:r w:rsidRPr="00F01E32">
              <w:rPr>
                <w:rFonts w:asciiTheme="minorHAnsi" w:hAnsiTheme="minorHAnsi"/>
                <w:color w:val="000000"/>
                <w:sz w:val="18"/>
                <w:szCs w:val="18"/>
                <w:lang w:val="es-ES_tradnl"/>
              </w:rPr>
              <w:t>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r>
      <w:tr w:rsidR="00545E78" w:rsidRPr="00F01E32" w:rsidTr="00FC1ECD">
        <w:trPr>
          <w:trHeight w:val="20"/>
        </w:trPr>
        <w:tc>
          <w:tcPr>
            <w:tcW w:w="721" w:type="dxa"/>
            <w:tcBorders>
              <w:top w:val="nil"/>
              <w:left w:val="single" w:sz="8" w:space="0" w:color="auto"/>
              <w:bottom w:val="dotted" w:sz="4" w:space="0" w:color="auto"/>
              <w:right w:val="nil"/>
            </w:tcBorders>
            <w:shd w:val="clear" w:color="auto" w:fill="FFFFFF"/>
            <w:hideMark/>
          </w:tcPr>
          <w:p w:rsidR="00545E78" w:rsidRPr="00F01E32" w:rsidRDefault="00545E78">
            <w:pPr>
              <w:rPr>
                <w:rFonts w:asciiTheme="minorHAnsi" w:hAnsiTheme="minorHAnsi"/>
                <w:color w:val="000000"/>
                <w:sz w:val="18"/>
                <w:szCs w:val="18"/>
              </w:rPr>
            </w:pPr>
            <w:r>
              <w:rPr>
                <w:rFonts w:asciiTheme="minorHAnsi" w:hAnsiTheme="minorHAnsi"/>
                <w:color w:val="000000"/>
                <w:sz w:val="18"/>
                <w:szCs w:val="18"/>
              </w:rPr>
              <w:t>3.2.4</w:t>
            </w:r>
          </w:p>
        </w:tc>
        <w:tc>
          <w:tcPr>
            <w:tcW w:w="356" w:type="dxa"/>
            <w:gridSpan w:val="2"/>
            <w:tcBorders>
              <w:top w:val="nil"/>
              <w:left w:val="nil"/>
              <w:bottom w:val="dotted" w:sz="4" w:space="0" w:color="auto"/>
              <w:right w:val="nil"/>
            </w:tcBorders>
            <w:shd w:val="clear" w:color="auto" w:fill="FFFFFF"/>
            <w:hideMark/>
          </w:tcPr>
          <w:p w:rsidR="00545E78" w:rsidRPr="00F01E32" w:rsidRDefault="00545E78">
            <w:pPr>
              <w:rPr>
                <w:rFonts w:asciiTheme="minorHAnsi" w:hAnsiTheme="minorHAnsi"/>
                <w:color w:val="000000"/>
                <w:sz w:val="18"/>
                <w:szCs w:val="18"/>
              </w:rPr>
            </w:pPr>
            <w:r w:rsidRPr="00F01E32">
              <w:rPr>
                <w:rFonts w:asciiTheme="minorHAnsi" w:hAnsiTheme="minorHAnsi"/>
                <w:color w:val="000000"/>
                <w:sz w:val="18"/>
                <w:szCs w:val="18"/>
              </w:rPr>
              <w:t> </w:t>
            </w:r>
          </w:p>
        </w:tc>
        <w:tc>
          <w:tcPr>
            <w:tcW w:w="236" w:type="dxa"/>
            <w:gridSpan w:val="2"/>
            <w:tcBorders>
              <w:top w:val="nil"/>
              <w:left w:val="nil"/>
              <w:bottom w:val="dotted" w:sz="4" w:space="0" w:color="auto"/>
              <w:right w:val="nil"/>
            </w:tcBorders>
            <w:shd w:val="clear" w:color="auto" w:fill="FFFFFF"/>
            <w:hideMark/>
          </w:tcPr>
          <w:p w:rsidR="00545E78" w:rsidRPr="00F01E32" w:rsidRDefault="00545E78">
            <w:pPr>
              <w:rPr>
                <w:rFonts w:asciiTheme="minorHAnsi" w:hAnsiTheme="minorHAnsi"/>
                <w:color w:val="000000"/>
                <w:sz w:val="18"/>
                <w:szCs w:val="18"/>
              </w:rPr>
            </w:pPr>
            <w:r w:rsidRPr="00F01E32">
              <w:rPr>
                <w:rFonts w:asciiTheme="minorHAnsi" w:hAnsiTheme="minorHAnsi"/>
                <w:color w:val="000000"/>
                <w:sz w:val="18"/>
                <w:szCs w:val="18"/>
              </w:rPr>
              <w:t> </w:t>
            </w:r>
          </w:p>
        </w:tc>
        <w:tc>
          <w:tcPr>
            <w:tcW w:w="4301" w:type="dxa"/>
            <w:gridSpan w:val="2"/>
            <w:tcBorders>
              <w:top w:val="nil"/>
              <w:left w:val="nil"/>
              <w:bottom w:val="dotted" w:sz="4" w:space="0" w:color="auto"/>
              <w:right w:val="nil"/>
            </w:tcBorders>
            <w:shd w:val="clear" w:color="auto" w:fill="FFFFFF"/>
            <w:hideMark/>
          </w:tcPr>
          <w:p w:rsidR="00545E78" w:rsidRPr="00F01E32" w:rsidRDefault="00545E78" w:rsidP="009C0426">
            <w:pPr>
              <w:rPr>
                <w:rFonts w:asciiTheme="minorHAnsi" w:hAnsiTheme="minorHAnsi"/>
                <w:color w:val="000000"/>
                <w:sz w:val="18"/>
                <w:szCs w:val="18"/>
                <w:lang w:val="es-GT"/>
              </w:rPr>
            </w:pPr>
            <w:r w:rsidRPr="00F01E32">
              <w:rPr>
                <w:rFonts w:asciiTheme="minorHAnsi" w:hAnsiTheme="minorHAnsi"/>
                <w:color w:val="000000"/>
                <w:sz w:val="18"/>
                <w:szCs w:val="18"/>
                <w:lang w:val="es-GT"/>
              </w:rPr>
              <w:t xml:space="preserve">PRODUCTO: </w:t>
            </w:r>
            <w:r>
              <w:rPr>
                <w:rFonts w:asciiTheme="minorHAnsi" w:hAnsiTheme="minorHAnsi"/>
                <w:color w:val="000000"/>
                <w:sz w:val="18"/>
                <w:szCs w:val="18"/>
                <w:lang w:val="es-ES_tradnl"/>
              </w:rPr>
              <w:t>Capacitaciones para familias beneficiarias con enfoque de género</w:t>
            </w:r>
          </w:p>
        </w:tc>
        <w:tc>
          <w:tcPr>
            <w:tcW w:w="1316" w:type="dxa"/>
            <w:tcBorders>
              <w:top w:val="nil"/>
              <w:left w:val="dotted" w:sz="4" w:space="0" w:color="auto"/>
              <w:bottom w:val="dotted" w:sz="4" w:space="0" w:color="auto"/>
              <w:right w:val="dotted" w:sz="4" w:space="0" w:color="auto"/>
            </w:tcBorders>
            <w:shd w:val="clear" w:color="auto" w:fill="FFFFFF"/>
            <w:vAlign w:val="center"/>
            <w:hideMark/>
          </w:tcPr>
          <w:p w:rsidR="00545E78" w:rsidRPr="00F01E32" w:rsidRDefault="00545E78" w:rsidP="003B782D">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Pr>
                <w:rFonts w:asciiTheme="minorHAnsi" w:hAnsiTheme="minorHAnsi"/>
                <w:color w:val="000000"/>
                <w:sz w:val="18"/>
                <w:szCs w:val="18"/>
                <w:lang w:val="es-ES_tradnl"/>
              </w:rPr>
              <w:t>50,000</w:t>
            </w:r>
          </w:p>
        </w:tc>
        <w:tc>
          <w:tcPr>
            <w:tcW w:w="1440" w:type="dxa"/>
            <w:tcBorders>
              <w:top w:val="nil"/>
              <w:left w:val="nil"/>
              <w:bottom w:val="dotted" w:sz="4" w:space="0" w:color="auto"/>
              <w:right w:val="dotted" w:sz="4" w:space="0" w:color="auto"/>
            </w:tcBorders>
            <w:shd w:val="clear" w:color="auto" w:fill="FFFFFF"/>
            <w:vAlign w:val="center"/>
            <w:hideMark/>
          </w:tcPr>
          <w:p w:rsidR="00545E78" w:rsidRPr="00F01E32" w:rsidRDefault="00545E78">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hideMark/>
          </w:tcPr>
          <w:p w:rsidR="00545E78" w:rsidRPr="00F01E32" w:rsidRDefault="00545E78" w:rsidP="009C0426">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Pr>
                <w:rFonts w:asciiTheme="minorHAnsi" w:hAnsiTheme="minorHAnsi"/>
                <w:color w:val="000000"/>
                <w:sz w:val="18"/>
                <w:szCs w:val="18"/>
                <w:lang w:val="es-ES_tradnl"/>
              </w:rPr>
              <w:t>50,000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r>
      <w:tr w:rsidR="00545E78" w:rsidRPr="00FF32A6" w:rsidTr="00EA0A30">
        <w:trPr>
          <w:trHeight w:val="20"/>
        </w:trPr>
        <w:tc>
          <w:tcPr>
            <w:tcW w:w="721" w:type="dxa"/>
            <w:tcBorders>
              <w:top w:val="nil"/>
              <w:left w:val="single" w:sz="8" w:space="0" w:color="auto"/>
              <w:bottom w:val="dotted" w:sz="4" w:space="0" w:color="auto"/>
              <w:right w:val="nil"/>
            </w:tcBorders>
            <w:shd w:val="clear" w:color="auto" w:fill="FFFFFF"/>
          </w:tcPr>
          <w:p w:rsidR="00545E78" w:rsidRPr="00FF32A6" w:rsidRDefault="00545E78">
            <w:pPr>
              <w:rPr>
                <w:rFonts w:asciiTheme="minorHAnsi" w:hAnsiTheme="minorHAnsi"/>
                <w:color w:val="000000"/>
                <w:sz w:val="18"/>
                <w:szCs w:val="18"/>
                <w:lang w:val="es-ES"/>
              </w:rPr>
            </w:pPr>
            <w:r w:rsidRPr="00FF32A6">
              <w:rPr>
                <w:rFonts w:asciiTheme="minorHAnsi" w:hAnsiTheme="minorHAnsi"/>
                <w:color w:val="000000"/>
                <w:sz w:val="18"/>
                <w:szCs w:val="18"/>
                <w:lang w:val="es-ES"/>
              </w:rPr>
              <w:t>3.</w:t>
            </w:r>
            <w:r>
              <w:rPr>
                <w:rFonts w:asciiTheme="minorHAnsi" w:hAnsiTheme="minorHAnsi"/>
                <w:color w:val="000000"/>
                <w:sz w:val="18"/>
                <w:szCs w:val="18"/>
                <w:lang w:val="es-ES"/>
              </w:rPr>
              <w:t>2</w:t>
            </w:r>
            <w:r w:rsidRPr="00FF32A6">
              <w:rPr>
                <w:rFonts w:asciiTheme="minorHAnsi" w:hAnsiTheme="minorHAnsi"/>
                <w:color w:val="000000"/>
                <w:sz w:val="18"/>
                <w:szCs w:val="18"/>
                <w:lang w:val="es-ES"/>
              </w:rPr>
              <w:t>.</w:t>
            </w:r>
            <w:r>
              <w:rPr>
                <w:rFonts w:asciiTheme="minorHAnsi" w:hAnsiTheme="minorHAnsi"/>
                <w:color w:val="000000"/>
                <w:sz w:val="18"/>
                <w:szCs w:val="18"/>
                <w:lang w:val="es-ES"/>
              </w:rPr>
              <w:t>5</w:t>
            </w:r>
          </w:p>
        </w:tc>
        <w:tc>
          <w:tcPr>
            <w:tcW w:w="356" w:type="dxa"/>
            <w:gridSpan w:val="2"/>
            <w:tcBorders>
              <w:top w:val="nil"/>
              <w:left w:val="nil"/>
              <w:bottom w:val="dotted" w:sz="4" w:space="0" w:color="auto"/>
              <w:right w:val="nil"/>
            </w:tcBorders>
            <w:shd w:val="clear" w:color="auto" w:fill="FFFFFF"/>
          </w:tcPr>
          <w:p w:rsidR="00545E78" w:rsidRPr="00FF32A6" w:rsidRDefault="00545E78">
            <w:pPr>
              <w:rPr>
                <w:rFonts w:asciiTheme="minorHAnsi" w:hAnsiTheme="minorHAnsi"/>
                <w:color w:val="000000"/>
                <w:sz w:val="18"/>
                <w:szCs w:val="18"/>
                <w:lang w:val="es-ES"/>
              </w:rPr>
            </w:pPr>
          </w:p>
        </w:tc>
        <w:tc>
          <w:tcPr>
            <w:tcW w:w="236" w:type="dxa"/>
            <w:gridSpan w:val="2"/>
            <w:tcBorders>
              <w:top w:val="nil"/>
              <w:left w:val="nil"/>
              <w:bottom w:val="dotted" w:sz="4" w:space="0" w:color="auto"/>
              <w:right w:val="nil"/>
            </w:tcBorders>
            <w:shd w:val="clear" w:color="auto" w:fill="FFFFFF"/>
          </w:tcPr>
          <w:p w:rsidR="00545E78" w:rsidRPr="00FF32A6" w:rsidRDefault="00545E78">
            <w:pPr>
              <w:rPr>
                <w:rFonts w:asciiTheme="minorHAnsi" w:hAnsiTheme="minorHAnsi"/>
                <w:color w:val="000000"/>
                <w:sz w:val="18"/>
                <w:szCs w:val="18"/>
                <w:lang w:val="es-ES"/>
              </w:rPr>
            </w:pPr>
          </w:p>
        </w:tc>
        <w:tc>
          <w:tcPr>
            <w:tcW w:w="4301" w:type="dxa"/>
            <w:gridSpan w:val="2"/>
            <w:tcBorders>
              <w:top w:val="nil"/>
              <w:left w:val="nil"/>
              <w:bottom w:val="dotted" w:sz="4" w:space="0" w:color="auto"/>
              <w:right w:val="nil"/>
            </w:tcBorders>
            <w:shd w:val="clear" w:color="auto" w:fill="FFFFFF"/>
          </w:tcPr>
          <w:p w:rsidR="00545E78" w:rsidRPr="00F01E32" w:rsidRDefault="00545E78" w:rsidP="009C0426">
            <w:pPr>
              <w:rPr>
                <w:rFonts w:asciiTheme="minorHAnsi" w:hAnsiTheme="minorHAnsi"/>
                <w:color w:val="000000"/>
                <w:sz w:val="18"/>
                <w:szCs w:val="18"/>
                <w:lang w:val="es-GT"/>
              </w:rPr>
            </w:pPr>
            <w:r w:rsidRPr="00F01E32">
              <w:rPr>
                <w:rFonts w:asciiTheme="minorHAnsi" w:hAnsiTheme="minorHAnsi"/>
                <w:color w:val="000000"/>
                <w:sz w:val="18"/>
                <w:szCs w:val="18"/>
                <w:lang w:val="es-GT"/>
              </w:rPr>
              <w:t xml:space="preserve">PRODUCTO: </w:t>
            </w:r>
            <w:r>
              <w:rPr>
                <w:rFonts w:asciiTheme="minorHAnsi" w:hAnsiTheme="minorHAnsi"/>
                <w:color w:val="000000"/>
                <w:sz w:val="18"/>
                <w:szCs w:val="18"/>
                <w:lang w:val="es-GT"/>
              </w:rPr>
              <w:t>Piloto para el cuidado e niños</w:t>
            </w:r>
          </w:p>
        </w:tc>
        <w:tc>
          <w:tcPr>
            <w:tcW w:w="1316" w:type="dxa"/>
            <w:tcBorders>
              <w:top w:val="nil"/>
              <w:left w:val="dotted" w:sz="4" w:space="0" w:color="auto"/>
              <w:bottom w:val="dotted" w:sz="4" w:space="0" w:color="auto"/>
              <w:right w:val="dotted" w:sz="4" w:space="0" w:color="auto"/>
            </w:tcBorders>
            <w:shd w:val="clear" w:color="auto" w:fill="FFFFFF"/>
            <w:vAlign w:val="center"/>
          </w:tcPr>
          <w:p w:rsidR="00545E78" w:rsidRPr="00F01E32" w:rsidRDefault="00545E78" w:rsidP="003B782D">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Pr>
                <w:rFonts w:asciiTheme="minorHAnsi" w:hAnsiTheme="minorHAnsi"/>
                <w:color w:val="000000"/>
                <w:sz w:val="18"/>
                <w:szCs w:val="18"/>
                <w:lang w:val="es-ES_tradnl"/>
              </w:rPr>
              <w:t>20,</w:t>
            </w:r>
            <w:r w:rsidRPr="00F01E32">
              <w:rPr>
                <w:rFonts w:asciiTheme="minorHAnsi" w:hAnsiTheme="minorHAnsi"/>
                <w:color w:val="000000"/>
                <w:sz w:val="18"/>
                <w:szCs w:val="18"/>
                <w:lang w:val="es-ES_tradnl"/>
              </w:rPr>
              <w:t>000</w:t>
            </w:r>
          </w:p>
        </w:tc>
        <w:tc>
          <w:tcPr>
            <w:tcW w:w="1440" w:type="dxa"/>
            <w:tcBorders>
              <w:top w:val="nil"/>
              <w:left w:val="nil"/>
              <w:bottom w:val="dotted" w:sz="4" w:space="0" w:color="auto"/>
              <w:right w:val="dotted" w:sz="4"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tcPr>
          <w:p w:rsidR="00545E78" w:rsidRPr="00F01E32" w:rsidRDefault="00545E78" w:rsidP="003B782D">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Pr>
                <w:rFonts w:asciiTheme="minorHAnsi" w:hAnsiTheme="minorHAnsi"/>
                <w:color w:val="000000"/>
                <w:sz w:val="18"/>
                <w:szCs w:val="18"/>
                <w:lang w:val="es-ES_tradnl"/>
              </w:rPr>
              <w:t>20,</w:t>
            </w:r>
            <w:r w:rsidRPr="00F01E32">
              <w:rPr>
                <w:rFonts w:asciiTheme="minorHAnsi" w:hAnsiTheme="minorHAnsi"/>
                <w:color w:val="000000"/>
                <w:sz w:val="18"/>
                <w:szCs w:val="18"/>
                <w:lang w:val="es-ES_tradnl"/>
              </w:rPr>
              <w:t>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r>
      <w:tr w:rsidR="00545E78" w:rsidRPr="00FF32A6" w:rsidTr="00EA0A30">
        <w:trPr>
          <w:trHeight w:val="20"/>
        </w:trPr>
        <w:tc>
          <w:tcPr>
            <w:tcW w:w="721" w:type="dxa"/>
            <w:tcBorders>
              <w:top w:val="nil"/>
              <w:left w:val="single" w:sz="8" w:space="0" w:color="auto"/>
              <w:bottom w:val="dotted" w:sz="4" w:space="0" w:color="auto"/>
              <w:right w:val="nil"/>
            </w:tcBorders>
            <w:shd w:val="clear" w:color="auto" w:fill="FFFFFF"/>
          </w:tcPr>
          <w:p w:rsidR="00545E78" w:rsidRPr="00FF32A6" w:rsidRDefault="00545E78">
            <w:pPr>
              <w:rPr>
                <w:rFonts w:asciiTheme="minorHAnsi" w:hAnsiTheme="minorHAnsi"/>
                <w:color w:val="000000"/>
                <w:sz w:val="18"/>
                <w:szCs w:val="18"/>
                <w:lang w:val="es-ES"/>
              </w:rPr>
            </w:pPr>
            <w:r>
              <w:rPr>
                <w:rFonts w:asciiTheme="minorHAnsi" w:hAnsiTheme="minorHAnsi"/>
                <w:color w:val="000000"/>
                <w:sz w:val="18"/>
                <w:szCs w:val="18"/>
                <w:lang w:val="es-ES"/>
              </w:rPr>
              <w:t>3.2</w:t>
            </w:r>
            <w:r w:rsidRPr="00FF32A6">
              <w:rPr>
                <w:rFonts w:asciiTheme="minorHAnsi" w:hAnsiTheme="minorHAnsi"/>
                <w:color w:val="000000"/>
                <w:sz w:val="18"/>
                <w:szCs w:val="18"/>
                <w:lang w:val="es-ES"/>
              </w:rPr>
              <w:t>.</w:t>
            </w:r>
            <w:r>
              <w:rPr>
                <w:rFonts w:asciiTheme="minorHAnsi" w:hAnsiTheme="minorHAnsi"/>
                <w:color w:val="000000"/>
                <w:sz w:val="18"/>
                <w:szCs w:val="18"/>
                <w:lang w:val="es-ES"/>
              </w:rPr>
              <w:t>6</w:t>
            </w:r>
          </w:p>
        </w:tc>
        <w:tc>
          <w:tcPr>
            <w:tcW w:w="356" w:type="dxa"/>
            <w:gridSpan w:val="2"/>
            <w:tcBorders>
              <w:top w:val="nil"/>
              <w:left w:val="nil"/>
              <w:bottom w:val="dotted" w:sz="4" w:space="0" w:color="auto"/>
              <w:right w:val="nil"/>
            </w:tcBorders>
            <w:shd w:val="clear" w:color="auto" w:fill="FFFFFF"/>
          </w:tcPr>
          <w:p w:rsidR="00545E78" w:rsidRPr="00FF32A6" w:rsidRDefault="00545E78">
            <w:pPr>
              <w:rPr>
                <w:rFonts w:asciiTheme="minorHAnsi" w:hAnsiTheme="minorHAnsi"/>
                <w:color w:val="000000"/>
                <w:sz w:val="18"/>
                <w:szCs w:val="18"/>
                <w:lang w:val="es-ES"/>
              </w:rPr>
            </w:pPr>
          </w:p>
        </w:tc>
        <w:tc>
          <w:tcPr>
            <w:tcW w:w="236" w:type="dxa"/>
            <w:gridSpan w:val="2"/>
            <w:tcBorders>
              <w:top w:val="nil"/>
              <w:left w:val="nil"/>
              <w:bottom w:val="dotted" w:sz="4" w:space="0" w:color="auto"/>
              <w:right w:val="nil"/>
            </w:tcBorders>
            <w:shd w:val="clear" w:color="auto" w:fill="FFFFFF"/>
          </w:tcPr>
          <w:p w:rsidR="00545E78" w:rsidRPr="00FF32A6" w:rsidRDefault="00545E78">
            <w:pPr>
              <w:rPr>
                <w:rFonts w:asciiTheme="minorHAnsi" w:hAnsiTheme="minorHAnsi"/>
                <w:color w:val="000000"/>
                <w:sz w:val="18"/>
                <w:szCs w:val="18"/>
                <w:lang w:val="es-ES"/>
              </w:rPr>
            </w:pPr>
          </w:p>
        </w:tc>
        <w:tc>
          <w:tcPr>
            <w:tcW w:w="4301" w:type="dxa"/>
            <w:gridSpan w:val="2"/>
            <w:tcBorders>
              <w:top w:val="nil"/>
              <w:left w:val="nil"/>
              <w:bottom w:val="dotted" w:sz="4" w:space="0" w:color="auto"/>
              <w:right w:val="nil"/>
            </w:tcBorders>
            <w:shd w:val="clear" w:color="auto" w:fill="FFFFFF"/>
          </w:tcPr>
          <w:p w:rsidR="00545E78" w:rsidRPr="00F01E32" w:rsidRDefault="00545E78" w:rsidP="009C0426">
            <w:pPr>
              <w:rPr>
                <w:rFonts w:asciiTheme="minorHAnsi" w:hAnsiTheme="minorHAnsi"/>
                <w:color w:val="000000"/>
                <w:sz w:val="18"/>
                <w:szCs w:val="18"/>
                <w:lang w:val="es-GT"/>
              </w:rPr>
            </w:pPr>
            <w:r w:rsidRPr="00F01E32">
              <w:rPr>
                <w:rFonts w:asciiTheme="minorHAnsi" w:hAnsiTheme="minorHAnsi"/>
                <w:color w:val="000000"/>
                <w:sz w:val="18"/>
                <w:szCs w:val="18"/>
                <w:lang w:val="es-GT"/>
              </w:rPr>
              <w:t xml:space="preserve">PRODUCTO: </w:t>
            </w:r>
            <w:r>
              <w:rPr>
                <w:rFonts w:asciiTheme="minorHAnsi" w:hAnsiTheme="minorHAnsi"/>
                <w:color w:val="000000"/>
                <w:sz w:val="18"/>
                <w:szCs w:val="18"/>
                <w:lang w:val="es-GT"/>
              </w:rPr>
              <w:t>Fortalecimiento de la Dirección del Programa de Asignación Familiar</w:t>
            </w:r>
          </w:p>
        </w:tc>
        <w:tc>
          <w:tcPr>
            <w:tcW w:w="1316" w:type="dxa"/>
            <w:tcBorders>
              <w:top w:val="nil"/>
              <w:left w:val="dotted" w:sz="4" w:space="0" w:color="auto"/>
              <w:bottom w:val="dotted" w:sz="4" w:space="0" w:color="auto"/>
              <w:right w:val="dotted" w:sz="4" w:space="0" w:color="auto"/>
            </w:tcBorders>
            <w:shd w:val="clear" w:color="auto" w:fill="FFFFFF"/>
            <w:vAlign w:val="center"/>
          </w:tcPr>
          <w:p w:rsidR="00545E78" w:rsidRPr="00F01E32" w:rsidRDefault="00545E78" w:rsidP="009C0426">
            <w:pPr>
              <w:jc w:val="center"/>
              <w:rPr>
                <w:rFonts w:asciiTheme="minorHAnsi" w:hAnsiTheme="minorHAnsi"/>
                <w:color w:val="000000"/>
                <w:sz w:val="18"/>
                <w:szCs w:val="18"/>
                <w:lang w:val="es-GT"/>
              </w:rPr>
            </w:pPr>
            <w:r w:rsidRPr="00F01E32">
              <w:rPr>
                <w:rFonts w:asciiTheme="minorHAnsi" w:hAnsiTheme="minorHAnsi"/>
                <w:color w:val="000000"/>
                <w:sz w:val="18"/>
                <w:szCs w:val="18"/>
                <w:lang w:val="es-GT"/>
              </w:rPr>
              <w:t>$</w:t>
            </w:r>
            <w:r>
              <w:rPr>
                <w:rFonts w:asciiTheme="minorHAnsi" w:hAnsiTheme="minorHAnsi"/>
                <w:color w:val="000000"/>
                <w:sz w:val="18"/>
                <w:szCs w:val="18"/>
                <w:lang w:val="es-GT"/>
              </w:rPr>
              <w:t>30,000</w:t>
            </w:r>
          </w:p>
        </w:tc>
        <w:tc>
          <w:tcPr>
            <w:tcW w:w="1440" w:type="dxa"/>
            <w:tcBorders>
              <w:top w:val="nil"/>
              <w:left w:val="nil"/>
              <w:bottom w:val="dotted" w:sz="4" w:space="0" w:color="auto"/>
              <w:right w:val="dotted" w:sz="4"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tcPr>
          <w:p w:rsidR="00545E78" w:rsidRPr="00F01E32" w:rsidRDefault="00545E78" w:rsidP="009C0426">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Pr>
                <w:rFonts w:asciiTheme="minorHAnsi" w:hAnsiTheme="minorHAnsi"/>
                <w:color w:val="000000"/>
                <w:sz w:val="18"/>
                <w:szCs w:val="18"/>
                <w:lang w:val="es-ES_tradnl"/>
              </w:rPr>
              <w:t>30,000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r>
      <w:tr w:rsidR="00545E78" w:rsidRPr="00FF32A6" w:rsidTr="00EA0A30">
        <w:trPr>
          <w:trHeight w:val="20"/>
        </w:trPr>
        <w:tc>
          <w:tcPr>
            <w:tcW w:w="721" w:type="dxa"/>
            <w:tcBorders>
              <w:top w:val="nil"/>
              <w:left w:val="single" w:sz="8" w:space="0" w:color="auto"/>
              <w:bottom w:val="dotted" w:sz="4" w:space="0" w:color="auto"/>
              <w:right w:val="nil"/>
            </w:tcBorders>
            <w:shd w:val="clear" w:color="auto" w:fill="FFFFFF"/>
          </w:tcPr>
          <w:p w:rsidR="00545E78" w:rsidRPr="00FF32A6" w:rsidRDefault="00545E78" w:rsidP="00DD75B8">
            <w:pPr>
              <w:rPr>
                <w:rFonts w:asciiTheme="minorHAnsi" w:hAnsiTheme="minorHAnsi"/>
                <w:color w:val="000000"/>
                <w:sz w:val="18"/>
                <w:szCs w:val="18"/>
                <w:lang w:val="es-ES"/>
              </w:rPr>
            </w:pPr>
            <w:r>
              <w:rPr>
                <w:rFonts w:asciiTheme="minorHAnsi" w:hAnsiTheme="minorHAnsi"/>
                <w:color w:val="000000"/>
                <w:sz w:val="18"/>
                <w:szCs w:val="18"/>
                <w:lang w:val="es-ES"/>
              </w:rPr>
              <w:t>3.2</w:t>
            </w:r>
            <w:r w:rsidRPr="00FF32A6">
              <w:rPr>
                <w:rFonts w:asciiTheme="minorHAnsi" w:hAnsiTheme="minorHAnsi"/>
                <w:color w:val="000000"/>
                <w:sz w:val="18"/>
                <w:szCs w:val="18"/>
                <w:lang w:val="es-ES"/>
              </w:rPr>
              <w:t>.</w:t>
            </w:r>
            <w:r>
              <w:rPr>
                <w:rFonts w:asciiTheme="minorHAnsi" w:hAnsiTheme="minorHAnsi"/>
                <w:color w:val="000000"/>
                <w:sz w:val="18"/>
                <w:szCs w:val="18"/>
                <w:lang w:val="es-ES"/>
              </w:rPr>
              <w:t>7</w:t>
            </w:r>
          </w:p>
        </w:tc>
        <w:tc>
          <w:tcPr>
            <w:tcW w:w="356" w:type="dxa"/>
            <w:gridSpan w:val="2"/>
            <w:tcBorders>
              <w:top w:val="nil"/>
              <w:left w:val="nil"/>
              <w:bottom w:val="dotted" w:sz="4" w:space="0" w:color="auto"/>
              <w:right w:val="nil"/>
            </w:tcBorders>
            <w:shd w:val="clear" w:color="auto" w:fill="FFFFFF"/>
          </w:tcPr>
          <w:p w:rsidR="00545E78" w:rsidRPr="00FF32A6" w:rsidRDefault="00545E78" w:rsidP="00DD75B8">
            <w:pPr>
              <w:rPr>
                <w:rFonts w:asciiTheme="minorHAnsi" w:hAnsiTheme="minorHAnsi"/>
                <w:color w:val="000000"/>
                <w:sz w:val="18"/>
                <w:szCs w:val="18"/>
                <w:lang w:val="es-ES"/>
              </w:rPr>
            </w:pPr>
            <w:r w:rsidRPr="00FF32A6">
              <w:rPr>
                <w:rFonts w:asciiTheme="minorHAnsi" w:hAnsiTheme="minorHAnsi"/>
                <w:color w:val="000000"/>
                <w:sz w:val="18"/>
                <w:szCs w:val="18"/>
                <w:lang w:val="es-ES"/>
              </w:rPr>
              <w:t> </w:t>
            </w:r>
          </w:p>
        </w:tc>
        <w:tc>
          <w:tcPr>
            <w:tcW w:w="236" w:type="dxa"/>
            <w:gridSpan w:val="2"/>
            <w:tcBorders>
              <w:top w:val="nil"/>
              <w:left w:val="nil"/>
              <w:bottom w:val="dotted" w:sz="4" w:space="0" w:color="auto"/>
              <w:right w:val="nil"/>
            </w:tcBorders>
            <w:shd w:val="clear" w:color="auto" w:fill="FFFFFF"/>
          </w:tcPr>
          <w:p w:rsidR="00545E78" w:rsidRPr="00FF32A6" w:rsidRDefault="00545E78" w:rsidP="00DD75B8">
            <w:pPr>
              <w:rPr>
                <w:rFonts w:asciiTheme="minorHAnsi" w:hAnsiTheme="minorHAnsi"/>
                <w:color w:val="000000"/>
                <w:sz w:val="18"/>
                <w:szCs w:val="18"/>
                <w:lang w:val="es-ES"/>
              </w:rPr>
            </w:pPr>
            <w:r w:rsidRPr="00FF32A6">
              <w:rPr>
                <w:rFonts w:asciiTheme="minorHAnsi" w:hAnsiTheme="minorHAnsi"/>
                <w:color w:val="000000"/>
                <w:sz w:val="18"/>
                <w:szCs w:val="18"/>
                <w:lang w:val="es-ES"/>
              </w:rPr>
              <w:t> </w:t>
            </w:r>
          </w:p>
        </w:tc>
        <w:tc>
          <w:tcPr>
            <w:tcW w:w="4301" w:type="dxa"/>
            <w:gridSpan w:val="2"/>
            <w:tcBorders>
              <w:top w:val="nil"/>
              <w:left w:val="nil"/>
              <w:bottom w:val="dotted" w:sz="4" w:space="0" w:color="auto"/>
              <w:right w:val="nil"/>
            </w:tcBorders>
            <w:shd w:val="clear" w:color="auto" w:fill="FFFFFF"/>
          </w:tcPr>
          <w:p w:rsidR="00545E78" w:rsidRPr="00F01E32" w:rsidRDefault="00545E78" w:rsidP="009C0426">
            <w:pPr>
              <w:rPr>
                <w:rFonts w:asciiTheme="minorHAnsi" w:hAnsiTheme="minorHAnsi"/>
                <w:color w:val="000000"/>
                <w:sz w:val="18"/>
                <w:szCs w:val="18"/>
                <w:lang w:val="es-GT"/>
              </w:rPr>
            </w:pPr>
            <w:r w:rsidRPr="00F01E32">
              <w:rPr>
                <w:rFonts w:asciiTheme="minorHAnsi" w:hAnsiTheme="minorHAnsi"/>
                <w:color w:val="000000"/>
                <w:sz w:val="18"/>
                <w:szCs w:val="18"/>
                <w:lang w:val="es-GT"/>
              </w:rPr>
              <w:t xml:space="preserve">PRODUCTO: </w:t>
            </w:r>
            <w:r>
              <w:rPr>
                <w:rFonts w:asciiTheme="minorHAnsi" w:hAnsiTheme="minorHAnsi"/>
                <w:color w:val="000000"/>
                <w:sz w:val="18"/>
                <w:szCs w:val="18"/>
                <w:lang w:val="es-ES_tradnl"/>
              </w:rPr>
              <w:t>Fortalecimiento del Sistema de Información Gerencial</w:t>
            </w:r>
          </w:p>
        </w:tc>
        <w:tc>
          <w:tcPr>
            <w:tcW w:w="1316" w:type="dxa"/>
            <w:tcBorders>
              <w:top w:val="nil"/>
              <w:left w:val="dotted" w:sz="4" w:space="0" w:color="auto"/>
              <w:bottom w:val="dotted" w:sz="4" w:space="0" w:color="auto"/>
              <w:right w:val="dotted" w:sz="4" w:space="0" w:color="auto"/>
            </w:tcBorders>
            <w:shd w:val="clear" w:color="auto" w:fill="FFFFFF"/>
            <w:vAlign w:val="center"/>
          </w:tcPr>
          <w:p w:rsidR="00545E78" w:rsidRPr="00F01E32" w:rsidRDefault="00545E78" w:rsidP="009C0426">
            <w:pPr>
              <w:jc w:val="center"/>
              <w:rPr>
                <w:rFonts w:asciiTheme="minorHAnsi" w:hAnsiTheme="minorHAnsi"/>
                <w:color w:val="000000"/>
                <w:sz w:val="18"/>
                <w:szCs w:val="18"/>
                <w:lang w:val="es-GT"/>
              </w:rPr>
            </w:pPr>
            <w:r w:rsidRPr="00F01E32">
              <w:rPr>
                <w:rFonts w:asciiTheme="minorHAnsi" w:hAnsiTheme="minorHAnsi"/>
                <w:color w:val="000000"/>
                <w:sz w:val="18"/>
                <w:szCs w:val="18"/>
                <w:lang w:val="es-GT"/>
              </w:rPr>
              <w:t>$</w:t>
            </w:r>
            <w:r>
              <w:rPr>
                <w:rFonts w:asciiTheme="minorHAnsi" w:hAnsiTheme="minorHAnsi"/>
                <w:color w:val="000000"/>
                <w:sz w:val="18"/>
                <w:szCs w:val="18"/>
                <w:lang w:val="es-GT"/>
              </w:rPr>
              <w:t>50,000</w:t>
            </w:r>
          </w:p>
        </w:tc>
        <w:tc>
          <w:tcPr>
            <w:tcW w:w="1440" w:type="dxa"/>
            <w:tcBorders>
              <w:top w:val="nil"/>
              <w:left w:val="nil"/>
              <w:bottom w:val="dotted" w:sz="4" w:space="0" w:color="auto"/>
              <w:right w:val="dotted" w:sz="4"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tcPr>
          <w:p w:rsidR="00545E78" w:rsidRPr="00F01E32" w:rsidRDefault="00545E78" w:rsidP="009C0426">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GT"/>
              </w:rPr>
              <w:t>$</w:t>
            </w:r>
            <w:r>
              <w:rPr>
                <w:rFonts w:asciiTheme="minorHAnsi" w:hAnsiTheme="minorHAnsi"/>
                <w:color w:val="000000"/>
                <w:sz w:val="18"/>
                <w:szCs w:val="18"/>
                <w:lang w:val="es-GT"/>
              </w:rPr>
              <w:t>50,000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r>
      <w:tr w:rsidR="00545E78" w:rsidRPr="00AE657C" w:rsidTr="00DD75B8">
        <w:trPr>
          <w:trHeight w:val="20"/>
        </w:trPr>
        <w:tc>
          <w:tcPr>
            <w:tcW w:w="721" w:type="dxa"/>
            <w:tcBorders>
              <w:top w:val="nil"/>
              <w:left w:val="single" w:sz="8" w:space="0" w:color="auto"/>
              <w:bottom w:val="dotted" w:sz="4" w:space="0" w:color="auto"/>
              <w:right w:val="nil"/>
            </w:tcBorders>
            <w:shd w:val="clear" w:color="auto" w:fill="FFFFFF"/>
          </w:tcPr>
          <w:p w:rsidR="00545E78" w:rsidRPr="00FF32A6" w:rsidRDefault="00545E78" w:rsidP="00DD75B8">
            <w:pPr>
              <w:rPr>
                <w:rFonts w:asciiTheme="minorHAnsi" w:hAnsiTheme="minorHAnsi"/>
                <w:color w:val="000000"/>
                <w:sz w:val="18"/>
                <w:szCs w:val="18"/>
                <w:lang w:val="es-ES"/>
              </w:rPr>
            </w:pPr>
            <w:r w:rsidRPr="00FF32A6">
              <w:rPr>
                <w:rFonts w:asciiTheme="minorHAnsi" w:hAnsiTheme="minorHAnsi"/>
                <w:color w:val="000000"/>
                <w:sz w:val="18"/>
                <w:szCs w:val="18"/>
                <w:lang w:val="es-ES"/>
              </w:rPr>
              <w:t>3.</w:t>
            </w:r>
            <w:r>
              <w:rPr>
                <w:rFonts w:asciiTheme="minorHAnsi" w:hAnsiTheme="minorHAnsi"/>
                <w:color w:val="000000"/>
                <w:sz w:val="18"/>
                <w:szCs w:val="18"/>
                <w:lang w:val="es-ES"/>
              </w:rPr>
              <w:t>3</w:t>
            </w:r>
          </w:p>
        </w:tc>
        <w:tc>
          <w:tcPr>
            <w:tcW w:w="9719" w:type="dxa"/>
            <w:gridSpan w:val="10"/>
            <w:tcBorders>
              <w:top w:val="nil"/>
              <w:left w:val="nil"/>
              <w:bottom w:val="dotted" w:sz="4" w:space="0" w:color="auto"/>
              <w:right w:val="single" w:sz="8" w:space="0" w:color="auto"/>
            </w:tcBorders>
            <w:shd w:val="clear" w:color="auto" w:fill="FFFFFF"/>
          </w:tcPr>
          <w:p w:rsidR="00545E78" w:rsidRPr="009C0426" w:rsidRDefault="00545E78" w:rsidP="00FF32A6">
            <w:pPr>
              <w:rPr>
                <w:rFonts w:asciiTheme="minorHAnsi" w:hAnsiTheme="minorHAnsi"/>
                <w:b/>
                <w:color w:val="000000"/>
                <w:sz w:val="18"/>
                <w:szCs w:val="18"/>
                <w:lang w:val="es-ES"/>
              </w:rPr>
            </w:pPr>
            <w:r w:rsidRPr="00FF32A6">
              <w:rPr>
                <w:rFonts w:asciiTheme="minorHAnsi" w:hAnsiTheme="minorHAnsi"/>
                <w:color w:val="000000"/>
                <w:sz w:val="18"/>
                <w:szCs w:val="18"/>
                <w:lang w:val="es-GT"/>
              </w:rPr>
              <w:t>SUBCOMPONENTE II. Apoyo a Estrategia Vida Mejor</w:t>
            </w:r>
          </w:p>
        </w:tc>
      </w:tr>
      <w:tr w:rsidR="00545E78" w:rsidRPr="00F01E32" w:rsidTr="00EA0A30">
        <w:trPr>
          <w:trHeight w:val="20"/>
        </w:trPr>
        <w:tc>
          <w:tcPr>
            <w:tcW w:w="721" w:type="dxa"/>
            <w:tcBorders>
              <w:top w:val="nil"/>
              <w:left w:val="single" w:sz="8" w:space="0" w:color="auto"/>
              <w:bottom w:val="dotted" w:sz="4" w:space="0" w:color="auto"/>
              <w:right w:val="nil"/>
            </w:tcBorders>
            <w:shd w:val="clear" w:color="auto" w:fill="FFFFFF"/>
          </w:tcPr>
          <w:p w:rsidR="00545E78" w:rsidRPr="009C0426" w:rsidRDefault="00545E78" w:rsidP="00DD75B8">
            <w:pPr>
              <w:rPr>
                <w:rFonts w:asciiTheme="minorHAnsi" w:hAnsiTheme="minorHAnsi"/>
                <w:color w:val="000000"/>
                <w:sz w:val="18"/>
                <w:szCs w:val="18"/>
                <w:lang w:val="es-ES"/>
              </w:rPr>
            </w:pPr>
            <w:r>
              <w:rPr>
                <w:rFonts w:asciiTheme="minorHAnsi" w:hAnsiTheme="minorHAnsi"/>
                <w:color w:val="000000"/>
                <w:sz w:val="18"/>
                <w:szCs w:val="18"/>
                <w:lang w:val="es-ES"/>
              </w:rPr>
              <w:t>3.3</w:t>
            </w:r>
            <w:r w:rsidRPr="009C0426">
              <w:rPr>
                <w:rFonts w:asciiTheme="minorHAnsi" w:hAnsiTheme="minorHAnsi"/>
                <w:color w:val="000000"/>
                <w:sz w:val="18"/>
                <w:szCs w:val="18"/>
                <w:lang w:val="es-ES"/>
              </w:rPr>
              <w:t>.</w:t>
            </w:r>
            <w:r>
              <w:rPr>
                <w:rFonts w:asciiTheme="minorHAnsi" w:hAnsiTheme="minorHAnsi"/>
                <w:color w:val="000000"/>
                <w:sz w:val="18"/>
                <w:szCs w:val="18"/>
                <w:lang w:val="es-ES"/>
              </w:rPr>
              <w:t>1</w:t>
            </w:r>
          </w:p>
        </w:tc>
        <w:tc>
          <w:tcPr>
            <w:tcW w:w="356" w:type="dxa"/>
            <w:gridSpan w:val="2"/>
            <w:tcBorders>
              <w:top w:val="nil"/>
              <w:left w:val="nil"/>
              <w:bottom w:val="dotted" w:sz="4" w:space="0" w:color="auto"/>
              <w:right w:val="nil"/>
            </w:tcBorders>
            <w:shd w:val="clear" w:color="auto" w:fill="FFFFFF"/>
          </w:tcPr>
          <w:p w:rsidR="00545E78" w:rsidRPr="009C0426" w:rsidRDefault="00545E78" w:rsidP="00DD75B8">
            <w:pPr>
              <w:rPr>
                <w:rFonts w:asciiTheme="minorHAnsi" w:hAnsiTheme="minorHAnsi"/>
                <w:color w:val="000000"/>
                <w:sz w:val="18"/>
                <w:szCs w:val="18"/>
                <w:lang w:val="es-ES"/>
              </w:rPr>
            </w:pPr>
          </w:p>
        </w:tc>
        <w:tc>
          <w:tcPr>
            <w:tcW w:w="236" w:type="dxa"/>
            <w:gridSpan w:val="2"/>
            <w:tcBorders>
              <w:top w:val="nil"/>
              <w:left w:val="nil"/>
              <w:bottom w:val="dotted" w:sz="4" w:space="0" w:color="auto"/>
              <w:right w:val="nil"/>
            </w:tcBorders>
            <w:shd w:val="clear" w:color="auto" w:fill="FFFFFF"/>
          </w:tcPr>
          <w:p w:rsidR="00545E78" w:rsidRPr="009C0426" w:rsidRDefault="00545E78" w:rsidP="00DD75B8">
            <w:pPr>
              <w:rPr>
                <w:rFonts w:asciiTheme="minorHAnsi" w:hAnsiTheme="minorHAnsi"/>
                <w:color w:val="000000"/>
                <w:sz w:val="18"/>
                <w:szCs w:val="18"/>
                <w:lang w:val="es-ES"/>
              </w:rPr>
            </w:pPr>
          </w:p>
        </w:tc>
        <w:tc>
          <w:tcPr>
            <w:tcW w:w="4301" w:type="dxa"/>
            <w:gridSpan w:val="2"/>
            <w:tcBorders>
              <w:top w:val="nil"/>
              <w:left w:val="nil"/>
              <w:bottom w:val="dotted" w:sz="4" w:space="0" w:color="auto"/>
              <w:right w:val="nil"/>
            </w:tcBorders>
            <w:shd w:val="clear" w:color="auto" w:fill="FFFFFF"/>
          </w:tcPr>
          <w:p w:rsidR="00545E78" w:rsidRPr="00F01E32" w:rsidRDefault="00545E78" w:rsidP="009C0426">
            <w:pPr>
              <w:rPr>
                <w:rFonts w:asciiTheme="minorHAnsi" w:hAnsiTheme="minorHAnsi"/>
                <w:color w:val="000000"/>
                <w:sz w:val="18"/>
                <w:szCs w:val="18"/>
                <w:lang w:val="es-GT"/>
              </w:rPr>
            </w:pPr>
            <w:r w:rsidRPr="00F01E32">
              <w:rPr>
                <w:rFonts w:asciiTheme="minorHAnsi" w:hAnsiTheme="minorHAnsi"/>
                <w:color w:val="000000"/>
                <w:sz w:val="18"/>
                <w:szCs w:val="18"/>
                <w:lang w:val="es-GT"/>
              </w:rPr>
              <w:t xml:space="preserve">PRODUCTO: </w:t>
            </w:r>
            <w:r>
              <w:rPr>
                <w:rFonts w:asciiTheme="minorHAnsi" w:hAnsiTheme="minorHAnsi"/>
                <w:color w:val="000000"/>
                <w:sz w:val="18"/>
                <w:szCs w:val="18"/>
                <w:lang w:val="es-ES_tradnl"/>
              </w:rPr>
              <w:t>Capacitación a familias beneficiarias en la Estrategia Vida Mejor</w:t>
            </w:r>
          </w:p>
        </w:tc>
        <w:tc>
          <w:tcPr>
            <w:tcW w:w="1316" w:type="dxa"/>
            <w:tcBorders>
              <w:top w:val="nil"/>
              <w:left w:val="dotted" w:sz="4" w:space="0" w:color="auto"/>
              <w:bottom w:val="dotted" w:sz="4" w:space="0" w:color="auto"/>
              <w:right w:val="dotted" w:sz="4" w:space="0" w:color="auto"/>
            </w:tcBorders>
            <w:shd w:val="clear" w:color="auto" w:fill="FFFFFF"/>
            <w:vAlign w:val="center"/>
          </w:tcPr>
          <w:p w:rsidR="00545E78" w:rsidRPr="00F01E32" w:rsidRDefault="00545E78" w:rsidP="009C0426">
            <w:pPr>
              <w:jc w:val="center"/>
              <w:rPr>
                <w:rFonts w:asciiTheme="minorHAnsi" w:hAnsiTheme="minorHAnsi"/>
                <w:color w:val="000000"/>
                <w:sz w:val="18"/>
                <w:szCs w:val="18"/>
                <w:lang w:val="es-GT"/>
              </w:rPr>
            </w:pPr>
            <w:r w:rsidRPr="00F01E32">
              <w:rPr>
                <w:rFonts w:asciiTheme="minorHAnsi" w:hAnsiTheme="minorHAnsi"/>
                <w:color w:val="000000"/>
                <w:sz w:val="18"/>
                <w:szCs w:val="18"/>
                <w:lang w:val="es-GT"/>
              </w:rPr>
              <w:t>$</w:t>
            </w:r>
            <w:r>
              <w:rPr>
                <w:rFonts w:asciiTheme="minorHAnsi" w:hAnsiTheme="minorHAnsi"/>
                <w:color w:val="000000"/>
                <w:sz w:val="18"/>
                <w:szCs w:val="18"/>
                <w:lang w:val="es-GT"/>
              </w:rPr>
              <w:t>25,000</w:t>
            </w:r>
          </w:p>
        </w:tc>
        <w:tc>
          <w:tcPr>
            <w:tcW w:w="1440" w:type="dxa"/>
            <w:tcBorders>
              <w:top w:val="nil"/>
              <w:left w:val="nil"/>
              <w:bottom w:val="dotted" w:sz="4" w:space="0" w:color="auto"/>
              <w:right w:val="dotted" w:sz="4"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tcPr>
          <w:p w:rsidR="00545E78" w:rsidRPr="00F01E32" w:rsidRDefault="00545E78" w:rsidP="009C0426">
            <w:pPr>
              <w:jc w:val="center"/>
              <w:rPr>
                <w:rFonts w:asciiTheme="minorHAnsi" w:hAnsiTheme="minorHAnsi"/>
                <w:color w:val="000000"/>
                <w:sz w:val="18"/>
                <w:szCs w:val="18"/>
                <w:lang w:val="es-GT"/>
              </w:rPr>
            </w:pPr>
            <w:r w:rsidRPr="00F01E32">
              <w:rPr>
                <w:rFonts w:asciiTheme="minorHAnsi" w:hAnsiTheme="minorHAnsi"/>
                <w:color w:val="000000"/>
                <w:sz w:val="18"/>
                <w:szCs w:val="18"/>
                <w:lang w:val="es-GT"/>
              </w:rPr>
              <w:t>$</w:t>
            </w:r>
            <w:r>
              <w:rPr>
                <w:rFonts w:asciiTheme="minorHAnsi" w:hAnsiTheme="minorHAnsi"/>
                <w:color w:val="000000"/>
                <w:sz w:val="18"/>
                <w:szCs w:val="18"/>
                <w:lang w:val="es-GT"/>
              </w:rPr>
              <w:t>25,000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r>
      <w:tr w:rsidR="00545E78" w:rsidRPr="00F01E32" w:rsidTr="00EA0A30">
        <w:trPr>
          <w:trHeight w:val="20"/>
        </w:trPr>
        <w:tc>
          <w:tcPr>
            <w:tcW w:w="721" w:type="dxa"/>
            <w:tcBorders>
              <w:top w:val="nil"/>
              <w:left w:val="single" w:sz="8" w:space="0" w:color="auto"/>
              <w:bottom w:val="dotted" w:sz="4" w:space="0" w:color="auto"/>
              <w:right w:val="nil"/>
            </w:tcBorders>
            <w:shd w:val="clear" w:color="auto" w:fill="FFFFFF"/>
          </w:tcPr>
          <w:p w:rsidR="00545E78" w:rsidRPr="00F01E32" w:rsidRDefault="00545E78" w:rsidP="00DD75B8">
            <w:pPr>
              <w:rPr>
                <w:rFonts w:asciiTheme="minorHAnsi" w:hAnsiTheme="minorHAnsi"/>
                <w:color w:val="000000"/>
                <w:sz w:val="18"/>
                <w:szCs w:val="18"/>
              </w:rPr>
            </w:pPr>
            <w:r>
              <w:rPr>
                <w:rFonts w:asciiTheme="minorHAnsi" w:hAnsiTheme="minorHAnsi"/>
                <w:color w:val="000000"/>
                <w:sz w:val="18"/>
                <w:szCs w:val="18"/>
              </w:rPr>
              <w:t>2.3.2</w:t>
            </w:r>
          </w:p>
        </w:tc>
        <w:tc>
          <w:tcPr>
            <w:tcW w:w="356" w:type="dxa"/>
            <w:gridSpan w:val="2"/>
            <w:tcBorders>
              <w:top w:val="nil"/>
              <w:left w:val="nil"/>
              <w:bottom w:val="dotted" w:sz="4" w:space="0" w:color="auto"/>
              <w:right w:val="nil"/>
            </w:tcBorders>
            <w:shd w:val="clear" w:color="auto" w:fill="FFFFFF"/>
          </w:tcPr>
          <w:p w:rsidR="00545E78" w:rsidRPr="00F01E32" w:rsidRDefault="00545E78" w:rsidP="00DD75B8">
            <w:pPr>
              <w:rPr>
                <w:rFonts w:asciiTheme="minorHAnsi" w:hAnsiTheme="minorHAnsi"/>
                <w:color w:val="000000"/>
                <w:sz w:val="18"/>
                <w:szCs w:val="18"/>
              </w:rPr>
            </w:pPr>
          </w:p>
        </w:tc>
        <w:tc>
          <w:tcPr>
            <w:tcW w:w="236" w:type="dxa"/>
            <w:gridSpan w:val="2"/>
            <w:tcBorders>
              <w:top w:val="nil"/>
              <w:left w:val="nil"/>
              <w:bottom w:val="dotted" w:sz="4" w:space="0" w:color="auto"/>
              <w:right w:val="nil"/>
            </w:tcBorders>
            <w:shd w:val="clear" w:color="auto" w:fill="FFFFFF"/>
          </w:tcPr>
          <w:p w:rsidR="00545E78" w:rsidRPr="00F01E32" w:rsidRDefault="00545E78" w:rsidP="00DD75B8">
            <w:pPr>
              <w:rPr>
                <w:rFonts w:asciiTheme="minorHAnsi" w:hAnsiTheme="minorHAnsi"/>
                <w:color w:val="000000"/>
                <w:sz w:val="18"/>
                <w:szCs w:val="18"/>
              </w:rPr>
            </w:pPr>
          </w:p>
        </w:tc>
        <w:tc>
          <w:tcPr>
            <w:tcW w:w="4301" w:type="dxa"/>
            <w:gridSpan w:val="2"/>
            <w:tcBorders>
              <w:top w:val="nil"/>
              <w:left w:val="nil"/>
              <w:bottom w:val="dotted" w:sz="4" w:space="0" w:color="auto"/>
              <w:right w:val="nil"/>
            </w:tcBorders>
            <w:shd w:val="clear" w:color="auto" w:fill="FFFFFF"/>
          </w:tcPr>
          <w:p w:rsidR="00545E78" w:rsidRPr="00F01E32" w:rsidRDefault="00545E78" w:rsidP="009C0426">
            <w:pPr>
              <w:rPr>
                <w:rFonts w:asciiTheme="minorHAnsi" w:hAnsiTheme="minorHAnsi"/>
                <w:color w:val="000000"/>
                <w:sz w:val="18"/>
                <w:szCs w:val="18"/>
                <w:lang w:val="es-GT"/>
              </w:rPr>
            </w:pPr>
            <w:r w:rsidRPr="00F01E32">
              <w:rPr>
                <w:rFonts w:asciiTheme="minorHAnsi" w:hAnsiTheme="minorHAnsi"/>
                <w:color w:val="000000"/>
                <w:sz w:val="18"/>
                <w:szCs w:val="18"/>
                <w:lang w:val="es-GT"/>
              </w:rPr>
              <w:t xml:space="preserve">PRODUCTO: </w:t>
            </w:r>
            <w:r>
              <w:rPr>
                <w:rFonts w:asciiTheme="minorHAnsi" w:hAnsiTheme="minorHAnsi"/>
                <w:color w:val="000000"/>
                <w:sz w:val="18"/>
                <w:szCs w:val="18"/>
                <w:lang w:val="es-ES_tradnl"/>
              </w:rPr>
              <w:t>Campaña de comunicación a familias beneficiarias</w:t>
            </w:r>
          </w:p>
        </w:tc>
        <w:tc>
          <w:tcPr>
            <w:tcW w:w="1316" w:type="dxa"/>
            <w:tcBorders>
              <w:top w:val="nil"/>
              <w:left w:val="dotted" w:sz="4" w:space="0" w:color="auto"/>
              <w:bottom w:val="dotted" w:sz="4" w:space="0" w:color="auto"/>
              <w:right w:val="dotted" w:sz="4" w:space="0" w:color="auto"/>
            </w:tcBorders>
            <w:shd w:val="clear" w:color="auto" w:fill="FFFFFF"/>
            <w:vAlign w:val="center"/>
          </w:tcPr>
          <w:p w:rsidR="00545E78" w:rsidRPr="00F01E32" w:rsidRDefault="00545E78" w:rsidP="003B782D">
            <w:pPr>
              <w:jc w:val="center"/>
              <w:rPr>
                <w:rFonts w:asciiTheme="minorHAnsi" w:hAnsiTheme="minorHAnsi"/>
                <w:color w:val="000000"/>
                <w:sz w:val="18"/>
                <w:szCs w:val="18"/>
                <w:lang w:val="es-GT"/>
              </w:rPr>
            </w:pPr>
            <w:r w:rsidRPr="00F01E32">
              <w:rPr>
                <w:rFonts w:asciiTheme="minorHAnsi" w:hAnsiTheme="minorHAnsi"/>
                <w:color w:val="000000"/>
                <w:sz w:val="18"/>
                <w:szCs w:val="18"/>
                <w:lang w:val="es-GT"/>
              </w:rPr>
              <w:t>$</w:t>
            </w:r>
            <w:r>
              <w:rPr>
                <w:rFonts w:asciiTheme="minorHAnsi" w:hAnsiTheme="minorHAnsi"/>
                <w:color w:val="000000"/>
                <w:sz w:val="18"/>
                <w:szCs w:val="18"/>
                <w:lang w:val="es-GT"/>
              </w:rPr>
              <w:t>55,000</w:t>
            </w:r>
          </w:p>
        </w:tc>
        <w:tc>
          <w:tcPr>
            <w:tcW w:w="1440" w:type="dxa"/>
            <w:tcBorders>
              <w:top w:val="nil"/>
              <w:left w:val="nil"/>
              <w:bottom w:val="dotted" w:sz="4" w:space="0" w:color="auto"/>
              <w:right w:val="dotted" w:sz="4"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tcPr>
          <w:p w:rsidR="00545E78" w:rsidRPr="00F01E32" w:rsidRDefault="00545E78" w:rsidP="003B782D">
            <w:pPr>
              <w:jc w:val="center"/>
              <w:rPr>
                <w:rFonts w:asciiTheme="minorHAnsi" w:hAnsiTheme="minorHAnsi"/>
                <w:color w:val="000000"/>
                <w:sz w:val="18"/>
                <w:szCs w:val="18"/>
                <w:lang w:val="es-GT"/>
              </w:rPr>
            </w:pPr>
            <w:r w:rsidRPr="00F01E32">
              <w:rPr>
                <w:rFonts w:asciiTheme="minorHAnsi" w:hAnsiTheme="minorHAnsi"/>
                <w:color w:val="000000"/>
                <w:sz w:val="18"/>
                <w:szCs w:val="18"/>
                <w:lang w:val="es-GT"/>
              </w:rPr>
              <w:t>$</w:t>
            </w:r>
            <w:r>
              <w:rPr>
                <w:rFonts w:asciiTheme="minorHAnsi" w:hAnsiTheme="minorHAnsi"/>
                <w:color w:val="000000"/>
                <w:sz w:val="18"/>
                <w:szCs w:val="18"/>
                <w:lang w:val="es-GT"/>
              </w:rPr>
              <w:t>55,000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r>
      <w:tr w:rsidR="00545E78" w:rsidRPr="00F01E32" w:rsidTr="00EA0A30">
        <w:trPr>
          <w:trHeight w:val="20"/>
        </w:trPr>
        <w:tc>
          <w:tcPr>
            <w:tcW w:w="721" w:type="dxa"/>
            <w:tcBorders>
              <w:top w:val="nil"/>
              <w:left w:val="single" w:sz="8" w:space="0" w:color="auto"/>
              <w:bottom w:val="dotted" w:sz="4" w:space="0" w:color="auto"/>
              <w:right w:val="nil"/>
            </w:tcBorders>
            <w:shd w:val="clear" w:color="auto" w:fill="FFFFFF"/>
          </w:tcPr>
          <w:p w:rsidR="00545E78" w:rsidRPr="00F01E32" w:rsidRDefault="00545E78">
            <w:pPr>
              <w:rPr>
                <w:rFonts w:asciiTheme="minorHAnsi" w:hAnsiTheme="minorHAnsi"/>
                <w:color w:val="000000"/>
                <w:sz w:val="18"/>
                <w:szCs w:val="18"/>
                <w:lang w:val="es-ES"/>
              </w:rPr>
            </w:pPr>
            <w:r w:rsidRPr="00F01E32">
              <w:rPr>
                <w:rFonts w:asciiTheme="minorHAnsi" w:hAnsiTheme="minorHAnsi"/>
                <w:color w:val="000000"/>
                <w:sz w:val="18"/>
                <w:szCs w:val="18"/>
                <w:lang w:val="es-ES"/>
              </w:rPr>
              <w:t>2.3.</w:t>
            </w:r>
            <w:r>
              <w:rPr>
                <w:rFonts w:asciiTheme="minorHAnsi" w:hAnsiTheme="minorHAnsi"/>
                <w:color w:val="000000"/>
                <w:sz w:val="18"/>
                <w:szCs w:val="18"/>
                <w:lang w:val="es-ES"/>
              </w:rPr>
              <w:t>3</w:t>
            </w:r>
          </w:p>
        </w:tc>
        <w:tc>
          <w:tcPr>
            <w:tcW w:w="356" w:type="dxa"/>
            <w:gridSpan w:val="2"/>
            <w:tcBorders>
              <w:top w:val="nil"/>
              <w:left w:val="nil"/>
              <w:bottom w:val="dotted" w:sz="4" w:space="0" w:color="auto"/>
              <w:right w:val="nil"/>
            </w:tcBorders>
            <w:shd w:val="clear" w:color="auto" w:fill="FFFFFF"/>
          </w:tcPr>
          <w:p w:rsidR="00545E78" w:rsidRPr="00F01E32" w:rsidRDefault="00545E78">
            <w:pPr>
              <w:rPr>
                <w:rFonts w:asciiTheme="minorHAnsi" w:hAnsiTheme="minorHAnsi"/>
                <w:color w:val="000000"/>
                <w:sz w:val="18"/>
                <w:szCs w:val="18"/>
                <w:lang w:val="es-ES"/>
              </w:rPr>
            </w:pPr>
          </w:p>
        </w:tc>
        <w:tc>
          <w:tcPr>
            <w:tcW w:w="236" w:type="dxa"/>
            <w:gridSpan w:val="2"/>
            <w:tcBorders>
              <w:top w:val="nil"/>
              <w:left w:val="nil"/>
              <w:bottom w:val="dotted" w:sz="4" w:space="0" w:color="auto"/>
              <w:right w:val="nil"/>
            </w:tcBorders>
            <w:shd w:val="clear" w:color="auto" w:fill="FFFFFF"/>
          </w:tcPr>
          <w:p w:rsidR="00545E78" w:rsidRPr="00F01E32" w:rsidRDefault="00545E78">
            <w:pPr>
              <w:rPr>
                <w:rFonts w:asciiTheme="minorHAnsi" w:hAnsiTheme="minorHAnsi"/>
                <w:color w:val="000000"/>
                <w:sz w:val="18"/>
                <w:szCs w:val="18"/>
                <w:lang w:val="es-ES"/>
              </w:rPr>
            </w:pPr>
          </w:p>
        </w:tc>
        <w:tc>
          <w:tcPr>
            <w:tcW w:w="4301" w:type="dxa"/>
            <w:gridSpan w:val="2"/>
            <w:tcBorders>
              <w:top w:val="nil"/>
              <w:left w:val="nil"/>
              <w:bottom w:val="dotted" w:sz="4" w:space="0" w:color="auto"/>
              <w:right w:val="nil"/>
            </w:tcBorders>
            <w:shd w:val="clear" w:color="auto" w:fill="FFFFFF"/>
          </w:tcPr>
          <w:p w:rsidR="00545E78" w:rsidRPr="00F01E32" w:rsidRDefault="00545E78" w:rsidP="009C0426">
            <w:pPr>
              <w:rPr>
                <w:rFonts w:asciiTheme="minorHAnsi" w:hAnsiTheme="minorHAnsi"/>
                <w:color w:val="000000"/>
                <w:sz w:val="18"/>
                <w:szCs w:val="18"/>
                <w:lang w:val="es-GT"/>
              </w:rPr>
            </w:pPr>
            <w:r w:rsidRPr="00F01E32">
              <w:rPr>
                <w:rFonts w:asciiTheme="minorHAnsi" w:hAnsiTheme="minorHAnsi"/>
                <w:color w:val="000000"/>
                <w:sz w:val="18"/>
                <w:szCs w:val="18"/>
                <w:lang w:val="es-GT"/>
              </w:rPr>
              <w:t xml:space="preserve">PRODUCTO: </w:t>
            </w:r>
            <w:r>
              <w:rPr>
                <w:rFonts w:asciiTheme="minorHAnsi" w:hAnsiTheme="minorHAnsi"/>
                <w:color w:val="000000"/>
                <w:sz w:val="18"/>
                <w:szCs w:val="18"/>
                <w:lang w:val="es-GT"/>
              </w:rPr>
              <w:t>Definición de la Estrategia de Combate a la pobreza en zonas urbanas</w:t>
            </w:r>
          </w:p>
        </w:tc>
        <w:tc>
          <w:tcPr>
            <w:tcW w:w="1316" w:type="dxa"/>
            <w:tcBorders>
              <w:top w:val="nil"/>
              <w:left w:val="dotted" w:sz="4" w:space="0" w:color="auto"/>
              <w:bottom w:val="dotted" w:sz="4" w:space="0" w:color="auto"/>
              <w:right w:val="dotted" w:sz="4" w:space="0" w:color="auto"/>
            </w:tcBorders>
            <w:shd w:val="clear" w:color="auto" w:fill="FFFFFF"/>
            <w:vAlign w:val="center"/>
          </w:tcPr>
          <w:p w:rsidR="00545E78" w:rsidRPr="00F01E32" w:rsidRDefault="00545E78" w:rsidP="009C0426">
            <w:pPr>
              <w:jc w:val="center"/>
              <w:rPr>
                <w:rFonts w:asciiTheme="minorHAnsi" w:hAnsiTheme="minorHAnsi"/>
                <w:color w:val="000000"/>
                <w:sz w:val="18"/>
                <w:szCs w:val="18"/>
                <w:lang w:val="es-GT"/>
              </w:rPr>
            </w:pPr>
            <w:r w:rsidRPr="00F01E32">
              <w:rPr>
                <w:rFonts w:asciiTheme="minorHAnsi" w:hAnsiTheme="minorHAnsi"/>
                <w:color w:val="000000"/>
                <w:sz w:val="18"/>
                <w:szCs w:val="18"/>
                <w:lang w:val="es-GT"/>
              </w:rPr>
              <w:t>$</w:t>
            </w:r>
            <w:r>
              <w:rPr>
                <w:rFonts w:asciiTheme="minorHAnsi" w:hAnsiTheme="minorHAnsi"/>
                <w:color w:val="000000"/>
                <w:sz w:val="18"/>
                <w:szCs w:val="18"/>
                <w:lang w:val="es-GT"/>
              </w:rPr>
              <w:t>20,000</w:t>
            </w:r>
          </w:p>
        </w:tc>
        <w:tc>
          <w:tcPr>
            <w:tcW w:w="1440" w:type="dxa"/>
            <w:tcBorders>
              <w:top w:val="nil"/>
              <w:left w:val="nil"/>
              <w:bottom w:val="dotted" w:sz="4" w:space="0" w:color="auto"/>
              <w:right w:val="dotted" w:sz="4"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tcPr>
          <w:p w:rsidR="00545E78" w:rsidRPr="00F01E32" w:rsidRDefault="00545E78" w:rsidP="009C0426">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Pr>
                <w:rFonts w:asciiTheme="minorHAnsi" w:hAnsiTheme="minorHAnsi"/>
                <w:color w:val="000000"/>
                <w:sz w:val="18"/>
                <w:szCs w:val="18"/>
                <w:lang w:val="es-ES_tradnl"/>
              </w:rPr>
              <w:t>20,000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r>
      <w:tr w:rsidR="00545E78" w:rsidRPr="00F01E32" w:rsidTr="00EA0A30">
        <w:trPr>
          <w:trHeight w:val="20"/>
        </w:trPr>
        <w:tc>
          <w:tcPr>
            <w:tcW w:w="721" w:type="dxa"/>
            <w:tcBorders>
              <w:top w:val="nil"/>
              <w:left w:val="single" w:sz="8" w:space="0" w:color="auto"/>
              <w:bottom w:val="dotted" w:sz="4" w:space="0" w:color="auto"/>
              <w:right w:val="nil"/>
            </w:tcBorders>
            <w:shd w:val="clear" w:color="auto" w:fill="FFFFFF"/>
          </w:tcPr>
          <w:p w:rsidR="00545E78" w:rsidRPr="00F01E32" w:rsidRDefault="00545E78">
            <w:pPr>
              <w:rPr>
                <w:rFonts w:asciiTheme="minorHAnsi" w:hAnsiTheme="minorHAnsi"/>
                <w:color w:val="000000"/>
                <w:sz w:val="18"/>
                <w:szCs w:val="18"/>
                <w:lang w:val="es-ES"/>
              </w:rPr>
            </w:pPr>
            <w:r w:rsidRPr="00F01E32">
              <w:rPr>
                <w:rFonts w:asciiTheme="minorHAnsi" w:hAnsiTheme="minorHAnsi"/>
                <w:color w:val="000000"/>
                <w:sz w:val="18"/>
                <w:szCs w:val="18"/>
                <w:lang w:val="es-ES"/>
              </w:rPr>
              <w:t>2.3.</w:t>
            </w:r>
            <w:r>
              <w:rPr>
                <w:rFonts w:asciiTheme="minorHAnsi" w:hAnsiTheme="minorHAnsi"/>
                <w:color w:val="000000"/>
                <w:sz w:val="18"/>
                <w:szCs w:val="18"/>
                <w:lang w:val="es-ES"/>
              </w:rPr>
              <w:t>4</w:t>
            </w:r>
          </w:p>
        </w:tc>
        <w:tc>
          <w:tcPr>
            <w:tcW w:w="356" w:type="dxa"/>
            <w:gridSpan w:val="2"/>
            <w:tcBorders>
              <w:top w:val="nil"/>
              <w:left w:val="nil"/>
              <w:bottom w:val="dotted" w:sz="4" w:space="0" w:color="auto"/>
              <w:right w:val="nil"/>
            </w:tcBorders>
            <w:shd w:val="clear" w:color="auto" w:fill="FFFFFF"/>
          </w:tcPr>
          <w:p w:rsidR="00545E78" w:rsidRPr="00F01E32" w:rsidRDefault="00545E78">
            <w:pPr>
              <w:rPr>
                <w:rFonts w:asciiTheme="minorHAnsi" w:hAnsiTheme="minorHAnsi"/>
                <w:color w:val="000000"/>
                <w:sz w:val="18"/>
                <w:szCs w:val="18"/>
                <w:lang w:val="es-ES"/>
              </w:rPr>
            </w:pPr>
          </w:p>
        </w:tc>
        <w:tc>
          <w:tcPr>
            <w:tcW w:w="236" w:type="dxa"/>
            <w:gridSpan w:val="2"/>
            <w:tcBorders>
              <w:top w:val="nil"/>
              <w:left w:val="nil"/>
              <w:bottom w:val="dotted" w:sz="4" w:space="0" w:color="auto"/>
              <w:right w:val="nil"/>
            </w:tcBorders>
            <w:shd w:val="clear" w:color="auto" w:fill="FFFFFF"/>
          </w:tcPr>
          <w:p w:rsidR="00545E78" w:rsidRPr="00F01E32" w:rsidRDefault="00545E78">
            <w:pPr>
              <w:rPr>
                <w:rFonts w:asciiTheme="minorHAnsi" w:hAnsiTheme="minorHAnsi"/>
                <w:color w:val="000000"/>
                <w:sz w:val="18"/>
                <w:szCs w:val="18"/>
                <w:lang w:val="es-ES"/>
              </w:rPr>
            </w:pPr>
          </w:p>
        </w:tc>
        <w:tc>
          <w:tcPr>
            <w:tcW w:w="4301" w:type="dxa"/>
            <w:gridSpan w:val="2"/>
            <w:tcBorders>
              <w:top w:val="nil"/>
              <w:left w:val="nil"/>
              <w:bottom w:val="dotted" w:sz="4" w:space="0" w:color="auto"/>
              <w:right w:val="nil"/>
            </w:tcBorders>
            <w:shd w:val="clear" w:color="auto" w:fill="FFFFFF"/>
          </w:tcPr>
          <w:p w:rsidR="00545E78" w:rsidRPr="00F01E32" w:rsidRDefault="00545E78" w:rsidP="009C0426">
            <w:pPr>
              <w:rPr>
                <w:rFonts w:asciiTheme="minorHAnsi" w:hAnsiTheme="minorHAnsi"/>
                <w:color w:val="000000"/>
                <w:sz w:val="18"/>
                <w:szCs w:val="18"/>
                <w:lang w:val="es-GT"/>
              </w:rPr>
            </w:pPr>
            <w:r w:rsidRPr="00F01E32">
              <w:rPr>
                <w:rFonts w:asciiTheme="minorHAnsi" w:hAnsiTheme="minorHAnsi"/>
                <w:color w:val="000000"/>
                <w:sz w:val="18"/>
                <w:szCs w:val="18"/>
                <w:lang w:val="es-GT"/>
              </w:rPr>
              <w:t xml:space="preserve">PRODUCTO: </w:t>
            </w:r>
            <w:r>
              <w:rPr>
                <w:rFonts w:asciiTheme="minorHAnsi" w:hAnsiTheme="minorHAnsi"/>
                <w:color w:val="000000"/>
                <w:sz w:val="18"/>
                <w:szCs w:val="18"/>
                <w:lang w:val="es-GT"/>
              </w:rPr>
              <w:t>Evaluación de las corresponsabilidades del programa</w:t>
            </w:r>
          </w:p>
        </w:tc>
        <w:tc>
          <w:tcPr>
            <w:tcW w:w="1316" w:type="dxa"/>
            <w:tcBorders>
              <w:top w:val="nil"/>
              <w:left w:val="dotted" w:sz="4" w:space="0" w:color="auto"/>
              <w:bottom w:val="dotted" w:sz="4" w:space="0" w:color="auto"/>
              <w:right w:val="dotted" w:sz="4" w:space="0" w:color="auto"/>
            </w:tcBorders>
            <w:shd w:val="clear" w:color="auto" w:fill="FFFFFF"/>
            <w:vAlign w:val="center"/>
          </w:tcPr>
          <w:p w:rsidR="00545E78" w:rsidRPr="00F01E32" w:rsidRDefault="00545E78" w:rsidP="00FF32A6">
            <w:pPr>
              <w:jc w:val="center"/>
              <w:rPr>
                <w:rFonts w:asciiTheme="minorHAnsi" w:hAnsiTheme="minorHAnsi"/>
                <w:color w:val="000000"/>
                <w:sz w:val="18"/>
                <w:szCs w:val="18"/>
                <w:lang w:val="es-GT"/>
              </w:rPr>
            </w:pPr>
            <w:r w:rsidRPr="00F01E32">
              <w:rPr>
                <w:rFonts w:asciiTheme="minorHAnsi" w:hAnsiTheme="minorHAnsi"/>
                <w:color w:val="000000"/>
                <w:sz w:val="18"/>
                <w:szCs w:val="18"/>
                <w:lang w:val="es-GT"/>
              </w:rPr>
              <w:t>$</w:t>
            </w:r>
            <w:r>
              <w:rPr>
                <w:rFonts w:asciiTheme="minorHAnsi" w:hAnsiTheme="minorHAnsi"/>
                <w:color w:val="000000"/>
                <w:sz w:val="18"/>
                <w:szCs w:val="18"/>
                <w:lang w:val="es-GT"/>
              </w:rPr>
              <w:t>320,</w:t>
            </w:r>
            <w:r w:rsidRPr="00F01E32">
              <w:rPr>
                <w:rFonts w:asciiTheme="minorHAnsi" w:hAnsiTheme="minorHAnsi"/>
                <w:color w:val="000000"/>
                <w:sz w:val="18"/>
                <w:szCs w:val="18"/>
                <w:lang w:val="es-GT"/>
              </w:rPr>
              <w:t>000</w:t>
            </w:r>
          </w:p>
        </w:tc>
        <w:tc>
          <w:tcPr>
            <w:tcW w:w="1440" w:type="dxa"/>
            <w:tcBorders>
              <w:top w:val="nil"/>
              <w:left w:val="nil"/>
              <w:bottom w:val="dotted" w:sz="4" w:space="0" w:color="auto"/>
              <w:right w:val="dotted" w:sz="4"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tcPr>
          <w:p w:rsidR="00545E78" w:rsidRPr="00F01E32" w:rsidRDefault="00545E78" w:rsidP="00FF32A6">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GT"/>
              </w:rPr>
              <w:t>$</w:t>
            </w:r>
            <w:r>
              <w:rPr>
                <w:rFonts w:asciiTheme="minorHAnsi" w:hAnsiTheme="minorHAnsi"/>
                <w:color w:val="000000"/>
                <w:sz w:val="18"/>
                <w:szCs w:val="18"/>
                <w:lang w:val="es-GT"/>
              </w:rPr>
              <w:t>320,</w:t>
            </w:r>
            <w:r w:rsidRPr="00F01E32">
              <w:rPr>
                <w:rFonts w:asciiTheme="minorHAnsi" w:hAnsiTheme="minorHAnsi"/>
                <w:color w:val="000000"/>
                <w:sz w:val="18"/>
                <w:szCs w:val="18"/>
                <w:lang w:val="es-GT"/>
              </w:rPr>
              <w:t>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r>
      <w:tr w:rsidR="00545E78" w:rsidRPr="009C0426" w:rsidTr="00EA0A30">
        <w:trPr>
          <w:trHeight w:val="20"/>
        </w:trPr>
        <w:tc>
          <w:tcPr>
            <w:tcW w:w="721" w:type="dxa"/>
            <w:tcBorders>
              <w:top w:val="nil"/>
              <w:left w:val="single" w:sz="8" w:space="0" w:color="auto"/>
              <w:bottom w:val="dotted" w:sz="4" w:space="0" w:color="auto"/>
              <w:right w:val="nil"/>
            </w:tcBorders>
            <w:shd w:val="clear" w:color="auto" w:fill="FFFFFF"/>
          </w:tcPr>
          <w:p w:rsidR="00545E78" w:rsidRPr="00F01E32" w:rsidRDefault="00545E78">
            <w:pPr>
              <w:rPr>
                <w:rFonts w:asciiTheme="minorHAnsi" w:hAnsiTheme="minorHAnsi"/>
                <w:color w:val="000000"/>
                <w:sz w:val="18"/>
                <w:szCs w:val="18"/>
                <w:lang w:val="es-ES"/>
              </w:rPr>
            </w:pPr>
            <w:r w:rsidRPr="00F01E32">
              <w:rPr>
                <w:rFonts w:asciiTheme="minorHAnsi" w:hAnsiTheme="minorHAnsi"/>
                <w:color w:val="000000"/>
                <w:sz w:val="18"/>
                <w:szCs w:val="18"/>
                <w:lang w:val="es-ES"/>
              </w:rPr>
              <w:t>2.3.</w:t>
            </w:r>
            <w:r>
              <w:rPr>
                <w:rFonts w:asciiTheme="minorHAnsi" w:hAnsiTheme="minorHAnsi"/>
                <w:color w:val="000000"/>
                <w:sz w:val="18"/>
                <w:szCs w:val="18"/>
                <w:lang w:val="es-ES"/>
              </w:rPr>
              <w:t>5</w:t>
            </w:r>
          </w:p>
        </w:tc>
        <w:tc>
          <w:tcPr>
            <w:tcW w:w="356" w:type="dxa"/>
            <w:gridSpan w:val="2"/>
            <w:tcBorders>
              <w:top w:val="nil"/>
              <w:left w:val="nil"/>
              <w:bottom w:val="dotted" w:sz="4" w:space="0" w:color="auto"/>
              <w:right w:val="nil"/>
            </w:tcBorders>
            <w:shd w:val="clear" w:color="auto" w:fill="FFFFFF"/>
          </w:tcPr>
          <w:p w:rsidR="00545E78" w:rsidRPr="00F01E32" w:rsidRDefault="00545E78">
            <w:pPr>
              <w:rPr>
                <w:rFonts w:asciiTheme="minorHAnsi" w:hAnsiTheme="minorHAnsi"/>
                <w:color w:val="000000"/>
                <w:sz w:val="18"/>
                <w:szCs w:val="18"/>
                <w:lang w:val="es-ES"/>
              </w:rPr>
            </w:pPr>
          </w:p>
        </w:tc>
        <w:tc>
          <w:tcPr>
            <w:tcW w:w="236" w:type="dxa"/>
            <w:gridSpan w:val="2"/>
            <w:tcBorders>
              <w:top w:val="nil"/>
              <w:left w:val="nil"/>
              <w:bottom w:val="dotted" w:sz="4" w:space="0" w:color="auto"/>
              <w:right w:val="nil"/>
            </w:tcBorders>
            <w:shd w:val="clear" w:color="auto" w:fill="FFFFFF"/>
          </w:tcPr>
          <w:p w:rsidR="00545E78" w:rsidRPr="00F01E32" w:rsidRDefault="00545E78">
            <w:pPr>
              <w:rPr>
                <w:rFonts w:asciiTheme="minorHAnsi" w:hAnsiTheme="minorHAnsi"/>
                <w:color w:val="000000"/>
                <w:sz w:val="18"/>
                <w:szCs w:val="18"/>
                <w:lang w:val="es-ES"/>
              </w:rPr>
            </w:pPr>
          </w:p>
        </w:tc>
        <w:tc>
          <w:tcPr>
            <w:tcW w:w="4301" w:type="dxa"/>
            <w:gridSpan w:val="2"/>
            <w:tcBorders>
              <w:top w:val="nil"/>
              <w:left w:val="nil"/>
              <w:bottom w:val="dotted" w:sz="4" w:space="0" w:color="auto"/>
              <w:right w:val="nil"/>
            </w:tcBorders>
            <w:shd w:val="clear" w:color="auto" w:fill="FFFFFF"/>
          </w:tcPr>
          <w:p w:rsidR="00545E78" w:rsidRPr="00F01E32" w:rsidRDefault="00545E78" w:rsidP="009C0426">
            <w:pPr>
              <w:rPr>
                <w:rFonts w:asciiTheme="minorHAnsi" w:hAnsiTheme="minorHAnsi"/>
                <w:color w:val="000000"/>
                <w:sz w:val="18"/>
                <w:szCs w:val="18"/>
                <w:lang w:val="es-GT"/>
              </w:rPr>
            </w:pPr>
            <w:r>
              <w:rPr>
                <w:rFonts w:asciiTheme="minorHAnsi" w:hAnsiTheme="minorHAnsi"/>
                <w:color w:val="000000"/>
                <w:sz w:val="18"/>
                <w:szCs w:val="18"/>
                <w:lang w:val="es-GT"/>
              </w:rPr>
              <w:t>PRODUCTO: Firma de convenio con actores locales para la implementación de las veedurías sociales (auditoria social)</w:t>
            </w:r>
          </w:p>
        </w:tc>
        <w:tc>
          <w:tcPr>
            <w:tcW w:w="1316" w:type="dxa"/>
            <w:tcBorders>
              <w:top w:val="nil"/>
              <w:left w:val="dotted" w:sz="4" w:space="0" w:color="auto"/>
              <w:bottom w:val="dotted" w:sz="4" w:space="0" w:color="auto"/>
              <w:right w:val="dotted" w:sz="4" w:space="0" w:color="auto"/>
            </w:tcBorders>
            <w:shd w:val="clear" w:color="auto" w:fill="FFFFFF"/>
            <w:vAlign w:val="center"/>
          </w:tcPr>
          <w:p w:rsidR="00545E78" w:rsidRPr="00F01E32" w:rsidRDefault="00545E78" w:rsidP="009C0426">
            <w:pPr>
              <w:jc w:val="center"/>
              <w:rPr>
                <w:rFonts w:asciiTheme="minorHAnsi" w:hAnsiTheme="minorHAnsi"/>
                <w:color w:val="000000"/>
                <w:sz w:val="18"/>
                <w:szCs w:val="18"/>
                <w:lang w:val="es-GT"/>
              </w:rPr>
            </w:pPr>
            <w:r>
              <w:rPr>
                <w:rFonts w:asciiTheme="minorHAnsi" w:hAnsiTheme="minorHAnsi"/>
                <w:color w:val="000000"/>
                <w:sz w:val="18"/>
                <w:szCs w:val="18"/>
                <w:lang w:val="es-GT"/>
              </w:rPr>
              <w:t>$100,000</w:t>
            </w:r>
          </w:p>
        </w:tc>
        <w:tc>
          <w:tcPr>
            <w:tcW w:w="1440" w:type="dxa"/>
            <w:tcBorders>
              <w:top w:val="nil"/>
              <w:left w:val="nil"/>
              <w:bottom w:val="dotted" w:sz="4" w:space="0" w:color="auto"/>
              <w:right w:val="dotted" w:sz="4"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tcPr>
          <w:p w:rsidR="00545E78" w:rsidRPr="00F01E32" w:rsidRDefault="00545E78" w:rsidP="009C0426">
            <w:pPr>
              <w:jc w:val="center"/>
              <w:rPr>
                <w:rFonts w:asciiTheme="minorHAnsi" w:hAnsiTheme="minorHAnsi"/>
                <w:color w:val="000000"/>
                <w:sz w:val="18"/>
                <w:szCs w:val="18"/>
                <w:lang w:val="es-GT"/>
              </w:rPr>
            </w:pPr>
            <w:r>
              <w:rPr>
                <w:rFonts w:asciiTheme="minorHAnsi" w:hAnsiTheme="minorHAnsi"/>
                <w:color w:val="000000"/>
                <w:sz w:val="18"/>
                <w:szCs w:val="18"/>
                <w:lang w:val="es-GT"/>
              </w:rPr>
              <w:t>$100,000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r>
      <w:tr w:rsidR="00545E78" w:rsidRPr="009C0426" w:rsidTr="00EA0A30">
        <w:trPr>
          <w:trHeight w:val="20"/>
        </w:trPr>
        <w:tc>
          <w:tcPr>
            <w:tcW w:w="721" w:type="dxa"/>
            <w:tcBorders>
              <w:top w:val="nil"/>
              <w:left w:val="single" w:sz="8" w:space="0" w:color="auto"/>
              <w:bottom w:val="dotted" w:sz="4" w:space="0" w:color="auto"/>
              <w:right w:val="nil"/>
            </w:tcBorders>
            <w:shd w:val="clear" w:color="auto" w:fill="FFFFFF"/>
          </w:tcPr>
          <w:p w:rsidR="00545E78" w:rsidRPr="00F01E32" w:rsidRDefault="00545E78">
            <w:pPr>
              <w:rPr>
                <w:rFonts w:asciiTheme="minorHAnsi" w:hAnsiTheme="minorHAnsi"/>
                <w:color w:val="000000"/>
                <w:sz w:val="18"/>
                <w:szCs w:val="18"/>
                <w:lang w:val="es-ES"/>
              </w:rPr>
            </w:pPr>
            <w:r w:rsidRPr="00F01E32">
              <w:rPr>
                <w:rFonts w:asciiTheme="minorHAnsi" w:hAnsiTheme="minorHAnsi"/>
                <w:color w:val="000000"/>
                <w:sz w:val="18"/>
                <w:szCs w:val="18"/>
                <w:lang w:val="es-ES"/>
              </w:rPr>
              <w:t>2.3.</w:t>
            </w:r>
            <w:r>
              <w:rPr>
                <w:rFonts w:asciiTheme="minorHAnsi" w:hAnsiTheme="minorHAnsi"/>
                <w:color w:val="000000"/>
                <w:sz w:val="18"/>
                <w:szCs w:val="18"/>
                <w:lang w:val="es-ES"/>
              </w:rPr>
              <w:t>6</w:t>
            </w:r>
          </w:p>
        </w:tc>
        <w:tc>
          <w:tcPr>
            <w:tcW w:w="356" w:type="dxa"/>
            <w:gridSpan w:val="2"/>
            <w:tcBorders>
              <w:top w:val="nil"/>
              <w:left w:val="nil"/>
              <w:bottom w:val="dotted" w:sz="4" w:space="0" w:color="auto"/>
              <w:right w:val="nil"/>
            </w:tcBorders>
            <w:shd w:val="clear" w:color="auto" w:fill="FFFFFF"/>
          </w:tcPr>
          <w:p w:rsidR="00545E78" w:rsidRPr="00F01E32" w:rsidRDefault="00545E78">
            <w:pPr>
              <w:rPr>
                <w:rFonts w:asciiTheme="minorHAnsi" w:hAnsiTheme="minorHAnsi"/>
                <w:color w:val="000000"/>
                <w:sz w:val="18"/>
                <w:szCs w:val="18"/>
                <w:lang w:val="es-ES"/>
              </w:rPr>
            </w:pPr>
          </w:p>
        </w:tc>
        <w:tc>
          <w:tcPr>
            <w:tcW w:w="236" w:type="dxa"/>
            <w:gridSpan w:val="2"/>
            <w:tcBorders>
              <w:top w:val="nil"/>
              <w:left w:val="nil"/>
              <w:bottom w:val="dotted" w:sz="4" w:space="0" w:color="auto"/>
              <w:right w:val="nil"/>
            </w:tcBorders>
            <w:shd w:val="clear" w:color="auto" w:fill="FFFFFF"/>
          </w:tcPr>
          <w:p w:rsidR="00545E78" w:rsidRPr="00F01E32" w:rsidRDefault="00545E78">
            <w:pPr>
              <w:rPr>
                <w:rFonts w:asciiTheme="minorHAnsi" w:hAnsiTheme="minorHAnsi"/>
                <w:color w:val="000000"/>
                <w:sz w:val="18"/>
                <w:szCs w:val="18"/>
                <w:lang w:val="es-ES"/>
              </w:rPr>
            </w:pPr>
          </w:p>
        </w:tc>
        <w:tc>
          <w:tcPr>
            <w:tcW w:w="4301" w:type="dxa"/>
            <w:gridSpan w:val="2"/>
            <w:tcBorders>
              <w:top w:val="nil"/>
              <w:left w:val="nil"/>
              <w:bottom w:val="dotted" w:sz="4" w:space="0" w:color="auto"/>
              <w:right w:val="nil"/>
            </w:tcBorders>
            <w:shd w:val="clear" w:color="auto" w:fill="FFFFFF"/>
          </w:tcPr>
          <w:p w:rsidR="00545E78" w:rsidRDefault="00545E78" w:rsidP="009C0426">
            <w:pPr>
              <w:rPr>
                <w:rFonts w:asciiTheme="minorHAnsi" w:hAnsiTheme="minorHAnsi"/>
                <w:color w:val="000000"/>
                <w:sz w:val="18"/>
                <w:szCs w:val="18"/>
                <w:lang w:val="es-GT"/>
              </w:rPr>
            </w:pPr>
            <w:r>
              <w:rPr>
                <w:rFonts w:asciiTheme="minorHAnsi" w:hAnsiTheme="minorHAnsi"/>
                <w:color w:val="000000"/>
                <w:sz w:val="18"/>
                <w:szCs w:val="18"/>
                <w:lang w:val="es-GT"/>
              </w:rPr>
              <w:t>PRODUCTO: Guías de Familia contratados y apoyando a las familias beneficiarias</w:t>
            </w:r>
          </w:p>
        </w:tc>
        <w:tc>
          <w:tcPr>
            <w:tcW w:w="1316" w:type="dxa"/>
            <w:tcBorders>
              <w:top w:val="nil"/>
              <w:left w:val="dotted" w:sz="4" w:space="0" w:color="auto"/>
              <w:bottom w:val="dotted" w:sz="4" w:space="0" w:color="auto"/>
              <w:right w:val="dotted" w:sz="4" w:space="0" w:color="auto"/>
            </w:tcBorders>
            <w:shd w:val="clear" w:color="auto" w:fill="FFFFFF"/>
            <w:vAlign w:val="center"/>
          </w:tcPr>
          <w:p w:rsidR="00545E78" w:rsidRDefault="00545E78" w:rsidP="003B782D">
            <w:pPr>
              <w:jc w:val="center"/>
              <w:rPr>
                <w:rFonts w:asciiTheme="minorHAnsi" w:hAnsiTheme="minorHAnsi"/>
                <w:color w:val="000000"/>
                <w:sz w:val="18"/>
                <w:szCs w:val="18"/>
                <w:lang w:val="es-GT"/>
              </w:rPr>
            </w:pPr>
            <w:r>
              <w:rPr>
                <w:rFonts w:asciiTheme="minorHAnsi" w:hAnsiTheme="minorHAnsi"/>
                <w:color w:val="000000"/>
                <w:sz w:val="18"/>
                <w:szCs w:val="18"/>
                <w:lang w:val="es-GT"/>
              </w:rPr>
              <w:t>$1,350,000</w:t>
            </w:r>
          </w:p>
        </w:tc>
        <w:tc>
          <w:tcPr>
            <w:tcW w:w="1440" w:type="dxa"/>
            <w:tcBorders>
              <w:top w:val="nil"/>
              <w:left w:val="nil"/>
              <w:bottom w:val="dotted" w:sz="4" w:space="0" w:color="auto"/>
              <w:right w:val="dotted" w:sz="4"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tcPr>
          <w:p w:rsidR="00545E78" w:rsidRDefault="00545E78" w:rsidP="003B782D">
            <w:pPr>
              <w:jc w:val="center"/>
              <w:rPr>
                <w:rFonts w:asciiTheme="minorHAnsi" w:hAnsiTheme="minorHAnsi"/>
                <w:color w:val="000000"/>
                <w:sz w:val="18"/>
                <w:szCs w:val="18"/>
                <w:lang w:val="es-GT"/>
              </w:rPr>
            </w:pPr>
            <w:r>
              <w:rPr>
                <w:rFonts w:asciiTheme="minorHAnsi" w:hAnsiTheme="minorHAnsi"/>
                <w:color w:val="000000"/>
                <w:sz w:val="18"/>
                <w:szCs w:val="18"/>
                <w:lang w:val="es-GT"/>
              </w:rPr>
              <w:t>$1,350,000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r>
      <w:tr w:rsidR="00545E78" w:rsidRPr="009C0426" w:rsidTr="00EA0A30">
        <w:trPr>
          <w:trHeight w:val="20"/>
        </w:trPr>
        <w:tc>
          <w:tcPr>
            <w:tcW w:w="721" w:type="dxa"/>
            <w:tcBorders>
              <w:top w:val="nil"/>
              <w:left w:val="single" w:sz="8" w:space="0" w:color="auto"/>
              <w:bottom w:val="dotted" w:sz="4" w:space="0" w:color="auto"/>
              <w:right w:val="nil"/>
            </w:tcBorders>
            <w:shd w:val="clear" w:color="auto" w:fill="FFFFFF"/>
          </w:tcPr>
          <w:p w:rsidR="00545E78" w:rsidRPr="00F01E32" w:rsidRDefault="00545E78">
            <w:pPr>
              <w:rPr>
                <w:rFonts w:asciiTheme="minorHAnsi" w:hAnsiTheme="minorHAnsi"/>
                <w:color w:val="000000"/>
                <w:sz w:val="18"/>
                <w:szCs w:val="18"/>
                <w:lang w:val="es-ES"/>
              </w:rPr>
            </w:pPr>
            <w:r w:rsidRPr="00F01E32">
              <w:rPr>
                <w:rFonts w:asciiTheme="minorHAnsi" w:hAnsiTheme="minorHAnsi"/>
                <w:color w:val="000000"/>
                <w:sz w:val="18"/>
                <w:szCs w:val="18"/>
                <w:lang w:val="es-ES"/>
              </w:rPr>
              <w:t>2.3.</w:t>
            </w:r>
            <w:r>
              <w:rPr>
                <w:rFonts w:asciiTheme="minorHAnsi" w:hAnsiTheme="minorHAnsi"/>
                <w:color w:val="000000"/>
                <w:sz w:val="18"/>
                <w:szCs w:val="18"/>
                <w:lang w:val="es-ES"/>
              </w:rPr>
              <w:t>7</w:t>
            </w:r>
          </w:p>
        </w:tc>
        <w:tc>
          <w:tcPr>
            <w:tcW w:w="356" w:type="dxa"/>
            <w:gridSpan w:val="2"/>
            <w:tcBorders>
              <w:top w:val="nil"/>
              <w:left w:val="nil"/>
              <w:bottom w:val="dotted" w:sz="4" w:space="0" w:color="auto"/>
              <w:right w:val="nil"/>
            </w:tcBorders>
            <w:shd w:val="clear" w:color="auto" w:fill="FFFFFF"/>
          </w:tcPr>
          <w:p w:rsidR="00545E78" w:rsidRPr="00F01E32" w:rsidRDefault="00545E78">
            <w:pPr>
              <w:rPr>
                <w:rFonts w:asciiTheme="minorHAnsi" w:hAnsiTheme="minorHAnsi"/>
                <w:color w:val="000000"/>
                <w:sz w:val="18"/>
                <w:szCs w:val="18"/>
                <w:lang w:val="es-ES"/>
              </w:rPr>
            </w:pPr>
          </w:p>
        </w:tc>
        <w:tc>
          <w:tcPr>
            <w:tcW w:w="236" w:type="dxa"/>
            <w:gridSpan w:val="2"/>
            <w:tcBorders>
              <w:top w:val="nil"/>
              <w:left w:val="nil"/>
              <w:bottom w:val="dotted" w:sz="4" w:space="0" w:color="auto"/>
              <w:right w:val="nil"/>
            </w:tcBorders>
            <w:shd w:val="clear" w:color="auto" w:fill="FFFFFF"/>
          </w:tcPr>
          <w:p w:rsidR="00545E78" w:rsidRPr="00F01E32" w:rsidRDefault="00545E78">
            <w:pPr>
              <w:rPr>
                <w:rFonts w:asciiTheme="minorHAnsi" w:hAnsiTheme="minorHAnsi"/>
                <w:color w:val="000000"/>
                <w:sz w:val="18"/>
                <w:szCs w:val="18"/>
                <w:lang w:val="es-ES"/>
              </w:rPr>
            </w:pPr>
          </w:p>
        </w:tc>
        <w:tc>
          <w:tcPr>
            <w:tcW w:w="4301" w:type="dxa"/>
            <w:gridSpan w:val="2"/>
            <w:tcBorders>
              <w:top w:val="nil"/>
              <w:left w:val="nil"/>
              <w:bottom w:val="dotted" w:sz="4" w:space="0" w:color="auto"/>
              <w:right w:val="nil"/>
            </w:tcBorders>
            <w:shd w:val="clear" w:color="auto" w:fill="FFFFFF"/>
          </w:tcPr>
          <w:p w:rsidR="00545E78" w:rsidRDefault="00545E78" w:rsidP="009C0426">
            <w:pPr>
              <w:rPr>
                <w:rFonts w:asciiTheme="minorHAnsi" w:hAnsiTheme="minorHAnsi"/>
                <w:color w:val="000000"/>
                <w:sz w:val="18"/>
                <w:szCs w:val="18"/>
                <w:lang w:val="es-GT"/>
              </w:rPr>
            </w:pPr>
            <w:r>
              <w:rPr>
                <w:rFonts w:asciiTheme="minorHAnsi" w:hAnsiTheme="minorHAnsi"/>
                <w:color w:val="000000"/>
                <w:sz w:val="18"/>
                <w:szCs w:val="18"/>
                <w:lang w:val="es-GT"/>
              </w:rPr>
              <w:t>PRODUCTO: Apoyo a Sectores Vulnerables</w:t>
            </w:r>
          </w:p>
        </w:tc>
        <w:tc>
          <w:tcPr>
            <w:tcW w:w="1316" w:type="dxa"/>
            <w:tcBorders>
              <w:top w:val="nil"/>
              <w:left w:val="dotted" w:sz="4" w:space="0" w:color="auto"/>
              <w:bottom w:val="dotted" w:sz="4" w:space="0" w:color="auto"/>
              <w:right w:val="dotted" w:sz="4" w:space="0" w:color="auto"/>
            </w:tcBorders>
            <w:shd w:val="clear" w:color="auto" w:fill="FFFFFF"/>
            <w:vAlign w:val="center"/>
          </w:tcPr>
          <w:p w:rsidR="00545E78" w:rsidRDefault="00545E78" w:rsidP="009C0426">
            <w:pPr>
              <w:jc w:val="center"/>
              <w:rPr>
                <w:rFonts w:asciiTheme="minorHAnsi" w:hAnsiTheme="minorHAnsi"/>
                <w:color w:val="000000"/>
                <w:sz w:val="18"/>
                <w:szCs w:val="18"/>
                <w:lang w:val="es-GT"/>
              </w:rPr>
            </w:pPr>
            <w:r>
              <w:rPr>
                <w:rFonts w:asciiTheme="minorHAnsi" w:hAnsiTheme="minorHAnsi"/>
                <w:color w:val="000000"/>
                <w:sz w:val="18"/>
                <w:szCs w:val="18"/>
                <w:lang w:val="es-GT"/>
              </w:rPr>
              <w:t>$100,000</w:t>
            </w:r>
          </w:p>
        </w:tc>
        <w:tc>
          <w:tcPr>
            <w:tcW w:w="1440" w:type="dxa"/>
            <w:tcBorders>
              <w:top w:val="nil"/>
              <w:left w:val="nil"/>
              <w:bottom w:val="dotted" w:sz="4" w:space="0" w:color="auto"/>
              <w:right w:val="dotted" w:sz="4"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c>
          <w:tcPr>
            <w:tcW w:w="1350" w:type="dxa"/>
            <w:tcBorders>
              <w:top w:val="nil"/>
              <w:left w:val="nil"/>
              <w:bottom w:val="dotted" w:sz="4" w:space="0" w:color="auto"/>
              <w:right w:val="dotted" w:sz="4" w:space="0" w:color="auto"/>
            </w:tcBorders>
            <w:shd w:val="clear" w:color="auto" w:fill="FFFFFF"/>
            <w:vAlign w:val="center"/>
          </w:tcPr>
          <w:p w:rsidR="00545E78" w:rsidRDefault="00545E78" w:rsidP="009C0426">
            <w:pPr>
              <w:jc w:val="center"/>
              <w:rPr>
                <w:rFonts w:asciiTheme="minorHAnsi" w:hAnsiTheme="minorHAnsi"/>
                <w:color w:val="000000"/>
                <w:sz w:val="18"/>
                <w:szCs w:val="18"/>
                <w:lang w:val="es-GT"/>
              </w:rPr>
            </w:pPr>
            <w:r>
              <w:rPr>
                <w:rFonts w:asciiTheme="minorHAnsi" w:hAnsiTheme="minorHAnsi"/>
                <w:color w:val="000000"/>
                <w:sz w:val="18"/>
                <w:szCs w:val="18"/>
                <w:lang w:val="es-GT"/>
              </w:rPr>
              <w:t>$100,000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r>
      <w:tr w:rsidR="00545E78" w:rsidRPr="009C0426" w:rsidTr="00EA0A30">
        <w:trPr>
          <w:trHeight w:val="20"/>
        </w:trPr>
        <w:tc>
          <w:tcPr>
            <w:tcW w:w="721" w:type="dxa"/>
            <w:tcBorders>
              <w:top w:val="nil"/>
              <w:left w:val="single" w:sz="8" w:space="0" w:color="auto"/>
              <w:bottom w:val="dotted" w:sz="4" w:space="0" w:color="auto"/>
              <w:right w:val="nil"/>
            </w:tcBorders>
            <w:shd w:val="clear" w:color="auto" w:fill="FFFFFF"/>
            <w:hideMark/>
          </w:tcPr>
          <w:p w:rsidR="00545E78" w:rsidRPr="00F01E32" w:rsidRDefault="00545E78">
            <w:pPr>
              <w:rPr>
                <w:rFonts w:asciiTheme="minorHAnsi" w:hAnsiTheme="minorHAnsi"/>
                <w:sz w:val="18"/>
                <w:szCs w:val="18"/>
                <w:lang w:val="es-ES"/>
              </w:rPr>
            </w:pPr>
          </w:p>
        </w:tc>
        <w:tc>
          <w:tcPr>
            <w:tcW w:w="356" w:type="dxa"/>
            <w:gridSpan w:val="2"/>
            <w:tcBorders>
              <w:top w:val="nil"/>
              <w:left w:val="nil"/>
              <w:bottom w:val="dotted" w:sz="4" w:space="0" w:color="auto"/>
              <w:right w:val="nil"/>
            </w:tcBorders>
            <w:shd w:val="clear" w:color="auto" w:fill="FFFFFF"/>
            <w:hideMark/>
          </w:tcPr>
          <w:p w:rsidR="00545E78" w:rsidRPr="00F01E32" w:rsidRDefault="00545E78">
            <w:pPr>
              <w:rPr>
                <w:rFonts w:asciiTheme="minorHAnsi" w:hAnsiTheme="minorHAnsi"/>
                <w:sz w:val="18"/>
                <w:szCs w:val="18"/>
                <w:lang w:val="es-ES"/>
              </w:rPr>
            </w:pPr>
          </w:p>
        </w:tc>
        <w:tc>
          <w:tcPr>
            <w:tcW w:w="236" w:type="dxa"/>
            <w:gridSpan w:val="2"/>
            <w:tcBorders>
              <w:top w:val="nil"/>
              <w:left w:val="nil"/>
              <w:bottom w:val="dotted" w:sz="4" w:space="0" w:color="auto"/>
              <w:right w:val="nil"/>
            </w:tcBorders>
            <w:shd w:val="clear" w:color="auto" w:fill="FFFFFF"/>
            <w:hideMark/>
          </w:tcPr>
          <w:p w:rsidR="00545E78" w:rsidRPr="00F01E32" w:rsidRDefault="00545E78">
            <w:pPr>
              <w:rPr>
                <w:rFonts w:asciiTheme="minorHAnsi" w:hAnsiTheme="minorHAnsi"/>
                <w:sz w:val="18"/>
                <w:szCs w:val="18"/>
                <w:lang w:val="es-ES"/>
              </w:rPr>
            </w:pPr>
          </w:p>
        </w:tc>
        <w:tc>
          <w:tcPr>
            <w:tcW w:w="4301" w:type="dxa"/>
            <w:gridSpan w:val="2"/>
            <w:tcBorders>
              <w:top w:val="nil"/>
              <w:left w:val="nil"/>
              <w:bottom w:val="dotted" w:sz="4" w:space="0" w:color="auto"/>
              <w:right w:val="nil"/>
            </w:tcBorders>
            <w:shd w:val="clear" w:color="auto" w:fill="FFFFFF"/>
            <w:hideMark/>
          </w:tcPr>
          <w:p w:rsidR="00545E78" w:rsidRPr="00F01E32" w:rsidRDefault="00545E78">
            <w:pPr>
              <w:rPr>
                <w:rFonts w:asciiTheme="minorHAnsi" w:hAnsiTheme="minorHAnsi"/>
                <w:sz w:val="18"/>
                <w:szCs w:val="18"/>
                <w:lang w:val="es-ES"/>
              </w:rPr>
            </w:pPr>
          </w:p>
        </w:tc>
        <w:tc>
          <w:tcPr>
            <w:tcW w:w="1316" w:type="dxa"/>
            <w:tcBorders>
              <w:top w:val="nil"/>
              <w:left w:val="dotted" w:sz="4" w:space="0" w:color="auto"/>
              <w:bottom w:val="dotted" w:sz="4" w:space="0" w:color="auto"/>
              <w:right w:val="dotted" w:sz="4" w:space="0" w:color="auto"/>
            </w:tcBorders>
            <w:shd w:val="clear" w:color="auto" w:fill="FFFFFF"/>
            <w:vAlign w:val="center"/>
            <w:hideMark/>
          </w:tcPr>
          <w:p w:rsidR="00545E78" w:rsidRPr="00F01E32" w:rsidRDefault="00545E78">
            <w:pPr>
              <w:rPr>
                <w:rFonts w:asciiTheme="minorHAnsi" w:hAnsiTheme="minorHAnsi"/>
                <w:sz w:val="18"/>
                <w:szCs w:val="18"/>
                <w:lang w:val="es-ES"/>
              </w:rPr>
            </w:pPr>
          </w:p>
        </w:tc>
        <w:tc>
          <w:tcPr>
            <w:tcW w:w="1440" w:type="dxa"/>
            <w:tcBorders>
              <w:top w:val="nil"/>
              <w:left w:val="nil"/>
              <w:bottom w:val="dotted" w:sz="4" w:space="0" w:color="auto"/>
              <w:right w:val="dotted" w:sz="4" w:space="0" w:color="auto"/>
            </w:tcBorders>
            <w:shd w:val="clear" w:color="auto" w:fill="FFFFFF"/>
            <w:vAlign w:val="center"/>
            <w:hideMark/>
          </w:tcPr>
          <w:p w:rsidR="00545E78" w:rsidRPr="00F01E32" w:rsidRDefault="00545E78">
            <w:pPr>
              <w:rPr>
                <w:rFonts w:asciiTheme="minorHAnsi" w:hAnsiTheme="minorHAnsi"/>
                <w:sz w:val="18"/>
                <w:szCs w:val="18"/>
                <w:lang w:val="es-ES"/>
              </w:rPr>
            </w:pPr>
          </w:p>
        </w:tc>
        <w:tc>
          <w:tcPr>
            <w:tcW w:w="1350" w:type="dxa"/>
            <w:tcBorders>
              <w:top w:val="nil"/>
              <w:left w:val="nil"/>
              <w:bottom w:val="dotted" w:sz="4" w:space="0" w:color="auto"/>
              <w:right w:val="dotted" w:sz="4" w:space="0" w:color="auto"/>
            </w:tcBorders>
            <w:shd w:val="clear" w:color="auto" w:fill="FFFFFF"/>
            <w:vAlign w:val="center"/>
            <w:hideMark/>
          </w:tcPr>
          <w:p w:rsidR="00545E78" w:rsidRPr="00F01E32" w:rsidRDefault="00545E78">
            <w:pPr>
              <w:rPr>
                <w:rFonts w:asciiTheme="minorHAnsi" w:hAnsiTheme="minorHAnsi"/>
                <w:sz w:val="18"/>
                <w:szCs w:val="18"/>
                <w:lang w:val="es-ES"/>
              </w:rPr>
            </w:pPr>
          </w:p>
        </w:tc>
        <w:tc>
          <w:tcPr>
            <w:tcW w:w="720" w:type="dxa"/>
            <w:tcBorders>
              <w:top w:val="nil"/>
              <w:left w:val="nil"/>
              <w:bottom w:val="dotted" w:sz="4" w:space="0" w:color="auto"/>
              <w:right w:val="single" w:sz="8" w:space="0" w:color="auto"/>
            </w:tcBorders>
            <w:shd w:val="clear" w:color="auto" w:fill="FFFFFF"/>
            <w:vAlign w:val="center"/>
            <w:hideMark/>
          </w:tcPr>
          <w:p w:rsidR="00545E78" w:rsidRPr="00F01E32" w:rsidRDefault="00545E78">
            <w:pPr>
              <w:rPr>
                <w:rFonts w:asciiTheme="minorHAnsi" w:hAnsiTheme="minorHAnsi"/>
                <w:sz w:val="18"/>
                <w:szCs w:val="18"/>
                <w:lang w:val="es-ES"/>
              </w:rPr>
            </w:pPr>
          </w:p>
        </w:tc>
      </w:tr>
      <w:tr w:rsidR="00545E78" w:rsidRPr="00F01E32" w:rsidTr="00EA0A30">
        <w:trPr>
          <w:trHeight w:val="300"/>
        </w:trPr>
        <w:tc>
          <w:tcPr>
            <w:tcW w:w="721" w:type="dxa"/>
            <w:tcBorders>
              <w:top w:val="nil"/>
              <w:left w:val="single" w:sz="8" w:space="0" w:color="auto"/>
              <w:bottom w:val="dotted" w:sz="4" w:space="0" w:color="auto"/>
              <w:right w:val="nil"/>
            </w:tcBorders>
            <w:shd w:val="clear" w:color="auto" w:fill="376091"/>
            <w:hideMark/>
          </w:tcPr>
          <w:p w:rsidR="00545E78" w:rsidRPr="00F01E32" w:rsidRDefault="00545E78">
            <w:pPr>
              <w:rPr>
                <w:rFonts w:asciiTheme="minorHAnsi" w:hAnsiTheme="minorHAnsi"/>
                <w:color w:val="FFFFFF"/>
                <w:sz w:val="18"/>
                <w:szCs w:val="18"/>
              </w:rPr>
            </w:pPr>
          </w:p>
        </w:tc>
        <w:tc>
          <w:tcPr>
            <w:tcW w:w="4859" w:type="dxa"/>
            <w:gridSpan w:val="5"/>
            <w:tcBorders>
              <w:top w:val="dotted" w:sz="4" w:space="0" w:color="auto"/>
              <w:left w:val="nil"/>
              <w:bottom w:val="dotted" w:sz="4" w:space="0" w:color="auto"/>
              <w:right w:val="nil"/>
            </w:tcBorders>
            <w:shd w:val="clear" w:color="auto" w:fill="376091"/>
            <w:hideMark/>
          </w:tcPr>
          <w:p w:rsidR="00545E78" w:rsidRPr="00F01E32" w:rsidRDefault="00545E78">
            <w:pPr>
              <w:rPr>
                <w:rFonts w:asciiTheme="minorHAnsi" w:hAnsiTheme="minorHAnsi"/>
                <w:color w:val="FFFFFF"/>
                <w:sz w:val="18"/>
                <w:szCs w:val="18"/>
                <w:lang w:val="es-GT"/>
              </w:rPr>
            </w:pPr>
            <w:r w:rsidRPr="00F01E32">
              <w:rPr>
                <w:rFonts w:asciiTheme="minorHAnsi" w:hAnsiTheme="minorHAnsi"/>
                <w:color w:val="FFFFFF"/>
                <w:sz w:val="18"/>
                <w:szCs w:val="18"/>
                <w:lang w:val="es-GT"/>
              </w:rPr>
              <w:t>GESTION DEL PROGRAMA</w:t>
            </w:r>
          </w:p>
        </w:tc>
        <w:tc>
          <w:tcPr>
            <w:tcW w:w="1350" w:type="dxa"/>
            <w:gridSpan w:val="2"/>
            <w:tcBorders>
              <w:top w:val="nil"/>
              <w:left w:val="dotted" w:sz="4" w:space="0" w:color="auto"/>
              <w:bottom w:val="dotted" w:sz="4" w:space="0" w:color="auto"/>
              <w:right w:val="dotted" w:sz="4" w:space="0" w:color="auto"/>
            </w:tcBorders>
            <w:shd w:val="clear" w:color="auto" w:fill="376091"/>
            <w:vAlign w:val="center"/>
            <w:hideMark/>
          </w:tcPr>
          <w:p w:rsidR="00545E78" w:rsidRPr="00FC1ECD" w:rsidRDefault="00545E78" w:rsidP="003B782D">
            <w:pPr>
              <w:jc w:val="center"/>
              <w:rPr>
                <w:rFonts w:asciiTheme="minorHAnsi" w:hAnsiTheme="minorHAnsi"/>
                <w:b/>
                <w:color w:val="FFFFFF" w:themeColor="background1"/>
                <w:sz w:val="18"/>
                <w:szCs w:val="18"/>
              </w:rPr>
            </w:pPr>
            <w:r>
              <w:rPr>
                <w:rFonts w:asciiTheme="minorHAnsi" w:hAnsiTheme="minorHAnsi"/>
                <w:b/>
                <w:color w:val="FFFFFF" w:themeColor="background1"/>
                <w:sz w:val="18"/>
                <w:szCs w:val="18"/>
              </w:rPr>
              <w:t>$1,655</w:t>
            </w:r>
            <w:r w:rsidRPr="00FC1ECD">
              <w:rPr>
                <w:rFonts w:asciiTheme="minorHAnsi" w:hAnsiTheme="minorHAnsi"/>
                <w:b/>
                <w:color w:val="FFFFFF" w:themeColor="background1"/>
                <w:sz w:val="18"/>
                <w:szCs w:val="18"/>
              </w:rPr>
              <w:t>,000</w:t>
            </w:r>
          </w:p>
        </w:tc>
        <w:tc>
          <w:tcPr>
            <w:tcW w:w="1440" w:type="dxa"/>
            <w:tcBorders>
              <w:top w:val="nil"/>
              <w:left w:val="nil"/>
              <w:bottom w:val="dotted" w:sz="4" w:space="0" w:color="auto"/>
              <w:right w:val="dotted" w:sz="4" w:space="0" w:color="auto"/>
            </w:tcBorders>
            <w:shd w:val="clear" w:color="auto" w:fill="376091"/>
            <w:vAlign w:val="center"/>
            <w:hideMark/>
          </w:tcPr>
          <w:p w:rsidR="00545E78" w:rsidRPr="00FC1ECD" w:rsidRDefault="00545E78" w:rsidP="00FC1ECD">
            <w:pPr>
              <w:jc w:val="center"/>
              <w:rPr>
                <w:rFonts w:asciiTheme="minorHAnsi" w:hAnsiTheme="minorHAnsi"/>
                <w:b/>
                <w:color w:val="FFFFFF" w:themeColor="background1"/>
                <w:sz w:val="18"/>
                <w:szCs w:val="18"/>
              </w:rPr>
            </w:pPr>
          </w:p>
        </w:tc>
        <w:tc>
          <w:tcPr>
            <w:tcW w:w="1350" w:type="dxa"/>
            <w:tcBorders>
              <w:top w:val="nil"/>
              <w:left w:val="nil"/>
              <w:bottom w:val="dotted" w:sz="4" w:space="0" w:color="auto"/>
              <w:right w:val="dotted" w:sz="4" w:space="0" w:color="auto"/>
            </w:tcBorders>
            <w:shd w:val="clear" w:color="auto" w:fill="376091"/>
            <w:vAlign w:val="center"/>
            <w:hideMark/>
          </w:tcPr>
          <w:p w:rsidR="00545E78" w:rsidRPr="00FC1ECD" w:rsidRDefault="00545E78" w:rsidP="003B782D">
            <w:pPr>
              <w:jc w:val="center"/>
              <w:rPr>
                <w:rFonts w:asciiTheme="minorHAnsi" w:hAnsiTheme="minorHAnsi"/>
                <w:b/>
                <w:color w:val="FFFFFF" w:themeColor="background1"/>
                <w:sz w:val="18"/>
                <w:szCs w:val="18"/>
              </w:rPr>
            </w:pPr>
            <w:r>
              <w:rPr>
                <w:rFonts w:asciiTheme="minorHAnsi" w:hAnsiTheme="minorHAnsi"/>
                <w:b/>
                <w:color w:val="FFFFFF" w:themeColor="background1"/>
                <w:sz w:val="18"/>
                <w:szCs w:val="18"/>
              </w:rPr>
              <w:t>$1,655</w:t>
            </w:r>
            <w:r w:rsidRPr="00FC1ECD">
              <w:rPr>
                <w:rFonts w:asciiTheme="minorHAnsi" w:hAnsiTheme="minorHAnsi"/>
                <w:b/>
                <w:color w:val="FFFFFF" w:themeColor="background1"/>
                <w:sz w:val="18"/>
                <w:szCs w:val="18"/>
              </w:rPr>
              <w:t>,000</w:t>
            </w:r>
          </w:p>
        </w:tc>
        <w:tc>
          <w:tcPr>
            <w:tcW w:w="720" w:type="dxa"/>
            <w:tcBorders>
              <w:top w:val="nil"/>
              <w:left w:val="nil"/>
              <w:bottom w:val="dotted" w:sz="4" w:space="0" w:color="auto"/>
              <w:right w:val="single" w:sz="8" w:space="0" w:color="auto"/>
            </w:tcBorders>
            <w:shd w:val="clear" w:color="auto" w:fill="376091"/>
            <w:vAlign w:val="center"/>
            <w:hideMark/>
          </w:tcPr>
          <w:p w:rsidR="00545E78" w:rsidRPr="00FC1ECD" w:rsidRDefault="00545E78" w:rsidP="00FC1ECD">
            <w:pPr>
              <w:jc w:val="center"/>
              <w:rPr>
                <w:rFonts w:asciiTheme="minorHAnsi" w:hAnsiTheme="minorHAnsi"/>
                <w:b/>
                <w:color w:val="FFFFFF" w:themeColor="background1"/>
                <w:sz w:val="18"/>
                <w:szCs w:val="18"/>
              </w:rPr>
            </w:pPr>
            <w:r>
              <w:rPr>
                <w:rFonts w:asciiTheme="minorHAnsi" w:hAnsiTheme="minorHAnsi"/>
                <w:b/>
                <w:color w:val="FFFFFF" w:themeColor="background1"/>
                <w:sz w:val="18"/>
                <w:szCs w:val="18"/>
              </w:rPr>
              <w:t>3</w:t>
            </w:r>
            <w:r w:rsidRPr="00FC1ECD">
              <w:rPr>
                <w:rFonts w:asciiTheme="minorHAnsi" w:hAnsiTheme="minorHAnsi"/>
                <w:b/>
                <w:color w:val="FFFFFF" w:themeColor="background1"/>
                <w:sz w:val="18"/>
                <w:szCs w:val="18"/>
              </w:rPr>
              <w:t>%</w:t>
            </w:r>
          </w:p>
        </w:tc>
      </w:tr>
      <w:tr w:rsidR="00545E78" w:rsidRPr="00F01E32" w:rsidTr="00FC1ECD">
        <w:trPr>
          <w:trHeight w:val="432"/>
        </w:trPr>
        <w:tc>
          <w:tcPr>
            <w:tcW w:w="721" w:type="dxa"/>
            <w:tcBorders>
              <w:top w:val="nil"/>
              <w:left w:val="single" w:sz="8" w:space="0" w:color="auto"/>
              <w:bottom w:val="dotted" w:sz="4" w:space="0" w:color="auto"/>
              <w:right w:val="nil"/>
            </w:tcBorders>
            <w:shd w:val="clear" w:color="auto" w:fill="FFFFFF"/>
            <w:hideMark/>
          </w:tcPr>
          <w:p w:rsidR="00545E78" w:rsidRPr="00F01E32" w:rsidRDefault="00545E78">
            <w:pPr>
              <w:rPr>
                <w:rFonts w:asciiTheme="minorHAnsi" w:hAnsiTheme="minorHAnsi"/>
                <w:color w:val="000000"/>
                <w:sz w:val="18"/>
                <w:szCs w:val="18"/>
              </w:rPr>
            </w:pPr>
            <w:r w:rsidRPr="00F01E32">
              <w:rPr>
                <w:rFonts w:asciiTheme="minorHAnsi" w:hAnsiTheme="minorHAnsi"/>
                <w:color w:val="000000"/>
                <w:sz w:val="18"/>
                <w:szCs w:val="18"/>
              </w:rPr>
              <w:t>1</w:t>
            </w:r>
          </w:p>
        </w:tc>
        <w:tc>
          <w:tcPr>
            <w:tcW w:w="270" w:type="dxa"/>
            <w:tcBorders>
              <w:top w:val="nil"/>
              <w:left w:val="nil"/>
              <w:bottom w:val="dotted" w:sz="4" w:space="0" w:color="auto"/>
              <w:right w:val="nil"/>
            </w:tcBorders>
            <w:shd w:val="clear" w:color="auto" w:fill="FFFFFF"/>
            <w:hideMark/>
          </w:tcPr>
          <w:p w:rsidR="00545E78" w:rsidRPr="00F01E32" w:rsidRDefault="00545E78">
            <w:pPr>
              <w:rPr>
                <w:rFonts w:asciiTheme="minorHAnsi" w:hAnsiTheme="minorHAnsi"/>
                <w:color w:val="000000"/>
                <w:sz w:val="18"/>
                <w:szCs w:val="18"/>
              </w:rPr>
            </w:pPr>
            <w:r w:rsidRPr="00F01E32">
              <w:rPr>
                <w:rFonts w:asciiTheme="minorHAnsi" w:hAnsiTheme="minorHAnsi"/>
                <w:color w:val="000000"/>
                <w:sz w:val="18"/>
                <w:szCs w:val="18"/>
              </w:rPr>
              <w:t> </w:t>
            </w:r>
          </w:p>
        </w:tc>
        <w:tc>
          <w:tcPr>
            <w:tcW w:w="322" w:type="dxa"/>
            <w:gridSpan w:val="3"/>
            <w:tcBorders>
              <w:top w:val="nil"/>
              <w:left w:val="nil"/>
              <w:bottom w:val="dotted" w:sz="4" w:space="0" w:color="auto"/>
              <w:right w:val="nil"/>
            </w:tcBorders>
            <w:shd w:val="clear" w:color="auto" w:fill="FFFFFF"/>
            <w:hideMark/>
          </w:tcPr>
          <w:p w:rsidR="00545E78" w:rsidRPr="00F01E32" w:rsidRDefault="00545E78">
            <w:pPr>
              <w:rPr>
                <w:rFonts w:asciiTheme="minorHAnsi" w:hAnsiTheme="minorHAnsi"/>
                <w:color w:val="000000"/>
                <w:sz w:val="18"/>
                <w:szCs w:val="18"/>
              </w:rPr>
            </w:pPr>
            <w:r w:rsidRPr="00F01E32">
              <w:rPr>
                <w:rFonts w:asciiTheme="minorHAnsi" w:hAnsiTheme="minorHAnsi"/>
                <w:color w:val="000000"/>
                <w:sz w:val="18"/>
                <w:szCs w:val="18"/>
              </w:rPr>
              <w:t> </w:t>
            </w:r>
          </w:p>
        </w:tc>
        <w:tc>
          <w:tcPr>
            <w:tcW w:w="4301" w:type="dxa"/>
            <w:gridSpan w:val="2"/>
            <w:tcBorders>
              <w:top w:val="nil"/>
              <w:left w:val="nil"/>
              <w:bottom w:val="dotted" w:sz="4" w:space="0" w:color="auto"/>
              <w:right w:val="nil"/>
            </w:tcBorders>
            <w:shd w:val="clear" w:color="auto" w:fill="FFFFFF"/>
            <w:hideMark/>
          </w:tcPr>
          <w:p w:rsidR="00545E78" w:rsidRPr="00F01E32" w:rsidRDefault="00545E78" w:rsidP="00FF32A6">
            <w:pPr>
              <w:rPr>
                <w:rFonts w:asciiTheme="minorHAnsi" w:hAnsiTheme="minorHAnsi"/>
                <w:color w:val="000000"/>
                <w:sz w:val="18"/>
                <w:szCs w:val="18"/>
                <w:lang w:val="es-GT"/>
              </w:rPr>
            </w:pPr>
            <w:r w:rsidRPr="00F01E32">
              <w:rPr>
                <w:rFonts w:asciiTheme="minorHAnsi" w:hAnsiTheme="minorHAnsi"/>
                <w:color w:val="000000"/>
                <w:sz w:val="18"/>
                <w:szCs w:val="18"/>
                <w:lang w:val="es-GT"/>
              </w:rPr>
              <w:t xml:space="preserve">PRODUCTO: Equipo </w:t>
            </w:r>
            <w:r>
              <w:rPr>
                <w:rFonts w:asciiTheme="minorHAnsi" w:hAnsiTheme="minorHAnsi"/>
                <w:color w:val="000000"/>
                <w:sz w:val="18"/>
                <w:szCs w:val="18"/>
                <w:lang w:val="es-GT"/>
              </w:rPr>
              <w:t xml:space="preserve">SEDIS/UCP </w:t>
            </w:r>
            <w:r w:rsidRPr="00F01E32">
              <w:rPr>
                <w:rFonts w:asciiTheme="minorHAnsi" w:hAnsiTheme="minorHAnsi"/>
                <w:color w:val="000000"/>
                <w:sz w:val="18"/>
                <w:szCs w:val="18"/>
                <w:lang w:val="es-GT"/>
              </w:rPr>
              <w:t xml:space="preserve"> contratado y gastos operativos</w:t>
            </w:r>
          </w:p>
        </w:tc>
        <w:tc>
          <w:tcPr>
            <w:tcW w:w="1316" w:type="dxa"/>
            <w:tcBorders>
              <w:top w:val="nil"/>
              <w:left w:val="dotted" w:sz="4" w:space="0" w:color="auto"/>
              <w:bottom w:val="dotted" w:sz="4" w:space="0" w:color="auto"/>
              <w:right w:val="dotted" w:sz="4" w:space="0" w:color="auto"/>
            </w:tcBorders>
            <w:shd w:val="clear" w:color="auto" w:fill="FFFFFF"/>
            <w:vAlign w:val="center"/>
            <w:hideMark/>
          </w:tcPr>
          <w:p w:rsidR="00545E78" w:rsidRPr="00F01E32" w:rsidRDefault="00545E78" w:rsidP="003B782D">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Pr>
                <w:rFonts w:asciiTheme="minorHAnsi" w:hAnsiTheme="minorHAnsi"/>
                <w:color w:val="000000"/>
                <w:sz w:val="18"/>
                <w:szCs w:val="18"/>
                <w:lang w:val="es-ES_tradnl"/>
              </w:rPr>
              <w:t>455,000</w:t>
            </w:r>
          </w:p>
        </w:tc>
        <w:tc>
          <w:tcPr>
            <w:tcW w:w="1440" w:type="dxa"/>
            <w:tcBorders>
              <w:top w:val="nil"/>
              <w:left w:val="nil"/>
              <w:bottom w:val="dotted" w:sz="4" w:space="0" w:color="auto"/>
              <w:right w:val="dotted" w:sz="4" w:space="0" w:color="auto"/>
            </w:tcBorders>
            <w:shd w:val="clear" w:color="auto" w:fill="FFFFFF"/>
            <w:vAlign w:val="center"/>
            <w:hideMark/>
          </w:tcPr>
          <w:p w:rsidR="00545E78" w:rsidRPr="00F01E32" w:rsidRDefault="00545E78">
            <w:pPr>
              <w:rPr>
                <w:rFonts w:asciiTheme="minorHAnsi" w:hAnsiTheme="minorHAnsi"/>
                <w:sz w:val="18"/>
                <w:szCs w:val="18"/>
              </w:rPr>
            </w:pPr>
          </w:p>
        </w:tc>
        <w:tc>
          <w:tcPr>
            <w:tcW w:w="1350" w:type="dxa"/>
            <w:tcBorders>
              <w:top w:val="nil"/>
              <w:left w:val="nil"/>
              <w:bottom w:val="dotted" w:sz="4" w:space="0" w:color="auto"/>
              <w:right w:val="dotted" w:sz="4" w:space="0" w:color="auto"/>
            </w:tcBorders>
            <w:shd w:val="clear" w:color="auto" w:fill="FFFFFF"/>
            <w:vAlign w:val="center"/>
            <w:hideMark/>
          </w:tcPr>
          <w:p w:rsidR="00545E78" w:rsidRPr="00F01E32" w:rsidRDefault="00545E78" w:rsidP="003B782D">
            <w:pPr>
              <w:jc w:val="center"/>
              <w:rPr>
                <w:rFonts w:asciiTheme="minorHAnsi" w:hAnsiTheme="minorHAnsi"/>
                <w:color w:val="000000"/>
                <w:sz w:val="18"/>
                <w:szCs w:val="18"/>
                <w:lang w:val="es-ES_tradnl"/>
              </w:rPr>
            </w:pPr>
            <w:r w:rsidRPr="00F01E32">
              <w:rPr>
                <w:rFonts w:asciiTheme="minorHAnsi" w:hAnsiTheme="minorHAnsi"/>
                <w:color w:val="000000"/>
                <w:sz w:val="18"/>
                <w:szCs w:val="18"/>
                <w:lang w:val="es-ES_tradnl"/>
              </w:rPr>
              <w:t>$</w:t>
            </w:r>
            <w:r>
              <w:rPr>
                <w:rFonts w:asciiTheme="minorHAnsi" w:hAnsiTheme="minorHAnsi"/>
                <w:color w:val="000000"/>
                <w:sz w:val="18"/>
                <w:szCs w:val="18"/>
                <w:lang w:val="es-ES_tradnl"/>
              </w:rPr>
              <w:t>455,</w:t>
            </w:r>
            <w:r w:rsidRPr="00F01E32">
              <w:rPr>
                <w:rFonts w:asciiTheme="minorHAnsi" w:hAnsiTheme="minorHAnsi"/>
                <w:color w:val="000000"/>
                <w:sz w:val="18"/>
                <w:szCs w:val="18"/>
                <w:lang w:val="es-ES_tradnl"/>
              </w:rPr>
              <w:t>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pPr>
              <w:jc w:val="center"/>
              <w:rPr>
                <w:rFonts w:asciiTheme="minorHAnsi" w:hAnsiTheme="minorHAnsi"/>
                <w:color w:val="000000"/>
                <w:sz w:val="18"/>
                <w:szCs w:val="18"/>
                <w:lang w:val="es-ES_tradnl"/>
              </w:rPr>
            </w:pPr>
          </w:p>
        </w:tc>
      </w:tr>
      <w:tr w:rsidR="00545E78" w:rsidRPr="00F01E32" w:rsidTr="00FC1ECD">
        <w:trPr>
          <w:trHeight w:val="300"/>
        </w:trPr>
        <w:tc>
          <w:tcPr>
            <w:tcW w:w="721" w:type="dxa"/>
            <w:tcBorders>
              <w:top w:val="nil"/>
              <w:left w:val="single" w:sz="8" w:space="0" w:color="auto"/>
              <w:bottom w:val="dotted" w:sz="4" w:space="0" w:color="auto"/>
              <w:right w:val="nil"/>
            </w:tcBorders>
            <w:shd w:val="clear" w:color="auto" w:fill="FFFFFF"/>
            <w:hideMark/>
          </w:tcPr>
          <w:p w:rsidR="00545E78" w:rsidRPr="00F01E32" w:rsidRDefault="00CE2580">
            <w:pPr>
              <w:rPr>
                <w:rFonts w:asciiTheme="minorHAnsi" w:hAnsiTheme="minorHAnsi"/>
                <w:color w:val="000000"/>
                <w:sz w:val="18"/>
                <w:szCs w:val="18"/>
              </w:rPr>
            </w:pPr>
            <w:r>
              <w:rPr>
                <w:rFonts w:asciiTheme="minorHAnsi" w:hAnsiTheme="minorHAnsi"/>
                <w:color w:val="000000"/>
                <w:sz w:val="18"/>
                <w:szCs w:val="18"/>
              </w:rPr>
              <w:t>2</w:t>
            </w:r>
          </w:p>
        </w:tc>
        <w:tc>
          <w:tcPr>
            <w:tcW w:w="270" w:type="dxa"/>
            <w:tcBorders>
              <w:top w:val="nil"/>
              <w:left w:val="nil"/>
              <w:bottom w:val="dotted" w:sz="4" w:space="0" w:color="auto"/>
              <w:right w:val="nil"/>
            </w:tcBorders>
            <w:shd w:val="clear" w:color="auto" w:fill="FFFFFF"/>
            <w:hideMark/>
          </w:tcPr>
          <w:p w:rsidR="00545E78" w:rsidRPr="00F01E32" w:rsidRDefault="00545E78">
            <w:pPr>
              <w:rPr>
                <w:rFonts w:asciiTheme="minorHAnsi" w:hAnsiTheme="minorHAnsi"/>
                <w:color w:val="000000"/>
                <w:sz w:val="18"/>
                <w:szCs w:val="18"/>
              </w:rPr>
            </w:pPr>
            <w:r w:rsidRPr="00F01E32">
              <w:rPr>
                <w:rFonts w:asciiTheme="minorHAnsi" w:hAnsiTheme="minorHAnsi"/>
                <w:color w:val="000000"/>
                <w:sz w:val="18"/>
                <w:szCs w:val="18"/>
              </w:rPr>
              <w:t> </w:t>
            </w:r>
          </w:p>
        </w:tc>
        <w:tc>
          <w:tcPr>
            <w:tcW w:w="322" w:type="dxa"/>
            <w:gridSpan w:val="3"/>
            <w:tcBorders>
              <w:top w:val="nil"/>
              <w:left w:val="nil"/>
              <w:bottom w:val="dotted" w:sz="4" w:space="0" w:color="auto"/>
              <w:right w:val="nil"/>
            </w:tcBorders>
            <w:shd w:val="clear" w:color="auto" w:fill="FFFFFF"/>
            <w:hideMark/>
          </w:tcPr>
          <w:p w:rsidR="00545E78" w:rsidRPr="00F01E32" w:rsidRDefault="00545E78">
            <w:pPr>
              <w:rPr>
                <w:rFonts w:asciiTheme="minorHAnsi" w:hAnsiTheme="minorHAnsi"/>
                <w:color w:val="000000"/>
                <w:sz w:val="18"/>
                <w:szCs w:val="18"/>
              </w:rPr>
            </w:pPr>
            <w:r w:rsidRPr="00F01E32">
              <w:rPr>
                <w:rFonts w:asciiTheme="minorHAnsi" w:hAnsiTheme="minorHAnsi"/>
                <w:color w:val="000000"/>
                <w:sz w:val="18"/>
                <w:szCs w:val="18"/>
              </w:rPr>
              <w:t> </w:t>
            </w:r>
          </w:p>
        </w:tc>
        <w:tc>
          <w:tcPr>
            <w:tcW w:w="4301" w:type="dxa"/>
            <w:gridSpan w:val="2"/>
            <w:tcBorders>
              <w:top w:val="nil"/>
              <w:left w:val="nil"/>
              <w:bottom w:val="dotted" w:sz="4" w:space="0" w:color="auto"/>
              <w:right w:val="nil"/>
            </w:tcBorders>
            <w:shd w:val="clear" w:color="auto" w:fill="FFFFFF"/>
            <w:hideMark/>
          </w:tcPr>
          <w:p w:rsidR="00545E78" w:rsidRPr="00F01E32" w:rsidRDefault="00545E78">
            <w:pPr>
              <w:rPr>
                <w:rFonts w:asciiTheme="minorHAnsi" w:hAnsiTheme="minorHAnsi"/>
                <w:color w:val="000000"/>
                <w:sz w:val="18"/>
                <w:szCs w:val="18"/>
              </w:rPr>
            </w:pPr>
            <w:r w:rsidRPr="00F01E32">
              <w:rPr>
                <w:rFonts w:asciiTheme="minorHAnsi" w:hAnsiTheme="minorHAnsi"/>
                <w:color w:val="000000"/>
                <w:sz w:val="18"/>
                <w:szCs w:val="18"/>
              </w:rPr>
              <w:t xml:space="preserve">Auditoria Financiera </w:t>
            </w:r>
          </w:p>
        </w:tc>
        <w:tc>
          <w:tcPr>
            <w:tcW w:w="1316" w:type="dxa"/>
            <w:tcBorders>
              <w:top w:val="nil"/>
              <w:left w:val="dotted" w:sz="4" w:space="0" w:color="auto"/>
              <w:bottom w:val="dotted" w:sz="4" w:space="0" w:color="auto"/>
              <w:right w:val="dotted" w:sz="4" w:space="0" w:color="auto"/>
            </w:tcBorders>
            <w:shd w:val="clear" w:color="auto" w:fill="FFFFFF"/>
            <w:vAlign w:val="center"/>
            <w:hideMark/>
          </w:tcPr>
          <w:p w:rsidR="00545E78" w:rsidRPr="00F01E32" w:rsidRDefault="00545E78" w:rsidP="003B782D">
            <w:pPr>
              <w:jc w:val="center"/>
              <w:rPr>
                <w:rFonts w:asciiTheme="minorHAnsi" w:hAnsiTheme="minorHAnsi"/>
                <w:color w:val="000000"/>
                <w:sz w:val="18"/>
                <w:szCs w:val="18"/>
              </w:rPr>
            </w:pPr>
            <w:r>
              <w:rPr>
                <w:rFonts w:asciiTheme="minorHAnsi" w:hAnsiTheme="minorHAnsi"/>
                <w:color w:val="000000"/>
                <w:sz w:val="18"/>
                <w:szCs w:val="18"/>
              </w:rPr>
              <w:t>$250,</w:t>
            </w:r>
            <w:r w:rsidRPr="00F01E32">
              <w:rPr>
                <w:rFonts w:asciiTheme="minorHAnsi" w:hAnsiTheme="minorHAnsi"/>
                <w:color w:val="000000"/>
                <w:sz w:val="18"/>
                <w:szCs w:val="18"/>
              </w:rPr>
              <w:t>000</w:t>
            </w:r>
          </w:p>
        </w:tc>
        <w:tc>
          <w:tcPr>
            <w:tcW w:w="1440" w:type="dxa"/>
            <w:tcBorders>
              <w:top w:val="nil"/>
              <w:left w:val="nil"/>
              <w:bottom w:val="dotted" w:sz="4" w:space="0" w:color="auto"/>
              <w:right w:val="dotted" w:sz="4" w:space="0" w:color="auto"/>
            </w:tcBorders>
            <w:shd w:val="clear" w:color="auto" w:fill="FFFFFF"/>
            <w:vAlign w:val="center"/>
            <w:hideMark/>
          </w:tcPr>
          <w:p w:rsidR="00545E78" w:rsidRPr="00F01E32" w:rsidRDefault="00545E78">
            <w:pPr>
              <w:rPr>
                <w:rFonts w:asciiTheme="minorHAnsi" w:hAnsiTheme="minorHAnsi"/>
                <w:sz w:val="18"/>
                <w:szCs w:val="18"/>
              </w:rPr>
            </w:pPr>
          </w:p>
        </w:tc>
        <w:tc>
          <w:tcPr>
            <w:tcW w:w="1350" w:type="dxa"/>
            <w:tcBorders>
              <w:top w:val="nil"/>
              <w:left w:val="nil"/>
              <w:bottom w:val="dotted" w:sz="4" w:space="0" w:color="auto"/>
              <w:right w:val="dotted" w:sz="4" w:space="0" w:color="auto"/>
            </w:tcBorders>
            <w:shd w:val="clear" w:color="auto" w:fill="FFFFFF"/>
            <w:vAlign w:val="center"/>
            <w:hideMark/>
          </w:tcPr>
          <w:p w:rsidR="00545E78" w:rsidRPr="00F01E32" w:rsidRDefault="00545E78" w:rsidP="003B782D">
            <w:pPr>
              <w:jc w:val="center"/>
              <w:rPr>
                <w:rFonts w:asciiTheme="minorHAnsi" w:hAnsiTheme="minorHAnsi"/>
                <w:color w:val="000000"/>
                <w:sz w:val="18"/>
                <w:szCs w:val="18"/>
              </w:rPr>
            </w:pPr>
            <w:r>
              <w:rPr>
                <w:rFonts w:asciiTheme="minorHAnsi" w:hAnsiTheme="minorHAnsi"/>
                <w:color w:val="000000"/>
                <w:sz w:val="18"/>
                <w:szCs w:val="18"/>
              </w:rPr>
              <w:t>$250,</w:t>
            </w:r>
            <w:r w:rsidRPr="00F01E32">
              <w:rPr>
                <w:rFonts w:asciiTheme="minorHAnsi" w:hAnsiTheme="minorHAnsi"/>
                <w:color w:val="000000"/>
                <w:sz w:val="18"/>
                <w:szCs w:val="18"/>
              </w:rPr>
              <w:t>000</w:t>
            </w:r>
          </w:p>
        </w:tc>
        <w:tc>
          <w:tcPr>
            <w:tcW w:w="720" w:type="dxa"/>
            <w:tcBorders>
              <w:top w:val="nil"/>
              <w:left w:val="nil"/>
              <w:bottom w:val="dotted" w:sz="4" w:space="0" w:color="auto"/>
              <w:right w:val="single" w:sz="8" w:space="0" w:color="auto"/>
            </w:tcBorders>
            <w:shd w:val="clear" w:color="auto" w:fill="FFFFFF"/>
            <w:vAlign w:val="center"/>
          </w:tcPr>
          <w:p w:rsidR="00545E78" w:rsidRPr="00F01E32" w:rsidRDefault="00545E78">
            <w:pPr>
              <w:jc w:val="center"/>
              <w:rPr>
                <w:rFonts w:asciiTheme="minorHAnsi" w:hAnsiTheme="minorHAnsi"/>
                <w:color w:val="000000"/>
                <w:sz w:val="18"/>
                <w:szCs w:val="18"/>
              </w:rPr>
            </w:pPr>
          </w:p>
        </w:tc>
      </w:tr>
      <w:tr w:rsidR="00545E78" w:rsidRPr="00F01E32" w:rsidTr="00510B13">
        <w:trPr>
          <w:trHeight w:val="315"/>
        </w:trPr>
        <w:tc>
          <w:tcPr>
            <w:tcW w:w="5580" w:type="dxa"/>
            <w:gridSpan w:val="6"/>
            <w:tcBorders>
              <w:top w:val="single" w:sz="8" w:space="0" w:color="auto"/>
              <w:left w:val="single" w:sz="8" w:space="0" w:color="auto"/>
              <w:bottom w:val="single" w:sz="8" w:space="0" w:color="auto"/>
              <w:right w:val="nil"/>
            </w:tcBorders>
            <w:shd w:val="clear" w:color="auto" w:fill="376091"/>
            <w:hideMark/>
          </w:tcPr>
          <w:p w:rsidR="00545E78" w:rsidRPr="00F01E32" w:rsidRDefault="00545E78">
            <w:pPr>
              <w:rPr>
                <w:rFonts w:asciiTheme="minorHAnsi" w:hAnsiTheme="minorHAnsi"/>
                <w:b/>
                <w:bCs/>
                <w:color w:val="FFFFFF"/>
                <w:sz w:val="18"/>
                <w:szCs w:val="18"/>
              </w:rPr>
            </w:pPr>
            <w:r w:rsidRPr="00F01E32">
              <w:rPr>
                <w:rFonts w:asciiTheme="minorHAnsi" w:hAnsiTheme="minorHAnsi"/>
                <w:b/>
                <w:bCs/>
                <w:color w:val="FFFFFF"/>
                <w:sz w:val="18"/>
                <w:szCs w:val="18"/>
              </w:rPr>
              <w:t>TOTAL</w:t>
            </w:r>
          </w:p>
        </w:tc>
        <w:tc>
          <w:tcPr>
            <w:tcW w:w="1350" w:type="dxa"/>
            <w:gridSpan w:val="2"/>
            <w:tcBorders>
              <w:top w:val="single" w:sz="8" w:space="0" w:color="auto"/>
              <w:left w:val="dotted" w:sz="4" w:space="0" w:color="auto"/>
              <w:bottom w:val="single" w:sz="8" w:space="0" w:color="auto"/>
              <w:right w:val="dotted" w:sz="4" w:space="0" w:color="auto"/>
            </w:tcBorders>
            <w:shd w:val="clear" w:color="auto" w:fill="376091"/>
            <w:vAlign w:val="center"/>
          </w:tcPr>
          <w:p w:rsidR="00545E78" w:rsidRPr="00F01E32" w:rsidRDefault="00CE2580" w:rsidP="00545E78">
            <w:pPr>
              <w:jc w:val="center"/>
              <w:rPr>
                <w:rFonts w:asciiTheme="minorHAnsi" w:hAnsiTheme="minorHAnsi"/>
                <w:b/>
                <w:bCs/>
                <w:color w:val="FFFFFF"/>
                <w:sz w:val="18"/>
                <w:szCs w:val="18"/>
              </w:rPr>
            </w:pPr>
            <w:r>
              <w:rPr>
                <w:rFonts w:asciiTheme="minorHAnsi" w:hAnsiTheme="minorHAnsi"/>
                <w:b/>
                <w:bCs/>
                <w:color w:val="FFFFFF"/>
                <w:sz w:val="18"/>
                <w:szCs w:val="18"/>
              </w:rPr>
              <w:t>$61</w:t>
            </w:r>
            <w:r w:rsidR="00545E78">
              <w:rPr>
                <w:rFonts w:asciiTheme="minorHAnsi" w:hAnsiTheme="minorHAnsi"/>
                <w:b/>
                <w:bCs/>
                <w:color w:val="FFFFFF"/>
                <w:sz w:val="18"/>
                <w:szCs w:val="18"/>
              </w:rPr>
              <w:t>,045,400</w:t>
            </w:r>
          </w:p>
        </w:tc>
        <w:tc>
          <w:tcPr>
            <w:tcW w:w="1440" w:type="dxa"/>
            <w:tcBorders>
              <w:top w:val="single" w:sz="8" w:space="0" w:color="auto"/>
              <w:left w:val="nil"/>
              <w:bottom w:val="single" w:sz="8" w:space="0" w:color="auto"/>
              <w:right w:val="dotted" w:sz="4" w:space="0" w:color="auto"/>
            </w:tcBorders>
            <w:shd w:val="clear" w:color="auto" w:fill="376091"/>
            <w:vAlign w:val="center"/>
          </w:tcPr>
          <w:p w:rsidR="00545E78" w:rsidRPr="00F01E32" w:rsidRDefault="00545E78" w:rsidP="00545E78">
            <w:pPr>
              <w:jc w:val="center"/>
              <w:rPr>
                <w:rFonts w:asciiTheme="minorHAnsi" w:hAnsiTheme="minorHAnsi"/>
                <w:b/>
                <w:bCs/>
                <w:color w:val="FFFFFF"/>
                <w:sz w:val="18"/>
                <w:szCs w:val="18"/>
                <w:lang w:val="es-ES"/>
              </w:rPr>
            </w:pPr>
            <w:r>
              <w:rPr>
                <w:rFonts w:asciiTheme="minorHAnsi" w:hAnsiTheme="minorHAnsi"/>
                <w:b/>
                <w:bCs/>
                <w:color w:val="FFFFFF"/>
                <w:sz w:val="18"/>
                <w:szCs w:val="18"/>
                <w:lang w:val="es-ES"/>
              </w:rPr>
              <w:t>$3,000,000</w:t>
            </w:r>
          </w:p>
        </w:tc>
        <w:tc>
          <w:tcPr>
            <w:tcW w:w="1350" w:type="dxa"/>
            <w:tcBorders>
              <w:top w:val="single" w:sz="8" w:space="0" w:color="auto"/>
              <w:left w:val="nil"/>
              <w:bottom w:val="single" w:sz="8" w:space="0" w:color="auto"/>
              <w:right w:val="dotted" w:sz="4" w:space="0" w:color="auto"/>
            </w:tcBorders>
            <w:shd w:val="clear" w:color="auto" w:fill="376091"/>
            <w:vAlign w:val="center"/>
          </w:tcPr>
          <w:p w:rsidR="00545E78" w:rsidRPr="00F01E32" w:rsidRDefault="00CE2580" w:rsidP="00545E78">
            <w:pPr>
              <w:jc w:val="center"/>
              <w:rPr>
                <w:rFonts w:asciiTheme="minorHAnsi" w:hAnsiTheme="minorHAnsi"/>
                <w:b/>
                <w:bCs/>
                <w:color w:val="FFFFFF"/>
                <w:sz w:val="18"/>
                <w:szCs w:val="18"/>
                <w:lang w:val="es-ES"/>
              </w:rPr>
            </w:pPr>
            <w:r>
              <w:rPr>
                <w:rFonts w:asciiTheme="minorHAnsi" w:hAnsiTheme="minorHAnsi"/>
                <w:b/>
                <w:bCs/>
                <w:color w:val="FFFFFF"/>
                <w:sz w:val="18"/>
                <w:szCs w:val="18"/>
                <w:lang w:val="es-ES"/>
              </w:rPr>
              <w:t>$64</w:t>
            </w:r>
            <w:r w:rsidR="00545E78">
              <w:rPr>
                <w:rFonts w:asciiTheme="minorHAnsi" w:hAnsiTheme="minorHAnsi"/>
                <w:b/>
                <w:bCs/>
                <w:color w:val="FFFFFF"/>
                <w:sz w:val="18"/>
                <w:szCs w:val="18"/>
                <w:lang w:val="es-ES"/>
              </w:rPr>
              <w:t>,045,400</w:t>
            </w:r>
          </w:p>
        </w:tc>
        <w:tc>
          <w:tcPr>
            <w:tcW w:w="720" w:type="dxa"/>
            <w:tcBorders>
              <w:top w:val="single" w:sz="8" w:space="0" w:color="auto"/>
              <w:left w:val="nil"/>
              <w:bottom w:val="single" w:sz="8" w:space="0" w:color="auto"/>
              <w:right w:val="single" w:sz="8" w:space="0" w:color="auto"/>
            </w:tcBorders>
            <w:shd w:val="clear" w:color="auto" w:fill="376091"/>
            <w:vAlign w:val="center"/>
            <w:hideMark/>
          </w:tcPr>
          <w:p w:rsidR="00545E78" w:rsidRPr="00F01E32" w:rsidRDefault="00545E78">
            <w:pPr>
              <w:jc w:val="center"/>
              <w:rPr>
                <w:rFonts w:asciiTheme="minorHAnsi" w:hAnsiTheme="minorHAnsi"/>
                <w:color w:val="FFFFFF"/>
                <w:sz w:val="18"/>
                <w:szCs w:val="18"/>
                <w:lang w:val="es-ES"/>
              </w:rPr>
            </w:pPr>
            <w:r w:rsidRPr="00F01E32">
              <w:rPr>
                <w:rFonts w:asciiTheme="minorHAnsi" w:hAnsiTheme="minorHAnsi"/>
                <w:color w:val="FFFFFF"/>
                <w:sz w:val="18"/>
                <w:szCs w:val="18"/>
                <w:lang w:val="es-ES"/>
              </w:rPr>
              <w:t>100%</w:t>
            </w:r>
          </w:p>
        </w:tc>
      </w:tr>
    </w:tbl>
    <w:p w:rsidR="00A11D27" w:rsidRDefault="00A11D27" w:rsidP="0002106F">
      <w:pPr>
        <w:pStyle w:val="Paragraph"/>
        <w:tabs>
          <w:tab w:val="clear" w:pos="720"/>
          <w:tab w:val="num" w:pos="0"/>
        </w:tabs>
        <w:ind w:left="0" w:firstLine="0"/>
        <w:rPr>
          <w:lang w:val="es-SV"/>
        </w:rPr>
        <w:sectPr w:rsidR="00A11D27" w:rsidSect="004C7C38">
          <w:headerReference w:type="default" r:id="rId10"/>
          <w:headerReference w:type="first" r:id="rId11"/>
          <w:pgSz w:w="12240" w:h="15840" w:code="1"/>
          <w:pgMar w:top="1440" w:right="1440" w:bottom="1440" w:left="1728" w:header="706" w:footer="706" w:gutter="0"/>
          <w:cols w:space="720"/>
          <w:formProt w:val="0"/>
          <w:titlePg/>
        </w:sectPr>
      </w:pPr>
    </w:p>
    <w:p w:rsidR="00D73D43" w:rsidRDefault="00210699" w:rsidP="00210699">
      <w:pPr>
        <w:pStyle w:val="Chapter"/>
        <w:tabs>
          <w:tab w:val="clear" w:pos="648"/>
        </w:tabs>
        <w:jc w:val="left"/>
        <w:outlineLvl w:val="1"/>
        <w:rPr>
          <w:lang w:val="pt-BR"/>
        </w:rPr>
      </w:pPr>
      <w:r>
        <w:rPr>
          <w:lang w:val="pt-BR"/>
        </w:rPr>
        <w:lastRenderedPageBreak/>
        <w:t xml:space="preserve"> </w:t>
      </w:r>
      <w:r w:rsidR="00CD60F7">
        <w:rPr>
          <w:lang w:val="pt-BR"/>
        </w:rPr>
        <w:t xml:space="preserve">Plan de Ejecución de Proyecto </w:t>
      </w:r>
    </w:p>
    <w:p w:rsidR="00CD60F7" w:rsidRDefault="00CD60F7" w:rsidP="00CD60F7">
      <w:pPr>
        <w:rPr>
          <w:lang w:val="pt-BR"/>
        </w:rPr>
      </w:pPr>
    </w:p>
    <w:tbl>
      <w:tblPr>
        <w:tblW w:w="0" w:type="auto"/>
        <w:tblBorders>
          <w:top w:val="single" w:sz="4" w:space="0" w:color="B1BBCC"/>
          <w:left w:val="single" w:sz="4" w:space="0" w:color="B1BBCC"/>
          <w:bottom w:val="single" w:sz="4" w:space="0" w:color="B1BBCC"/>
          <w:right w:val="single" w:sz="4" w:space="0" w:color="B1BBCC"/>
        </w:tblBorders>
        <w:tblCellMar>
          <w:top w:w="15" w:type="dxa"/>
          <w:left w:w="15" w:type="dxa"/>
          <w:bottom w:w="15" w:type="dxa"/>
          <w:right w:w="15" w:type="dxa"/>
        </w:tblCellMar>
        <w:tblLook w:val="04A0" w:firstRow="1" w:lastRow="0" w:firstColumn="1" w:lastColumn="0" w:noHBand="0" w:noVBand="1"/>
      </w:tblPr>
      <w:tblGrid>
        <w:gridCol w:w="6075"/>
        <w:gridCol w:w="1485"/>
        <w:gridCol w:w="2295"/>
        <w:gridCol w:w="1845"/>
        <w:gridCol w:w="1485"/>
      </w:tblGrid>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DFE3E8"/>
            <w:vAlign w:val="center"/>
            <w:hideMark/>
          </w:tcPr>
          <w:p w:rsidR="0085510D" w:rsidRPr="0085510D" w:rsidRDefault="0085510D" w:rsidP="0085510D">
            <w:pPr>
              <w:rPr>
                <w:rFonts w:cs="Arial"/>
                <w:sz w:val="16"/>
                <w:szCs w:val="16"/>
                <w:lang w:val="es-ES" w:eastAsia="es-ES"/>
              </w:rPr>
            </w:pPr>
            <w:r w:rsidRPr="0085510D">
              <w:rPr>
                <w:rFonts w:cs="Arial"/>
                <w:color w:val="363636"/>
                <w:sz w:val="16"/>
                <w:szCs w:val="16"/>
                <w:shd w:val="clear" w:color="auto" w:fill="DFE3E8"/>
                <w:lang w:val="es-ES" w:eastAsia="es-ES"/>
              </w:rPr>
              <w:t>Nombre de tarea</w:t>
            </w:r>
          </w:p>
        </w:tc>
        <w:tc>
          <w:tcPr>
            <w:tcW w:w="1485" w:type="dxa"/>
            <w:tcBorders>
              <w:top w:val="single" w:sz="4" w:space="0" w:color="B1BBCC"/>
              <w:left w:val="single" w:sz="4" w:space="0" w:color="B1BBCC"/>
              <w:bottom w:val="single" w:sz="4" w:space="0" w:color="B1BBCC"/>
              <w:right w:val="single" w:sz="4" w:space="0" w:color="B1BBCC"/>
            </w:tcBorders>
            <w:shd w:val="clear" w:color="auto" w:fill="DFE3E8"/>
            <w:vAlign w:val="center"/>
            <w:hideMark/>
          </w:tcPr>
          <w:p w:rsidR="0085510D" w:rsidRPr="0085510D" w:rsidRDefault="0085510D" w:rsidP="0085510D">
            <w:pPr>
              <w:jc w:val="center"/>
              <w:rPr>
                <w:rFonts w:cs="Arial"/>
                <w:sz w:val="16"/>
                <w:szCs w:val="16"/>
                <w:lang w:val="es-ES" w:eastAsia="es-ES"/>
              </w:rPr>
            </w:pPr>
            <w:r w:rsidRPr="0085510D">
              <w:rPr>
                <w:rFonts w:cs="Arial"/>
                <w:color w:val="363636"/>
                <w:sz w:val="16"/>
                <w:szCs w:val="16"/>
                <w:shd w:val="clear" w:color="auto" w:fill="DFE3E8"/>
                <w:lang w:val="es-ES" w:eastAsia="es-ES"/>
              </w:rPr>
              <w:t>Duration</w:t>
            </w:r>
          </w:p>
        </w:tc>
        <w:tc>
          <w:tcPr>
            <w:tcW w:w="2295" w:type="dxa"/>
            <w:tcBorders>
              <w:top w:val="single" w:sz="4" w:space="0" w:color="B1BBCC"/>
              <w:left w:val="single" w:sz="4" w:space="0" w:color="B1BBCC"/>
              <w:bottom w:val="single" w:sz="4" w:space="0" w:color="B1BBCC"/>
              <w:right w:val="single" w:sz="4" w:space="0" w:color="B1BBCC"/>
            </w:tcBorders>
            <w:shd w:val="clear" w:color="auto" w:fill="DFE3E8"/>
            <w:vAlign w:val="center"/>
            <w:hideMark/>
          </w:tcPr>
          <w:p w:rsidR="0085510D" w:rsidRPr="0085510D" w:rsidRDefault="0085510D" w:rsidP="0085510D">
            <w:pPr>
              <w:jc w:val="center"/>
              <w:rPr>
                <w:rFonts w:cs="Arial"/>
                <w:sz w:val="16"/>
                <w:szCs w:val="16"/>
                <w:lang w:val="es-ES" w:eastAsia="es-ES"/>
              </w:rPr>
            </w:pPr>
            <w:r w:rsidRPr="0085510D">
              <w:rPr>
                <w:rFonts w:cs="Arial"/>
                <w:color w:val="363636"/>
                <w:sz w:val="16"/>
                <w:szCs w:val="16"/>
                <w:shd w:val="clear" w:color="auto" w:fill="DFE3E8"/>
                <w:lang w:val="es-ES" w:eastAsia="es-ES"/>
              </w:rPr>
              <w:t xml:space="preserve">Costo BID </w:t>
            </w:r>
          </w:p>
        </w:tc>
        <w:tc>
          <w:tcPr>
            <w:tcW w:w="1845" w:type="dxa"/>
            <w:tcBorders>
              <w:top w:val="single" w:sz="4" w:space="0" w:color="B1BBCC"/>
              <w:left w:val="single" w:sz="4" w:space="0" w:color="B1BBCC"/>
              <w:bottom w:val="single" w:sz="4" w:space="0" w:color="B1BBCC"/>
              <w:right w:val="single" w:sz="4" w:space="0" w:color="B1BBCC"/>
            </w:tcBorders>
            <w:shd w:val="clear" w:color="auto" w:fill="DFE3E8"/>
            <w:vAlign w:val="center"/>
            <w:hideMark/>
          </w:tcPr>
          <w:p w:rsidR="0085510D" w:rsidRPr="0085510D" w:rsidRDefault="0085510D" w:rsidP="0085510D">
            <w:pPr>
              <w:jc w:val="center"/>
              <w:rPr>
                <w:rFonts w:cs="Arial"/>
                <w:sz w:val="16"/>
                <w:szCs w:val="16"/>
                <w:lang w:val="es-ES" w:eastAsia="es-ES"/>
              </w:rPr>
            </w:pPr>
            <w:r w:rsidRPr="0085510D">
              <w:rPr>
                <w:rFonts w:cs="Arial"/>
                <w:color w:val="363636"/>
                <w:sz w:val="16"/>
                <w:szCs w:val="16"/>
                <w:shd w:val="clear" w:color="auto" w:fill="DFE3E8"/>
                <w:lang w:val="es-ES" w:eastAsia="es-ES"/>
              </w:rPr>
              <w:t>Start</w:t>
            </w:r>
          </w:p>
        </w:tc>
        <w:tc>
          <w:tcPr>
            <w:tcW w:w="1485" w:type="dxa"/>
            <w:tcBorders>
              <w:top w:val="single" w:sz="4" w:space="0" w:color="B1BBCC"/>
              <w:left w:val="single" w:sz="4" w:space="0" w:color="B1BBCC"/>
              <w:bottom w:val="single" w:sz="4" w:space="0" w:color="B1BBCC"/>
              <w:right w:val="single" w:sz="4" w:space="0" w:color="B1BBCC"/>
            </w:tcBorders>
            <w:shd w:val="clear" w:color="auto" w:fill="DFE3E8"/>
            <w:vAlign w:val="center"/>
            <w:hideMark/>
          </w:tcPr>
          <w:p w:rsidR="0085510D" w:rsidRPr="0085510D" w:rsidRDefault="0085510D" w:rsidP="0085510D">
            <w:pPr>
              <w:jc w:val="center"/>
              <w:rPr>
                <w:rFonts w:cs="Arial"/>
                <w:sz w:val="16"/>
                <w:szCs w:val="16"/>
                <w:lang w:val="es-ES" w:eastAsia="es-ES"/>
              </w:rPr>
            </w:pPr>
            <w:r w:rsidRPr="0085510D">
              <w:rPr>
                <w:rFonts w:cs="Arial"/>
                <w:color w:val="363636"/>
                <w:sz w:val="16"/>
                <w:szCs w:val="16"/>
                <w:shd w:val="clear" w:color="auto" w:fill="DFE3E8"/>
                <w:lang w:val="es-ES" w:eastAsia="es-ES"/>
              </w:rPr>
              <w:t>Finish</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cs="Arial"/>
                <w:sz w:val="16"/>
                <w:szCs w:val="16"/>
                <w:lang w:val="es-ES" w:eastAsia="es-ES"/>
              </w:rPr>
            </w:pPr>
            <w:r w:rsidRPr="0085510D">
              <w:rPr>
                <w:rFonts w:cs="Arial"/>
                <w:b/>
                <w:bCs/>
                <w:color w:val="000000"/>
                <w:sz w:val="16"/>
                <w:szCs w:val="16"/>
                <w:lang w:val="es-ES" w:eastAsia="es-ES"/>
              </w:rPr>
              <w:t>PLAN DE EJECUCION DEL PROYECTO: HO-L1093 Programa de Apoyo al Bono Vida Mejor y a la Estrategia Vida Mejor</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1218.75 days?</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$109,870,000.00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Mon 3/3/14</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Wed 10/31/18</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cs="Arial"/>
                <w:sz w:val="16"/>
                <w:szCs w:val="16"/>
                <w:lang w:val="es-ES" w:eastAsia="es-ES"/>
              </w:rPr>
            </w:pPr>
            <w:r w:rsidRPr="0085510D">
              <w:rPr>
                <w:rFonts w:cs="Arial"/>
                <w:b/>
                <w:bCs/>
                <w:color w:val="000000"/>
                <w:sz w:val="16"/>
                <w:szCs w:val="16"/>
                <w:lang w:val="es-ES" w:eastAsia="es-ES"/>
              </w:rPr>
              <w:t xml:space="preserve">   Formalización del Contrato de Préstamo</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76 days</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$0.00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Wed 4/15/15</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Wed 7/29/15</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cs="Arial"/>
                <w:sz w:val="16"/>
                <w:szCs w:val="16"/>
                <w:lang w:val="es-ES" w:eastAsia="es-ES"/>
              </w:rPr>
            </w:pPr>
            <w:r w:rsidRPr="0085510D">
              <w:rPr>
                <w:rFonts w:cs="Arial"/>
                <w:b/>
                <w:bCs/>
                <w:color w:val="000000"/>
                <w:sz w:val="16"/>
                <w:szCs w:val="16"/>
                <w:lang w:val="es-ES" w:eastAsia="es-ES"/>
              </w:rPr>
              <w:t xml:space="preserve">   Condiciones Previas al Primer desembolso</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33 days</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$0.00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Thu 7/30/15</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Mon 9/14/15</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cs="Arial"/>
                <w:sz w:val="16"/>
                <w:szCs w:val="16"/>
                <w:lang w:val="es-ES" w:eastAsia="es-ES"/>
              </w:rPr>
            </w:pPr>
            <w:r w:rsidRPr="0085510D">
              <w:rPr>
                <w:rFonts w:cs="Arial"/>
                <w:b/>
                <w:bCs/>
                <w:color w:val="000000"/>
                <w:sz w:val="16"/>
                <w:szCs w:val="16"/>
                <w:lang w:val="es-ES" w:eastAsia="es-ES"/>
              </w:rPr>
              <w:t xml:space="preserve">   COMPONENTE 1. TRANSFERENCIAS MONETARIAS CONDICIONADAS(Pagos Trimestrales)</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719 days</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2835FD" w:rsidP="002835FD">
            <w:pPr>
              <w:jc w:val="right"/>
              <w:rPr>
                <w:rFonts w:cs="Arial"/>
                <w:sz w:val="16"/>
                <w:szCs w:val="16"/>
                <w:lang w:val="es-ES" w:eastAsia="es-ES"/>
              </w:rPr>
            </w:pPr>
            <w:r>
              <w:rPr>
                <w:rFonts w:cs="Arial"/>
                <w:b/>
                <w:bCs/>
                <w:color w:val="000000"/>
                <w:sz w:val="16"/>
                <w:szCs w:val="16"/>
                <w:lang w:val="es-ES" w:eastAsia="es-ES"/>
              </w:rPr>
              <w:t>$66,</w:t>
            </w:r>
            <w:r w:rsidR="0085510D" w:rsidRPr="0085510D">
              <w:rPr>
                <w:rFonts w:cs="Arial"/>
                <w:b/>
                <w:bCs/>
                <w:color w:val="000000"/>
                <w:sz w:val="16"/>
                <w:szCs w:val="16"/>
                <w:lang w:val="es-ES" w:eastAsia="es-ES"/>
              </w:rPr>
              <w:t>8</w:t>
            </w:r>
            <w:r>
              <w:rPr>
                <w:rFonts w:cs="Arial"/>
                <w:b/>
                <w:bCs/>
                <w:color w:val="000000"/>
                <w:sz w:val="16"/>
                <w:szCs w:val="16"/>
                <w:lang w:val="es-ES" w:eastAsia="es-ES"/>
              </w:rPr>
              <w:t>18</w:t>
            </w:r>
            <w:r w:rsidR="0085510D" w:rsidRPr="0085510D">
              <w:rPr>
                <w:rFonts w:cs="Arial"/>
                <w:b/>
                <w:bCs/>
                <w:color w:val="000000"/>
                <w:sz w:val="16"/>
                <w:szCs w:val="16"/>
                <w:lang w:val="es-ES" w:eastAsia="es-ES"/>
              </w:rPr>
              <w:t>,</w:t>
            </w:r>
            <w:r>
              <w:rPr>
                <w:rFonts w:cs="Arial"/>
                <w:b/>
                <w:bCs/>
                <w:color w:val="000000"/>
                <w:sz w:val="16"/>
                <w:szCs w:val="16"/>
                <w:lang w:val="es-ES" w:eastAsia="es-ES"/>
              </w:rPr>
              <w:t>0</w:t>
            </w:r>
            <w:r w:rsidR="0085510D" w:rsidRPr="0085510D">
              <w:rPr>
                <w:rFonts w:cs="Arial"/>
                <w:b/>
                <w:bCs/>
                <w:color w:val="000000"/>
                <w:sz w:val="16"/>
                <w:szCs w:val="16"/>
                <w:lang w:val="es-ES" w:eastAsia="es-ES"/>
              </w:rPr>
              <w:t>00.00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Wed 4/1/15</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Sun 12/31/17</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cs="Arial"/>
                <w:sz w:val="16"/>
                <w:szCs w:val="16"/>
                <w:lang w:val="es-ES" w:eastAsia="es-ES"/>
              </w:rPr>
            </w:pPr>
            <w:r w:rsidRPr="0085510D">
              <w:rPr>
                <w:rFonts w:cs="Arial"/>
                <w:b/>
                <w:bCs/>
                <w:color w:val="000000"/>
                <w:sz w:val="16"/>
                <w:szCs w:val="16"/>
                <w:lang w:val="es-ES" w:eastAsia="es-ES"/>
              </w:rPr>
              <w:t xml:space="preserve">   COMPONENTE 2 FORTALECIMIENTO DE LA OFERTA DE SERVICIO DEL TERCER CICLO DE LA EDUCACIÓN BÁSICA</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265 days?</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$33,301,100.00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Tue 6/30/15</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Mon 7/4/16</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cs="Arial"/>
                <w:sz w:val="16"/>
                <w:szCs w:val="16"/>
                <w:lang w:val="es-ES" w:eastAsia="es-ES"/>
              </w:rPr>
            </w:pPr>
            <w:r w:rsidRPr="0085510D">
              <w:rPr>
                <w:rFonts w:cs="Arial"/>
                <w:b/>
                <w:bCs/>
                <w:color w:val="000000"/>
                <w:sz w:val="16"/>
                <w:szCs w:val="16"/>
                <w:lang w:val="es-ES" w:eastAsia="es-ES"/>
              </w:rPr>
              <w:t xml:space="preserve">      PROYECTO APOYO A LA OFERTA DE LA EDUCACIÓN BÁSICA DE TERCER CICLO BÁSICO VIDA MEJOR</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265 days?</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$33,301,100.00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Tue 6/30/15</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Mon 7/4/16</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cs="Arial"/>
                <w:sz w:val="16"/>
                <w:szCs w:val="16"/>
                <w:lang w:val="es-ES" w:eastAsia="es-ES"/>
              </w:rPr>
            </w:pPr>
            <w:r w:rsidRPr="0085510D">
              <w:rPr>
                <w:rFonts w:cs="Arial"/>
                <w:color w:val="000000"/>
                <w:sz w:val="16"/>
                <w:szCs w:val="16"/>
                <w:lang w:val="es-ES" w:eastAsia="es-ES"/>
              </w:rPr>
              <w:t xml:space="preserve">         1. CONTRATACIÓN DIRECTA IHER</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1 day?</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$8,500,037.00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Tue 6/30/15</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Tue 6/30/15</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cs="Arial"/>
                <w:sz w:val="16"/>
                <w:szCs w:val="16"/>
                <w:lang w:val="es-ES" w:eastAsia="es-ES"/>
              </w:rPr>
            </w:pPr>
            <w:r w:rsidRPr="0085510D">
              <w:rPr>
                <w:rFonts w:cs="Arial"/>
                <w:color w:val="000000"/>
                <w:sz w:val="16"/>
                <w:szCs w:val="16"/>
                <w:lang w:val="es-ES" w:eastAsia="es-ES"/>
              </w:rPr>
              <w:t xml:space="preserve">         2. INFRAESTRUCTURA Y DOTACIÓN DE EQUIPO</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1 day?</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$22,303,463.00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Tue 6/30/15</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Tue 6/30/15</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cs="Arial"/>
                <w:sz w:val="16"/>
                <w:szCs w:val="16"/>
                <w:lang w:val="es-ES" w:eastAsia="es-ES"/>
              </w:rPr>
            </w:pPr>
            <w:r w:rsidRPr="0085510D">
              <w:rPr>
                <w:rFonts w:cs="Arial"/>
                <w:color w:val="000000"/>
                <w:sz w:val="16"/>
                <w:szCs w:val="16"/>
                <w:lang w:val="es-ES" w:eastAsia="es-ES"/>
              </w:rPr>
              <w:t xml:space="preserve">         3. FORTALECIMIENTO INSTITUCIONAL SACE</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1 day?</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$1,292,600.00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Tue 6/30/15</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Tue 6/30/15</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cs="Arial"/>
                <w:sz w:val="16"/>
                <w:szCs w:val="16"/>
                <w:lang w:val="es-ES" w:eastAsia="es-ES"/>
              </w:rPr>
            </w:pPr>
            <w:r w:rsidRPr="0085510D">
              <w:rPr>
                <w:rFonts w:cs="Arial"/>
                <w:color w:val="000000"/>
                <w:sz w:val="16"/>
                <w:szCs w:val="16"/>
                <w:lang w:val="es-ES" w:eastAsia="es-ES"/>
              </w:rPr>
              <w:t xml:space="preserve">         4. FORTALECIMIENTO INSTITUCIONAL</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1 day?</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$805,000.00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Tue 6/30/15</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Tue 6/30/15</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cs="Arial"/>
                <w:sz w:val="16"/>
                <w:szCs w:val="16"/>
                <w:lang w:val="es-ES" w:eastAsia="es-ES"/>
              </w:rPr>
            </w:pPr>
            <w:r w:rsidRPr="0085510D">
              <w:rPr>
                <w:rFonts w:cs="Arial"/>
                <w:color w:val="000000"/>
                <w:sz w:val="16"/>
                <w:szCs w:val="16"/>
                <w:lang w:val="es-ES" w:eastAsia="es-ES"/>
              </w:rPr>
              <w:t xml:space="preserve">         5. EVALUACIÓN DE IMPACTO</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1 day?</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$400,000.00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Mon 7/4/16</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color w:val="000000"/>
                <w:sz w:val="16"/>
                <w:szCs w:val="16"/>
                <w:lang w:val="es-ES" w:eastAsia="es-ES"/>
              </w:rPr>
              <w:t>Mon 7/4/16</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cs="Arial"/>
                <w:sz w:val="16"/>
                <w:szCs w:val="16"/>
                <w:lang w:val="es-ES" w:eastAsia="es-ES"/>
              </w:rPr>
            </w:pPr>
            <w:r w:rsidRPr="0085510D">
              <w:rPr>
                <w:rFonts w:cs="Arial"/>
                <w:b/>
                <w:bCs/>
                <w:color w:val="000000"/>
                <w:sz w:val="16"/>
                <w:szCs w:val="16"/>
                <w:lang w:val="es-ES" w:eastAsia="es-ES"/>
              </w:rPr>
              <w:t xml:space="preserve">   COMPONENTE 3. MEJORAS A LOS SERVICIOS DE SALUD Y NUTRICION Y A LA GESTIÓN DEL BVM Y EVM</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1001 days</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$6,750,900.00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Mon 3/3/14</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Sun 12/31/17</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ascii="Arial Narrow" w:hAnsi="Arial Narrow"/>
                <w:sz w:val="16"/>
                <w:szCs w:val="16"/>
                <w:lang w:val="es-ES" w:eastAsia="es-ES"/>
              </w:rPr>
            </w:pPr>
            <w:r w:rsidRPr="0085510D">
              <w:rPr>
                <w:rFonts w:ascii="Arial Narrow" w:hAnsi="Arial Narrow"/>
                <w:b/>
                <w:bCs/>
                <w:color w:val="000000"/>
                <w:sz w:val="16"/>
                <w:szCs w:val="16"/>
                <w:lang w:val="es-ES" w:eastAsia="es-ES"/>
              </w:rPr>
              <w:t xml:space="preserve">      FORTALECIMIENTO OFERTA SERVICIOS DE SALUD Y NUTRICION</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595 days</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$1,000,000.00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Mon 3/3/14</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Fri 6/10/16</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ascii="Arial Narrow" w:hAnsi="Arial Narrow"/>
                <w:sz w:val="16"/>
                <w:szCs w:val="16"/>
                <w:lang w:val="es-ES" w:eastAsia="es-ES"/>
              </w:rPr>
            </w:pPr>
            <w:r w:rsidRPr="0085510D">
              <w:rPr>
                <w:rFonts w:ascii="Arial Narrow" w:hAnsi="Arial Narrow"/>
                <w:b/>
                <w:bCs/>
                <w:color w:val="000000"/>
                <w:sz w:val="16"/>
                <w:szCs w:val="16"/>
                <w:lang w:val="es-ES" w:eastAsia="es-ES"/>
              </w:rPr>
              <w:t xml:space="preserve">         Insumos de Salud y Nutriciòn</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595 days</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$1,000,000.00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Mon 3/3/14</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Fri 6/10/16</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ascii="Arial Narrow" w:hAnsi="Arial Narrow"/>
                <w:sz w:val="16"/>
                <w:szCs w:val="16"/>
                <w:lang w:val="es-ES" w:eastAsia="es-ES"/>
              </w:rPr>
            </w:pPr>
            <w:r w:rsidRPr="0085510D">
              <w:rPr>
                <w:rFonts w:ascii="Arial Narrow" w:hAnsi="Arial Narrow"/>
                <w:b/>
                <w:bCs/>
                <w:color w:val="000000"/>
                <w:sz w:val="16"/>
                <w:szCs w:val="16"/>
                <w:lang w:val="es-ES" w:eastAsia="es-ES"/>
              </w:rPr>
              <w:t xml:space="preserve">      IMPLEMENTACION DE LAS MEJORAS DEL BVM Y DEFINICION DE LA EVM</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761 days</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$5,715,400.00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Mon 2/2/15</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Sun 12/31/17</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ascii="Arial Narrow" w:hAnsi="Arial Narrow"/>
                <w:sz w:val="16"/>
                <w:szCs w:val="16"/>
                <w:lang w:val="es-ES" w:eastAsia="es-ES"/>
              </w:rPr>
            </w:pPr>
            <w:r w:rsidRPr="0085510D">
              <w:rPr>
                <w:rFonts w:ascii="Arial Narrow" w:hAnsi="Arial Narrow"/>
                <w:b/>
                <w:bCs/>
                <w:color w:val="000000"/>
                <w:sz w:val="16"/>
                <w:szCs w:val="16"/>
                <w:lang w:val="es-ES" w:eastAsia="es-ES"/>
              </w:rPr>
              <w:t xml:space="preserve">         Implementación de las Mejoras al BVM</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610 days</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$1,282,426.00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Tue 9/1/15</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Sun 12/31/17</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ascii="Arial Narrow" w:hAnsi="Arial Narrow"/>
                <w:sz w:val="16"/>
                <w:szCs w:val="16"/>
                <w:lang w:val="es-ES" w:eastAsia="es-ES"/>
              </w:rPr>
            </w:pPr>
            <w:r w:rsidRPr="0085510D">
              <w:rPr>
                <w:rFonts w:ascii="Arial Narrow" w:hAnsi="Arial Narrow"/>
                <w:b/>
                <w:bCs/>
                <w:color w:val="000000"/>
                <w:sz w:val="16"/>
                <w:szCs w:val="16"/>
                <w:lang w:val="es-ES" w:eastAsia="es-ES"/>
              </w:rPr>
              <w:t xml:space="preserve">         Estrategia Vida Mejor</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761 days</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$3,432,974.00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Mon 2/2/15</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Sun 12/31/17</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ascii="Arial Narrow" w:hAnsi="Arial Narrow"/>
                <w:sz w:val="16"/>
                <w:szCs w:val="16"/>
                <w:lang w:val="es-ES" w:eastAsia="es-ES"/>
              </w:rPr>
            </w:pPr>
            <w:r w:rsidRPr="0085510D">
              <w:rPr>
                <w:rFonts w:ascii="Arial Narrow" w:hAnsi="Arial Narrow"/>
                <w:b/>
                <w:bCs/>
                <w:color w:val="000000"/>
                <w:sz w:val="16"/>
                <w:szCs w:val="16"/>
                <w:lang w:val="es-ES" w:eastAsia="es-ES"/>
              </w:rPr>
              <w:t xml:space="preserve">         EVALUACIÓN DE IMPACTO</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144 days</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$1,000,000.00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Mon 11/2/15</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ascii="Arial Narrow" w:hAnsi="Arial Narrow"/>
                <w:sz w:val="16"/>
                <w:szCs w:val="16"/>
                <w:lang w:val="es-ES" w:eastAsia="es-ES"/>
              </w:rPr>
            </w:pPr>
            <w:r w:rsidRPr="0085510D">
              <w:rPr>
                <w:rFonts w:ascii="Arial Narrow" w:hAnsi="Arial Narrow"/>
                <w:b/>
                <w:bCs/>
                <w:color w:val="000000"/>
                <w:sz w:val="16"/>
                <w:szCs w:val="16"/>
                <w:lang w:val="es-ES" w:eastAsia="es-ES"/>
              </w:rPr>
              <w:t>Thu 5/19/16</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cs="Arial"/>
                <w:sz w:val="16"/>
                <w:szCs w:val="16"/>
                <w:lang w:val="es-ES" w:eastAsia="es-ES"/>
              </w:rPr>
            </w:pPr>
            <w:r w:rsidRPr="0085510D">
              <w:rPr>
                <w:rFonts w:cs="Arial"/>
                <w:b/>
                <w:bCs/>
                <w:color w:val="000000"/>
                <w:sz w:val="16"/>
                <w:szCs w:val="16"/>
                <w:lang w:val="es-ES" w:eastAsia="es-ES"/>
              </w:rPr>
              <w:t xml:space="preserve">      Evaluación Final de la Operación</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67 days</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$35,500.00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Fri 9/1/17</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Mon 12/4/17</w:t>
            </w:r>
          </w:p>
        </w:tc>
      </w:tr>
      <w:tr w:rsidR="0085510D" w:rsidRPr="0085510D" w:rsidTr="0085510D">
        <w:tc>
          <w:tcPr>
            <w:tcW w:w="607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rPr>
                <w:rFonts w:cs="Arial"/>
                <w:sz w:val="16"/>
                <w:szCs w:val="16"/>
                <w:lang w:val="es-ES" w:eastAsia="es-ES"/>
              </w:rPr>
            </w:pPr>
            <w:r w:rsidRPr="0085510D">
              <w:rPr>
                <w:rFonts w:cs="Arial"/>
                <w:b/>
                <w:bCs/>
                <w:color w:val="000000"/>
                <w:sz w:val="16"/>
                <w:szCs w:val="16"/>
                <w:lang w:val="es-ES" w:eastAsia="es-ES"/>
              </w:rPr>
              <w:t xml:space="preserve">   ADMINISTRACIÒN DEL PROGRAMA Y AUDITORIAS</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1218.75 days?</w:t>
            </w:r>
          </w:p>
        </w:tc>
        <w:tc>
          <w:tcPr>
            <w:tcW w:w="229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2835FD" w:rsidP="002835FD">
            <w:pPr>
              <w:jc w:val="right"/>
              <w:rPr>
                <w:rFonts w:cs="Arial"/>
                <w:sz w:val="16"/>
                <w:szCs w:val="16"/>
                <w:lang w:val="es-ES" w:eastAsia="es-ES"/>
              </w:rPr>
            </w:pPr>
            <w:r>
              <w:rPr>
                <w:rFonts w:cs="Arial"/>
                <w:b/>
                <w:bCs/>
                <w:color w:val="000000"/>
                <w:sz w:val="16"/>
                <w:szCs w:val="16"/>
                <w:lang w:val="es-ES" w:eastAsia="es-ES"/>
              </w:rPr>
              <w:t>$3</w:t>
            </w:r>
            <w:r w:rsidR="0085510D" w:rsidRPr="0085510D">
              <w:rPr>
                <w:rFonts w:cs="Arial"/>
                <w:b/>
                <w:bCs/>
                <w:color w:val="000000"/>
                <w:sz w:val="16"/>
                <w:szCs w:val="16"/>
                <w:lang w:val="es-ES" w:eastAsia="es-ES"/>
              </w:rPr>
              <w:t>,</w:t>
            </w:r>
            <w:r>
              <w:rPr>
                <w:rFonts w:cs="Arial"/>
                <w:b/>
                <w:bCs/>
                <w:color w:val="000000"/>
                <w:sz w:val="16"/>
                <w:szCs w:val="16"/>
                <w:lang w:val="es-ES" w:eastAsia="es-ES"/>
              </w:rPr>
              <w:t>000</w:t>
            </w:r>
            <w:r w:rsidR="0085510D" w:rsidRPr="0085510D">
              <w:rPr>
                <w:rFonts w:cs="Arial"/>
                <w:b/>
                <w:bCs/>
                <w:color w:val="000000"/>
                <w:sz w:val="16"/>
                <w:szCs w:val="16"/>
                <w:lang w:val="es-ES" w:eastAsia="es-ES"/>
              </w:rPr>
              <w:t>,</w:t>
            </w:r>
            <w:r>
              <w:rPr>
                <w:rFonts w:cs="Arial"/>
                <w:b/>
                <w:bCs/>
                <w:color w:val="000000"/>
                <w:sz w:val="16"/>
                <w:szCs w:val="16"/>
                <w:lang w:val="es-ES" w:eastAsia="es-ES"/>
              </w:rPr>
              <w:t>0</w:t>
            </w:r>
            <w:r w:rsidR="0085510D" w:rsidRPr="0085510D">
              <w:rPr>
                <w:rFonts w:cs="Arial"/>
                <w:b/>
                <w:bCs/>
                <w:color w:val="000000"/>
                <w:sz w:val="16"/>
                <w:szCs w:val="16"/>
                <w:lang w:val="es-ES" w:eastAsia="es-ES"/>
              </w:rPr>
              <w:t>00.00</w:t>
            </w:r>
          </w:p>
        </w:tc>
        <w:tc>
          <w:tcPr>
            <w:tcW w:w="184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Mon 3/3/14</w:t>
            </w:r>
          </w:p>
        </w:tc>
        <w:tc>
          <w:tcPr>
            <w:tcW w:w="148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5510D" w:rsidRPr="0085510D" w:rsidRDefault="0085510D" w:rsidP="0085510D">
            <w:pPr>
              <w:jc w:val="right"/>
              <w:rPr>
                <w:rFonts w:cs="Arial"/>
                <w:sz w:val="16"/>
                <w:szCs w:val="16"/>
                <w:lang w:val="es-ES" w:eastAsia="es-ES"/>
              </w:rPr>
            </w:pPr>
            <w:r w:rsidRPr="0085510D">
              <w:rPr>
                <w:rFonts w:cs="Arial"/>
                <w:b/>
                <w:bCs/>
                <w:color w:val="000000"/>
                <w:sz w:val="16"/>
                <w:szCs w:val="16"/>
                <w:lang w:val="es-ES" w:eastAsia="es-ES"/>
              </w:rPr>
              <w:t>Wed 10/31/18</w:t>
            </w:r>
          </w:p>
        </w:tc>
      </w:tr>
    </w:tbl>
    <w:p w:rsidR="00BF7AB7" w:rsidRDefault="00BF7AB7" w:rsidP="00CD60F7">
      <w:pPr>
        <w:rPr>
          <w:lang w:val="pt-BR"/>
        </w:rPr>
      </w:pPr>
    </w:p>
    <w:p w:rsidR="00CD60F7" w:rsidRPr="0085510D" w:rsidRDefault="0085510D" w:rsidP="00CD60F7">
      <w:pPr>
        <w:rPr>
          <w:sz w:val="18"/>
          <w:lang w:val="es-ES"/>
        </w:rPr>
      </w:pPr>
      <w:r w:rsidRPr="0085510D">
        <w:rPr>
          <w:sz w:val="18"/>
          <w:lang w:val="es-ES"/>
        </w:rPr>
        <w:t>Durante el Taller de Arranque de la Operación se revisará el Plan de Ejecución de Proyecto así como el cronograma de ejecución del mismo.</w:t>
      </w:r>
    </w:p>
    <w:sectPr w:rsidR="00CD60F7" w:rsidRPr="0085510D" w:rsidSect="000D34CF">
      <w:pgSz w:w="15840" w:h="12240" w:orient="landscape" w:code="1"/>
      <w:pgMar w:top="360" w:right="1080" w:bottom="1170" w:left="1530" w:header="706" w:footer="706"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0B4" w:rsidRDefault="008B30B4">
      <w:r>
        <w:separator/>
      </w:r>
    </w:p>
  </w:endnote>
  <w:endnote w:type="continuationSeparator" w:id="0">
    <w:p w:rsidR="008B30B4" w:rsidRDefault="008B3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0B4" w:rsidRDefault="008B30B4">
      <w:pPr>
        <w:pStyle w:val="Paragraph"/>
        <w:tabs>
          <w:tab w:val="clear" w:pos="720"/>
        </w:tabs>
        <w:ind w:left="0" w:firstLine="720"/>
        <w:rPr>
          <w:lang w:val="en-US"/>
        </w:rPr>
      </w:pPr>
      <w:r>
        <w:separator/>
      </w:r>
    </w:p>
  </w:footnote>
  <w:footnote w:type="continuationSeparator" w:id="0">
    <w:p w:rsidR="008B30B4" w:rsidRDefault="008B30B4">
      <w:pPr>
        <w:pStyle w:val="Paragraph"/>
        <w:tabs>
          <w:tab w:val="clear" w:pos="720"/>
        </w:tabs>
        <w:ind w:left="0" w:firstLine="720"/>
        <w:rPr>
          <w:lang w:val="en-US"/>
        </w:rPr>
      </w:pPr>
      <w:r>
        <w:continuationSeparator/>
      </w:r>
    </w:p>
  </w:footnote>
  <w:footnote w:id="1">
    <w:p w:rsidR="00AE657C" w:rsidRPr="007D78A7" w:rsidRDefault="00AE657C" w:rsidP="00512226">
      <w:pPr>
        <w:pStyle w:val="FootnoteText"/>
        <w:tabs>
          <w:tab w:val="left" w:pos="360"/>
        </w:tabs>
        <w:ind w:left="360" w:hanging="360"/>
      </w:pPr>
      <w:r>
        <w:rPr>
          <w:rStyle w:val="FootnoteReference"/>
        </w:rPr>
        <w:footnoteRef/>
      </w:r>
      <w:r w:rsidRPr="0081237D">
        <w:t xml:space="preserve"> </w:t>
      </w:r>
      <w:r>
        <w:tab/>
      </w:r>
      <w:r w:rsidRPr="00512226">
        <w:rPr>
          <w:rFonts w:asciiTheme="minorHAnsi" w:hAnsiTheme="minorHAnsi"/>
        </w:rPr>
        <w:t>Que corresponde al 21% del ingreso per cápita de hogares en pobreza extrema en zonas rurales.</w:t>
      </w:r>
      <w:r w:rsidRPr="00512226">
        <w:rPr>
          <w:rFonts w:asciiTheme="minorHAnsi" w:hAnsiTheme="minorHAnsi"/>
          <w:szCs w:val="24"/>
        </w:rPr>
        <w:t xml:space="preserve"> El reglamento operativo del proyecto definirá las reglas que determinarán los montos de las transferencias por hogar, según las condiciones y su cumplimiento así como la frecuencia de entrega y otros aspectos operativos.</w:t>
      </w:r>
    </w:p>
  </w:footnote>
  <w:footnote w:id="2">
    <w:p w:rsidR="00AE657C" w:rsidRPr="00B31B1B" w:rsidRDefault="00AE657C" w:rsidP="00AE657C">
      <w:pPr>
        <w:pStyle w:val="FootnoteText"/>
        <w:widowControl w:val="0"/>
        <w:tabs>
          <w:tab w:val="left" w:pos="360"/>
          <w:tab w:val="left" w:pos="587"/>
        </w:tabs>
        <w:ind w:left="590" w:hanging="590"/>
      </w:pPr>
      <w:r w:rsidRPr="00595AC5">
        <w:rPr>
          <w:rStyle w:val="FootnoteReference"/>
        </w:rPr>
        <w:footnoteRef/>
      </w:r>
      <w:r w:rsidRPr="007C3C79">
        <w:rPr>
          <w:lang w:val="es-ES"/>
        </w:rPr>
        <w:t xml:space="preserve"> </w:t>
      </w:r>
      <w:r w:rsidRPr="007C3C79">
        <w:rPr>
          <w:lang w:val="es-ES"/>
        </w:rPr>
        <w:tab/>
      </w:r>
      <w:hyperlink r:id="rId1" w:history="1">
        <w:r w:rsidRPr="00512226">
          <w:rPr>
            <w:rStyle w:val="Hyperlink"/>
            <w:rFonts w:asciiTheme="minorHAnsi" w:hAnsiTheme="minorHAnsi"/>
            <w:lang w:val="es-ES"/>
          </w:rPr>
          <w:t>Estrategia de extensión de cobertura del tercer ciclo</w:t>
        </w:r>
      </w:hyperlink>
      <w:r w:rsidRPr="00512226">
        <w:rPr>
          <w:rFonts w:asciiTheme="minorHAnsi" w:hAnsiTheme="minorHAnsi"/>
          <w:lang w:val="es-ES"/>
        </w:rPr>
        <w:t>.</w:t>
      </w:r>
    </w:p>
  </w:footnote>
  <w:footnote w:id="3">
    <w:p w:rsidR="00AE657C" w:rsidRPr="001647C0" w:rsidRDefault="00AE657C" w:rsidP="00AE657C">
      <w:pPr>
        <w:pStyle w:val="FootnoteText"/>
        <w:tabs>
          <w:tab w:val="left" w:pos="360"/>
        </w:tabs>
        <w:ind w:left="360" w:hanging="360"/>
        <w:rPr>
          <w:lang w:val="es-ES"/>
        </w:rPr>
      </w:pPr>
      <w:r>
        <w:rPr>
          <w:rStyle w:val="FootnoteReference"/>
        </w:rPr>
        <w:footnoteRef/>
      </w:r>
      <w:r w:rsidRPr="001647C0">
        <w:rPr>
          <w:lang w:val="es-ES"/>
        </w:rPr>
        <w:t xml:space="preserve"> </w:t>
      </w:r>
      <w:r>
        <w:rPr>
          <w:lang w:val="es-ES"/>
        </w:rPr>
        <w:tab/>
      </w:r>
      <w:r w:rsidRPr="00512226">
        <w:rPr>
          <w:rFonts w:asciiTheme="minorHAnsi" w:hAnsiTheme="minorHAnsi"/>
          <w:lang w:val="es-ES"/>
        </w:rPr>
        <w:t>Cada módulo de tercer ciclo comprende de tres aulas, un baño y un salón de usos múltiples. La Secretaría de Educación es la responsable de la operación y mantenimiento de la infraestructura educativa.</w:t>
      </w:r>
    </w:p>
  </w:footnote>
  <w:footnote w:id="4">
    <w:p w:rsidR="00AE657C" w:rsidRPr="008321C2" w:rsidRDefault="00AE657C" w:rsidP="00AE657C">
      <w:pPr>
        <w:pStyle w:val="FootnoteText"/>
        <w:tabs>
          <w:tab w:val="left" w:pos="360"/>
        </w:tabs>
        <w:ind w:left="360" w:hanging="360"/>
      </w:pPr>
      <w:r>
        <w:rPr>
          <w:rStyle w:val="FootnoteReference"/>
        </w:rPr>
        <w:footnoteRef/>
      </w:r>
      <w:r>
        <w:rPr>
          <w:lang w:val="es-ES"/>
        </w:rPr>
        <w:t xml:space="preserve"> </w:t>
      </w:r>
      <w:r>
        <w:rPr>
          <w:lang w:val="es-ES"/>
        </w:rPr>
        <w:tab/>
      </w:r>
      <w:r w:rsidRPr="00512226">
        <w:rPr>
          <w:rFonts w:asciiTheme="minorHAnsi" w:hAnsiTheme="minorHAnsi"/>
          <w:lang w:val="es-ES"/>
        </w:rPr>
        <w:t>Los alumnos participantes estarán sujetos a las mismas formalidades que alumnos asistentes a centros educativos regulares (estarán inscritos a través del SACE y participarán en las evaluaciones de la SE).</w:t>
      </w:r>
    </w:p>
  </w:footnote>
  <w:footnote w:id="5">
    <w:p w:rsidR="00AE657C" w:rsidRPr="00D31200" w:rsidRDefault="00AE657C" w:rsidP="00512226">
      <w:pPr>
        <w:pStyle w:val="FootnoteText"/>
        <w:ind w:left="360" w:hanging="360"/>
      </w:pPr>
      <w:r>
        <w:rPr>
          <w:rStyle w:val="FootnoteReference"/>
        </w:rPr>
        <w:footnoteRef/>
      </w:r>
      <w:r w:rsidRPr="00D31200">
        <w:rPr>
          <w:lang w:val="es-ES"/>
        </w:rPr>
        <w:t xml:space="preserve"> </w:t>
      </w:r>
      <w:r w:rsidR="00512226">
        <w:rPr>
          <w:lang w:val="es-ES"/>
        </w:rPr>
        <w:t xml:space="preserve">    </w:t>
      </w:r>
      <w:r w:rsidRPr="00512226">
        <w:rPr>
          <w:rFonts w:asciiTheme="minorHAnsi" w:hAnsiTheme="minorHAnsi"/>
          <w:lang w:val="es-ES"/>
        </w:rPr>
        <w:t>En apoyo a la estrategia de la reducción de la anemia y la estrategia de reducción de la geohelmintiasis.</w:t>
      </w:r>
    </w:p>
  </w:footnote>
  <w:footnote w:id="6">
    <w:p w:rsidR="00AE657C" w:rsidRPr="00D56B91" w:rsidRDefault="00AE657C" w:rsidP="00AE657C">
      <w:pPr>
        <w:widowControl w:val="0"/>
        <w:tabs>
          <w:tab w:val="left" w:pos="426"/>
        </w:tabs>
        <w:autoSpaceDE w:val="0"/>
        <w:autoSpaceDN w:val="0"/>
        <w:ind w:left="360" w:hanging="360"/>
        <w:jc w:val="both"/>
        <w:rPr>
          <w:lang w:val="es-ES_tradnl"/>
        </w:rPr>
      </w:pPr>
      <w:r w:rsidRPr="002A1C36">
        <w:rPr>
          <w:rStyle w:val="FootnoteReference"/>
          <w:lang w:val="es-ES_tradnl"/>
        </w:rPr>
        <w:footnoteRef/>
      </w:r>
      <w:r>
        <w:rPr>
          <w:lang w:val="es-ES_tradnl"/>
        </w:rPr>
        <w:t xml:space="preserve"> </w:t>
      </w:r>
      <w:r>
        <w:rPr>
          <w:lang w:val="es-ES_tradnl"/>
        </w:rPr>
        <w:tab/>
      </w:r>
      <w:r w:rsidRPr="00512226">
        <w:rPr>
          <w:rFonts w:asciiTheme="minorHAnsi" w:hAnsiTheme="minorHAnsi"/>
          <w:lang w:val="es-ES_tradnl"/>
        </w:rPr>
        <w:t xml:space="preserve">Ver </w:t>
      </w:r>
      <w:hyperlink r:id="rId2" w:history="1">
        <w:r w:rsidRPr="00512226">
          <w:rPr>
            <w:rStyle w:val="Hyperlink"/>
            <w:rFonts w:asciiTheme="minorHAnsi" w:hAnsiTheme="minorHAnsi"/>
            <w:lang w:val="es-ES"/>
          </w:rPr>
          <w:t>Nota de Género</w:t>
        </w:r>
      </w:hyperlink>
      <w:r w:rsidRPr="00512226">
        <w:rPr>
          <w:rFonts w:asciiTheme="minorHAnsi" w:hAnsiTheme="minorHAnsi"/>
          <w:lang w:val="es-ES_tradnl"/>
        </w:rPr>
        <w:t>.</w:t>
      </w:r>
      <w:r w:rsidRPr="00D56B91">
        <w:rPr>
          <w:lang w:val="es-ES_tradn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57C" w:rsidRDefault="00AE65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57C" w:rsidRPr="00C73270" w:rsidRDefault="00AE657C" w:rsidP="00C732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D3A27F10"/>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rPr>
        <w:b w:val="0"/>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nsid w:val="159C44B8"/>
    <w:multiLevelType w:val="singleLevel"/>
    <w:tmpl w:val="8A789C4E"/>
    <w:lvl w:ilvl="0">
      <w:start w:val="1"/>
      <w:numFmt w:val="upperLetter"/>
      <w:pStyle w:val="Subtitle"/>
      <w:lvlText w:val="%1)"/>
      <w:lvlJc w:val="left"/>
      <w:pPr>
        <w:tabs>
          <w:tab w:val="num" w:pos="360"/>
        </w:tabs>
        <w:ind w:left="360" w:hanging="360"/>
      </w:pPr>
      <w:rPr>
        <w:rFonts w:cs="Times New Roman" w:hint="default"/>
      </w:rPr>
    </w:lvl>
  </w:abstractNum>
  <w:abstractNum w:abstractNumId="2">
    <w:nsid w:val="38694980"/>
    <w:multiLevelType w:val="multilevel"/>
    <w:tmpl w:val="BD669B9A"/>
    <w:lvl w:ilvl="0">
      <w:start w:val="1"/>
      <w:numFmt w:val="none"/>
      <w:lvlRestart w:val="0"/>
      <w:suff w:val="nothing"/>
      <w:lvlText w:val=""/>
      <w:lvlJc w:val="left"/>
      <w:pPr>
        <w:ind w:left="1440" w:hanging="720"/>
      </w:pPr>
      <w:rPr>
        <w:rFonts w:cs="Times New Roman"/>
        <w:b/>
      </w:rPr>
    </w:lvl>
    <w:lvl w:ilvl="1">
      <w:start w:val="1"/>
      <w:numFmt w:val="decimal"/>
      <w:lvlText w:val="%2."/>
      <w:lvlJc w:val="left"/>
      <w:pPr>
        <w:tabs>
          <w:tab w:val="num" w:pos="2016"/>
        </w:tabs>
        <w:ind w:left="2016" w:hanging="576"/>
      </w:pPr>
      <w:rPr>
        <w:rFonts w:cs="Times New Roman"/>
        <w:b/>
      </w:rPr>
    </w:lvl>
    <w:lvl w:ilvl="2">
      <w:start w:val="1"/>
      <w:numFmt w:val="lowerLetter"/>
      <w:lvlText w:val="%3)"/>
      <w:lvlJc w:val="left"/>
      <w:pPr>
        <w:tabs>
          <w:tab w:val="num" w:pos="2592"/>
        </w:tabs>
        <w:ind w:left="2592" w:hanging="576"/>
      </w:pPr>
      <w:rPr>
        <w:rFonts w:cs="Times New Roman"/>
        <w:b/>
      </w:rPr>
    </w:lvl>
    <w:lvl w:ilvl="3">
      <w:start w:val="1"/>
      <w:numFmt w:val="lowerRoman"/>
      <w:pStyle w:val="Heading4"/>
      <w:lvlText w:val="(%4)"/>
      <w:lvlJc w:val="right"/>
      <w:pPr>
        <w:ind w:left="1584" w:hanging="144"/>
      </w:pPr>
      <w:rPr>
        <w:rFonts w:cs="Times New Roman"/>
      </w:rPr>
    </w:lvl>
    <w:lvl w:ilvl="4">
      <w:start w:val="1"/>
      <w:numFmt w:val="decimal"/>
      <w:lvlText w:val="%5)"/>
      <w:lvlJc w:val="left"/>
      <w:pPr>
        <w:ind w:left="1728" w:hanging="432"/>
      </w:pPr>
      <w:rPr>
        <w:rFonts w:cs="Times New Roman"/>
      </w:rPr>
    </w:lvl>
    <w:lvl w:ilvl="5">
      <w:start w:val="1"/>
      <w:numFmt w:val="lowerLetter"/>
      <w:lvlText w:val="%6)"/>
      <w:lvlJc w:val="left"/>
      <w:pPr>
        <w:ind w:left="1872" w:hanging="432"/>
      </w:pPr>
      <w:rPr>
        <w:rFonts w:cs="Times New Roman"/>
      </w:rPr>
    </w:lvl>
    <w:lvl w:ilvl="6">
      <w:start w:val="1"/>
      <w:numFmt w:val="lowerRoman"/>
      <w:lvlText w:val="%7)"/>
      <w:lvlJc w:val="right"/>
      <w:pPr>
        <w:ind w:left="2016" w:hanging="288"/>
      </w:pPr>
      <w:rPr>
        <w:rFonts w:cs="Times New Roman"/>
      </w:rPr>
    </w:lvl>
    <w:lvl w:ilvl="7">
      <w:start w:val="1"/>
      <w:numFmt w:val="lowerLetter"/>
      <w:lvlText w:val="%8."/>
      <w:lvlJc w:val="left"/>
      <w:pPr>
        <w:ind w:left="2160" w:hanging="432"/>
      </w:pPr>
      <w:rPr>
        <w:rFonts w:cs="Times New Roman"/>
      </w:rPr>
    </w:lvl>
    <w:lvl w:ilvl="8">
      <w:start w:val="1"/>
      <w:numFmt w:val="lowerRoman"/>
      <w:lvlText w:val="%9."/>
      <w:lvlJc w:val="right"/>
      <w:pPr>
        <w:ind w:left="2304" w:hanging="144"/>
      </w:pPr>
      <w:rPr>
        <w:rFonts w:cs="Times New Roman"/>
      </w:rPr>
    </w:lvl>
  </w:abstractNum>
  <w:abstractNum w:abstractNumId="3">
    <w:nsid w:val="3C570E76"/>
    <w:multiLevelType w:val="multilevel"/>
    <w:tmpl w:val="A58211BC"/>
    <w:lvl w:ilvl="0">
      <w:start w:val="1"/>
      <w:numFmt w:val="upperRoman"/>
      <w:lvlRestart w:val="0"/>
      <w:lvlText w:val="%1."/>
      <w:lvlJc w:val="center"/>
      <w:pPr>
        <w:tabs>
          <w:tab w:val="num" w:pos="1368"/>
        </w:tabs>
        <w:ind w:left="720" w:firstLine="288"/>
      </w:pPr>
      <w:rPr>
        <w:rFonts w:cs="Times New Roman"/>
        <w:b/>
        <w:i w:val="0"/>
      </w:rPr>
    </w:lvl>
    <w:lvl w:ilvl="1">
      <w:start w:val="1"/>
      <w:numFmt w:val="decimal"/>
      <w:isLgl/>
      <w:lvlText w:val="%1.%2"/>
      <w:lvlJc w:val="left"/>
      <w:pPr>
        <w:tabs>
          <w:tab w:val="num" w:pos="2016"/>
        </w:tabs>
        <w:ind w:left="2016" w:hanging="1296"/>
      </w:pPr>
      <w:rPr>
        <w:rFonts w:cs="Times New Roman"/>
      </w:rPr>
    </w:lvl>
    <w:lvl w:ilvl="2">
      <w:start w:val="1"/>
      <w:numFmt w:val="lowerLetter"/>
      <w:lvlText w:val="%3."/>
      <w:lvlJc w:val="left"/>
      <w:pPr>
        <w:tabs>
          <w:tab w:val="num" w:pos="1872"/>
        </w:tabs>
        <w:ind w:left="1872" w:hanging="432"/>
      </w:pPr>
      <w:rPr>
        <w:rFonts w:cs="Times New Roman"/>
      </w:rPr>
    </w:lvl>
    <w:lvl w:ilvl="3">
      <w:start w:val="1"/>
      <w:numFmt w:val="lowerRoman"/>
      <w:lvlText w:val="%4."/>
      <w:lvlJc w:val="right"/>
      <w:pPr>
        <w:tabs>
          <w:tab w:val="num" w:pos="2304"/>
        </w:tabs>
        <w:ind w:left="2304" w:hanging="288"/>
      </w:pPr>
      <w:rPr>
        <w:rFonts w:cs="Times New Roman"/>
      </w:rPr>
    </w:lvl>
    <w:lvl w:ilvl="4">
      <w:start w:val="1"/>
      <w:numFmt w:val="decimal"/>
      <w:lvlText w:val="%1.%2.%3.%4.%5"/>
      <w:lvlJc w:val="left"/>
      <w:pPr>
        <w:ind w:left="1728" w:hanging="1008"/>
      </w:pPr>
      <w:rPr>
        <w:rFonts w:cs="Times New Roman"/>
      </w:rPr>
    </w:lvl>
    <w:lvl w:ilvl="5">
      <w:start w:val="1"/>
      <w:numFmt w:val="decimal"/>
      <w:lvlText w:val="%1.%2.%3.%4.%5.%6"/>
      <w:lvlJc w:val="left"/>
      <w:pPr>
        <w:ind w:left="1872" w:hanging="1152"/>
      </w:pPr>
      <w:rPr>
        <w:rFonts w:cs="Times New Roman"/>
      </w:rPr>
    </w:lvl>
    <w:lvl w:ilvl="6">
      <w:start w:val="1"/>
      <w:numFmt w:val="decimal"/>
      <w:lvlText w:val="%1.%2.%3.%4.%5.%6.%7"/>
      <w:lvlJc w:val="left"/>
      <w:pPr>
        <w:ind w:left="2016" w:hanging="1296"/>
      </w:pPr>
      <w:rPr>
        <w:rFonts w:cs="Times New Roman"/>
      </w:rPr>
    </w:lvl>
    <w:lvl w:ilvl="7">
      <w:start w:val="1"/>
      <w:numFmt w:val="decimal"/>
      <w:lvlText w:val="%1.%2.%3.%4.%5.%6.%7.%8"/>
      <w:lvlJc w:val="left"/>
      <w:pPr>
        <w:ind w:left="2160" w:hanging="1440"/>
      </w:pPr>
      <w:rPr>
        <w:rFonts w:cs="Times New Roman"/>
      </w:rPr>
    </w:lvl>
    <w:lvl w:ilvl="8">
      <w:start w:val="1"/>
      <w:numFmt w:val="decimal"/>
      <w:lvlText w:val="%1.%2.%3.%4.%5.%6.%7.%8.%9"/>
      <w:lvlJc w:val="left"/>
      <w:pPr>
        <w:ind w:left="2304" w:hanging="1584"/>
      </w:pPr>
      <w:rPr>
        <w:rFonts w:cs="Times New Roman"/>
      </w:rPr>
    </w:lvl>
  </w:abstractNum>
  <w:abstractNum w:abstractNumId="4">
    <w:nsid w:val="459D5131"/>
    <w:multiLevelType w:val="multilevel"/>
    <w:tmpl w:val="2DA451F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612E68B6"/>
    <w:multiLevelType w:val="multilevel"/>
    <w:tmpl w:val="6482285C"/>
    <w:lvl w:ilvl="0">
      <w:start w:val="1"/>
      <w:numFmt w:val="none"/>
      <w:lvlRestart w:val="0"/>
      <w:suff w:val="nothing"/>
      <w:lvlText w:val=""/>
      <w:lvlJc w:val="left"/>
      <w:pPr>
        <w:ind w:left="720" w:hanging="720"/>
      </w:pPr>
      <w:rPr>
        <w:rFonts w:cs="Times New Roman"/>
        <w:b/>
      </w:rPr>
    </w:lvl>
    <w:lvl w:ilvl="1">
      <w:start w:val="1"/>
      <w:numFmt w:val="decimalZero"/>
      <w:pStyle w:val="Heading2"/>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6">
    <w:nsid w:val="6CF828A3"/>
    <w:multiLevelType w:val="multilevel"/>
    <w:tmpl w:val="83DC2162"/>
    <w:lvl w:ilvl="0">
      <w:start w:val="1"/>
      <w:numFmt w:val="none"/>
      <w:lvlRestart w:val="0"/>
      <w:suff w:val="nothing"/>
      <w:lvlText w:val=""/>
      <w:lvlJc w:val="left"/>
      <w:pPr>
        <w:ind w:left="720" w:hanging="720"/>
      </w:pPr>
      <w:rPr>
        <w:rFonts w:cs="Times New Roman"/>
        <w:b/>
      </w:rPr>
    </w:lvl>
    <w:lvl w:ilvl="1">
      <w:start w:val="1"/>
      <w:numFmt w:val="decimal"/>
      <w:lvlText w:val="%2."/>
      <w:lvlJc w:val="left"/>
      <w:pPr>
        <w:tabs>
          <w:tab w:val="num" w:pos="1296"/>
        </w:tabs>
        <w:ind w:left="1296" w:hanging="576"/>
      </w:pPr>
      <w:rPr>
        <w:rFonts w:cs="Times New Roman"/>
        <w:b/>
      </w:rPr>
    </w:lvl>
    <w:lvl w:ilvl="2">
      <w:start w:val="1"/>
      <w:numFmt w:val="lowerLetter"/>
      <w:pStyle w:val="Heading3"/>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7">
    <w:nsid w:val="74C74592"/>
    <w:multiLevelType w:val="multilevel"/>
    <w:tmpl w:val="7C543A52"/>
    <w:lvl w:ilvl="0">
      <w:start w:val="1"/>
      <w:numFmt w:val="upperRoman"/>
      <w:pStyle w:val="Heading1"/>
      <w:lvlText w:val="%1."/>
      <w:lvlJc w:val="left"/>
      <w:pPr>
        <w:tabs>
          <w:tab w:val="num" w:pos="360"/>
        </w:tabs>
      </w:pPr>
      <w:rPr>
        <w:rFonts w:cs="Times New Roman"/>
      </w:rPr>
    </w:lvl>
    <w:lvl w:ilvl="1">
      <w:start w:val="1"/>
      <w:numFmt w:val="upperLetter"/>
      <w:lvlText w:val="%2."/>
      <w:lvlJc w:val="left"/>
      <w:pPr>
        <w:tabs>
          <w:tab w:val="num" w:pos="1080"/>
        </w:tabs>
        <w:ind w:left="720"/>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num w:numId="1">
    <w:abstractNumId w:val="7"/>
  </w:num>
  <w:num w:numId="2">
    <w:abstractNumId w:val="5"/>
  </w:num>
  <w:num w:numId="3">
    <w:abstractNumId w:val="6"/>
  </w:num>
  <w:num w:numId="4">
    <w:abstractNumId w:val="2"/>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orrower" w:val="C:\Temp\IDBDOCS-#35134080-v2-POA_(Ultima_versión)"/>
    <w:docVar w:name="LANG" w:val="C:\Temp\IDBDOCS-#35134080-v2-POA_(Ultima_versión)"/>
    <w:docVar w:name="Local" w:val="&lt;"/>
    <w:docVar w:name="Member" w:val="&lt;"/>
    <w:docVar w:name="Project-Number" w:val="⍄ㅈ܀ŷàꁁϿϿ⯌㪯 _x000a_耀耀㇠ꪔ㈈䋈䋈Yellow_x000a_àà萀3_x000a_ϿϿϿϿGࣿ伔Ñ`:dà胃ܠ_x000a_Ͽ Ͽഁ僸Ñ҈W?_x000a_àà萀?_x000a_ϿϿϿϿOࣿ伔Ñ`Sdà聃ܯ_x000a__x000a_ϿϿϿം僸ÑҨ伔Ñ`qO䋈䋈＀Bright Green;_x000a_ϿϿϿϿFః僸ÑӆÍqOƈ聂耖;_x000a_ϿϿϿϿL೿僸ÑӤr._x000a_ƀ葀._x000a_ϿϿϿϿࣿ僸ÑӺť_x000a_àà萁8_x000a_ϿϿϿϿࣿ僸ÑԒ!_x000a_àà萀Ё䋈䋈＀ÿTurquoiseϿL৿伔Ñ`;à蕷ގϿϿഄ僸ÑԠ³)_x000a_àà萀Ђ_x000a_ϿϿϿϿR৿伔Ñ `°;à蕷ޏϿϿഅ僸Ñ԰Í%_x000a_àà萀%_x000a_ϿϿ䋈䋈ÿÿPink¯cà胃ܡ_x000a_!ϿϿϿആ僸ÑՄĹ_x000a_àà萀 _x000a_&quot;ϿϿϿϿYࣿ伔Ñ(Ĺ°;à蕷ސ#%Ͽ&amp;Ͽഇ僸ÑՎ伔Ñ,ÍVàà耀&quot;B_x000a_'ϿϿϿϿMఈ僸Ñծ伔Ñ0à䋈䋈ÿBlueİ_x000a_)ϿϿϿϿDఉ僸Ñװóť_x000a_àà萁$%_x000a_+ϿϿϿϿࣿ僸Ñ؀Ċ$_x000a_àà萀%$_x000a_,ϿϿϿϿBࣿ伔Ñ4`ć;ð蕷ޑ-/Ͽ0Ͽഊ僸ÑؒĢ_x000a_àà萀'䋈䋈ÿRed1ϿϿϿϿFࣿ伔Ñ8`ğ;à蕷ޒ24Ͽ5Ͽഋ僸ÑآÍĊ&gt;_x000a_àà萀)&gt;_x000a_6ϿϿϿϿNࣿ伔Ñ&lt;ÍĞcà胃ܢ_x000a_79ϿϿϿഌ僸ÑـĹĊ_x000a_àà萀+_x000a_:Ͽ䋈䋈Dark Blue;à蕷ޓ;=Ͽ&gt;Ͽ഍僸Ñي伔ÑDķĞàà耀-Ċ_x000a_?ϿϿϿϿCఎ僸Ñڶ伔ÑHŊãĨ耀.Ï_x000a_AϿϿϿϿWఏ僸Ñ܎&amp;ť_x000a_Ġ萁/2_x000a_CϿϿϿϿࣿ僸Ñܤ伔ÑL䋈䋈耀Teall_x000a_DϿϿϿϿWഐ僸Ñݐ伔ÑPM\Ĩ耀ܤH_x000a_FϿϿϿϿX഑僸Ñݰ伔ÑT`qĠ耀ܣ]_x000a_HϿϿϿϿKഒ僸Ñޚ伔ÑXsmĠ耀ܥY_x000a_JϿϿϿϿBഓ僸Ñ߀ť_x000a_Ġ萁4䋈䋈耀GreenLϿϿϿϿࣿ僸Ñ߬伔Ñ\Ġ耀5k_x000a_MϿϿϿϿSࠔ僸Ñࠚ伔Ñ`²dĠ耀6P_x000a_NϿϿϿϿDࠕ僸Ñ࠼Êť_x000a_Ġ萁7N_x000a_OϿϿϿϿࣿ僸Ñ࡜Þ7_x000a_Ġ萀87_x000a_P䋈䋈Violetî胃9_x000a_QRϿϿϿఖ僸Ñࡶ&amp;ť_x000a_Ġ萁:1_x000a_TϿϿϿϿࣿ僸Ñࢌ伔Ñh:ėĨ耀ܨă_x000a_UϿϿϿϿUഗ僸Ñं伔ÑlMöĠ耀ܩâ_x000a_WϿϿϿϿWഘ僸Ñल伔Ñp䋈䋈Dark Red~_x000a_YϿϿϿϿNങ僸Ñ२ť_x000a_Ġ萁&gt;W_x000a_[ϿϿϿϿࣿ僸Ñঌ伔ÑtĉĠ耀ܪõ_x000a_\ϿϿϿϿCച僸Ñ৸伔Ñx§ĤĨ耀ܫĐ_x000a_^ϿϿϿϿEഛ僸Ñ੪伔Ñ|ºĶĨ耀ܬ䋈䋈肀Dark YellowϿϿϿSജ僸ÑૠÑK_x000a_Ġ退BK_x000a_bϿϿϿϿAࣿ伔ÑlÍ 肃C_x000a_cdϿϿϿఝ僸ÑଂåLĠ耀D1_x000a_eϿϿϿϿO೿僸ÑଚŢť_x000a_àà萁E&amp;_x000a_䋈䋈肀Gray-50% 萧FhiϿϿϿࠞ伔Ñ 蔷GjkϿlϿట匄Ñ 萦HmϿϿϿϿ਀伔Ñ 萧InoϿϿϿఠ伔Ñ䋈䋈샀ÀGray-25%pqϿϿϿడ伔Ñ 萧KrsϿϿϿఢ伔Ñ 萧LtuϿϿϿణ伔Ñ 萧MvwϿϿϿత伔Ñ  肃䋈䋈BlackxyϿϿϿథᵀŶŜVà聁Oz{ϿϿϿ᣿僸ÑପǢLàà茀ܟ#_x000a_|ϿϿϿϿT෿僸Ñ଼qǢLàà耀Q/_x000a_~ϿϿϿϿD೿瞠㍓ÝǢL䃢䃢茀_x000a_ϿϿϿϿ৿嬠㍈ıǢLàà脀 _x000a_ϿϿϿϿ৿ŷƾà聁TϿϿϿÿ嬠㍈ŋŽLàà脀"/>
    <w:docVar w:name="Project-Title" w:val="굤ㄨ耀"/>
  </w:docVars>
  <w:rsids>
    <w:rsidRoot w:val="00C40F5B"/>
    <w:rsid w:val="00000F7E"/>
    <w:rsid w:val="00001866"/>
    <w:rsid w:val="000018DF"/>
    <w:rsid w:val="00003318"/>
    <w:rsid w:val="00003C4D"/>
    <w:rsid w:val="000041D2"/>
    <w:rsid w:val="00004440"/>
    <w:rsid w:val="00007E82"/>
    <w:rsid w:val="000106A4"/>
    <w:rsid w:val="000148F5"/>
    <w:rsid w:val="0002106F"/>
    <w:rsid w:val="00022260"/>
    <w:rsid w:val="000223D0"/>
    <w:rsid w:val="000249BA"/>
    <w:rsid w:val="000272E0"/>
    <w:rsid w:val="0003296D"/>
    <w:rsid w:val="00033E70"/>
    <w:rsid w:val="000360E4"/>
    <w:rsid w:val="000363C7"/>
    <w:rsid w:val="000366AE"/>
    <w:rsid w:val="0004352F"/>
    <w:rsid w:val="000460C7"/>
    <w:rsid w:val="00051012"/>
    <w:rsid w:val="00053BD0"/>
    <w:rsid w:val="000545B9"/>
    <w:rsid w:val="000566BE"/>
    <w:rsid w:val="0006066C"/>
    <w:rsid w:val="00060759"/>
    <w:rsid w:val="00063F02"/>
    <w:rsid w:val="00064222"/>
    <w:rsid w:val="0007081C"/>
    <w:rsid w:val="00071F5A"/>
    <w:rsid w:val="00072538"/>
    <w:rsid w:val="0007575F"/>
    <w:rsid w:val="00075CA5"/>
    <w:rsid w:val="0007667C"/>
    <w:rsid w:val="00076FB8"/>
    <w:rsid w:val="000803CD"/>
    <w:rsid w:val="000817BF"/>
    <w:rsid w:val="00082714"/>
    <w:rsid w:val="000845F9"/>
    <w:rsid w:val="00091358"/>
    <w:rsid w:val="0009215A"/>
    <w:rsid w:val="00093BAC"/>
    <w:rsid w:val="00096364"/>
    <w:rsid w:val="00096C53"/>
    <w:rsid w:val="00097506"/>
    <w:rsid w:val="00097B1C"/>
    <w:rsid w:val="000A0AF4"/>
    <w:rsid w:val="000A31A3"/>
    <w:rsid w:val="000A3C5C"/>
    <w:rsid w:val="000A4A47"/>
    <w:rsid w:val="000B0F71"/>
    <w:rsid w:val="000B254B"/>
    <w:rsid w:val="000B3182"/>
    <w:rsid w:val="000B4730"/>
    <w:rsid w:val="000B55C6"/>
    <w:rsid w:val="000C00EF"/>
    <w:rsid w:val="000C1C81"/>
    <w:rsid w:val="000C308E"/>
    <w:rsid w:val="000C4D4E"/>
    <w:rsid w:val="000C5410"/>
    <w:rsid w:val="000C6982"/>
    <w:rsid w:val="000C6D7E"/>
    <w:rsid w:val="000D34CF"/>
    <w:rsid w:val="000D39A9"/>
    <w:rsid w:val="000D47A6"/>
    <w:rsid w:val="000D57C9"/>
    <w:rsid w:val="000D6C28"/>
    <w:rsid w:val="000D79BB"/>
    <w:rsid w:val="000D7ACE"/>
    <w:rsid w:val="000E05E3"/>
    <w:rsid w:val="000E0908"/>
    <w:rsid w:val="000E2E2F"/>
    <w:rsid w:val="000E3EAA"/>
    <w:rsid w:val="000E5D1B"/>
    <w:rsid w:val="000E6270"/>
    <w:rsid w:val="000F55D1"/>
    <w:rsid w:val="000F5AB4"/>
    <w:rsid w:val="000F635C"/>
    <w:rsid w:val="000F6D63"/>
    <w:rsid w:val="000F748E"/>
    <w:rsid w:val="0010647A"/>
    <w:rsid w:val="001125E2"/>
    <w:rsid w:val="00112930"/>
    <w:rsid w:val="00113991"/>
    <w:rsid w:val="00116395"/>
    <w:rsid w:val="00116D16"/>
    <w:rsid w:val="001176B6"/>
    <w:rsid w:val="0012055B"/>
    <w:rsid w:val="001208C5"/>
    <w:rsid w:val="00121432"/>
    <w:rsid w:val="00122FFB"/>
    <w:rsid w:val="001255C4"/>
    <w:rsid w:val="00130611"/>
    <w:rsid w:val="001309FC"/>
    <w:rsid w:val="00133C10"/>
    <w:rsid w:val="0013471B"/>
    <w:rsid w:val="00135231"/>
    <w:rsid w:val="00136BBF"/>
    <w:rsid w:val="00136F30"/>
    <w:rsid w:val="00140065"/>
    <w:rsid w:val="00143465"/>
    <w:rsid w:val="001444A1"/>
    <w:rsid w:val="00147E80"/>
    <w:rsid w:val="001519B2"/>
    <w:rsid w:val="0015279F"/>
    <w:rsid w:val="001534CF"/>
    <w:rsid w:val="001538FE"/>
    <w:rsid w:val="00153AC8"/>
    <w:rsid w:val="00153AD3"/>
    <w:rsid w:val="00156E76"/>
    <w:rsid w:val="001604F5"/>
    <w:rsid w:val="00161038"/>
    <w:rsid w:val="001632BD"/>
    <w:rsid w:val="00163842"/>
    <w:rsid w:val="00166103"/>
    <w:rsid w:val="0016635E"/>
    <w:rsid w:val="00166507"/>
    <w:rsid w:val="00170FEF"/>
    <w:rsid w:val="00171181"/>
    <w:rsid w:val="0017223C"/>
    <w:rsid w:val="0017365E"/>
    <w:rsid w:val="001807D1"/>
    <w:rsid w:val="00182EB9"/>
    <w:rsid w:val="00183898"/>
    <w:rsid w:val="001842D9"/>
    <w:rsid w:val="00184A5F"/>
    <w:rsid w:val="0018720F"/>
    <w:rsid w:val="00194268"/>
    <w:rsid w:val="00195530"/>
    <w:rsid w:val="00197E87"/>
    <w:rsid w:val="001A1B3B"/>
    <w:rsid w:val="001A2278"/>
    <w:rsid w:val="001A231F"/>
    <w:rsid w:val="001A5242"/>
    <w:rsid w:val="001A7828"/>
    <w:rsid w:val="001A7B30"/>
    <w:rsid w:val="001B0AAC"/>
    <w:rsid w:val="001B0BC6"/>
    <w:rsid w:val="001B6266"/>
    <w:rsid w:val="001B7612"/>
    <w:rsid w:val="001C219A"/>
    <w:rsid w:val="001C4760"/>
    <w:rsid w:val="001C509D"/>
    <w:rsid w:val="001C567A"/>
    <w:rsid w:val="001C595E"/>
    <w:rsid w:val="001C5EB2"/>
    <w:rsid w:val="001C62B3"/>
    <w:rsid w:val="001D1B5D"/>
    <w:rsid w:val="001D3ADA"/>
    <w:rsid w:val="001D3B14"/>
    <w:rsid w:val="001E2C05"/>
    <w:rsid w:val="001E3039"/>
    <w:rsid w:val="001E4BF0"/>
    <w:rsid w:val="001E64A9"/>
    <w:rsid w:val="001F0293"/>
    <w:rsid w:val="001F0AB9"/>
    <w:rsid w:val="001F1244"/>
    <w:rsid w:val="001F2058"/>
    <w:rsid w:val="001F23D7"/>
    <w:rsid w:val="001F409B"/>
    <w:rsid w:val="001F5687"/>
    <w:rsid w:val="001F6778"/>
    <w:rsid w:val="001F7260"/>
    <w:rsid w:val="002035B2"/>
    <w:rsid w:val="00205434"/>
    <w:rsid w:val="00205D66"/>
    <w:rsid w:val="00206DC1"/>
    <w:rsid w:val="00210699"/>
    <w:rsid w:val="0021191C"/>
    <w:rsid w:val="00214D0B"/>
    <w:rsid w:val="002155B7"/>
    <w:rsid w:val="00216DFE"/>
    <w:rsid w:val="00217010"/>
    <w:rsid w:val="00220BAC"/>
    <w:rsid w:val="00221242"/>
    <w:rsid w:val="00224369"/>
    <w:rsid w:val="002243E5"/>
    <w:rsid w:val="00224B57"/>
    <w:rsid w:val="00225067"/>
    <w:rsid w:val="00225200"/>
    <w:rsid w:val="00226FAB"/>
    <w:rsid w:val="00227276"/>
    <w:rsid w:val="00232E46"/>
    <w:rsid w:val="002338E0"/>
    <w:rsid w:val="002365A1"/>
    <w:rsid w:val="00237AEC"/>
    <w:rsid w:val="00237F71"/>
    <w:rsid w:val="002408D6"/>
    <w:rsid w:val="00241CF6"/>
    <w:rsid w:val="002428F1"/>
    <w:rsid w:val="00244E1B"/>
    <w:rsid w:val="002515DD"/>
    <w:rsid w:val="00252E75"/>
    <w:rsid w:val="0025347A"/>
    <w:rsid w:val="002536E9"/>
    <w:rsid w:val="00254046"/>
    <w:rsid w:val="002609C5"/>
    <w:rsid w:val="002623BE"/>
    <w:rsid w:val="00262B65"/>
    <w:rsid w:val="00263851"/>
    <w:rsid w:val="00264124"/>
    <w:rsid w:val="0026497E"/>
    <w:rsid w:val="0026603C"/>
    <w:rsid w:val="0026618C"/>
    <w:rsid w:val="0026730F"/>
    <w:rsid w:val="002709CC"/>
    <w:rsid w:val="0027273F"/>
    <w:rsid w:val="00273CBF"/>
    <w:rsid w:val="0028158D"/>
    <w:rsid w:val="0028188C"/>
    <w:rsid w:val="00281DDA"/>
    <w:rsid w:val="002835FD"/>
    <w:rsid w:val="00283E0D"/>
    <w:rsid w:val="00283F60"/>
    <w:rsid w:val="00283FFC"/>
    <w:rsid w:val="002841BA"/>
    <w:rsid w:val="00285132"/>
    <w:rsid w:val="0028565E"/>
    <w:rsid w:val="00286213"/>
    <w:rsid w:val="002865E8"/>
    <w:rsid w:val="002905E2"/>
    <w:rsid w:val="00293FBD"/>
    <w:rsid w:val="0029788A"/>
    <w:rsid w:val="002A030E"/>
    <w:rsid w:val="002A071A"/>
    <w:rsid w:val="002A30CE"/>
    <w:rsid w:val="002A33F3"/>
    <w:rsid w:val="002A36B1"/>
    <w:rsid w:val="002A4D3E"/>
    <w:rsid w:val="002A6377"/>
    <w:rsid w:val="002A63D4"/>
    <w:rsid w:val="002A6AF4"/>
    <w:rsid w:val="002B2C17"/>
    <w:rsid w:val="002B4BCB"/>
    <w:rsid w:val="002B722B"/>
    <w:rsid w:val="002B72E0"/>
    <w:rsid w:val="002C04A4"/>
    <w:rsid w:val="002C0501"/>
    <w:rsid w:val="002C5087"/>
    <w:rsid w:val="002C5716"/>
    <w:rsid w:val="002C612B"/>
    <w:rsid w:val="002C71A1"/>
    <w:rsid w:val="002C7254"/>
    <w:rsid w:val="002C768F"/>
    <w:rsid w:val="002D212C"/>
    <w:rsid w:val="002D550B"/>
    <w:rsid w:val="002E0787"/>
    <w:rsid w:val="002E0A75"/>
    <w:rsid w:val="002E21C3"/>
    <w:rsid w:val="002E71C3"/>
    <w:rsid w:val="002F0CA5"/>
    <w:rsid w:val="002F0D25"/>
    <w:rsid w:val="002F1CE4"/>
    <w:rsid w:val="002F38F7"/>
    <w:rsid w:val="002F4DDC"/>
    <w:rsid w:val="002F7623"/>
    <w:rsid w:val="003011B9"/>
    <w:rsid w:val="00301C9E"/>
    <w:rsid w:val="00301F03"/>
    <w:rsid w:val="0030302B"/>
    <w:rsid w:val="00303C63"/>
    <w:rsid w:val="00305D0E"/>
    <w:rsid w:val="0030704D"/>
    <w:rsid w:val="00312796"/>
    <w:rsid w:val="00313431"/>
    <w:rsid w:val="00314EAC"/>
    <w:rsid w:val="0031622C"/>
    <w:rsid w:val="003207B5"/>
    <w:rsid w:val="003220DE"/>
    <w:rsid w:val="003264B0"/>
    <w:rsid w:val="00326F5C"/>
    <w:rsid w:val="00332EBB"/>
    <w:rsid w:val="003341F3"/>
    <w:rsid w:val="00340581"/>
    <w:rsid w:val="003416A2"/>
    <w:rsid w:val="00341CC6"/>
    <w:rsid w:val="00346595"/>
    <w:rsid w:val="003467E0"/>
    <w:rsid w:val="00354E59"/>
    <w:rsid w:val="003566F0"/>
    <w:rsid w:val="00357BC4"/>
    <w:rsid w:val="00361A74"/>
    <w:rsid w:val="00363E77"/>
    <w:rsid w:val="003642EC"/>
    <w:rsid w:val="003709E1"/>
    <w:rsid w:val="00370E97"/>
    <w:rsid w:val="00371209"/>
    <w:rsid w:val="00372111"/>
    <w:rsid w:val="0037211F"/>
    <w:rsid w:val="00372554"/>
    <w:rsid w:val="0037359B"/>
    <w:rsid w:val="003760D1"/>
    <w:rsid w:val="00376159"/>
    <w:rsid w:val="00377676"/>
    <w:rsid w:val="00377C47"/>
    <w:rsid w:val="00380BC2"/>
    <w:rsid w:val="00382138"/>
    <w:rsid w:val="003836F7"/>
    <w:rsid w:val="00383BB5"/>
    <w:rsid w:val="003844D8"/>
    <w:rsid w:val="0038559E"/>
    <w:rsid w:val="00386E58"/>
    <w:rsid w:val="00387002"/>
    <w:rsid w:val="0039161D"/>
    <w:rsid w:val="00392778"/>
    <w:rsid w:val="003949DA"/>
    <w:rsid w:val="00394D6C"/>
    <w:rsid w:val="0039649A"/>
    <w:rsid w:val="0039683B"/>
    <w:rsid w:val="003A2B4B"/>
    <w:rsid w:val="003A4C1B"/>
    <w:rsid w:val="003A4F2D"/>
    <w:rsid w:val="003A5F98"/>
    <w:rsid w:val="003A7BE9"/>
    <w:rsid w:val="003B3CA3"/>
    <w:rsid w:val="003B5EE4"/>
    <w:rsid w:val="003B7614"/>
    <w:rsid w:val="003B76C1"/>
    <w:rsid w:val="003B782D"/>
    <w:rsid w:val="003C4F78"/>
    <w:rsid w:val="003C6B4D"/>
    <w:rsid w:val="003D01BE"/>
    <w:rsid w:val="003D0900"/>
    <w:rsid w:val="003D4A5A"/>
    <w:rsid w:val="003D4DB1"/>
    <w:rsid w:val="003D719D"/>
    <w:rsid w:val="003D7E69"/>
    <w:rsid w:val="003E083F"/>
    <w:rsid w:val="003E0B46"/>
    <w:rsid w:val="003E38B2"/>
    <w:rsid w:val="003E60A3"/>
    <w:rsid w:val="003E612F"/>
    <w:rsid w:val="003F00D8"/>
    <w:rsid w:val="003F07A4"/>
    <w:rsid w:val="003F08A6"/>
    <w:rsid w:val="003F125F"/>
    <w:rsid w:val="003F4E14"/>
    <w:rsid w:val="003F4FBA"/>
    <w:rsid w:val="003F6451"/>
    <w:rsid w:val="004007C2"/>
    <w:rsid w:val="00401455"/>
    <w:rsid w:val="004020C2"/>
    <w:rsid w:val="0040646E"/>
    <w:rsid w:val="004118C2"/>
    <w:rsid w:val="0041194F"/>
    <w:rsid w:val="00412133"/>
    <w:rsid w:val="00413541"/>
    <w:rsid w:val="0041554F"/>
    <w:rsid w:val="00415C58"/>
    <w:rsid w:val="0042007A"/>
    <w:rsid w:val="00420D01"/>
    <w:rsid w:val="004210EC"/>
    <w:rsid w:val="00422388"/>
    <w:rsid w:val="004241B7"/>
    <w:rsid w:val="004255B7"/>
    <w:rsid w:val="00426D46"/>
    <w:rsid w:val="0043057F"/>
    <w:rsid w:val="004306FF"/>
    <w:rsid w:val="004315B3"/>
    <w:rsid w:val="00432233"/>
    <w:rsid w:val="004329D8"/>
    <w:rsid w:val="00434D54"/>
    <w:rsid w:val="00435611"/>
    <w:rsid w:val="0043586B"/>
    <w:rsid w:val="00435D08"/>
    <w:rsid w:val="00437A5F"/>
    <w:rsid w:val="004419D5"/>
    <w:rsid w:val="00442506"/>
    <w:rsid w:val="0044356C"/>
    <w:rsid w:val="004436CB"/>
    <w:rsid w:val="00446EEC"/>
    <w:rsid w:val="0045299C"/>
    <w:rsid w:val="00454642"/>
    <w:rsid w:val="004565D7"/>
    <w:rsid w:val="00461F88"/>
    <w:rsid w:val="004630BC"/>
    <w:rsid w:val="004647FC"/>
    <w:rsid w:val="0046789C"/>
    <w:rsid w:val="0047038B"/>
    <w:rsid w:val="00470FED"/>
    <w:rsid w:val="0047157B"/>
    <w:rsid w:val="0047581B"/>
    <w:rsid w:val="00480CEF"/>
    <w:rsid w:val="00480D51"/>
    <w:rsid w:val="0048170D"/>
    <w:rsid w:val="00481F50"/>
    <w:rsid w:val="00482141"/>
    <w:rsid w:val="00484211"/>
    <w:rsid w:val="00484AB2"/>
    <w:rsid w:val="00484ADE"/>
    <w:rsid w:val="004869D0"/>
    <w:rsid w:val="004876D0"/>
    <w:rsid w:val="0049170E"/>
    <w:rsid w:val="004931D3"/>
    <w:rsid w:val="00493246"/>
    <w:rsid w:val="00493A33"/>
    <w:rsid w:val="004961DA"/>
    <w:rsid w:val="00496934"/>
    <w:rsid w:val="004A1089"/>
    <w:rsid w:val="004A2303"/>
    <w:rsid w:val="004A2FF2"/>
    <w:rsid w:val="004A46A6"/>
    <w:rsid w:val="004A4A63"/>
    <w:rsid w:val="004A652B"/>
    <w:rsid w:val="004A6B7E"/>
    <w:rsid w:val="004A7D70"/>
    <w:rsid w:val="004B110F"/>
    <w:rsid w:val="004B33BA"/>
    <w:rsid w:val="004B4AC5"/>
    <w:rsid w:val="004B5860"/>
    <w:rsid w:val="004B6A9B"/>
    <w:rsid w:val="004C1F75"/>
    <w:rsid w:val="004C553E"/>
    <w:rsid w:val="004C6DC3"/>
    <w:rsid w:val="004C7C38"/>
    <w:rsid w:val="004D1DB8"/>
    <w:rsid w:val="004D37A3"/>
    <w:rsid w:val="004D489B"/>
    <w:rsid w:val="004D665C"/>
    <w:rsid w:val="004D6814"/>
    <w:rsid w:val="004D7708"/>
    <w:rsid w:val="004D789C"/>
    <w:rsid w:val="004E5A98"/>
    <w:rsid w:val="004E6DC4"/>
    <w:rsid w:val="004F2A9E"/>
    <w:rsid w:val="004F3D25"/>
    <w:rsid w:val="004F469E"/>
    <w:rsid w:val="004F5788"/>
    <w:rsid w:val="004F7CAD"/>
    <w:rsid w:val="004F7DB2"/>
    <w:rsid w:val="00500880"/>
    <w:rsid w:val="0050679C"/>
    <w:rsid w:val="00507CEF"/>
    <w:rsid w:val="005103C6"/>
    <w:rsid w:val="00510B13"/>
    <w:rsid w:val="00510FC4"/>
    <w:rsid w:val="00512226"/>
    <w:rsid w:val="005123AF"/>
    <w:rsid w:val="00514F85"/>
    <w:rsid w:val="00516D94"/>
    <w:rsid w:val="00520FC0"/>
    <w:rsid w:val="00522005"/>
    <w:rsid w:val="00523C04"/>
    <w:rsid w:val="0052461F"/>
    <w:rsid w:val="005266BF"/>
    <w:rsid w:val="00526C95"/>
    <w:rsid w:val="00530037"/>
    <w:rsid w:val="005335E5"/>
    <w:rsid w:val="005362E3"/>
    <w:rsid w:val="005369BF"/>
    <w:rsid w:val="00536FC6"/>
    <w:rsid w:val="005370FD"/>
    <w:rsid w:val="00537B1D"/>
    <w:rsid w:val="00540FB1"/>
    <w:rsid w:val="00542171"/>
    <w:rsid w:val="0054385D"/>
    <w:rsid w:val="00543B69"/>
    <w:rsid w:val="00543F8F"/>
    <w:rsid w:val="0054547B"/>
    <w:rsid w:val="00545E78"/>
    <w:rsid w:val="005472CF"/>
    <w:rsid w:val="00550467"/>
    <w:rsid w:val="00551DE0"/>
    <w:rsid w:val="005562F0"/>
    <w:rsid w:val="005601DE"/>
    <w:rsid w:val="005613AE"/>
    <w:rsid w:val="00562A12"/>
    <w:rsid w:val="00563D2C"/>
    <w:rsid w:val="00564238"/>
    <w:rsid w:val="0056481D"/>
    <w:rsid w:val="00565188"/>
    <w:rsid w:val="00571E55"/>
    <w:rsid w:val="005738E7"/>
    <w:rsid w:val="0057493D"/>
    <w:rsid w:val="00575763"/>
    <w:rsid w:val="00581263"/>
    <w:rsid w:val="00583078"/>
    <w:rsid w:val="00583FB5"/>
    <w:rsid w:val="00584021"/>
    <w:rsid w:val="005920DB"/>
    <w:rsid w:val="005A1FE1"/>
    <w:rsid w:val="005A26B5"/>
    <w:rsid w:val="005A2DDA"/>
    <w:rsid w:val="005A5994"/>
    <w:rsid w:val="005B30EE"/>
    <w:rsid w:val="005B5E51"/>
    <w:rsid w:val="005B6219"/>
    <w:rsid w:val="005C01FB"/>
    <w:rsid w:val="005C32DA"/>
    <w:rsid w:val="005C4A6F"/>
    <w:rsid w:val="005D0B82"/>
    <w:rsid w:val="005D107D"/>
    <w:rsid w:val="005D24FA"/>
    <w:rsid w:val="005D609A"/>
    <w:rsid w:val="005D79B9"/>
    <w:rsid w:val="005E1984"/>
    <w:rsid w:val="005E1EED"/>
    <w:rsid w:val="005E24CC"/>
    <w:rsid w:val="005E4202"/>
    <w:rsid w:val="005E53A9"/>
    <w:rsid w:val="005E55B2"/>
    <w:rsid w:val="005E6EDD"/>
    <w:rsid w:val="005F1602"/>
    <w:rsid w:val="005F4CA9"/>
    <w:rsid w:val="005F5086"/>
    <w:rsid w:val="005F6AA8"/>
    <w:rsid w:val="0060178A"/>
    <w:rsid w:val="00601C7C"/>
    <w:rsid w:val="00601D43"/>
    <w:rsid w:val="00603088"/>
    <w:rsid w:val="00606909"/>
    <w:rsid w:val="00607109"/>
    <w:rsid w:val="00607E44"/>
    <w:rsid w:val="00610D2F"/>
    <w:rsid w:val="0061176B"/>
    <w:rsid w:val="0061297B"/>
    <w:rsid w:val="00613406"/>
    <w:rsid w:val="00615B4B"/>
    <w:rsid w:val="00616C13"/>
    <w:rsid w:val="0061744C"/>
    <w:rsid w:val="0061753B"/>
    <w:rsid w:val="006175A8"/>
    <w:rsid w:val="006211A8"/>
    <w:rsid w:val="0062174D"/>
    <w:rsid w:val="00624CFD"/>
    <w:rsid w:val="00626FC0"/>
    <w:rsid w:val="00630943"/>
    <w:rsid w:val="00633EF1"/>
    <w:rsid w:val="00634450"/>
    <w:rsid w:val="00634EC6"/>
    <w:rsid w:val="0063734F"/>
    <w:rsid w:val="00641A05"/>
    <w:rsid w:val="00642FC2"/>
    <w:rsid w:val="00645F89"/>
    <w:rsid w:val="00646C38"/>
    <w:rsid w:val="00650B8C"/>
    <w:rsid w:val="0065178C"/>
    <w:rsid w:val="00651E49"/>
    <w:rsid w:val="00654EA0"/>
    <w:rsid w:val="00655720"/>
    <w:rsid w:val="0066102E"/>
    <w:rsid w:val="00662FA4"/>
    <w:rsid w:val="006639F4"/>
    <w:rsid w:val="00665245"/>
    <w:rsid w:val="00667522"/>
    <w:rsid w:val="006719DC"/>
    <w:rsid w:val="006721B0"/>
    <w:rsid w:val="00676B27"/>
    <w:rsid w:val="00676C04"/>
    <w:rsid w:val="00682C26"/>
    <w:rsid w:val="0068389A"/>
    <w:rsid w:val="00685F3B"/>
    <w:rsid w:val="00686676"/>
    <w:rsid w:val="00687236"/>
    <w:rsid w:val="00687499"/>
    <w:rsid w:val="00687BEB"/>
    <w:rsid w:val="00687C70"/>
    <w:rsid w:val="00690635"/>
    <w:rsid w:val="00690C46"/>
    <w:rsid w:val="00692B60"/>
    <w:rsid w:val="00695005"/>
    <w:rsid w:val="006956A6"/>
    <w:rsid w:val="00696479"/>
    <w:rsid w:val="00696A8D"/>
    <w:rsid w:val="006A2917"/>
    <w:rsid w:val="006A3F49"/>
    <w:rsid w:val="006A4188"/>
    <w:rsid w:val="006A656C"/>
    <w:rsid w:val="006B16FF"/>
    <w:rsid w:val="006B4A0D"/>
    <w:rsid w:val="006B6CBB"/>
    <w:rsid w:val="006B6D92"/>
    <w:rsid w:val="006B7853"/>
    <w:rsid w:val="006B7C97"/>
    <w:rsid w:val="006C0126"/>
    <w:rsid w:val="006C2FCA"/>
    <w:rsid w:val="006C31B1"/>
    <w:rsid w:val="006C3489"/>
    <w:rsid w:val="006C3632"/>
    <w:rsid w:val="006C542D"/>
    <w:rsid w:val="006C5473"/>
    <w:rsid w:val="006C54B3"/>
    <w:rsid w:val="006C5E22"/>
    <w:rsid w:val="006C6120"/>
    <w:rsid w:val="006C7759"/>
    <w:rsid w:val="006D0C5D"/>
    <w:rsid w:val="006D1146"/>
    <w:rsid w:val="006D1D3E"/>
    <w:rsid w:val="006D3BE7"/>
    <w:rsid w:val="006D4E40"/>
    <w:rsid w:val="006D5A2E"/>
    <w:rsid w:val="006E0E13"/>
    <w:rsid w:val="006E2386"/>
    <w:rsid w:val="006E2573"/>
    <w:rsid w:val="006E2641"/>
    <w:rsid w:val="006E447A"/>
    <w:rsid w:val="006E44F2"/>
    <w:rsid w:val="006E46FE"/>
    <w:rsid w:val="006E5F40"/>
    <w:rsid w:val="006E6709"/>
    <w:rsid w:val="006F2249"/>
    <w:rsid w:val="006F2708"/>
    <w:rsid w:val="006F4FB5"/>
    <w:rsid w:val="006F63E2"/>
    <w:rsid w:val="006F68F3"/>
    <w:rsid w:val="007006C5"/>
    <w:rsid w:val="00701FEF"/>
    <w:rsid w:val="00703B2A"/>
    <w:rsid w:val="0070787B"/>
    <w:rsid w:val="00711EB0"/>
    <w:rsid w:val="0071369B"/>
    <w:rsid w:val="00713F5A"/>
    <w:rsid w:val="00714A0B"/>
    <w:rsid w:val="00716A01"/>
    <w:rsid w:val="00716B6F"/>
    <w:rsid w:val="00716E4C"/>
    <w:rsid w:val="00720FF9"/>
    <w:rsid w:val="007228A7"/>
    <w:rsid w:val="00725877"/>
    <w:rsid w:val="00733237"/>
    <w:rsid w:val="00733537"/>
    <w:rsid w:val="00733760"/>
    <w:rsid w:val="0073422E"/>
    <w:rsid w:val="00736470"/>
    <w:rsid w:val="00736785"/>
    <w:rsid w:val="00741982"/>
    <w:rsid w:val="007438F8"/>
    <w:rsid w:val="007444BF"/>
    <w:rsid w:val="00744E77"/>
    <w:rsid w:val="00746D97"/>
    <w:rsid w:val="00746FF4"/>
    <w:rsid w:val="007536BF"/>
    <w:rsid w:val="0075440D"/>
    <w:rsid w:val="00754B0D"/>
    <w:rsid w:val="00756B18"/>
    <w:rsid w:val="007576BB"/>
    <w:rsid w:val="007636A6"/>
    <w:rsid w:val="007644A5"/>
    <w:rsid w:val="00771C57"/>
    <w:rsid w:val="00771D5C"/>
    <w:rsid w:val="0077232C"/>
    <w:rsid w:val="0077290D"/>
    <w:rsid w:val="00775380"/>
    <w:rsid w:val="0077576A"/>
    <w:rsid w:val="00776561"/>
    <w:rsid w:val="00781198"/>
    <w:rsid w:val="00781C30"/>
    <w:rsid w:val="00783B4C"/>
    <w:rsid w:val="00783DFD"/>
    <w:rsid w:val="00784985"/>
    <w:rsid w:val="007862BC"/>
    <w:rsid w:val="00786FBB"/>
    <w:rsid w:val="0078787D"/>
    <w:rsid w:val="00791705"/>
    <w:rsid w:val="00791C01"/>
    <w:rsid w:val="00792CEC"/>
    <w:rsid w:val="00793106"/>
    <w:rsid w:val="00793F01"/>
    <w:rsid w:val="007943A2"/>
    <w:rsid w:val="00794457"/>
    <w:rsid w:val="00795D02"/>
    <w:rsid w:val="007A258D"/>
    <w:rsid w:val="007A5140"/>
    <w:rsid w:val="007A683E"/>
    <w:rsid w:val="007A6E1A"/>
    <w:rsid w:val="007A74FE"/>
    <w:rsid w:val="007B0192"/>
    <w:rsid w:val="007B0C3B"/>
    <w:rsid w:val="007B1C91"/>
    <w:rsid w:val="007B300D"/>
    <w:rsid w:val="007B4C34"/>
    <w:rsid w:val="007C3F5C"/>
    <w:rsid w:val="007D045F"/>
    <w:rsid w:val="007D16B9"/>
    <w:rsid w:val="007D23FE"/>
    <w:rsid w:val="007D27C7"/>
    <w:rsid w:val="007D40A5"/>
    <w:rsid w:val="007D5165"/>
    <w:rsid w:val="007D62A8"/>
    <w:rsid w:val="007D781C"/>
    <w:rsid w:val="007D7D6D"/>
    <w:rsid w:val="007E0FEC"/>
    <w:rsid w:val="007E124C"/>
    <w:rsid w:val="007E40DB"/>
    <w:rsid w:val="007E6106"/>
    <w:rsid w:val="007E7C67"/>
    <w:rsid w:val="007F14D8"/>
    <w:rsid w:val="007F3AA6"/>
    <w:rsid w:val="007F3CC6"/>
    <w:rsid w:val="007F457D"/>
    <w:rsid w:val="007F486D"/>
    <w:rsid w:val="007F4B6E"/>
    <w:rsid w:val="007F53B2"/>
    <w:rsid w:val="007F635E"/>
    <w:rsid w:val="007F6A69"/>
    <w:rsid w:val="007F7846"/>
    <w:rsid w:val="007F7F14"/>
    <w:rsid w:val="00800D60"/>
    <w:rsid w:val="0080160B"/>
    <w:rsid w:val="008034BE"/>
    <w:rsid w:val="0080446F"/>
    <w:rsid w:val="00805FE8"/>
    <w:rsid w:val="00807A88"/>
    <w:rsid w:val="00807EA1"/>
    <w:rsid w:val="008101C7"/>
    <w:rsid w:val="00812D71"/>
    <w:rsid w:val="00813F94"/>
    <w:rsid w:val="008141FF"/>
    <w:rsid w:val="008152FB"/>
    <w:rsid w:val="00817E5D"/>
    <w:rsid w:val="00821F9F"/>
    <w:rsid w:val="00822A49"/>
    <w:rsid w:val="008248F8"/>
    <w:rsid w:val="008271DD"/>
    <w:rsid w:val="00827315"/>
    <w:rsid w:val="00827CBA"/>
    <w:rsid w:val="00832D4C"/>
    <w:rsid w:val="00832F62"/>
    <w:rsid w:val="00837FDC"/>
    <w:rsid w:val="00840BF7"/>
    <w:rsid w:val="00842C64"/>
    <w:rsid w:val="0084360F"/>
    <w:rsid w:val="00843CDA"/>
    <w:rsid w:val="008443EF"/>
    <w:rsid w:val="00845FEA"/>
    <w:rsid w:val="008460B4"/>
    <w:rsid w:val="00847874"/>
    <w:rsid w:val="0085254B"/>
    <w:rsid w:val="00853879"/>
    <w:rsid w:val="0085510D"/>
    <w:rsid w:val="00856A35"/>
    <w:rsid w:val="0085740C"/>
    <w:rsid w:val="00860688"/>
    <w:rsid w:val="008626D5"/>
    <w:rsid w:val="00863FFF"/>
    <w:rsid w:val="0086653A"/>
    <w:rsid w:val="00866734"/>
    <w:rsid w:val="00871C26"/>
    <w:rsid w:val="00872142"/>
    <w:rsid w:val="00872888"/>
    <w:rsid w:val="00872A2E"/>
    <w:rsid w:val="00873306"/>
    <w:rsid w:val="0087612F"/>
    <w:rsid w:val="00877090"/>
    <w:rsid w:val="008800FF"/>
    <w:rsid w:val="00887CF6"/>
    <w:rsid w:val="00890260"/>
    <w:rsid w:val="00891598"/>
    <w:rsid w:val="00891C7E"/>
    <w:rsid w:val="008955B4"/>
    <w:rsid w:val="008A03CF"/>
    <w:rsid w:val="008A1339"/>
    <w:rsid w:val="008A48AF"/>
    <w:rsid w:val="008A4BDE"/>
    <w:rsid w:val="008A797B"/>
    <w:rsid w:val="008B2ADA"/>
    <w:rsid w:val="008B30B4"/>
    <w:rsid w:val="008B3FB0"/>
    <w:rsid w:val="008B5A09"/>
    <w:rsid w:val="008B6356"/>
    <w:rsid w:val="008B6A47"/>
    <w:rsid w:val="008B6ACB"/>
    <w:rsid w:val="008B7FC2"/>
    <w:rsid w:val="008C284B"/>
    <w:rsid w:val="008C3EF4"/>
    <w:rsid w:val="008C40E1"/>
    <w:rsid w:val="008C51CB"/>
    <w:rsid w:val="008C700E"/>
    <w:rsid w:val="008C7F5B"/>
    <w:rsid w:val="008D2A30"/>
    <w:rsid w:val="008D3C17"/>
    <w:rsid w:val="008D4680"/>
    <w:rsid w:val="008D6A2D"/>
    <w:rsid w:val="008D6FBE"/>
    <w:rsid w:val="008D7A5D"/>
    <w:rsid w:val="008E14BE"/>
    <w:rsid w:val="008E3EC1"/>
    <w:rsid w:val="008E6E1C"/>
    <w:rsid w:val="008F1D64"/>
    <w:rsid w:val="008F2A6B"/>
    <w:rsid w:val="008F2DCA"/>
    <w:rsid w:val="008F3284"/>
    <w:rsid w:val="008F6E0B"/>
    <w:rsid w:val="008F7576"/>
    <w:rsid w:val="00901D75"/>
    <w:rsid w:val="00902EBA"/>
    <w:rsid w:val="00904DF4"/>
    <w:rsid w:val="00911EB0"/>
    <w:rsid w:val="009121A4"/>
    <w:rsid w:val="00912493"/>
    <w:rsid w:val="00914ACF"/>
    <w:rsid w:val="00914D37"/>
    <w:rsid w:val="0091586D"/>
    <w:rsid w:val="00916E07"/>
    <w:rsid w:val="009176E0"/>
    <w:rsid w:val="0092001F"/>
    <w:rsid w:val="009231AF"/>
    <w:rsid w:val="00924134"/>
    <w:rsid w:val="00924A5D"/>
    <w:rsid w:val="00926023"/>
    <w:rsid w:val="00926C50"/>
    <w:rsid w:val="00927C7D"/>
    <w:rsid w:val="00930BD0"/>
    <w:rsid w:val="00931CD5"/>
    <w:rsid w:val="00933509"/>
    <w:rsid w:val="00933D94"/>
    <w:rsid w:val="00934224"/>
    <w:rsid w:val="009349D3"/>
    <w:rsid w:val="0093748C"/>
    <w:rsid w:val="00942692"/>
    <w:rsid w:val="00942CBD"/>
    <w:rsid w:val="00942D73"/>
    <w:rsid w:val="009433BB"/>
    <w:rsid w:val="009436B5"/>
    <w:rsid w:val="00944360"/>
    <w:rsid w:val="009453D2"/>
    <w:rsid w:val="0094544E"/>
    <w:rsid w:val="009533D8"/>
    <w:rsid w:val="009534DF"/>
    <w:rsid w:val="00953E7C"/>
    <w:rsid w:val="0095404C"/>
    <w:rsid w:val="0095748D"/>
    <w:rsid w:val="00957B45"/>
    <w:rsid w:val="009642E3"/>
    <w:rsid w:val="0096753D"/>
    <w:rsid w:val="00967CF9"/>
    <w:rsid w:val="00972F53"/>
    <w:rsid w:val="0097347C"/>
    <w:rsid w:val="00977460"/>
    <w:rsid w:val="0098021D"/>
    <w:rsid w:val="009816F6"/>
    <w:rsid w:val="00984C8E"/>
    <w:rsid w:val="00985D7E"/>
    <w:rsid w:val="00992FC3"/>
    <w:rsid w:val="0099390A"/>
    <w:rsid w:val="00997C95"/>
    <w:rsid w:val="009A09A0"/>
    <w:rsid w:val="009A19FA"/>
    <w:rsid w:val="009A1DEB"/>
    <w:rsid w:val="009A3329"/>
    <w:rsid w:val="009A34B8"/>
    <w:rsid w:val="009A42EB"/>
    <w:rsid w:val="009A5A5E"/>
    <w:rsid w:val="009A6389"/>
    <w:rsid w:val="009A6DB6"/>
    <w:rsid w:val="009A6F77"/>
    <w:rsid w:val="009B6186"/>
    <w:rsid w:val="009B7D42"/>
    <w:rsid w:val="009C0426"/>
    <w:rsid w:val="009C0746"/>
    <w:rsid w:val="009C11DF"/>
    <w:rsid w:val="009C1746"/>
    <w:rsid w:val="009C20C7"/>
    <w:rsid w:val="009C23FC"/>
    <w:rsid w:val="009C4DB5"/>
    <w:rsid w:val="009C7677"/>
    <w:rsid w:val="009D0508"/>
    <w:rsid w:val="009D073C"/>
    <w:rsid w:val="009D0F90"/>
    <w:rsid w:val="009D125A"/>
    <w:rsid w:val="009D159F"/>
    <w:rsid w:val="009D4661"/>
    <w:rsid w:val="009D5041"/>
    <w:rsid w:val="009D54F4"/>
    <w:rsid w:val="009D7C3E"/>
    <w:rsid w:val="009E0AD3"/>
    <w:rsid w:val="009E2A1D"/>
    <w:rsid w:val="009E5BA8"/>
    <w:rsid w:val="009F0FD6"/>
    <w:rsid w:val="009F1CED"/>
    <w:rsid w:val="009F22D4"/>
    <w:rsid w:val="009F55BF"/>
    <w:rsid w:val="009F7A79"/>
    <w:rsid w:val="00A00424"/>
    <w:rsid w:val="00A016FD"/>
    <w:rsid w:val="00A02577"/>
    <w:rsid w:val="00A0338D"/>
    <w:rsid w:val="00A043BB"/>
    <w:rsid w:val="00A055E7"/>
    <w:rsid w:val="00A06069"/>
    <w:rsid w:val="00A06591"/>
    <w:rsid w:val="00A06E2C"/>
    <w:rsid w:val="00A07F8E"/>
    <w:rsid w:val="00A103D7"/>
    <w:rsid w:val="00A109EA"/>
    <w:rsid w:val="00A11D27"/>
    <w:rsid w:val="00A11FAF"/>
    <w:rsid w:val="00A1225B"/>
    <w:rsid w:val="00A1308E"/>
    <w:rsid w:val="00A131AD"/>
    <w:rsid w:val="00A14BEA"/>
    <w:rsid w:val="00A14DA7"/>
    <w:rsid w:val="00A16D4F"/>
    <w:rsid w:val="00A17717"/>
    <w:rsid w:val="00A222C6"/>
    <w:rsid w:val="00A23A34"/>
    <w:rsid w:val="00A240C2"/>
    <w:rsid w:val="00A24F1D"/>
    <w:rsid w:val="00A25313"/>
    <w:rsid w:val="00A26679"/>
    <w:rsid w:val="00A2678D"/>
    <w:rsid w:val="00A26917"/>
    <w:rsid w:val="00A27D25"/>
    <w:rsid w:val="00A316B6"/>
    <w:rsid w:val="00A31CB1"/>
    <w:rsid w:val="00A31E8A"/>
    <w:rsid w:val="00A34BBF"/>
    <w:rsid w:val="00A3677C"/>
    <w:rsid w:val="00A40A5E"/>
    <w:rsid w:val="00A42591"/>
    <w:rsid w:val="00A43DE7"/>
    <w:rsid w:val="00A44624"/>
    <w:rsid w:val="00A44EF4"/>
    <w:rsid w:val="00A501B7"/>
    <w:rsid w:val="00A5048D"/>
    <w:rsid w:val="00A505E0"/>
    <w:rsid w:val="00A51650"/>
    <w:rsid w:val="00A579CA"/>
    <w:rsid w:val="00A57BC0"/>
    <w:rsid w:val="00A6095D"/>
    <w:rsid w:val="00A6129A"/>
    <w:rsid w:val="00A61C1D"/>
    <w:rsid w:val="00A62424"/>
    <w:rsid w:val="00A62E5C"/>
    <w:rsid w:val="00A65449"/>
    <w:rsid w:val="00A71F83"/>
    <w:rsid w:val="00A75D2F"/>
    <w:rsid w:val="00A83593"/>
    <w:rsid w:val="00A8446D"/>
    <w:rsid w:val="00A846A4"/>
    <w:rsid w:val="00A84A2A"/>
    <w:rsid w:val="00A8534D"/>
    <w:rsid w:val="00A85916"/>
    <w:rsid w:val="00A85963"/>
    <w:rsid w:val="00A91463"/>
    <w:rsid w:val="00A920CB"/>
    <w:rsid w:val="00A93F93"/>
    <w:rsid w:val="00A9417E"/>
    <w:rsid w:val="00A95947"/>
    <w:rsid w:val="00A962C9"/>
    <w:rsid w:val="00A96AF5"/>
    <w:rsid w:val="00A9774C"/>
    <w:rsid w:val="00AA1055"/>
    <w:rsid w:val="00AA2CBA"/>
    <w:rsid w:val="00AA30A1"/>
    <w:rsid w:val="00AA38A3"/>
    <w:rsid w:val="00AA3910"/>
    <w:rsid w:val="00AA62D4"/>
    <w:rsid w:val="00AA656C"/>
    <w:rsid w:val="00AB1C86"/>
    <w:rsid w:val="00AB2FF4"/>
    <w:rsid w:val="00AB316D"/>
    <w:rsid w:val="00AB3A87"/>
    <w:rsid w:val="00AB3BE7"/>
    <w:rsid w:val="00AB4102"/>
    <w:rsid w:val="00AC138B"/>
    <w:rsid w:val="00AC191F"/>
    <w:rsid w:val="00AC1DBD"/>
    <w:rsid w:val="00AC35AA"/>
    <w:rsid w:val="00AC3D2F"/>
    <w:rsid w:val="00AC4C78"/>
    <w:rsid w:val="00AC5721"/>
    <w:rsid w:val="00AC60BE"/>
    <w:rsid w:val="00AC7C3B"/>
    <w:rsid w:val="00AD0957"/>
    <w:rsid w:val="00AD1E24"/>
    <w:rsid w:val="00AD6D60"/>
    <w:rsid w:val="00AD71BE"/>
    <w:rsid w:val="00AE106F"/>
    <w:rsid w:val="00AE1E0F"/>
    <w:rsid w:val="00AE211F"/>
    <w:rsid w:val="00AE2EB1"/>
    <w:rsid w:val="00AE54F3"/>
    <w:rsid w:val="00AE657C"/>
    <w:rsid w:val="00AE69D8"/>
    <w:rsid w:val="00AE6C3F"/>
    <w:rsid w:val="00AF0AA5"/>
    <w:rsid w:val="00AF4D17"/>
    <w:rsid w:val="00AF7080"/>
    <w:rsid w:val="00AF7E7B"/>
    <w:rsid w:val="00B009DF"/>
    <w:rsid w:val="00B0216A"/>
    <w:rsid w:val="00B02597"/>
    <w:rsid w:val="00B036E7"/>
    <w:rsid w:val="00B03D4A"/>
    <w:rsid w:val="00B04431"/>
    <w:rsid w:val="00B05883"/>
    <w:rsid w:val="00B1098F"/>
    <w:rsid w:val="00B149D8"/>
    <w:rsid w:val="00B14AD0"/>
    <w:rsid w:val="00B14D7D"/>
    <w:rsid w:val="00B16538"/>
    <w:rsid w:val="00B17231"/>
    <w:rsid w:val="00B17B6D"/>
    <w:rsid w:val="00B17E5B"/>
    <w:rsid w:val="00B247CD"/>
    <w:rsid w:val="00B257E4"/>
    <w:rsid w:val="00B26262"/>
    <w:rsid w:val="00B262DE"/>
    <w:rsid w:val="00B267F3"/>
    <w:rsid w:val="00B26863"/>
    <w:rsid w:val="00B26DB5"/>
    <w:rsid w:val="00B30197"/>
    <w:rsid w:val="00B30E5F"/>
    <w:rsid w:val="00B3611D"/>
    <w:rsid w:val="00B36414"/>
    <w:rsid w:val="00B36897"/>
    <w:rsid w:val="00B37C7A"/>
    <w:rsid w:val="00B42158"/>
    <w:rsid w:val="00B5118C"/>
    <w:rsid w:val="00B52F3C"/>
    <w:rsid w:val="00B53480"/>
    <w:rsid w:val="00B55580"/>
    <w:rsid w:val="00B55C36"/>
    <w:rsid w:val="00B600E6"/>
    <w:rsid w:val="00B626F4"/>
    <w:rsid w:val="00B62AD3"/>
    <w:rsid w:val="00B63B5F"/>
    <w:rsid w:val="00B66439"/>
    <w:rsid w:val="00B665FA"/>
    <w:rsid w:val="00B67C7A"/>
    <w:rsid w:val="00B702EC"/>
    <w:rsid w:val="00B71C34"/>
    <w:rsid w:val="00B71E31"/>
    <w:rsid w:val="00B77038"/>
    <w:rsid w:val="00B77F99"/>
    <w:rsid w:val="00B80938"/>
    <w:rsid w:val="00B81283"/>
    <w:rsid w:val="00B81EC0"/>
    <w:rsid w:val="00B8613C"/>
    <w:rsid w:val="00B92502"/>
    <w:rsid w:val="00B94A30"/>
    <w:rsid w:val="00B96F28"/>
    <w:rsid w:val="00B976EE"/>
    <w:rsid w:val="00BA04B6"/>
    <w:rsid w:val="00BA07E5"/>
    <w:rsid w:val="00BA1073"/>
    <w:rsid w:val="00BA1ABA"/>
    <w:rsid w:val="00BA2535"/>
    <w:rsid w:val="00BA535A"/>
    <w:rsid w:val="00BA7453"/>
    <w:rsid w:val="00BB06C9"/>
    <w:rsid w:val="00BB3772"/>
    <w:rsid w:val="00BB39F4"/>
    <w:rsid w:val="00BB4D62"/>
    <w:rsid w:val="00BB626E"/>
    <w:rsid w:val="00BB65CB"/>
    <w:rsid w:val="00BB6A7D"/>
    <w:rsid w:val="00BB6AAE"/>
    <w:rsid w:val="00BB7FF9"/>
    <w:rsid w:val="00BC5602"/>
    <w:rsid w:val="00BC5905"/>
    <w:rsid w:val="00BC6BB1"/>
    <w:rsid w:val="00BC7AA2"/>
    <w:rsid w:val="00BC7E2B"/>
    <w:rsid w:val="00BD50C3"/>
    <w:rsid w:val="00BD578B"/>
    <w:rsid w:val="00BD7357"/>
    <w:rsid w:val="00BD75BB"/>
    <w:rsid w:val="00BE2AD2"/>
    <w:rsid w:val="00BE2B54"/>
    <w:rsid w:val="00BE45E9"/>
    <w:rsid w:val="00BE6A52"/>
    <w:rsid w:val="00BE72CC"/>
    <w:rsid w:val="00BE7E54"/>
    <w:rsid w:val="00BF4582"/>
    <w:rsid w:val="00BF4EAF"/>
    <w:rsid w:val="00BF7AB7"/>
    <w:rsid w:val="00C039DA"/>
    <w:rsid w:val="00C0613A"/>
    <w:rsid w:val="00C06186"/>
    <w:rsid w:val="00C07037"/>
    <w:rsid w:val="00C125F6"/>
    <w:rsid w:val="00C1355C"/>
    <w:rsid w:val="00C149E3"/>
    <w:rsid w:val="00C14EF5"/>
    <w:rsid w:val="00C20C35"/>
    <w:rsid w:val="00C2165D"/>
    <w:rsid w:val="00C25B0F"/>
    <w:rsid w:val="00C27A6B"/>
    <w:rsid w:val="00C30185"/>
    <w:rsid w:val="00C3242C"/>
    <w:rsid w:val="00C34D97"/>
    <w:rsid w:val="00C3519E"/>
    <w:rsid w:val="00C36E3D"/>
    <w:rsid w:val="00C40F5B"/>
    <w:rsid w:val="00C42AA7"/>
    <w:rsid w:val="00C42D49"/>
    <w:rsid w:val="00C43788"/>
    <w:rsid w:val="00C43B83"/>
    <w:rsid w:val="00C4414C"/>
    <w:rsid w:val="00C44181"/>
    <w:rsid w:val="00C448C0"/>
    <w:rsid w:val="00C454FA"/>
    <w:rsid w:val="00C4577E"/>
    <w:rsid w:val="00C50CA9"/>
    <w:rsid w:val="00C52465"/>
    <w:rsid w:val="00C5660E"/>
    <w:rsid w:val="00C61242"/>
    <w:rsid w:val="00C65FC4"/>
    <w:rsid w:val="00C70DA7"/>
    <w:rsid w:val="00C71D11"/>
    <w:rsid w:val="00C73270"/>
    <w:rsid w:val="00C736E6"/>
    <w:rsid w:val="00C7585A"/>
    <w:rsid w:val="00C75BE0"/>
    <w:rsid w:val="00C75BE6"/>
    <w:rsid w:val="00C75F51"/>
    <w:rsid w:val="00C76BFB"/>
    <w:rsid w:val="00C76C42"/>
    <w:rsid w:val="00C8133E"/>
    <w:rsid w:val="00C81D52"/>
    <w:rsid w:val="00C84594"/>
    <w:rsid w:val="00C90A13"/>
    <w:rsid w:val="00C90FEB"/>
    <w:rsid w:val="00C9143B"/>
    <w:rsid w:val="00C93D13"/>
    <w:rsid w:val="00C943FD"/>
    <w:rsid w:val="00C95178"/>
    <w:rsid w:val="00CA0D27"/>
    <w:rsid w:val="00CA1740"/>
    <w:rsid w:val="00CA186C"/>
    <w:rsid w:val="00CA1E2C"/>
    <w:rsid w:val="00CA2E69"/>
    <w:rsid w:val="00CA4944"/>
    <w:rsid w:val="00CA578B"/>
    <w:rsid w:val="00CA7BA7"/>
    <w:rsid w:val="00CA7E4A"/>
    <w:rsid w:val="00CA7F62"/>
    <w:rsid w:val="00CB0E49"/>
    <w:rsid w:val="00CB18D5"/>
    <w:rsid w:val="00CB2754"/>
    <w:rsid w:val="00CB42D6"/>
    <w:rsid w:val="00CB7FF0"/>
    <w:rsid w:val="00CC0973"/>
    <w:rsid w:val="00CC3B46"/>
    <w:rsid w:val="00CC562B"/>
    <w:rsid w:val="00CC5FF4"/>
    <w:rsid w:val="00CC757E"/>
    <w:rsid w:val="00CC7CD5"/>
    <w:rsid w:val="00CC7F6F"/>
    <w:rsid w:val="00CD1237"/>
    <w:rsid w:val="00CD3E63"/>
    <w:rsid w:val="00CD4316"/>
    <w:rsid w:val="00CD5090"/>
    <w:rsid w:val="00CD60F7"/>
    <w:rsid w:val="00CD6BFB"/>
    <w:rsid w:val="00CD7E31"/>
    <w:rsid w:val="00CE2580"/>
    <w:rsid w:val="00CE3D20"/>
    <w:rsid w:val="00CE444D"/>
    <w:rsid w:val="00CE6D3F"/>
    <w:rsid w:val="00CE7B3B"/>
    <w:rsid w:val="00CF1B27"/>
    <w:rsid w:val="00CF2C3F"/>
    <w:rsid w:val="00CF3CD7"/>
    <w:rsid w:val="00CF4A8E"/>
    <w:rsid w:val="00CF4CE9"/>
    <w:rsid w:val="00CF67A3"/>
    <w:rsid w:val="00CF6EB1"/>
    <w:rsid w:val="00D02A4E"/>
    <w:rsid w:val="00D044FE"/>
    <w:rsid w:val="00D04FE6"/>
    <w:rsid w:val="00D05257"/>
    <w:rsid w:val="00D07EFF"/>
    <w:rsid w:val="00D10D8E"/>
    <w:rsid w:val="00D137AF"/>
    <w:rsid w:val="00D14738"/>
    <w:rsid w:val="00D16F79"/>
    <w:rsid w:val="00D2253A"/>
    <w:rsid w:val="00D22BA7"/>
    <w:rsid w:val="00D25187"/>
    <w:rsid w:val="00D26417"/>
    <w:rsid w:val="00D269A6"/>
    <w:rsid w:val="00D272B2"/>
    <w:rsid w:val="00D2794A"/>
    <w:rsid w:val="00D32EF5"/>
    <w:rsid w:val="00D3331D"/>
    <w:rsid w:val="00D34210"/>
    <w:rsid w:val="00D36CEF"/>
    <w:rsid w:val="00D403AD"/>
    <w:rsid w:val="00D410D0"/>
    <w:rsid w:val="00D4380A"/>
    <w:rsid w:val="00D459B4"/>
    <w:rsid w:val="00D50645"/>
    <w:rsid w:val="00D53267"/>
    <w:rsid w:val="00D62742"/>
    <w:rsid w:val="00D65CCA"/>
    <w:rsid w:val="00D66787"/>
    <w:rsid w:val="00D66F81"/>
    <w:rsid w:val="00D67BD9"/>
    <w:rsid w:val="00D717A4"/>
    <w:rsid w:val="00D72851"/>
    <w:rsid w:val="00D73710"/>
    <w:rsid w:val="00D73D43"/>
    <w:rsid w:val="00D768A0"/>
    <w:rsid w:val="00D81360"/>
    <w:rsid w:val="00D82B64"/>
    <w:rsid w:val="00D84049"/>
    <w:rsid w:val="00D8471D"/>
    <w:rsid w:val="00D86AFA"/>
    <w:rsid w:val="00D87430"/>
    <w:rsid w:val="00D875BC"/>
    <w:rsid w:val="00D92B8E"/>
    <w:rsid w:val="00D92CEB"/>
    <w:rsid w:val="00D93153"/>
    <w:rsid w:val="00D95DD1"/>
    <w:rsid w:val="00D97472"/>
    <w:rsid w:val="00DA0045"/>
    <w:rsid w:val="00DA271B"/>
    <w:rsid w:val="00DA3AB5"/>
    <w:rsid w:val="00DA459D"/>
    <w:rsid w:val="00DB407B"/>
    <w:rsid w:val="00DB6B49"/>
    <w:rsid w:val="00DB7110"/>
    <w:rsid w:val="00DC00C7"/>
    <w:rsid w:val="00DC27BD"/>
    <w:rsid w:val="00DC4372"/>
    <w:rsid w:val="00DC4516"/>
    <w:rsid w:val="00DC45F2"/>
    <w:rsid w:val="00DC7EDC"/>
    <w:rsid w:val="00DD2EB3"/>
    <w:rsid w:val="00DD59F9"/>
    <w:rsid w:val="00DD65E7"/>
    <w:rsid w:val="00DD75B8"/>
    <w:rsid w:val="00DE028A"/>
    <w:rsid w:val="00DE106A"/>
    <w:rsid w:val="00DE274D"/>
    <w:rsid w:val="00DE2AA3"/>
    <w:rsid w:val="00DE5143"/>
    <w:rsid w:val="00DE6C9D"/>
    <w:rsid w:val="00DE7F69"/>
    <w:rsid w:val="00DF3292"/>
    <w:rsid w:val="00DF32EB"/>
    <w:rsid w:val="00DF4A84"/>
    <w:rsid w:val="00DF70D8"/>
    <w:rsid w:val="00DF7258"/>
    <w:rsid w:val="00E004BA"/>
    <w:rsid w:val="00E01472"/>
    <w:rsid w:val="00E024C1"/>
    <w:rsid w:val="00E0276C"/>
    <w:rsid w:val="00E030E2"/>
    <w:rsid w:val="00E03B11"/>
    <w:rsid w:val="00E042E8"/>
    <w:rsid w:val="00E0454C"/>
    <w:rsid w:val="00E04804"/>
    <w:rsid w:val="00E0687F"/>
    <w:rsid w:val="00E10303"/>
    <w:rsid w:val="00E11CDC"/>
    <w:rsid w:val="00E17B15"/>
    <w:rsid w:val="00E17D88"/>
    <w:rsid w:val="00E20518"/>
    <w:rsid w:val="00E20D2C"/>
    <w:rsid w:val="00E22455"/>
    <w:rsid w:val="00E256E5"/>
    <w:rsid w:val="00E262EF"/>
    <w:rsid w:val="00E32958"/>
    <w:rsid w:val="00E342D3"/>
    <w:rsid w:val="00E347CB"/>
    <w:rsid w:val="00E354E3"/>
    <w:rsid w:val="00E3638A"/>
    <w:rsid w:val="00E414A5"/>
    <w:rsid w:val="00E42324"/>
    <w:rsid w:val="00E424F8"/>
    <w:rsid w:val="00E449DE"/>
    <w:rsid w:val="00E50BB3"/>
    <w:rsid w:val="00E51140"/>
    <w:rsid w:val="00E53856"/>
    <w:rsid w:val="00E54F2C"/>
    <w:rsid w:val="00E54F96"/>
    <w:rsid w:val="00E55943"/>
    <w:rsid w:val="00E55C3F"/>
    <w:rsid w:val="00E6028C"/>
    <w:rsid w:val="00E60B40"/>
    <w:rsid w:val="00E63163"/>
    <w:rsid w:val="00E6322D"/>
    <w:rsid w:val="00E63E76"/>
    <w:rsid w:val="00E64B26"/>
    <w:rsid w:val="00E67B21"/>
    <w:rsid w:val="00E7098C"/>
    <w:rsid w:val="00E7193A"/>
    <w:rsid w:val="00E72672"/>
    <w:rsid w:val="00E7283F"/>
    <w:rsid w:val="00E739FC"/>
    <w:rsid w:val="00E74919"/>
    <w:rsid w:val="00E75870"/>
    <w:rsid w:val="00E760E4"/>
    <w:rsid w:val="00E775D4"/>
    <w:rsid w:val="00E80686"/>
    <w:rsid w:val="00E806C6"/>
    <w:rsid w:val="00E80798"/>
    <w:rsid w:val="00E849DC"/>
    <w:rsid w:val="00E86F06"/>
    <w:rsid w:val="00E91FB8"/>
    <w:rsid w:val="00E9216A"/>
    <w:rsid w:val="00E92BBE"/>
    <w:rsid w:val="00E92C5E"/>
    <w:rsid w:val="00E92EB6"/>
    <w:rsid w:val="00E9390A"/>
    <w:rsid w:val="00E943CC"/>
    <w:rsid w:val="00E95C95"/>
    <w:rsid w:val="00EA0A30"/>
    <w:rsid w:val="00EA5BE9"/>
    <w:rsid w:val="00EA6706"/>
    <w:rsid w:val="00EA697E"/>
    <w:rsid w:val="00EB068A"/>
    <w:rsid w:val="00EB3901"/>
    <w:rsid w:val="00EB403E"/>
    <w:rsid w:val="00EB77E6"/>
    <w:rsid w:val="00EC1185"/>
    <w:rsid w:val="00EC1EC4"/>
    <w:rsid w:val="00EC6DBD"/>
    <w:rsid w:val="00EC72BF"/>
    <w:rsid w:val="00ED2061"/>
    <w:rsid w:val="00ED30E9"/>
    <w:rsid w:val="00ED4795"/>
    <w:rsid w:val="00ED5744"/>
    <w:rsid w:val="00ED5939"/>
    <w:rsid w:val="00EE12F7"/>
    <w:rsid w:val="00EE1C9D"/>
    <w:rsid w:val="00EE3067"/>
    <w:rsid w:val="00EE5C71"/>
    <w:rsid w:val="00EE63BE"/>
    <w:rsid w:val="00EE71F9"/>
    <w:rsid w:val="00EF0E4C"/>
    <w:rsid w:val="00EF1D86"/>
    <w:rsid w:val="00EF2A52"/>
    <w:rsid w:val="00EF5367"/>
    <w:rsid w:val="00EF5500"/>
    <w:rsid w:val="00EF7E05"/>
    <w:rsid w:val="00F0119F"/>
    <w:rsid w:val="00F015D6"/>
    <w:rsid w:val="00F01996"/>
    <w:rsid w:val="00F01B5C"/>
    <w:rsid w:val="00F01E32"/>
    <w:rsid w:val="00F02C88"/>
    <w:rsid w:val="00F04684"/>
    <w:rsid w:val="00F05AC7"/>
    <w:rsid w:val="00F05BF6"/>
    <w:rsid w:val="00F06092"/>
    <w:rsid w:val="00F12B09"/>
    <w:rsid w:val="00F138AF"/>
    <w:rsid w:val="00F139EA"/>
    <w:rsid w:val="00F13B01"/>
    <w:rsid w:val="00F1612A"/>
    <w:rsid w:val="00F1735B"/>
    <w:rsid w:val="00F17931"/>
    <w:rsid w:val="00F20610"/>
    <w:rsid w:val="00F20976"/>
    <w:rsid w:val="00F20997"/>
    <w:rsid w:val="00F2146C"/>
    <w:rsid w:val="00F2179B"/>
    <w:rsid w:val="00F21AFB"/>
    <w:rsid w:val="00F23FAC"/>
    <w:rsid w:val="00F255EE"/>
    <w:rsid w:val="00F31A4D"/>
    <w:rsid w:val="00F3373B"/>
    <w:rsid w:val="00F33DC2"/>
    <w:rsid w:val="00F33FCA"/>
    <w:rsid w:val="00F34639"/>
    <w:rsid w:val="00F34E4E"/>
    <w:rsid w:val="00F371EC"/>
    <w:rsid w:val="00F42C94"/>
    <w:rsid w:val="00F4357C"/>
    <w:rsid w:val="00F437ED"/>
    <w:rsid w:val="00F43A59"/>
    <w:rsid w:val="00F479BD"/>
    <w:rsid w:val="00F47BC4"/>
    <w:rsid w:val="00F47BCA"/>
    <w:rsid w:val="00F47D88"/>
    <w:rsid w:val="00F47E33"/>
    <w:rsid w:val="00F51182"/>
    <w:rsid w:val="00F51F3B"/>
    <w:rsid w:val="00F53A61"/>
    <w:rsid w:val="00F5478E"/>
    <w:rsid w:val="00F54D8E"/>
    <w:rsid w:val="00F550BB"/>
    <w:rsid w:val="00F55E0C"/>
    <w:rsid w:val="00F62915"/>
    <w:rsid w:val="00F6413B"/>
    <w:rsid w:val="00F64A77"/>
    <w:rsid w:val="00F66017"/>
    <w:rsid w:val="00F70311"/>
    <w:rsid w:val="00F7086E"/>
    <w:rsid w:val="00F70F51"/>
    <w:rsid w:val="00F71493"/>
    <w:rsid w:val="00F71897"/>
    <w:rsid w:val="00F71AB5"/>
    <w:rsid w:val="00F75EAB"/>
    <w:rsid w:val="00F77221"/>
    <w:rsid w:val="00F80A24"/>
    <w:rsid w:val="00F816DF"/>
    <w:rsid w:val="00F81A2D"/>
    <w:rsid w:val="00F836EC"/>
    <w:rsid w:val="00F868B1"/>
    <w:rsid w:val="00F876B8"/>
    <w:rsid w:val="00F87B37"/>
    <w:rsid w:val="00F93566"/>
    <w:rsid w:val="00F93BE4"/>
    <w:rsid w:val="00F97172"/>
    <w:rsid w:val="00FA0452"/>
    <w:rsid w:val="00FA2175"/>
    <w:rsid w:val="00FA2C47"/>
    <w:rsid w:val="00FA5393"/>
    <w:rsid w:val="00FA5F2E"/>
    <w:rsid w:val="00FB0096"/>
    <w:rsid w:val="00FB2671"/>
    <w:rsid w:val="00FB29B6"/>
    <w:rsid w:val="00FB2BB1"/>
    <w:rsid w:val="00FB63A3"/>
    <w:rsid w:val="00FB68B8"/>
    <w:rsid w:val="00FB7DD8"/>
    <w:rsid w:val="00FC0A9B"/>
    <w:rsid w:val="00FC1ECD"/>
    <w:rsid w:val="00FC1F51"/>
    <w:rsid w:val="00FC317C"/>
    <w:rsid w:val="00FC38CE"/>
    <w:rsid w:val="00FD08F9"/>
    <w:rsid w:val="00FD0A4D"/>
    <w:rsid w:val="00FD0BB7"/>
    <w:rsid w:val="00FD0DAA"/>
    <w:rsid w:val="00FD218F"/>
    <w:rsid w:val="00FD2DAB"/>
    <w:rsid w:val="00FD40E7"/>
    <w:rsid w:val="00FE0547"/>
    <w:rsid w:val="00FE1371"/>
    <w:rsid w:val="00FE1EF8"/>
    <w:rsid w:val="00FE298B"/>
    <w:rsid w:val="00FE516E"/>
    <w:rsid w:val="00FE61F5"/>
    <w:rsid w:val="00FE694E"/>
    <w:rsid w:val="00FE6BD4"/>
    <w:rsid w:val="00FF0A66"/>
    <w:rsid w:val="00FF27FF"/>
    <w:rsid w:val="00FF2916"/>
    <w:rsid w:val="00FF32A6"/>
    <w:rsid w:val="00FF6349"/>
    <w:rsid w:val="00FF6A4A"/>
    <w:rsid w:val="00FF7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7E4A"/>
    <w:rPr>
      <w:rFonts w:ascii="Arial" w:hAnsi="Arial"/>
    </w:rPr>
  </w:style>
  <w:style w:type="paragraph" w:styleId="Heading1">
    <w:name w:val="heading 1"/>
    <w:aliases w:val="Heading 1new,Heading 1b,1 ghost,g"/>
    <w:basedOn w:val="Normal"/>
    <w:next w:val="Normal"/>
    <w:link w:val="Heading1Char"/>
    <w:uiPriority w:val="9"/>
    <w:qFormat/>
    <w:rsid w:val="00372111"/>
    <w:pPr>
      <w:keepNext/>
      <w:numPr>
        <w:numId w:val="1"/>
      </w:numPr>
      <w:spacing w:before="240" w:after="60"/>
      <w:outlineLvl w:val="0"/>
    </w:pPr>
    <w:rPr>
      <w:b/>
      <w:kern w:val="28"/>
      <w:sz w:val="28"/>
    </w:rPr>
  </w:style>
  <w:style w:type="paragraph" w:styleId="Heading2">
    <w:name w:val="heading 2"/>
    <w:aliases w:val="Don't use"/>
    <w:basedOn w:val="Normal"/>
    <w:next w:val="Normal"/>
    <w:link w:val="Heading2Char"/>
    <w:uiPriority w:val="9"/>
    <w:qFormat/>
    <w:rsid w:val="00E6028C"/>
    <w:pPr>
      <w:keepNext/>
      <w:numPr>
        <w:ilvl w:val="1"/>
        <w:numId w:val="2"/>
      </w:numPr>
      <w:spacing w:before="240" w:after="60"/>
      <w:outlineLvl w:val="1"/>
    </w:pPr>
    <w:rPr>
      <w:b/>
      <w:i/>
      <w:sz w:val="24"/>
    </w:rPr>
  </w:style>
  <w:style w:type="paragraph" w:styleId="Heading3">
    <w:name w:val="heading 3"/>
    <w:basedOn w:val="Normal"/>
    <w:next w:val="Normal"/>
    <w:link w:val="Heading3Char"/>
    <w:uiPriority w:val="9"/>
    <w:qFormat/>
    <w:rsid w:val="00E6028C"/>
    <w:pPr>
      <w:keepNext/>
      <w:numPr>
        <w:ilvl w:val="2"/>
        <w:numId w:val="3"/>
      </w:numPr>
      <w:spacing w:before="240" w:after="60"/>
      <w:outlineLvl w:val="2"/>
    </w:pPr>
    <w:rPr>
      <w:sz w:val="24"/>
    </w:rPr>
  </w:style>
  <w:style w:type="paragraph" w:styleId="Heading4">
    <w:name w:val="heading 4"/>
    <w:basedOn w:val="Normal"/>
    <w:next w:val="Normal"/>
    <w:link w:val="Heading4Char"/>
    <w:uiPriority w:val="9"/>
    <w:qFormat/>
    <w:rsid w:val="00E6028C"/>
    <w:pPr>
      <w:keepNext/>
      <w:numPr>
        <w:ilvl w:val="3"/>
        <w:numId w:val="4"/>
      </w:numPr>
      <w:spacing w:before="240" w:after="60"/>
      <w:outlineLvl w:val="3"/>
    </w:pPr>
    <w:rPr>
      <w:b/>
      <w:sz w:val="24"/>
    </w:rPr>
  </w:style>
  <w:style w:type="paragraph" w:styleId="Heading5">
    <w:name w:val="heading 5"/>
    <w:basedOn w:val="Normal"/>
    <w:next w:val="Normal"/>
    <w:link w:val="Heading5Char"/>
    <w:uiPriority w:val="9"/>
    <w:qFormat/>
    <w:rsid w:val="00E6028C"/>
    <w:pPr>
      <w:spacing w:before="240" w:after="60"/>
      <w:ind w:left="2448" w:hanging="432"/>
      <w:outlineLvl w:val="4"/>
    </w:pPr>
    <w:rPr>
      <w:sz w:val="22"/>
    </w:rPr>
  </w:style>
  <w:style w:type="paragraph" w:styleId="Heading6">
    <w:name w:val="heading 6"/>
    <w:basedOn w:val="Normal"/>
    <w:next w:val="Normal"/>
    <w:link w:val="Heading6Char"/>
    <w:uiPriority w:val="9"/>
    <w:qFormat/>
    <w:rsid w:val="00E6028C"/>
    <w:pPr>
      <w:spacing w:before="240" w:after="60"/>
      <w:ind w:left="2592" w:hanging="432"/>
      <w:outlineLvl w:val="5"/>
    </w:pPr>
    <w:rPr>
      <w:i/>
      <w:sz w:val="22"/>
    </w:rPr>
  </w:style>
  <w:style w:type="paragraph" w:styleId="Heading7">
    <w:name w:val="heading 7"/>
    <w:basedOn w:val="Normal"/>
    <w:next w:val="Normal"/>
    <w:link w:val="Heading7Char"/>
    <w:uiPriority w:val="9"/>
    <w:qFormat/>
    <w:rsid w:val="00E6028C"/>
    <w:pPr>
      <w:spacing w:before="240" w:after="60"/>
      <w:ind w:left="2736" w:hanging="288"/>
      <w:outlineLvl w:val="6"/>
    </w:pPr>
    <w:rPr>
      <w:sz w:val="24"/>
    </w:rPr>
  </w:style>
  <w:style w:type="paragraph" w:styleId="Heading8">
    <w:name w:val="heading 8"/>
    <w:basedOn w:val="Normal"/>
    <w:next w:val="Normal"/>
    <w:link w:val="Heading8Char"/>
    <w:uiPriority w:val="9"/>
    <w:qFormat/>
    <w:rsid w:val="00E6028C"/>
    <w:pPr>
      <w:spacing w:before="240" w:after="60"/>
      <w:ind w:left="2880" w:hanging="432"/>
      <w:outlineLvl w:val="7"/>
    </w:pPr>
    <w:rPr>
      <w:i/>
      <w:sz w:val="24"/>
    </w:rPr>
  </w:style>
  <w:style w:type="paragraph" w:styleId="Heading9">
    <w:name w:val="heading 9"/>
    <w:basedOn w:val="Normal"/>
    <w:next w:val="Normal"/>
    <w:link w:val="Heading9Char"/>
    <w:uiPriority w:val="9"/>
    <w:qFormat/>
    <w:rsid w:val="00E6028C"/>
    <w:pPr>
      <w:spacing w:before="240" w:after="60"/>
      <w:ind w:left="3024" w:hanging="144"/>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new Char,Heading 1b Char,1 ghost Char,g Char"/>
    <w:basedOn w:val="DefaultParagraphFont"/>
    <w:link w:val="Heading1"/>
    <w:uiPriority w:val="9"/>
    <w:rsid w:val="008665B1"/>
    <w:rPr>
      <w:rFonts w:ascii="Arial" w:hAnsi="Arial"/>
      <w:b/>
      <w:kern w:val="28"/>
      <w:sz w:val="28"/>
    </w:rPr>
  </w:style>
  <w:style w:type="character" w:customStyle="1" w:styleId="Heading2Char">
    <w:name w:val="Heading 2 Char"/>
    <w:aliases w:val="Don't use Char"/>
    <w:basedOn w:val="DefaultParagraphFont"/>
    <w:link w:val="Heading2"/>
    <w:uiPriority w:val="9"/>
    <w:rsid w:val="008665B1"/>
    <w:rPr>
      <w:rFonts w:ascii="Arial" w:hAnsi="Arial"/>
      <w:b/>
      <w:i/>
      <w:sz w:val="24"/>
    </w:rPr>
  </w:style>
  <w:style w:type="character" w:customStyle="1" w:styleId="Heading3Char">
    <w:name w:val="Heading 3 Char"/>
    <w:basedOn w:val="DefaultParagraphFont"/>
    <w:link w:val="Heading3"/>
    <w:uiPriority w:val="9"/>
    <w:rsid w:val="008665B1"/>
    <w:rPr>
      <w:rFonts w:ascii="Arial" w:hAnsi="Arial"/>
      <w:sz w:val="24"/>
    </w:rPr>
  </w:style>
  <w:style w:type="character" w:customStyle="1" w:styleId="Heading4Char">
    <w:name w:val="Heading 4 Char"/>
    <w:basedOn w:val="DefaultParagraphFont"/>
    <w:link w:val="Heading4"/>
    <w:uiPriority w:val="9"/>
    <w:rsid w:val="008665B1"/>
    <w:rPr>
      <w:rFonts w:ascii="Arial" w:hAnsi="Arial"/>
      <w:b/>
      <w:sz w:val="24"/>
    </w:rPr>
  </w:style>
  <w:style w:type="character" w:customStyle="1" w:styleId="Heading5Char">
    <w:name w:val="Heading 5 Char"/>
    <w:basedOn w:val="DefaultParagraphFont"/>
    <w:link w:val="Heading5"/>
    <w:uiPriority w:val="9"/>
    <w:rsid w:val="008665B1"/>
    <w:rPr>
      <w:rFonts w:ascii="Arial" w:hAnsi="Arial"/>
      <w:sz w:val="22"/>
    </w:rPr>
  </w:style>
  <w:style w:type="character" w:customStyle="1" w:styleId="Heading6Char">
    <w:name w:val="Heading 6 Char"/>
    <w:basedOn w:val="DefaultParagraphFont"/>
    <w:link w:val="Heading6"/>
    <w:uiPriority w:val="9"/>
    <w:rsid w:val="008665B1"/>
    <w:rPr>
      <w:rFonts w:ascii="Arial" w:hAnsi="Arial"/>
      <w:i/>
      <w:sz w:val="22"/>
    </w:rPr>
  </w:style>
  <w:style w:type="character" w:customStyle="1" w:styleId="Heading7Char">
    <w:name w:val="Heading 7 Char"/>
    <w:basedOn w:val="DefaultParagraphFont"/>
    <w:link w:val="Heading7"/>
    <w:uiPriority w:val="9"/>
    <w:rsid w:val="008665B1"/>
    <w:rPr>
      <w:rFonts w:ascii="Arial" w:hAnsi="Arial"/>
      <w:sz w:val="24"/>
    </w:rPr>
  </w:style>
  <w:style w:type="character" w:customStyle="1" w:styleId="Heading8Char">
    <w:name w:val="Heading 8 Char"/>
    <w:basedOn w:val="DefaultParagraphFont"/>
    <w:link w:val="Heading8"/>
    <w:uiPriority w:val="9"/>
    <w:rsid w:val="008665B1"/>
    <w:rPr>
      <w:rFonts w:ascii="Arial" w:hAnsi="Arial"/>
      <w:i/>
      <w:sz w:val="24"/>
    </w:rPr>
  </w:style>
  <w:style w:type="character" w:customStyle="1" w:styleId="Heading9Char">
    <w:name w:val="Heading 9 Char"/>
    <w:basedOn w:val="DefaultParagraphFont"/>
    <w:link w:val="Heading9"/>
    <w:uiPriority w:val="9"/>
    <w:rsid w:val="008665B1"/>
    <w:rPr>
      <w:rFonts w:ascii="Arial" w:hAnsi="Arial"/>
      <w:b/>
      <w:i/>
      <w:sz w:val="18"/>
    </w:rPr>
  </w:style>
  <w:style w:type="paragraph" w:customStyle="1" w:styleId="Annex">
    <w:name w:val="Annex"/>
    <w:basedOn w:val="Normal"/>
    <w:rsid w:val="00372111"/>
    <w:rPr>
      <w:caps/>
      <w:lang w:val="es-ES_tradnl"/>
    </w:rPr>
  </w:style>
  <w:style w:type="paragraph" w:customStyle="1" w:styleId="ABBR">
    <w:name w:val="ABBR"/>
    <w:basedOn w:val="Annex"/>
    <w:rsid w:val="00372111"/>
  </w:style>
  <w:style w:type="paragraph" w:customStyle="1" w:styleId="AbbrDesc">
    <w:name w:val="AbbrDesc"/>
    <w:basedOn w:val="Normal"/>
    <w:rsid w:val="00372111"/>
    <w:pPr>
      <w:tabs>
        <w:tab w:val="left" w:pos="3060"/>
      </w:tabs>
      <w:jc w:val="both"/>
    </w:pPr>
    <w:rPr>
      <w:lang w:val="es-ES_tradnl"/>
    </w:rPr>
  </w:style>
  <w:style w:type="paragraph" w:styleId="BodyText">
    <w:name w:val="Body Text"/>
    <w:basedOn w:val="Normal"/>
    <w:link w:val="BodyTextChar"/>
    <w:uiPriority w:val="99"/>
    <w:rsid w:val="00372111"/>
    <w:pPr>
      <w:tabs>
        <w:tab w:val="left" w:pos="3060"/>
      </w:tabs>
      <w:jc w:val="center"/>
    </w:pPr>
    <w:rPr>
      <w:sz w:val="24"/>
    </w:rPr>
  </w:style>
  <w:style w:type="character" w:customStyle="1" w:styleId="BodyTextChar">
    <w:name w:val="Body Text Char"/>
    <w:basedOn w:val="DefaultParagraphFont"/>
    <w:link w:val="BodyText"/>
    <w:uiPriority w:val="99"/>
    <w:semiHidden/>
    <w:rsid w:val="008665B1"/>
    <w:rPr>
      <w:rFonts w:ascii="Arial" w:hAnsi="Arial"/>
    </w:rPr>
  </w:style>
  <w:style w:type="paragraph" w:styleId="BodyTextIndent">
    <w:name w:val="Body Text Indent"/>
    <w:basedOn w:val="Normal"/>
    <w:link w:val="BodyTextIndentChar"/>
    <w:rsid w:val="00372111"/>
    <w:pPr>
      <w:spacing w:after="120"/>
      <w:ind w:left="360"/>
    </w:pPr>
  </w:style>
  <w:style w:type="character" w:customStyle="1" w:styleId="BodyTextIndentChar">
    <w:name w:val="Body Text Indent Char"/>
    <w:basedOn w:val="DefaultParagraphFont"/>
    <w:link w:val="BodyTextIndent"/>
    <w:uiPriority w:val="99"/>
    <w:locked/>
    <w:rsid w:val="00E6028C"/>
    <w:rPr>
      <w:rFonts w:cs="Times New Roman"/>
      <w:sz w:val="24"/>
    </w:rPr>
  </w:style>
  <w:style w:type="paragraph" w:styleId="BodyTextIndent3">
    <w:name w:val="Body Text Indent 3"/>
    <w:basedOn w:val="Normal"/>
    <w:link w:val="BodyTextIndent3Char"/>
    <w:uiPriority w:val="99"/>
    <w:rsid w:val="00372111"/>
    <w:pPr>
      <w:spacing w:after="120"/>
      <w:ind w:left="360"/>
    </w:pPr>
  </w:style>
  <w:style w:type="character" w:customStyle="1" w:styleId="BodyTextIndent3Char">
    <w:name w:val="Body Text Indent 3 Char"/>
    <w:basedOn w:val="DefaultParagraphFont"/>
    <w:link w:val="BodyTextIndent3"/>
    <w:uiPriority w:val="99"/>
    <w:semiHidden/>
    <w:rsid w:val="008665B1"/>
    <w:rPr>
      <w:rFonts w:ascii="Arial" w:hAnsi="Arial"/>
      <w:sz w:val="16"/>
      <w:szCs w:val="16"/>
    </w:rPr>
  </w:style>
  <w:style w:type="paragraph" w:customStyle="1" w:styleId="Chapter">
    <w:name w:val="Chapter"/>
    <w:basedOn w:val="Normal"/>
    <w:next w:val="Normal"/>
    <w:rsid w:val="00E6028C"/>
    <w:pPr>
      <w:keepNext/>
      <w:tabs>
        <w:tab w:val="num" w:pos="648"/>
        <w:tab w:val="left" w:pos="1440"/>
      </w:tabs>
      <w:spacing w:before="240" w:after="240"/>
      <w:ind w:firstLine="288"/>
      <w:jc w:val="center"/>
    </w:pPr>
    <w:rPr>
      <w:b/>
      <w:smallCaps/>
      <w:lang w:val="es-ES"/>
    </w:rPr>
  </w:style>
  <w:style w:type="paragraph" w:styleId="DocumentMap">
    <w:name w:val="Document Map"/>
    <w:basedOn w:val="Normal"/>
    <w:link w:val="DocumentMapChar"/>
    <w:uiPriority w:val="99"/>
    <w:semiHidden/>
    <w:rsid w:val="00372111"/>
    <w:pPr>
      <w:shd w:val="clear" w:color="auto" w:fill="000080"/>
    </w:pPr>
    <w:rPr>
      <w:rFonts w:ascii="Tahoma" w:hAnsi="Tahoma"/>
      <w:sz w:val="24"/>
    </w:rPr>
  </w:style>
  <w:style w:type="character" w:customStyle="1" w:styleId="DocumentMapChar">
    <w:name w:val="Document Map Char"/>
    <w:basedOn w:val="DefaultParagraphFont"/>
    <w:link w:val="DocumentMap"/>
    <w:uiPriority w:val="99"/>
    <w:semiHidden/>
    <w:rsid w:val="008665B1"/>
    <w:rPr>
      <w:sz w:val="0"/>
      <w:szCs w:val="0"/>
    </w:rPr>
  </w:style>
  <w:style w:type="paragraph" w:customStyle="1" w:styleId="FirstHeading">
    <w:name w:val="FirstHeading"/>
    <w:basedOn w:val="Normal"/>
    <w:next w:val="Normal"/>
    <w:rsid w:val="00E6028C"/>
    <w:pPr>
      <w:keepNext/>
      <w:tabs>
        <w:tab w:val="left" w:pos="0"/>
        <w:tab w:val="left" w:pos="86"/>
      </w:tabs>
      <w:spacing w:before="120" w:after="120"/>
      <w:ind w:left="720" w:hanging="720"/>
    </w:pPr>
    <w:rPr>
      <w:b/>
      <w:lang w:val="es-ES"/>
    </w:rPr>
  </w:style>
  <w:style w:type="paragraph" w:styleId="Footer">
    <w:name w:val="footer"/>
    <w:basedOn w:val="Normal"/>
    <w:link w:val="FooterChar"/>
    <w:uiPriority w:val="99"/>
    <w:rsid w:val="00372111"/>
    <w:pPr>
      <w:tabs>
        <w:tab w:val="center" w:pos="4320"/>
        <w:tab w:val="right" w:pos="8640"/>
      </w:tabs>
    </w:pPr>
    <w:rPr>
      <w:sz w:val="24"/>
    </w:rPr>
  </w:style>
  <w:style w:type="character" w:customStyle="1" w:styleId="FooterChar">
    <w:name w:val="Footer Char"/>
    <w:basedOn w:val="DefaultParagraphFont"/>
    <w:link w:val="Footer"/>
    <w:uiPriority w:val="99"/>
    <w:locked/>
    <w:rsid w:val="00004440"/>
    <w:rPr>
      <w:rFonts w:ascii="Arial" w:hAnsi="Arial" w:cs="Times New Roman"/>
      <w:sz w:val="24"/>
      <w:lang w:val="en-US" w:eastAsia="en-US" w:bidi="ar-SA"/>
    </w:rPr>
  </w:style>
  <w:style w:type="paragraph" w:styleId="FootnoteText">
    <w:name w:val="footnote text"/>
    <w:aliases w:val="fn,Footnote Text Char,footnote,Footnote Text Char1 Char1,Footnote Text Char Char Char,Footnote Text Char1 Char Char Char,Footnote Text Char Char Char Char Char,Footnote Text Char1 Char Char Char Char Char,Footnote Text Char1 Ch"/>
    <w:basedOn w:val="Normal"/>
    <w:link w:val="FootnoteTextChar2"/>
    <w:uiPriority w:val="99"/>
    <w:rsid w:val="00372111"/>
    <w:rPr>
      <w:lang w:val="es-ES_tradnl"/>
    </w:rPr>
  </w:style>
  <w:style w:type="character" w:customStyle="1" w:styleId="FootnoteTextChar1">
    <w:name w:val="Footnote Text Char1"/>
    <w:aliases w:val="fn Char,Footnote Text Char Char,footnote Char,Footnote Text Char2 Char,Footnote Text Char1 Char1 Char,Footnote Text Char Char Char Char,Footnote Text Char1 Char Char Char Char,Footnote Text Char Char Char Char Char Char"/>
    <w:basedOn w:val="DefaultParagraphFont"/>
    <w:uiPriority w:val="99"/>
    <w:rsid w:val="008665B1"/>
    <w:rPr>
      <w:rFonts w:ascii="Arial" w:hAnsi="Arial"/>
    </w:rPr>
  </w:style>
  <w:style w:type="paragraph" w:styleId="Header">
    <w:name w:val="header"/>
    <w:basedOn w:val="Normal"/>
    <w:link w:val="HeaderChar"/>
    <w:uiPriority w:val="99"/>
    <w:rsid w:val="0060178A"/>
    <w:pPr>
      <w:tabs>
        <w:tab w:val="center" w:pos="4320"/>
        <w:tab w:val="right" w:pos="8640"/>
      </w:tabs>
      <w:jc w:val="right"/>
    </w:pPr>
    <w:rPr>
      <w:lang w:val="es-ES_tradnl"/>
    </w:rPr>
  </w:style>
  <w:style w:type="character" w:customStyle="1" w:styleId="HeaderChar">
    <w:name w:val="Header Char"/>
    <w:basedOn w:val="DefaultParagraphFont"/>
    <w:link w:val="Header"/>
    <w:uiPriority w:val="99"/>
    <w:locked/>
    <w:rsid w:val="0060178A"/>
    <w:rPr>
      <w:rFonts w:ascii="Arial" w:hAnsi="Arial"/>
      <w:lang w:val="es-ES_tradnl"/>
    </w:rPr>
  </w:style>
  <w:style w:type="character" w:styleId="LineNumber">
    <w:name w:val="line number"/>
    <w:basedOn w:val="DefaultParagraphFont"/>
    <w:uiPriority w:val="99"/>
    <w:rsid w:val="00372111"/>
    <w:rPr>
      <w:rFonts w:cs="Times New Roman"/>
    </w:rPr>
  </w:style>
  <w:style w:type="paragraph" w:customStyle="1" w:styleId="MasterSourceText">
    <w:name w:val="Master_SourceText"/>
    <w:basedOn w:val="Normal"/>
    <w:rsid w:val="00372111"/>
    <w:pPr>
      <w:tabs>
        <w:tab w:val="left" w:pos="1440"/>
      </w:tabs>
      <w:ind w:left="1440" w:hanging="720"/>
      <w:jc w:val="both"/>
    </w:pPr>
    <w:rPr>
      <w:lang w:val="es-ES_tradnl"/>
    </w:rPr>
  </w:style>
  <w:style w:type="paragraph" w:customStyle="1" w:styleId="Newpage">
    <w:name w:val="Newpage"/>
    <w:basedOn w:val="Chapter"/>
    <w:rsid w:val="00372111"/>
    <w:pPr>
      <w:tabs>
        <w:tab w:val="clear" w:pos="648"/>
        <w:tab w:val="clear" w:pos="1440"/>
        <w:tab w:val="left" w:pos="3060"/>
      </w:tabs>
      <w:spacing w:after="0"/>
      <w:ind w:firstLine="0"/>
    </w:pPr>
  </w:style>
  <w:style w:type="character" w:styleId="PageNumber">
    <w:name w:val="page number"/>
    <w:basedOn w:val="DefaultParagraphFont"/>
    <w:uiPriority w:val="99"/>
    <w:rsid w:val="00372111"/>
    <w:rPr>
      <w:rFonts w:cs="Times New Roman"/>
    </w:rPr>
  </w:style>
  <w:style w:type="paragraph" w:customStyle="1" w:styleId="Paragraph">
    <w:name w:val="Paragraph"/>
    <w:aliases w:val="p,PARAGRAPH,PG,pa,at"/>
    <w:basedOn w:val="BodyTextIndent"/>
    <w:link w:val="ParagraphChar"/>
    <w:qFormat/>
    <w:rsid w:val="00E6028C"/>
    <w:pPr>
      <w:tabs>
        <w:tab w:val="num" w:pos="720"/>
      </w:tabs>
      <w:spacing w:before="120"/>
      <w:ind w:left="720" w:hanging="720"/>
      <w:jc w:val="both"/>
      <w:outlineLvl w:val="1"/>
    </w:pPr>
    <w:rPr>
      <w:lang w:val="es-ES"/>
    </w:rPr>
  </w:style>
  <w:style w:type="paragraph" w:customStyle="1" w:styleId="RegheadTab">
    <w:name w:val="RegheadTab"/>
    <w:basedOn w:val="FirstHeading"/>
    <w:rsid w:val="00372111"/>
    <w:pPr>
      <w:tabs>
        <w:tab w:val="num" w:pos="504"/>
      </w:tabs>
      <w:spacing w:after="0"/>
      <w:ind w:left="504" w:hanging="504"/>
      <w:jc w:val="center"/>
    </w:pPr>
  </w:style>
  <w:style w:type="paragraph" w:customStyle="1" w:styleId="SecHeading">
    <w:name w:val="SecHeading"/>
    <w:basedOn w:val="Normal"/>
    <w:next w:val="Paragraph"/>
    <w:rsid w:val="00E6028C"/>
    <w:pPr>
      <w:keepNext/>
      <w:tabs>
        <w:tab w:val="num" w:pos="1296"/>
      </w:tabs>
      <w:spacing w:before="120" w:after="120"/>
      <w:ind w:left="1296" w:hanging="576"/>
    </w:pPr>
    <w:rPr>
      <w:b/>
      <w:lang w:val="es-ES_tradnl"/>
    </w:rPr>
  </w:style>
  <w:style w:type="paragraph" w:customStyle="1" w:styleId="SubHeading1">
    <w:name w:val="SubHeading1"/>
    <w:basedOn w:val="SecHeading"/>
    <w:rsid w:val="00E6028C"/>
    <w:pPr>
      <w:numPr>
        <w:ilvl w:val="2"/>
      </w:numPr>
      <w:tabs>
        <w:tab w:val="num" w:pos="1296"/>
        <w:tab w:val="num" w:pos="1872"/>
      </w:tabs>
      <w:ind w:left="1872" w:hanging="576"/>
    </w:pPr>
  </w:style>
  <w:style w:type="paragraph" w:customStyle="1" w:styleId="Subheading2">
    <w:name w:val="Subheading2"/>
    <w:basedOn w:val="SecHeading"/>
    <w:rsid w:val="00E6028C"/>
    <w:pPr>
      <w:numPr>
        <w:ilvl w:val="3"/>
      </w:numPr>
      <w:tabs>
        <w:tab w:val="num" w:pos="1296"/>
        <w:tab w:val="num" w:pos="2376"/>
      </w:tabs>
      <w:ind w:left="2376" w:hanging="576"/>
    </w:pPr>
  </w:style>
  <w:style w:type="paragraph" w:customStyle="1" w:styleId="subpar">
    <w:name w:val="subpar"/>
    <w:basedOn w:val="BodyTextIndent3"/>
    <w:rsid w:val="00E6028C"/>
    <w:pPr>
      <w:tabs>
        <w:tab w:val="num" w:pos="1152"/>
      </w:tabs>
      <w:spacing w:before="120"/>
      <w:ind w:left="1152" w:hanging="432"/>
      <w:jc w:val="both"/>
      <w:outlineLvl w:val="2"/>
    </w:pPr>
    <w:rPr>
      <w:lang w:val="es-ES_tradnl"/>
    </w:rPr>
  </w:style>
  <w:style w:type="paragraph" w:customStyle="1" w:styleId="SubSubPar">
    <w:name w:val="SubSubPar"/>
    <w:basedOn w:val="subpar"/>
    <w:rsid w:val="00E6028C"/>
    <w:pPr>
      <w:numPr>
        <w:ilvl w:val="3"/>
      </w:numPr>
      <w:tabs>
        <w:tab w:val="left" w:pos="0"/>
        <w:tab w:val="num" w:pos="1152"/>
        <w:tab w:val="num" w:pos="1296"/>
      </w:tabs>
      <w:ind w:left="1296" w:hanging="432"/>
    </w:pPr>
  </w:style>
  <w:style w:type="paragraph" w:styleId="Title">
    <w:name w:val="Title"/>
    <w:basedOn w:val="Normal"/>
    <w:link w:val="TitleChar"/>
    <w:uiPriority w:val="10"/>
    <w:qFormat/>
    <w:rsid w:val="00372111"/>
    <w:pPr>
      <w:tabs>
        <w:tab w:val="left" w:pos="1440"/>
        <w:tab w:val="left" w:pos="3060"/>
      </w:tabs>
      <w:jc w:val="center"/>
      <w:outlineLvl w:val="0"/>
    </w:pPr>
  </w:style>
  <w:style w:type="character" w:customStyle="1" w:styleId="TitleChar">
    <w:name w:val="Title Char"/>
    <w:basedOn w:val="DefaultParagraphFont"/>
    <w:link w:val="Title"/>
    <w:uiPriority w:val="10"/>
    <w:rsid w:val="008665B1"/>
    <w:rPr>
      <w:rFonts w:asciiTheme="majorHAnsi" w:eastAsiaTheme="majorEastAsia" w:hAnsiTheme="majorHAnsi" w:cstheme="majorBidi"/>
      <w:b/>
      <w:bCs/>
      <w:kern w:val="28"/>
      <w:sz w:val="32"/>
      <w:szCs w:val="32"/>
    </w:rPr>
  </w:style>
  <w:style w:type="paragraph" w:styleId="TOC1">
    <w:name w:val="toc 1"/>
    <w:basedOn w:val="Normal"/>
    <w:next w:val="Normal"/>
    <w:autoRedefine/>
    <w:uiPriority w:val="39"/>
    <w:rsid w:val="00E22455"/>
    <w:pPr>
      <w:tabs>
        <w:tab w:val="left" w:pos="450"/>
        <w:tab w:val="right" w:leader="dot" w:pos="8630"/>
      </w:tabs>
      <w:spacing w:before="120" w:after="120"/>
    </w:pPr>
    <w:rPr>
      <w:b/>
      <w:bCs/>
      <w:caps/>
      <w:szCs w:val="24"/>
    </w:rPr>
  </w:style>
  <w:style w:type="paragraph" w:styleId="TOC2">
    <w:name w:val="toc 2"/>
    <w:basedOn w:val="Normal"/>
    <w:next w:val="Normal"/>
    <w:autoRedefine/>
    <w:uiPriority w:val="39"/>
    <w:rsid w:val="00E22455"/>
    <w:pPr>
      <w:tabs>
        <w:tab w:val="right" w:leader="dot" w:pos="8630"/>
      </w:tabs>
      <w:ind w:left="240" w:firstLine="210"/>
    </w:pPr>
    <w:rPr>
      <w:smallCaps/>
      <w:szCs w:val="24"/>
    </w:rPr>
  </w:style>
  <w:style w:type="paragraph" w:styleId="TOC3">
    <w:name w:val="toc 3"/>
    <w:basedOn w:val="Normal"/>
    <w:next w:val="Normal"/>
    <w:autoRedefine/>
    <w:uiPriority w:val="39"/>
    <w:rsid w:val="00372111"/>
    <w:pPr>
      <w:ind w:left="480"/>
    </w:pPr>
    <w:rPr>
      <w:i/>
      <w:iCs/>
      <w:szCs w:val="24"/>
    </w:rPr>
  </w:style>
  <w:style w:type="paragraph" w:styleId="TOC4">
    <w:name w:val="toc 4"/>
    <w:basedOn w:val="Normal"/>
    <w:next w:val="Normal"/>
    <w:autoRedefine/>
    <w:uiPriority w:val="39"/>
    <w:semiHidden/>
    <w:rsid w:val="00372111"/>
    <w:pPr>
      <w:ind w:left="720"/>
    </w:pPr>
    <w:rPr>
      <w:szCs w:val="21"/>
    </w:rPr>
  </w:style>
  <w:style w:type="paragraph" w:styleId="TOC5">
    <w:name w:val="toc 5"/>
    <w:basedOn w:val="Normal"/>
    <w:next w:val="Normal"/>
    <w:autoRedefine/>
    <w:uiPriority w:val="39"/>
    <w:semiHidden/>
    <w:rsid w:val="00372111"/>
    <w:pPr>
      <w:ind w:left="960"/>
    </w:pPr>
    <w:rPr>
      <w:szCs w:val="21"/>
    </w:rPr>
  </w:style>
  <w:style w:type="paragraph" w:styleId="TOC6">
    <w:name w:val="toc 6"/>
    <w:basedOn w:val="Normal"/>
    <w:next w:val="Normal"/>
    <w:autoRedefine/>
    <w:uiPriority w:val="39"/>
    <w:semiHidden/>
    <w:rsid w:val="00372111"/>
    <w:pPr>
      <w:ind w:left="1200"/>
    </w:pPr>
    <w:rPr>
      <w:szCs w:val="21"/>
    </w:rPr>
  </w:style>
  <w:style w:type="paragraph" w:styleId="TOC7">
    <w:name w:val="toc 7"/>
    <w:basedOn w:val="Normal"/>
    <w:next w:val="Normal"/>
    <w:autoRedefine/>
    <w:uiPriority w:val="39"/>
    <w:semiHidden/>
    <w:rsid w:val="00372111"/>
    <w:pPr>
      <w:ind w:left="1440"/>
    </w:pPr>
    <w:rPr>
      <w:szCs w:val="21"/>
    </w:rPr>
  </w:style>
  <w:style w:type="paragraph" w:styleId="TOC8">
    <w:name w:val="toc 8"/>
    <w:basedOn w:val="Normal"/>
    <w:next w:val="Normal"/>
    <w:autoRedefine/>
    <w:uiPriority w:val="39"/>
    <w:semiHidden/>
    <w:rsid w:val="00372111"/>
    <w:pPr>
      <w:ind w:left="1680"/>
    </w:pPr>
    <w:rPr>
      <w:szCs w:val="21"/>
    </w:rPr>
  </w:style>
  <w:style w:type="paragraph" w:styleId="TOC9">
    <w:name w:val="toc 9"/>
    <w:basedOn w:val="Normal"/>
    <w:next w:val="Normal"/>
    <w:autoRedefine/>
    <w:uiPriority w:val="39"/>
    <w:semiHidden/>
    <w:rsid w:val="00372111"/>
    <w:pPr>
      <w:ind w:left="1920"/>
    </w:pPr>
    <w:rPr>
      <w:szCs w:val="21"/>
    </w:rPr>
  </w:style>
  <w:style w:type="character" w:styleId="Hyperlink">
    <w:name w:val="Hyperlink"/>
    <w:basedOn w:val="DefaultParagraphFont"/>
    <w:uiPriority w:val="99"/>
    <w:rsid w:val="00372111"/>
    <w:rPr>
      <w:rFonts w:cs="Times New Roman"/>
      <w:color w:val="0000FF"/>
      <w:u w:val="single"/>
    </w:rPr>
  </w:style>
  <w:style w:type="character" w:styleId="FollowedHyperlink">
    <w:name w:val="FollowedHyperlink"/>
    <w:basedOn w:val="DefaultParagraphFont"/>
    <w:uiPriority w:val="99"/>
    <w:rsid w:val="00372111"/>
    <w:rPr>
      <w:rFonts w:cs="Times New Roman"/>
      <w:color w:val="800080"/>
      <w:u w:val="single"/>
    </w:rPr>
  </w:style>
  <w:style w:type="character" w:styleId="FootnoteReference">
    <w:name w:val="footnote reference"/>
    <w:aliases w:val="titulo 2,16 Point,Superscript 6 Point,ftref,Ref,de nota al pie,FC,referencia nota al pie,Ref. de nota al pie."/>
    <w:basedOn w:val="DefaultParagraphFont"/>
    <w:uiPriority w:val="99"/>
    <w:rsid w:val="00372111"/>
    <w:rPr>
      <w:rFonts w:cs="Times New Roman"/>
      <w:vertAlign w:val="superscript"/>
    </w:rPr>
  </w:style>
  <w:style w:type="character" w:customStyle="1" w:styleId="small">
    <w:name w:val="small"/>
    <w:basedOn w:val="DefaultParagraphFont"/>
    <w:rsid w:val="00372111"/>
    <w:rPr>
      <w:rFonts w:cs="Times New Roman"/>
    </w:rPr>
  </w:style>
  <w:style w:type="character" w:customStyle="1" w:styleId="goohl2">
    <w:name w:val="goohl2"/>
    <w:basedOn w:val="DefaultParagraphFont"/>
    <w:rsid w:val="00372111"/>
    <w:rPr>
      <w:rFonts w:cs="Times New Roman"/>
    </w:rPr>
  </w:style>
  <w:style w:type="character" w:customStyle="1" w:styleId="goohl3">
    <w:name w:val="goohl3"/>
    <w:basedOn w:val="DefaultParagraphFont"/>
    <w:rsid w:val="00372111"/>
    <w:rPr>
      <w:rFonts w:cs="Times New Roman"/>
    </w:rPr>
  </w:style>
  <w:style w:type="character" w:customStyle="1" w:styleId="goohl1">
    <w:name w:val="goohl1"/>
    <w:basedOn w:val="DefaultParagraphFont"/>
    <w:rsid w:val="00372111"/>
    <w:rPr>
      <w:rFonts w:cs="Times New Roman"/>
    </w:rPr>
  </w:style>
  <w:style w:type="paragraph" w:styleId="EndnoteText">
    <w:name w:val="endnote text"/>
    <w:basedOn w:val="Normal"/>
    <w:link w:val="EndnoteTextChar"/>
    <w:uiPriority w:val="99"/>
    <w:semiHidden/>
    <w:rsid w:val="00372111"/>
    <w:rPr>
      <w:lang w:val="es-ES_tradnl" w:eastAsia="es-ES"/>
    </w:rPr>
  </w:style>
  <w:style w:type="character" w:customStyle="1" w:styleId="EndnoteTextChar">
    <w:name w:val="Endnote Text Char"/>
    <w:basedOn w:val="DefaultParagraphFont"/>
    <w:link w:val="EndnoteText"/>
    <w:uiPriority w:val="99"/>
    <w:semiHidden/>
    <w:rsid w:val="008665B1"/>
    <w:rPr>
      <w:rFonts w:ascii="Arial" w:hAnsi="Arial"/>
    </w:rPr>
  </w:style>
  <w:style w:type="paragraph" w:styleId="ListBullet">
    <w:name w:val="List Bullet"/>
    <w:basedOn w:val="Normal"/>
    <w:autoRedefine/>
    <w:uiPriority w:val="99"/>
    <w:rsid w:val="00372111"/>
    <w:pPr>
      <w:tabs>
        <w:tab w:val="num" w:pos="360"/>
      </w:tabs>
      <w:spacing w:before="80" w:after="80"/>
      <w:ind w:left="357" w:hanging="357"/>
      <w:jc w:val="both"/>
    </w:pPr>
    <w:rPr>
      <w:sz w:val="22"/>
      <w:szCs w:val="22"/>
      <w:lang w:val="es-ES" w:eastAsia="es-ES"/>
    </w:rPr>
  </w:style>
  <w:style w:type="paragraph" w:styleId="Caption">
    <w:name w:val="caption"/>
    <w:basedOn w:val="Normal"/>
    <w:next w:val="Normal"/>
    <w:uiPriority w:val="35"/>
    <w:qFormat/>
    <w:rsid w:val="00372111"/>
    <w:pPr>
      <w:keepNext/>
      <w:spacing w:before="120" w:after="120"/>
      <w:jc w:val="center"/>
    </w:pPr>
    <w:rPr>
      <w:b/>
      <w:bCs/>
      <w:lang w:val="es-ES_tradnl"/>
    </w:rPr>
  </w:style>
  <w:style w:type="character" w:customStyle="1" w:styleId="azul">
    <w:name w:val="azul"/>
    <w:basedOn w:val="DefaultParagraphFont"/>
    <w:rsid w:val="00372111"/>
    <w:rPr>
      <w:rFonts w:cs="Times New Roman"/>
    </w:rPr>
  </w:style>
  <w:style w:type="paragraph" w:customStyle="1" w:styleId="Default">
    <w:name w:val="Default"/>
    <w:rsid w:val="00372111"/>
    <w:pPr>
      <w:autoSpaceDE w:val="0"/>
      <w:autoSpaceDN w:val="0"/>
      <w:adjustRightInd w:val="0"/>
    </w:pPr>
    <w:rPr>
      <w:color w:val="000000"/>
      <w:sz w:val="24"/>
      <w:szCs w:val="24"/>
    </w:rPr>
  </w:style>
  <w:style w:type="paragraph" w:customStyle="1" w:styleId="bullets">
    <w:name w:val="bullets"/>
    <w:rsid w:val="00372111"/>
    <w:pPr>
      <w:tabs>
        <w:tab w:val="num" w:pos="1296"/>
      </w:tabs>
      <w:spacing w:before="120" w:after="120"/>
      <w:ind w:left="1296" w:hanging="576"/>
      <w:jc w:val="both"/>
    </w:pPr>
    <w:rPr>
      <w:spacing w:val="-2"/>
      <w:sz w:val="24"/>
      <w:lang w:val="es-ES_tradnl"/>
    </w:rPr>
  </w:style>
  <w:style w:type="paragraph" w:customStyle="1" w:styleId="RomanParagraph">
    <w:name w:val="RomanParagraph"/>
    <w:rsid w:val="00372111"/>
    <w:pPr>
      <w:tabs>
        <w:tab w:val="num" w:pos="2070"/>
      </w:tabs>
      <w:spacing w:before="120" w:after="120"/>
      <w:ind w:left="2088" w:hanging="288"/>
      <w:jc w:val="both"/>
    </w:pPr>
    <w:rPr>
      <w:noProof/>
      <w:sz w:val="24"/>
    </w:rPr>
  </w:style>
  <w:style w:type="paragraph" w:customStyle="1" w:styleId="Paragraph1">
    <w:name w:val="Paragraph1"/>
    <w:rsid w:val="00372111"/>
    <w:pPr>
      <w:tabs>
        <w:tab w:val="num" w:pos="1080"/>
      </w:tabs>
      <w:spacing w:before="120" w:after="120"/>
      <w:ind w:left="1080" w:hanging="360"/>
      <w:jc w:val="both"/>
    </w:pPr>
    <w:rPr>
      <w:noProof/>
      <w:sz w:val="24"/>
    </w:rPr>
  </w:style>
  <w:style w:type="paragraph" w:customStyle="1" w:styleId="Outline">
    <w:name w:val="Outline"/>
    <w:basedOn w:val="Normal"/>
    <w:rsid w:val="00372111"/>
    <w:pPr>
      <w:spacing w:before="240"/>
    </w:pPr>
    <w:rPr>
      <w:kern w:val="28"/>
    </w:rPr>
  </w:style>
  <w:style w:type="paragraph" w:customStyle="1" w:styleId="Inter-Ametitle">
    <w:name w:val="Inter-Ametitle"/>
    <w:basedOn w:val="Normal"/>
    <w:rsid w:val="00372111"/>
    <w:pPr>
      <w:jc w:val="center"/>
    </w:pPr>
    <w:rPr>
      <w:smallCaps/>
      <w:spacing w:val="-3"/>
      <w:lang w:val="es-ES"/>
    </w:rPr>
  </w:style>
  <w:style w:type="paragraph" w:customStyle="1" w:styleId="CountryName">
    <w:name w:val="CountryName"/>
    <w:basedOn w:val="Normal"/>
    <w:rsid w:val="00372111"/>
    <w:pPr>
      <w:jc w:val="center"/>
    </w:pPr>
    <w:rPr>
      <w:rFonts w:ascii="Times New Roman Bold" w:hAnsi="Times New Roman Bold"/>
      <w:b/>
      <w:smallCaps/>
      <w:spacing w:val="-3"/>
      <w:sz w:val="32"/>
      <w:lang w:val="es-ES"/>
    </w:rPr>
  </w:style>
  <w:style w:type="paragraph" w:customStyle="1" w:styleId="ProjectTitle">
    <w:name w:val="ProjectTitle"/>
    <w:rsid w:val="00372111"/>
    <w:pPr>
      <w:jc w:val="center"/>
    </w:pPr>
    <w:rPr>
      <w:rFonts w:ascii="Times New Roman Bold" w:hAnsi="Times New Roman Bold"/>
      <w:b/>
      <w:smallCaps/>
      <w:noProof/>
      <w:sz w:val="32"/>
    </w:rPr>
  </w:style>
  <w:style w:type="paragraph" w:customStyle="1" w:styleId="ProjectNumber">
    <w:name w:val="ProjectNumber"/>
    <w:basedOn w:val="Normal"/>
    <w:rsid w:val="00372111"/>
    <w:pPr>
      <w:spacing w:before="960" w:after="720"/>
      <w:jc w:val="center"/>
    </w:pPr>
    <w:rPr>
      <w:rFonts w:ascii="Times New Roman Bold" w:hAnsi="Times New Roman Bold"/>
      <w:b/>
      <w:smallCaps/>
      <w:spacing w:val="-3"/>
      <w:lang w:val="es-ES"/>
    </w:rPr>
  </w:style>
  <w:style w:type="paragraph" w:customStyle="1" w:styleId="LoanProposal">
    <w:name w:val="LoanProposal"/>
    <w:rsid w:val="00372111"/>
    <w:pPr>
      <w:spacing w:after="480"/>
      <w:jc w:val="center"/>
    </w:pPr>
    <w:rPr>
      <w:rFonts w:ascii="Times New Roman Bold" w:hAnsi="Times New Roman Bold"/>
      <w:b/>
      <w:smallCaps/>
      <w:noProof/>
      <w:sz w:val="28"/>
    </w:rPr>
  </w:style>
  <w:style w:type="paragraph" w:customStyle="1" w:styleId="TableContentsTitle">
    <w:name w:val="TableContentsTitle"/>
    <w:basedOn w:val="Normal"/>
    <w:rsid w:val="00372111"/>
    <w:pPr>
      <w:spacing w:after="720"/>
      <w:jc w:val="center"/>
    </w:pPr>
    <w:rPr>
      <w:smallCaps/>
      <w:noProof/>
      <w:lang w:val="es-ES"/>
    </w:rPr>
  </w:style>
  <w:style w:type="paragraph" w:customStyle="1" w:styleId="heading-b24">
    <w:name w:val="heading-b24"/>
    <w:basedOn w:val="Normal"/>
    <w:next w:val="Normal"/>
    <w:rsid w:val="00372111"/>
    <w:pPr>
      <w:spacing w:after="600"/>
      <w:jc w:val="center"/>
    </w:pPr>
    <w:rPr>
      <w:rFonts w:ascii="Times New Roman Bold" w:hAnsi="Times New Roman Bold"/>
      <w:b/>
      <w:smallCaps/>
      <w:spacing w:val="-3"/>
      <w:lang w:val="es-ES"/>
    </w:rPr>
  </w:style>
  <w:style w:type="paragraph" w:customStyle="1" w:styleId="ProjectN">
    <w:name w:val="ProjectN"/>
    <w:rsid w:val="00372111"/>
    <w:pPr>
      <w:jc w:val="center"/>
    </w:pPr>
    <w:rPr>
      <w:rFonts w:ascii="Times New Roman Bold" w:hAnsi="Times New Roman Bold"/>
      <w:b/>
      <w:smallCaps/>
      <w:sz w:val="24"/>
    </w:rPr>
  </w:style>
  <w:style w:type="paragraph" w:customStyle="1" w:styleId="Regtable">
    <w:name w:val="Regtable"/>
    <w:basedOn w:val="Normal"/>
    <w:rsid w:val="00E6028C"/>
    <w:pPr>
      <w:keepLines/>
      <w:framePr w:wrap="around" w:vAnchor="text" w:hAnchor="text" w:y="1"/>
      <w:spacing w:before="20" w:after="20"/>
    </w:pPr>
    <w:rPr>
      <w:noProof/>
    </w:rPr>
  </w:style>
  <w:style w:type="paragraph" w:customStyle="1" w:styleId="AutoNumpara">
    <w:name w:val="AutoNumpara"/>
    <w:basedOn w:val="BodyTextIndent"/>
    <w:rsid w:val="00372111"/>
    <w:pPr>
      <w:tabs>
        <w:tab w:val="num" w:pos="720"/>
      </w:tabs>
      <w:spacing w:before="120"/>
      <w:ind w:left="720" w:hanging="720"/>
      <w:jc w:val="both"/>
    </w:pPr>
    <w:rPr>
      <w:noProof/>
      <w:spacing w:val="-2"/>
      <w:lang w:val="es-ES"/>
    </w:rPr>
  </w:style>
  <w:style w:type="paragraph" w:styleId="Index1">
    <w:name w:val="index 1"/>
    <w:basedOn w:val="Normal"/>
    <w:next w:val="Normal"/>
    <w:autoRedefine/>
    <w:uiPriority w:val="99"/>
    <w:semiHidden/>
    <w:rsid w:val="00372111"/>
    <w:pPr>
      <w:ind w:left="240" w:hanging="240"/>
    </w:pPr>
  </w:style>
  <w:style w:type="paragraph" w:styleId="Index2">
    <w:name w:val="index 2"/>
    <w:basedOn w:val="Normal"/>
    <w:next w:val="Normal"/>
    <w:autoRedefine/>
    <w:uiPriority w:val="99"/>
    <w:semiHidden/>
    <w:rsid w:val="00372111"/>
    <w:pPr>
      <w:ind w:left="480" w:hanging="240"/>
    </w:pPr>
  </w:style>
  <w:style w:type="paragraph" w:styleId="Index3">
    <w:name w:val="index 3"/>
    <w:basedOn w:val="Normal"/>
    <w:next w:val="Normal"/>
    <w:autoRedefine/>
    <w:uiPriority w:val="99"/>
    <w:semiHidden/>
    <w:rsid w:val="00372111"/>
    <w:pPr>
      <w:ind w:left="720" w:hanging="240"/>
    </w:pPr>
  </w:style>
  <w:style w:type="paragraph" w:styleId="Index4">
    <w:name w:val="index 4"/>
    <w:basedOn w:val="Normal"/>
    <w:next w:val="Normal"/>
    <w:autoRedefine/>
    <w:uiPriority w:val="99"/>
    <w:semiHidden/>
    <w:rsid w:val="00372111"/>
    <w:pPr>
      <w:ind w:left="960" w:hanging="240"/>
    </w:pPr>
  </w:style>
  <w:style w:type="paragraph" w:styleId="Index5">
    <w:name w:val="index 5"/>
    <w:basedOn w:val="Normal"/>
    <w:next w:val="Normal"/>
    <w:autoRedefine/>
    <w:uiPriority w:val="99"/>
    <w:semiHidden/>
    <w:rsid w:val="00372111"/>
    <w:pPr>
      <w:ind w:left="1200" w:hanging="240"/>
    </w:pPr>
  </w:style>
  <w:style w:type="paragraph" w:styleId="Index6">
    <w:name w:val="index 6"/>
    <w:basedOn w:val="Normal"/>
    <w:next w:val="Normal"/>
    <w:autoRedefine/>
    <w:uiPriority w:val="99"/>
    <w:semiHidden/>
    <w:rsid w:val="00372111"/>
    <w:pPr>
      <w:ind w:left="1440" w:hanging="240"/>
    </w:pPr>
  </w:style>
  <w:style w:type="paragraph" w:styleId="Index7">
    <w:name w:val="index 7"/>
    <w:basedOn w:val="Normal"/>
    <w:next w:val="Normal"/>
    <w:autoRedefine/>
    <w:uiPriority w:val="99"/>
    <w:semiHidden/>
    <w:rsid w:val="00372111"/>
    <w:pPr>
      <w:ind w:left="1680" w:hanging="240"/>
    </w:pPr>
  </w:style>
  <w:style w:type="paragraph" w:styleId="Index8">
    <w:name w:val="index 8"/>
    <w:basedOn w:val="Normal"/>
    <w:next w:val="Normal"/>
    <w:autoRedefine/>
    <w:uiPriority w:val="99"/>
    <w:semiHidden/>
    <w:rsid w:val="00372111"/>
    <w:pPr>
      <w:ind w:left="1920" w:hanging="240"/>
    </w:pPr>
  </w:style>
  <w:style w:type="paragraph" w:styleId="Index9">
    <w:name w:val="index 9"/>
    <w:basedOn w:val="Normal"/>
    <w:next w:val="Normal"/>
    <w:autoRedefine/>
    <w:uiPriority w:val="99"/>
    <w:semiHidden/>
    <w:rsid w:val="00372111"/>
    <w:pPr>
      <w:ind w:left="2160" w:hanging="240"/>
    </w:pPr>
  </w:style>
  <w:style w:type="paragraph" w:styleId="IndexHeading">
    <w:name w:val="index heading"/>
    <w:basedOn w:val="Normal"/>
    <w:next w:val="Index1"/>
    <w:uiPriority w:val="99"/>
    <w:semiHidden/>
    <w:rsid w:val="00372111"/>
  </w:style>
  <w:style w:type="paragraph" w:styleId="BalloonText">
    <w:name w:val="Balloon Text"/>
    <w:basedOn w:val="Normal"/>
    <w:link w:val="BalloonTextChar"/>
    <w:uiPriority w:val="99"/>
    <w:semiHidden/>
    <w:rsid w:val="00372111"/>
    <w:rPr>
      <w:rFonts w:ascii="Tahoma" w:hAnsi="Tahoma" w:cs="Tahoma"/>
      <w:sz w:val="16"/>
      <w:szCs w:val="16"/>
    </w:rPr>
  </w:style>
  <w:style w:type="character" w:customStyle="1" w:styleId="BalloonTextChar">
    <w:name w:val="Balloon Text Char"/>
    <w:basedOn w:val="DefaultParagraphFont"/>
    <w:link w:val="BalloonText"/>
    <w:uiPriority w:val="99"/>
    <w:semiHidden/>
    <w:rsid w:val="008665B1"/>
    <w:rPr>
      <w:sz w:val="0"/>
      <w:szCs w:val="0"/>
    </w:rPr>
  </w:style>
  <w:style w:type="character" w:customStyle="1" w:styleId="a">
    <w:name w:val="a"/>
    <w:basedOn w:val="DefaultParagraphFont"/>
    <w:rsid w:val="00372111"/>
    <w:rPr>
      <w:rFonts w:cs="Times New Roman"/>
    </w:rPr>
  </w:style>
  <w:style w:type="character" w:styleId="Strong">
    <w:name w:val="Strong"/>
    <w:basedOn w:val="DefaultParagraphFont"/>
    <w:uiPriority w:val="22"/>
    <w:qFormat/>
    <w:rsid w:val="00372111"/>
    <w:rPr>
      <w:rFonts w:cs="Times New Roman"/>
      <w:b/>
      <w:bCs/>
    </w:rPr>
  </w:style>
  <w:style w:type="paragraph" w:styleId="BodyText2">
    <w:name w:val="Body Text 2"/>
    <w:basedOn w:val="Normal"/>
    <w:link w:val="BodyText2Char"/>
    <w:uiPriority w:val="99"/>
    <w:rsid w:val="00372111"/>
    <w:pPr>
      <w:autoSpaceDE w:val="0"/>
      <w:autoSpaceDN w:val="0"/>
      <w:adjustRightInd w:val="0"/>
    </w:pPr>
    <w:rPr>
      <w:b/>
      <w:bCs/>
      <w:szCs w:val="18"/>
      <w:lang w:val="es-ES"/>
    </w:rPr>
  </w:style>
  <w:style w:type="character" w:customStyle="1" w:styleId="BodyText2Char">
    <w:name w:val="Body Text 2 Char"/>
    <w:basedOn w:val="DefaultParagraphFont"/>
    <w:link w:val="BodyText2"/>
    <w:uiPriority w:val="99"/>
    <w:semiHidden/>
    <w:rsid w:val="008665B1"/>
    <w:rPr>
      <w:rFonts w:ascii="Arial" w:hAnsi="Arial"/>
    </w:rPr>
  </w:style>
  <w:style w:type="table" w:styleId="TableGrid">
    <w:name w:val="Table Grid"/>
    <w:basedOn w:val="TableNormal"/>
    <w:uiPriority w:val="59"/>
    <w:rsid w:val="005E5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d">
    <w:name w:val="gd"/>
    <w:basedOn w:val="Normal"/>
    <w:rsid w:val="00F04684"/>
    <w:pPr>
      <w:keepLines/>
      <w:tabs>
        <w:tab w:val="num" w:pos="648"/>
        <w:tab w:val="left" w:pos="1270"/>
      </w:tabs>
      <w:spacing w:after="240"/>
      <w:ind w:firstLine="288"/>
      <w:jc w:val="both"/>
      <w:outlineLvl w:val="0"/>
    </w:pPr>
    <w:rPr>
      <w:lang w:val="pt-BR" w:eastAsia="es-ES"/>
    </w:rPr>
  </w:style>
  <w:style w:type="character" w:styleId="CommentReference">
    <w:name w:val="annotation reference"/>
    <w:basedOn w:val="DefaultParagraphFont"/>
    <w:rsid w:val="00B16538"/>
    <w:rPr>
      <w:rFonts w:cs="Times New Roman"/>
      <w:sz w:val="16"/>
      <w:szCs w:val="16"/>
    </w:rPr>
  </w:style>
  <w:style w:type="paragraph" w:styleId="CommentText">
    <w:name w:val="annotation text"/>
    <w:basedOn w:val="Normal"/>
    <w:link w:val="CommentTextChar"/>
    <w:rsid w:val="00B16538"/>
  </w:style>
  <w:style w:type="character" w:customStyle="1" w:styleId="CommentTextChar">
    <w:name w:val="Comment Text Char"/>
    <w:basedOn w:val="DefaultParagraphFont"/>
    <w:link w:val="CommentText"/>
    <w:locked/>
    <w:rsid w:val="002F0D25"/>
    <w:rPr>
      <w:rFonts w:cs="Times New Roman"/>
      <w:lang w:val="en-US" w:eastAsia="en-US" w:bidi="ar-SA"/>
    </w:rPr>
  </w:style>
  <w:style w:type="paragraph" w:styleId="CommentSubject">
    <w:name w:val="annotation subject"/>
    <w:basedOn w:val="CommentText"/>
    <w:next w:val="CommentText"/>
    <w:link w:val="CommentSubjectChar"/>
    <w:uiPriority w:val="99"/>
    <w:semiHidden/>
    <w:rsid w:val="00B16538"/>
    <w:rPr>
      <w:b/>
      <w:bCs/>
    </w:rPr>
  </w:style>
  <w:style w:type="character" w:customStyle="1" w:styleId="CommentSubjectChar">
    <w:name w:val="Comment Subject Char"/>
    <w:basedOn w:val="CommentTextChar"/>
    <w:link w:val="CommentSubject"/>
    <w:uiPriority w:val="99"/>
    <w:semiHidden/>
    <w:rsid w:val="008665B1"/>
    <w:rPr>
      <w:rFonts w:ascii="Arial" w:hAnsi="Arial" w:cs="Times New Roman"/>
      <w:b/>
      <w:bCs/>
      <w:lang w:val="en-US" w:eastAsia="en-US" w:bidi="ar-SA"/>
    </w:rPr>
  </w:style>
  <w:style w:type="character" w:customStyle="1" w:styleId="FootnoteTextChar2">
    <w:name w:val="Footnote Text Char2"/>
    <w:aliases w:val="fn Char1,Footnote Text Char Char1,footnote Char1,Footnote Text Char1 Char1 Char1,Footnote Text Char Char Char Char1,Footnote Text Char1 Char Char Char Char1,Footnote Text Char Char Char Char Char Char1,Footnote Text Char1 Ch Char"/>
    <w:basedOn w:val="DefaultParagraphFont"/>
    <w:link w:val="FootnoteText"/>
    <w:semiHidden/>
    <w:locked/>
    <w:rsid w:val="007006C5"/>
    <w:rPr>
      <w:rFonts w:cs="Times New Roman"/>
      <w:lang w:val="es-ES_tradnl" w:eastAsia="en-US" w:bidi="ar-SA"/>
    </w:rPr>
  </w:style>
  <w:style w:type="paragraph" w:styleId="ListParagraph">
    <w:name w:val="List Paragraph"/>
    <w:basedOn w:val="Normal"/>
    <w:uiPriority w:val="99"/>
    <w:qFormat/>
    <w:rsid w:val="00A9417E"/>
    <w:pPr>
      <w:ind w:left="720"/>
    </w:pPr>
  </w:style>
  <w:style w:type="character" w:customStyle="1" w:styleId="CharChar">
    <w:name w:val="Char Char"/>
    <w:basedOn w:val="DefaultParagraphFont"/>
    <w:semiHidden/>
    <w:rsid w:val="00F20610"/>
    <w:rPr>
      <w:rFonts w:cs="Times New Roman"/>
      <w:lang w:val="pt-BR" w:eastAsia="pt-BR" w:bidi="ar-SA"/>
    </w:rPr>
  </w:style>
  <w:style w:type="character" w:customStyle="1" w:styleId="footnoteChar2">
    <w:name w:val="footnote Char2"/>
    <w:aliases w:val="fn Char Char"/>
    <w:basedOn w:val="DefaultParagraphFont"/>
    <w:semiHidden/>
    <w:rsid w:val="00153AC8"/>
    <w:rPr>
      <w:rFonts w:cs="Times New Roman"/>
      <w:lang w:val="en-US" w:eastAsia="en-US" w:bidi="ar-SA"/>
    </w:rPr>
  </w:style>
  <w:style w:type="paragraph" w:customStyle="1" w:styleId="msolistparagraph0">
    <w:name w:val="msolistparagraph"/>
    <w:basedOn w:val="Normal"/>
    <w:rsid w:val="005369BF"/>
    <w:pPr>
      <w:spacing w:before="100" w:beforeAutospacing="1" w:after="100" w:afterAutospacing="1"/>
    </w:pPr>
    <w:rPr>
      <w:szCs w:val="24"/>
    </w:rPr>
  </w:style>
  <w:style w:type="paragraph" w:customStyle="1" w:styleId="msolistparagraphcxsplast">
    <w:name w:val="msolistparagraphcxsplast"/>
    <w:basedOn w:val="Normal"/>
    <w:rsid w:val="005369BF"/>
    <w:pPr>
      <w:spacing w:before="100" w:beforeAutospacing="1" w:after="100" w:afterAutospacing="1"/>
    </w:pPr>
    <w:rPr>
      <w:szCs w:val="24"/>
    </w:rPr>
  </w:style>
  <w:style w:type="paragraph" w:styleId="Revision">
    <w:name w:val="Revision"/>
    <w:hidden/>
    <w:uiPriority w:val="99"/>
    <w:semiHidden/>
    <w:rsid w:val="004961DA"/>
    <w:rPr>
      <w:sz w:val="24"/>
    </w:rPr>
  </w:style>
  <w:style w:type="paragraph" w:customStyle="1" w:styleId="TableTitle">
    <w:name w:val="TableTitle"/>
    <w:basedOn w:val="Normal"/>
    <w:link w:val="TableTitleChar"/>
    <w:rsid w:val="00E6028C"/>
    <w:pPr>
      <w:keepNext/>
      <w:framePr w:wrap="around" w:vAnchor="text" w:hAnchor="text" w:y="1"/>
      <w:spacing w:before="20" w:after="20"/>
      <w:jc w:val="center"/>
    </w:pPr>
    <w:rPr>
      <w:rFonts w:ascii="Times New Roman Bold" w:hAnsi="Times New Roman Bold"/>
      <w:b/>
      <w:spacing w:val="-3"/>
      <w:lang w:val="es-ES_tradnl"/>
    </w:rPr>
  </w:style>
  <w:style w:type="character" w:customStyle="1" w:styleId="ParagraphChar">
    <w:name w:val="Paragraph Char"/>
    <w:basedOn w:val="BodyTextIndentChar"/>
    <w:link w:val="Paragraph"/>
    <w:locked/>
    <w:rsid w:val="00E6028C"/>
    <w:rPr>
      <w:rFonts w:ascii="Arial" w:hAnsi="Arial" w:cs="Times New Roman"/>
      <w:sz w:val="24"/>
      <w:lang w:val="es-ES"/>
    </w:rPr>
  </w:style>
  <w:style w:type="character" w:customStyle="1" w:styleId="TableTitleChar">
    <w:name w:val="TableTitle Char"/>
    <w:basedOn w:val="ParagraphChar"/>
    <w:link w:val="TableTitle"/>
    <w:locked/>
    <w:rsid w:val="00E6028C"/>
    <w:rPr>
      <w:rFonts w:ascii="Times New Roman Bold" w:hAnsi="Times New Roman Bold" w:cs="Times New Roman"/>
      <w:b/>
      <w:spacing w:val="-3"/>
      <w:sz w:val="24"/>
      <w:lang w:val="es-ES_tradnl"/>
    </w:rPr>
  </w:style>
  <w:style w:type="paragraph" w:styleId="BodyTextIndent2">
    <w:name w:val="Body Text Indent 2"/>
    <w:basedOn w:val="Normal"/>
    <w:link w:val="BodyTextIndent2Char"/>
    <w:uiPriority w:val="99"/>
    <w:rsid w:val="00CA7E4A"/>
    <w:pPr>
      <w:spacing w:after="120" w:line="480" w:lineRule="auto"/>
      <w:ind w:left="360"/>
    </w:pPr>
  </w:style>
  <w:style w:type="character" w:customStyle="1" w:styleId="BodyTextIndent2Char">
    <w:name w:val="Body Text Indent 2 Char"/>
    <w:basedOn w:val="DefaultParagraphFont"/>
    <w:link w:val="BodyTextIndent2"/>
    <w:uiPriority w:val="99"/>
    <w:semiHidden/>
    <w:rsid w:val="008665B1"/>
    <w:rPr>
      <w:rFonts w:ascii="Arial" w:hAnsi="Arial"/>
    </w:rPr>
  </w:style>
  <w:style w:type="paragraph" w:styleId="BodyText3">
    <w:name w:val="Body Text 3"/>
    <w:basedOn w:val="Normal"/>
    <w:link w:val="BodyText3Char"/>
    <w:uiPriority w:val="99"/>
    <w:rsid w:val="00CA7E4A"/>
    <w:pPr>
      <w:spacing w:after="120"/>
    </w:pPr>
    <w:rPr>
      <w:sz w:val="16"/>
      <w:szCs w:val="16"/>
    </w:rPr>
  </w:style>
  <w:style w:type="character" w:customStyle="1" w:styleId="BodyText3Char">
    <w:name w:val="Body Text 3 Char"/>
    <w:basedOn w:val="DefaultParagraphFont"/>
    <w:link w:val="BodyText3"/>
    <w:uiPriority w:val="99"/>
    <w:semiHidden/>
    <w:rsid w:val="008665B1"/>
    <w:rPr>
      <w:rFonts w:ascii="Arial" w:hAnsi="Arial"/>
      <w:sz w:val="16"/>
      <w:szCs w:val="16"/>
    </w:rPr>
  </w:style>
  <w:style w:type="paragraph" w:styleId="Subtitle">
    <w:name w:val="Subtitle"/>
    <w:basedOn w:val="Normal"/>
    <w:link w:val="SubtitleChar"/>
    <w:uiPriority w:val="11"/>
    <w:qFormat/>
    <w:rsid w:val="00CA7E4A"/>
    <w:pPr>
      <w:numPr>
        <w:numId w:val="5"/>
      </w:numPr>
    </w:pPr>
    <w:rPr>
      <w:b/>
      <w:lang w:val="es-CO"/>
    </w:rPr>
  </w:style>
  <w:style w:type="character" w:customStyle="1" w:styleId="SubtitleChar">
    <w:name w:val="Subtitle Char"/>
    <w:basedOn w:val="DefaultParagraphFont"/>
    <w:link w:val="Subtitle"/>
    <w:uiPriority w:val="11"/>
    <w:rsid w:val="008665B1"/>
    <w:rPr>
      <w:rFonts w:ascii="Arial" w:hAnsi="Arial"/>
      <w:b/>
      <w:lang w:val="es-CO"/>
    </w:rPr>
  </w:style>
  <w:style w:type="paragraph" w:customStyle="1" w:styleId="2donivelContenidoCarCar">
    <w:name w:val="2do. nivel Contenido Car Car"/>
    <w:basedOn w:val="Normal"/>
    <w:autoRedefine/>
    <w:rsid w:val="00004440"/>
    <w:pPr>
      <w:tabs>
        <w:tab w:val="left" w:pos="1701"/>
      </w:tabs>
      <w:snapToGrid w:val="0"/>
      <w:spacing w:line="360" w:lineRule="auto"/>
      <w:jc w:val="both"/>
    </w:pPr>
    <w:rPr>
      <w:rFonts w:cs="Arial"/>
      <w:kern w:val="32"/>
      <w:sz w:val="22"/>
      <w:szCs w:val="22"/>
      <w:lang w:val="es-ES" w:eastAsia="es-ES"/>
    </w:rPr>
  </w:style>
  <w:style w:type="paragraph" w:customStyle="1" w:styleId="Subcaptulo">
    <w:name w:val="Subcapítulo"/>
    <w:basedOn w:val="Title"/>
    <w:next w:val="Cuerpodetexto"/>
    <w:rsid w:val="00004440"/>
    <w:pPr>
      <w:keepNext/>
      <w:tabs>
        <w:tab w:val="clear" w:pos="1440"/>
        <w:tab w:val="clear" w:pos="3060"/>
      </w:tabs>
      <w:suppressAutoHyphens/>
      <w:spacing w:before="240" w:after="120"/>
      <w:outlineLvl w:val="9"/>
    </w:pPr>
    <w:rPr>
      <w:i/>
      <w:sz w:val="28"/>
      <w:lang w:val="es-SV" w:eastAsia="es-ES"/>
    </w:rPr>
  </w:style>
  <w:style w:type="paragraph" w:customStyle="1" w:styleId="Ttuloprincipal">
    <w:name w:val="Título principal"/>
    <w:basedOn w:val="Normal"/>
    <w:next w:val="Subcaptulo"/>
    <w:rsid w:val="00004440"/>
    <w:pPr>
      <w:suppressAutoHyphens/>
      <w:jc w:val="center"/>
    </w:pPr>
    <w:rPr>
      <w:b/>
      <w:sz w:val="26"/>
      <w:lang w:val="es-SV" w:eastAsia="es-ES"/>
    </w:rPr>
  </w:style>
  <w:style w:type="paragraph" w:customStyle="1" w:styleId="Cuerpodetexto">
    <w:name w:val="Cuerpo de texto"/>
    <w:basedOn w:val="Normal"/>
    <w:rsid w:val="00004440"/>
    <w:pPr>
      <w:suppressAutoHyphens/>
      <w:jc w:val="both"/>
    </w:pPr>
    <w:rPr>
      <w:sz w:val="24"/>
      <w:lang w:val="es-SV" w:eastAsia="es-ES"/>
    </w:rPr>
  </w:style>
  <w:style w:type="paragraph" w:customStyle="1" w:styleId="Car">
    <w:name w:val="Car"/>
    <w:basedOn w:val="Normal"/>
    <w:rsid w:val="00004440"/>
    <w:pPr>
      <w:spacing w:after="160" w:line="240" w:lineRule="exact"/>
    </w:pPr>
    <w:rPr>
      <w:rFonts w:ascii="Times New Roman" w:eastAsia="Batang" w:hAnsi="Times New Roman" w:cs="Arial"/>
      <w:lang w:val="de-CH"/>
    </w:rPr>
  </w:style>
  <w:style w:type="paragraph" w:customStyle="1" w:styleId="Prrafodelista">
    <w:name w:val="Párrafo de lista"/>
    <w:basedOn w:val="Normal"/>
    <w:rsid w:val="00004440"/>
    <w:pPr>
      <w:widowControl w:val="0"/>
      <w:suppressAutoHyphens/>
      <w:ind w:left="720"/>
      <w:contextualSpacing/>
    </w:pPr>
    <w:rPr>
      <w:rFonts w:ascii="Times New Roman" w:hAnsi="Times New Roman"/>
      <w:sz w:val="24"/>
      <w:lang w:val="es-ES_tradnl" w:eastAsia="es-ES"/>
    </w:rPr>
  </w:style>
  <w:style w:type="paragraph" w:styleId="NoSpacing">
    <w:name w:val="No Spacing"/>
    <w:uiPriority w:val="1"/>
    <w:qFormat/>
    <w:rsid w:val="00CF1B27"/>
    <w:rPr>
      <w:rFonts w:ascii="Arial" w:hAnsi="Arial"/>
    </w:rPr>
  </w:style>
  <w:style w:type="character" w:styleId="IntenseReference">
    <w:name w:val="Intense Reference"/>
    <w:basedOn w:val="DefaultParagraphFont"/>
    <w:uiPriority w:val="32"/>
    <w:qFormat/>
    <w:rsid w:val="00CF1B27"/>
    <w:rPr>
      <w:b/>
      <w:bCs/>
      <w:smallCaps/>
      <w:color w:val="C0504D" w:themeColor="accent2"/>
      <w:spacing w:val="5"/>
      <w:u w:val="single"/>
    </w:rPr>
  </w:style>
  <w:style w:type="character" w:styleId="BookTitle">
    <w:name w:val="Book Title"/>
    <w:basedOn w:val="DefaultParagraphFont"/>
    <w:uiPriority w:val="33"/>
    <w:qFormat/>
    <w:rsid w:val="00CF1B27"/>
    <w:rPr>
      <w:b/>
      <w:bCs/>
      <w:smallCaps/>
      <w:spacing w:val="5"/>
    </w:rPr>
  </w:style>
  <w:style w:type="paragraph" w:styleId="PlainText">
    <w:name w:val="Plain Text"/>
    <w:basedOn w:val="Normal"/>
    <w:link w:val="PlainTextChar"/>
    <w:uiPriority w:val="99"/>
    <w:unhideWhenUsed/>
    <w:rsid w:val="00A62E5C"/>
    <w:rPr>
      <w:rFonts w:ascii="Consolas" w:eastAsia="Calibri" w:hAnsi="Consolas"/>
      <w:sz w:val="21"/>
      <w:szCs w:val="21"/>
      <w:lang w:val="es-ES"/>
    </w:rPr>
  </w:style>
  <w:style w:type="character" w:customStyle="1" w:styleId="PlainTextChar">
    <w:name w:val="Plain Text Char"/>
    <w:basedOn w:val="DefaultParagraphFont"/>
    <w:link w:val="PlainText"/>
    <w:uiPriority w:val="99"/>
    <w:rsid w:val="00A62E5C"/>
    <w:rPr>
      <w:rFonts w:ascii="Consolas" w:eastAsia="Calibri" w:hAnsi="Consolas"/>
      <w:sz w:val="21"/>
      <w:szCs w:val="21"/>
      <w:lang w:val="es-ES"/>
    </w:rPr>
  </w:style>
  <w:style w:type="paragraph" w:customStyle="1" w:styleId="paragraph0">
    <w:name w:val="paragraph"/>
    <w:basedOn w:val="Normal"/>
    <w:rsid w:val="00CB0E49"/>
    <w:rPr>
      <w:rFonts w:ascii="Times New Roman" w:hAnsi="Times New Roman"/>
      <w:sz w:val="24"/>
      <w:szCs w:val="24"/>
    </w:rPr>
  </w:style>
  <w:style w:type="character" w:styleId="EndnoteReference">
    <w:name w:val="endnote reference"/>
    <w:basedOn w:val="DefaultParagraphFont"/>
    <w:rsid w:val="004D1DB8"/>
    <w:rPr>
      <w:vertAlign w:val="superscript"/>
    </w:rPr>
  </w:style>
  <w:style w:type="paragraph" w:styleId="TOCHeading">
    <w:name w:val="TOC Heading"/>
    <w:basedOn w:val="Heading1"/>
    <w:next w:val="Normal"/>
    <w:uiPriority w:val="39"/>
    <w:semiHidden/>
    <w:unhideWhenUsed/>
    <w:qFormat/>
    <w:rsid w:val="0026603C"/>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7E4A"/>
    <w:rPr>
      <w:rFonts w:ascii="Arial" w:hAnsi="Arial"/>
    </w:rPr>
  </w:style>
  <w:style w:type="paragraph" w:styleId="Heading1">
    <w:name w:val="heading 1"/>
    <w:aliases w:val="Heading 1new,Heading 1b,1 ghost,g"/>
    <w:basedOn w:val="Normal"/>
    <w:next w:val="Normal"/>
    <w:link w:val="Heading1Char"/>
    <w:uiPriority w:val="9"/>
    <w:qFormat/>
    <w:rsid w:val="00372111"/>
    <w:pPr>
      <w:keepNext/>
      <w:numPr>
        <w:numId w:val="1"/>
      </w:numPr>
      <w:spacing w:before="240" w:after="60"/>
      <w:outlineLvl w:val="0"/>
    </w:pPr>
    <w:rPr>
      <w:b/>
      <w:kern w:val="28"/>
      <w:sz w:val="28"/>
    </w:rPr>
  </w:style>
  <w:style w:type="paragraph" w:styleId="Heading2">
    <w:name w:val="heading 2"/>
    <w:aliases w:val="Don't use"/>
    <w:basedOn w:val="Normal"/>
    <w:next w:val="Normal"/>
    <w:link w:val="Heading2Char"/>
    <w:uiPriority w:val="9"/>
    <w:qFormat/>
    <w:rsid w:val="00E6028C"/>
    <w:pPr>
      <w:keepNext/>
      <w:numPr>
        <w:ilvl w:val="1"/>
        <w:numId w:val="2"/>
      </w:numPr>
      <w:spacing w:before="240" w:after="60"/>
      <w:outlineLvl w:val="1"/>
    </w:pPr>
    <w:rPr>
      <w:b/>
      <w:i/>
      <w:sz w:val="24"/>
    </w:rPr>
  </w:style>
  <w:style w:type="paragraph" w:styleId="Heading3">
    <w:name w:val="heading 3"/>
    <w:basedOn w:val="Normal"/>
    <w:next w:val="Normal"/>
    <w:link w:val="Heading3Char"/>
    <w:uiPriority w:val="9"/>
    <w:qFormat/>
    <w:rsid w:val="00E6028C"/>
    <w:pPr>
      <w:keepNext/>
      <w:numPr>
        <w:ilvl w:val="2"/>
        <w:numId w:val="3"/>
      </w:numPr>
      <w:spacing w:before="240" w:after="60"/>
      <w:outlineLvl w:val="2"/>
    </w:pPr>
    <w:rPr>
      <w:sz w:val="24"/>
    </w:rPr>
  </w:style>
  <w:style w:type="paragraph" w:styleId="Heading4">
    <w:name w:val="heading 4"/>
    <w:basedOn w:val="Normal"/>
    <w:next w:val="Normal"/>
    <w:link w:val="Heading4Char"/>
    <w:uiPriority w:val="9"/>
    <w:qFormat/>
    <w:rsid w:val="00E6028C"/>
    <w:pPr>
      <w:keepNext/>
      <w:numPr>
        <w:ilvl w:val="3"/>
        <w:numId w:val="4"/>
      </w:numPr>
      <w:spacing w:before="240" w:after="60"/>
      <w:outlineLvl w:val="3"/>
    </w:pPr>
    <w:rPr>
      <w:b/>
      <w:sz w:val="24"/>
    </w:rPr>
  </w:style>
  <w:style w:type="paragraph" w:styleId="Heading5">
    <w:name w:val="heading 5"/>
    <w:basedOn w:val="Normal"/>
    <w:next w:val="Normal"/>
    <w:link w:val="Heading5Char"/>
    <w:uiPriority w:val="9"/>
    <w:qFormat/>
    <w:rsid w:val="00E6028C"/>
    <w:pPr>
      <w:spacing w:before="240" w:after="60"/>
      <w:ind w:left="2448" w:hanging="432"/>
      <w:outlineLvl w:val="4"/>
    </w:pPr>
    <w:rPr>
      <w:sz w:val="22"/>
    </w:rPr>
  </w:style>
  <w:style w:type="paragraph" w:styleId="Heading6">
    <w:name w:val="heading 6"/>
    <w:basedOn w:val="Normal"/>
    <w:next w:val="Normal"/>
    <w:link w:val="Heading6Char"/>
    <w:uiPriority w:val="9"/>
    <w:qFormat/>
    <w:rsid w:val="00E6028C"/>
    <w:pPr>
      <w:spacing w:before="240" w:after="60"/>
      <w:ind w:left="2592" w:hanging="432"/>
      <w:outlineLvl w:val="5"/>
    </w:pPr>
    <w:rPr>
      <w:i/>
      <w:sz w:val="22"/>
    </w:rPr>
  </w:style>
  <w:style w:type="paragraph" w:styleId="Heading7">
    <w:name w:val="heading 7"/>
    <w:basedOn w:val="Normal"/>
    <w:next w:val="Normal"/>
    <w:link w:val="Heading7Char"/>
    <w:uiPriority w:val="9"/>
    <w:qFormat/>
    <w:rsid w:val="00E6028C"/>
    <w:pPr>
      <w:spacing w:before="240" w:after="60"/>
      <w:ind w:left="2736" w:hanging="288"/>
      <w:outlineLvl w:val="6"/>
    </w:pPr>
    <w:rPr>
      <w:sz w:val="24"/>
    </w:rPr>
  </w:style>
  <w:style w:type="paragraph" w:styleId="Heading8">
    <w:name w:val="heading 8"/>
    <w:basedOn w:val="Normal"/>
    <w:next w:val="Normal"/>
    <w:link w:val="Heading8Char"/>
    <w:uiPriority w:val="9"/>
    <w:qFormat/>
    <w:rsid w:val="00E6028C"/>
    <w:pPr>
      <w:spacing w:before="240" w:after="60"/>
      <w:ind w:left="2880" w:hanging="432"/>
      <w:outlineLvl w:val="7"/>
    </w:pPr>
    <w:rPr>
      <w:i/>
      <w:sz w:val="24"/>
    </w:rPr>
  </w:style>
  <w:style w:type="paragraph" w:styleId="Heading9">
    <w:name w:val="heading 9"/>
    <w:basedOn w:val="Normal"/>
    <w:next w:val="Normal"/>
    <w:link w:val="Heading9Char"/>
    <w:uiPriority w:val="9"/>
    <w:qFormat/>
    <w:rsid w:val="00E6028C"/>
    <w:pPr>
      <w:spacing w:before="240" w:after="60"/>
      <w:ind w:left="3024" w:hanging="144"/>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new Char,Heading 1b Char,1 ghost Char,g Char"/>
    <w:basedOn w:val="DefaultParagraphFont"/>
    <w:link w:val="Heading1"/>
    <w:uiPriority w:val="9"/>
    <w:rsid w:val="008665B1"/>
    <w:rPr>
      <w:rFonts w:ascii="Arial" w:hAnsi="Arial"/>
      <w:b/>
      <w:kern w:val="28"/>
      <w:sz w:val="28"/>
    </w:rPr>
  </w:style>
  <w:style w:type="character" w:customStyle="1" w:styleId="Heading2Char">
    <w:name w:val="Heading 2 Char"/>
    <w:aliases w:val="Don't use Char"/>
    <w:basedOn w:val="DefaultParagraphFont"/>
    <w:link w:val="Heading2"/>
    <w:uiPriority w:val="9"/>
    <w:rsid w:val="008665B1"/>
    <w:rPr>
      <w:rFonts w:ascii="Arial" w:hAnsi="Arial"/>
      <w:b/>
      <w:i/>
      <w:sz w:val="24"/>
    </w:rPr>
  </w:style>
  <w:style w:type="character" w:customStyle="1" w:styleId="Heading3Char">
    <w:name w:val="Heading 3 Char"/>
    <w:basedOn w:val="DefaultParagraphFont"/>
    <w:link w:val="Heading3"/>
    <w:uiPriority w:val="9"/>
    <w:rsid w:val="008665B1"/>
    <w:rPr>
      <w:rFonts w:ascii="Arial" w:hAnsi="Arial"/>
      <w:sz w:val="24"/>
    </w:rPr>
  </w:style>
  <w:style w:type="character" w:customStyle="1" w:styleId="Heading4Char">
    <w:name w:val="Heading 4 Char"/>
    <w:basedOn w:val="DefaultParagraphFont"/>
    <w:link w:val="Heading4"/>
    <w:uiPriority w:val="9"/>
    <w:rsid w:val="008665B1"/>
    <w:rPr>
      <w:rFonts w:ascii="Arial" w:hAnsi="Arial"/>
      <w:b/>
      <w:sz w:val="24"/>
    </w:rPr>
  </w:style>
  <w:style w:type="character" w:customStyle="1" w:styleId="Heading5Char">
    <w:name w:val="Heading 5 Char"/>
    <w:basedOn w:val="DefaultParagraphFont"/>
    <w:link w:val="Heading5"/>
    <w:uiPriority w:val="9"/>
    <w:rsid w:val="008665B1"/>
    <w:rPr>
      <w:rFonts w:ascii="Arial" w:hAnsi="Arial"/>
      <w:sz w:val="22"/>
    </w:rPr>
  </w:style>
  <w:style w:type="character" w:customStyle="1" w:styleId="Heading6Char">
    <w:name w:val="Heading 6 Char"/>
    <w:basedOn w:val="DefaultParagraphFont"/>
    <w:link w:val="Heading6"/>
    <w:uiPriority w:val="9"/>
    <w:rsid w:val="008665B1"/>
    <w:rPr>
      <w:rFonts w:ascii="Arial" w:hAnsi="Arial"/>
      <w:i/>
      <w:sz w:val="22"/>
    </w:rPr>
  </w:style>
  <w:style w:type="character" w:customStyle="1" w:styleId="Heading7Char">
    <w:name w:val="Heading 7 Char"/>
    <w:basedOn w:val="DefaultParagraphFont"/>
    <w:link w:val="Heading7"/>
    <w:uiPriority w:val="9"/>
    <w:rsid w:val="008665B1"/>
    <w:rPr>
      <w:rFonts w:ascii="Arial" w:hAnsi="Arial"/>
      <w:sz w:val="24"/>
    </w:rPr>
  </w:style>
  <w:style w:type="character" w:customStyle="1" w:styleId="Heading8Char">
    <w:name w:val="Heading 8 Char"/>
    <w:basedOn w:val="DefaultParagraphFont"/>
    <w:link w:val="Heading8"/>
    <w:uiPriority w:val="9"/>
    <w:rsid w:val="008665B1"/>
    <w:rPr>
      <w:rFonts w:ascii="Arial" w:hAnsi="Arial"/>
      <w:i/>
      <w:sz w:val="24"/>
    </w:rPr>
  </w:style>
  <w:style w:type="character" w:customStyle="1" w:styleId="Heading9Char">
    <w:name w:val="Heading 9 Char"/>
    <w:basedOn w:val="DefaultParagraphFont"/>
    <w:link w:val="Heading9"/>
    <w:uiPriority w:val="9"/>
    <w:rsid w:val="008665B1"/>
    <w:rPr>
      <w:rFonts w:ascii="Arial" w:hAnsi="Arial"/>
      <w:b/>
      <w:i/>
      <w:sz w:val="18"/>
    </w:rPr>
  </w:style>
  <w:style w:type="paragraph" w:customStyle="1" w:styleId="Annex">
    <w:name w:val="Annex"/>
    <w:basedOn w:val="Normal"/>
    <w:rsid w:val="00372111"/>
    <w:rPr>
      <w:caps/>
      <w:lang w:val="es-ES_tradnl"/>
    </w:rPr>
  </w:style>
  <w:style w:type="paragraph" w:customStyle="1" w:styleId="ABBR">
    <w:name w:val="ABBR"/>
    <w:basedOn w:val="Annex"/>
    <w:rsid w:val="00372111"/>
  </w:style>
  <w:style w:type="paragraph" w:customStyle="1" w:styleId="AbbrDesc">
    <w:name w:val="AbbrDesc"/>
    <w:basedOn w:val="Normal"/>
    <w:rsid w:val="00372111"/>
    <w:pPr>
      <w:tabs>
        <w:tab w:val="left" w:pos="3060"/>
      </w:tabs>
      <w:jc w:val="both"/>
    </w:pPr>
    <w:rPr>
      <w:lang w:val="es-ES_tradnl"/>
    </w:rPr>
  </w:style>
  <w:style w:type="paragraph" w:styleId="BodyText">
    <w:name w:val="Body Text"/>
    <w:basedOn w:val="Normal"/>
    <w:link w:val="BodyTextChar"/>
    <w:uiPriority w:val="99"/>
    <w:rsid w:val="00372111"/>
    <w:pPr>
      <w:tabs>
        <w:tab w:val="left" w:pos="3060"/>
      </w:tabs>
      <w:jc w:val="center"/>
    </w:pPr>
    <w:rPr>
      <w:sz w:val="24"/>
    </w:rPr>
  </w:style>
  <w:style w:type="character" w:customStyle="1" w:styleId="BodyTextChar">
    <w:name w:val="Body Text Char"/>
    <w:basedOn w:val="DefaultParagraphFont"/>
    <w:link w:val="BodyText"/>
    <w:uiPriority w:val="99"/>
    <w:semiHidden/>
    <w:rsid w:val="008665B1"/>
    <w:rPr>
      <w:rFonts w:ascii="Arial" w:hAnsi="Arial"/>
    </w:rPr>
  </w:style>
  <w:style w:type="paragraph" w:styleId="BodyTextIndent">
    <w:name w:val="Body Text Indent"/>
    <w:basedOn w:val="Normal"/>
    <w:link w:val="BodyTextIndentChar"/>
    <w:rsid w:val="00372111"/>
    <w:pPr>
      <w:spacing w:after="120"/>
      <w:ind w:left="360"/>
    </w:pPr>
  </w:style>
  <w:style w:type="character" w:customStyle="1" w:styleId="BodyTextIndentChar">
    <w:name w:val="Body Text Indent Char"/>
    <w:basedOn w:val="DefaultParagraphFont"/>
    <w:link w:val="BodyTextIndent"/>
    <w:uiPriority w:val="99"/>
    <w:locked/>
    <w:rsid w:val="00E6028C"/>
    <w:rPr>
      <w:rFonts w:cs="Times New Roman"/>
      <w:sz w:val="24"/>
    </w:rPr>
  </w:style>
  <w:style w:type="paragraph" w:styleId="BodyTextIndent3">
    <w:name w:val="Body Text Indent 3"/>
    <w:basedOn w:val="Normal"/>
    <w:link w:val="BodyTextIndent3Char"/>
    <w:uiPriority w:val="99"/>
    <w:rsid w:val="00372111"/>
    <w:pPr>
      <w:spacing w:after="120"/>
      <w:ind w:left="360"/>
    </w:pPr>
  </w:style>
  <w:style w:type="character" w:customStyle="1" w:styleId="BodyTextIndent3Char">
    <w:name w:val="Body Text Indent 3 Char"/>
    <w:basedOn w:val="DefaultParagraphFont"/>
    <w:link w:val="BodyTextIndent3"/>
    <w:uiPriority w:val="99"/>
    <w:semiHidden/>
    <w:rsid w:val="008665B1"/>
    <w:rPr>
      <w:rFonts w:ascii="Arial" w:hAnsi="Arial"/>
      <w:sz w:val="16"/>
      <w:szCs w:val="16"/>
    </w:rPr>
  </w:style>
  <w:style w:type="paragraph" w:customStyle="1" w:styleId="Chapter">
    <w:name w:val="Chapter"/>
    <w:basedOn w:val="Normal"/>
    <w:next w:val="Normal"/>
    <w:rsid w:val="00E6028C"/>
    <w:pPr>
      <w:keepNext/>
      <w:tabs>
        <w:tab w:val="num" w:pos="648"/>
        <w:tab w:val="left" w:pos="1440"/>
      </w:tabs>
      <w:spacing w:before="240" w:after="240"/>
      <w:ind w:firstLine="288"/>
      <w:jc w:val="center"/>
    </w:pPr>
    <w:rPr>
      <w:b/>
      <w:smallCaps/>
      <w:lang w:val="es-ES"/>
    </w:rPr>
  </w:style>
  <w:style w:type="paragraph" w:styleId="DocumentMap">
    <w:name w:val="Document Map"/>
    <w:basedOn w:val="Normal"/>
    <w:link w:val="DocumentMapChar"/>
    <w:uiPriority w:val="99"/>
    <w:semiHidden/>
    <w:rsid w:val="00372111"/>
    <w:pPr>
      <w:shd w:val="clear" w:color="auto" w:fill="000080"/>
    </w:pPr>
    <w:rPr>
      <w:rFonts w:ascii="Tahoma" w:hAnsi="Tahoma"/>
      <w:sz w:val="24"/>
    </w:rPr>
  </w:style>
  <w:style w:type="character" w:customStyle="1" w:styleId="DocumentMapChar">
    <w:name w:val="Document Map Char"/>
    <w:basedOn w:val="DefaultParagraphFont"/>
    <w:link w:val="DocumentMap"/>
    <w:uiPriority w:val="99"/>
    <w:semiHidden/>
    <w:rsid w:val="008665B1"/>
    <w:rPr>
      <w:sz w:val="0"/>
      <w:szCs w:val="0"/>
    </w:rPr>
  </w:style>
  <w:style w:type="paragraph" w:customStyle="1" w:styleId="FirstHeading">
    <w:name w:val="FirstHeading"/>
    <w:basedOn w:val="Normal"/>
    <w:next w:val="Normal"/>
    <w:rsid w:val="00E6028C"/>
    <w:pPr>
      <w:keepNext/>
      <w:tabs>
        <w:tab w:val="left" w:pos="0"/>
        <w:tab w:val="left" w:pos="86"/>
      </w:tabs>
      <w:spacing w:before="120" w:after="120"/>
      <w:ind w:left="720" w:hanging="720"/>
    </w:pPr>
    <w:rPr>
      <w:b/>
      <w:lang w:val="es-ES"/>
    </w:rPr>
  </w:style>
  <w:style w:type="paragraph" w:styleId="Footer">
    <w:name w:val="footer"/>
    <w:basedOn w:val="Normal"/>
    <w:link w:val="FooterChar"/>
    <w:uiPriority w:val="99"/>
    <w:rsid w:val="00372111"/>
    <w:pPr>
      <w:tabs>
        <w:tab w:val="center" w:pos="4320"/>
        <w:tab w:val="right" w:pos="8640"/>
      </w:tabs>
    </w:pPr>
    <w:rPr>
      <w:sz w:val="24"/>
    </w:rPr>
  </w:style>
  <w:style w:type="character" w:customStyle="1" w:styleId="FooterChar">
    <w:name w:val="Footer Char"/>
    <w:basedOn w:val="DefaultParagraphFont"/>
    <w:link w:val="Footer"/>
    <w:uiPriority w:val="99"/>
    <w:locked/>
    <w:rsid w:val="00004440"/>
    <w:rPr>
      <w:rFonts w:ascii="Arial" w:hAnsi="Arial" w:cs="Times New Roman"/>
      <w:sz w:val="24"/>
      <w:lang w:val="en-US" w:eastAsia="en-US" w:bidi="ar-SA"/>
    </w:rPr>
  </w:style>
  <w:style w:type="paragraph" w:styleId="FootnoteText">
    <w:name w:val="footnote text"/>
    <w:aliases w:val="fn,Footnote Text Char,footnote,Footnote Text Char1 Char1,Footnote Text Char Char Char,Footnote Text Char1 Char Char Char,Footnote Text Char Char Char Char Char,Footnote Text Char1 Char Char Char Char Char,Footnote Text Char1 Ch"/>
    <w:basedOn w:val="Normal"/>
    <w:link w:val="FootnoteTextChar2"/>
    <w:uiPriority w:val="99"/>
    <w:rsid w:val="00372111"/>
    <w:rPr>
      <w:lang w:val="es-ES_tradnl"/>
    </w:rPr>
  </w:style>
  <w:style w:type="character" w:customStyle="1" w:styleId="FootnoteTextChar1">
    <w:name w:val="Footnote Text Char1"/>
    <w:aliases w:val="fn Char,Footnote Text Char Char,footnote Char,Footnote Text Char2 Char,Footnote Text Char1 Char1 Char,Footnote Text Char Char Char Char,Footnote Text Char1 Char Char Char Char,Footnote Text Char Char Char Char Char Char"/>
    <w:basedOn w:val="DefaultParagraphFont"/>
    <w:uiPriority w:val="99"/>
    <w:rsid w:val="008665B1"/>
    <w:rPr>
      <w:rFonts w:ascii="Arial" w:hAnsi="Arial"/>
    </w:rPr>
  </w:style>
  <w:style w:type="paragraph" w:styleId="Header">
    <w:name w:val="header"/>
    <w:basedOn w:val="Normal"/>
    <w:link w:val="HeaderChar"/>
    <w:uiPriority w:val="99"/>
    <w:rsid w:val="0060178A"/>
    <w:pPr>
      <w:tabs>
        <w:tab w:val="center" w:pos="4320"/>
        <w:tab w:val="right" w:pos="8640"/>
      </w:tabs>
      <w:jc w:val="right"/>
    </w:pPr>
    <w:rPr>
      <w:lang w:val="es-ES_tradnl"/>
    </w:rPr>
  </w:style>
  <w:style w:type="character" w:customStyle="1" w:styleId="HeaderChar">
    <w:name w:val="Header Char"/>
    <w:basedOn w:val="DefaultParagraphFont"/>
    <w:link w:val="Header"/>
    <w:uiPriority w:val="99"/>
    <w:locked/>
    <w:rsid w:val="0060178A"/>
    <w:rPr>
      <w:rFonts w:ascii="Arial" w:hAnsi="Arial"/>
      <w:lang w:val="es-ES_tradnl"/>
    </w:rPr>
  </w:style>
  <w:style w:type="character" w:styleId="LineNumber">
    <w:name w:val="line number"/>
    <w:basedOn w:val="DefaultParagraphFont"/>
    <w:uiPriority w:val="99"/>
    <w:rsid w:val="00372111"/>
    <w:rPr>
      <w:rFonts w:cs="Times New Roman"/>
    </w:rPr>
  </w:style>
  <w:style w:type="paragraph" w:customStyle="1" w:styleId="MasterSourceText">
    <w:name w:val="Master_SourceText"/>
    <w:basedOn w:val="Normal"/>
    <w:rsid w:val="00372111"/>
    <w:pPr>
      <w:tabs>
        <w:tab w:val="left" w:pos="1440"/>
      </w:tabs>
      <w:ind w:left="1440" w:hanging="720"/>
      <w:jc w:val="both"/>
    </w:pPr>
    <w:rPr>
      <w:lang w:val="es-ES_tradnl"/>
    </w:rPr>
  </w:style>
  <w:style w:type="paragraph" w:customStyle="1" w:styleId="Newpage">
    <w:name w:val="Newpage"/>
    <w:basedOn w:val="Chapter"/>
    <w:rsid w:val="00372111"/>
    <w:pPr>
      <w:tabs>
        <w:tab w:val="clear" w:pos="648"/>
        <w:tab w:val="clear" w:pos="1440"/>
        <w:tab w:val="left" w:pos="3060"/>
      </w:tabs>
      <w:spacing w:after="0"/>
      <w:ind w:firstLine="0"/>
    </w:pPr>
  </w:style>
  <w:style w:type="character" w:styleId="PageNumber">
    <w:name w:val="page number"/>
    <w:basedOn w:val="DefaultParagraphFont"/>
    <w:uiPriority w:val="99"/>
    <w:rsid w:val="00372111"/>
    <w:rPr>
      <w:rFonts w:cs="Times New Roman"/>
    </w:rPr>
  </w:style>
  <w:style w:type="paragraph" w:customStyle="1" w:styleId="Paragraph">
    <w:name w:val="Paragraph"/>
    <w:aliases w:val="p,PARAGRAPH,PG,pa,at"/>
    <w:basedOn w:val="BodyTextIndent"/>
    <w:link w:val="ParagraphChar"/>
    <w:qFormat/>
    <w:rsid w:val="00E6028C"/>
    <w:pPr>
      <w:tabs>
        <w:tab w:val="num" w:pos="720"/>
      </w:tabs>
      <w:spacing w:before="120"/>
      <w:ind w:left="720" w:hanging="720"/>
      <w:jc w:val="both"/>
      <w:outlineLvl w:val="1"/>
    </w:pPr>
    <w:rPr>
      <w:lang w:val="es-ES"/>
    </w:rPr>
  </w:style>
  <w:style w:type="paragraph" w:customStyle="1" w:styleId="RegheadTab">
    <w:name w:val="RegheadTab"/>
    <w:basedOn w:val="FirstHeading"/>
    <w:rsid w:val="00372111"/>
    <w:pPr>
      <w:tabs>
        <w:tab w:val="num" w:pos="504"/>
      </w:tabs>
      <w:spacing w:after="0"/>
      <w:ind w:left="504" w:hanging="504"/>
      <w:jc w:val="center"/>
    </w:pPr>
  </w:style>
  <w:style w:type="paragraph" w:customStyle="1" w:styleId="SecHeading">
    <w:name w:val="SecHeading"/>
    <w:basedOn w:val="Normal"/>
    <w:next w:val="Paragraph"/>
    <w:rsid w:val="00E6028C"/>
    <w:pPr>
      <w:keepNext/>
      <w:tabs>
        <w:tab w:val="num" w:pos="1296"/>
      </w:tabs>
      <w:spacing w:before="120" w:after="120"/>
      <w:ind w:left="1296" w:hanging="576"/>
    </w:pPr>
    <w:rPr>
      <w:b/>
      <w:lang w:val="es-ES_tradnl"/>
    </w:rPr>
  </w:style>
  <w:style w:type="paragraph" w:customStyle="1" w:styleId="SubHeading1">
    <w:name w:val="SubHeading1"/>
    <w:basedOn w:val="SecHeading"/>
    <w:rsid w:val="00E6028C"/>
    <w:pPr>
      <w:numPr>
        <w:ilvl w:val="2"/>
      </w:numPr>
      <w:tabs>
        <w:tab w:val="num" w:pos="1296"/>
        <w:tab w:val="num" w:pos="1872"/>
      </w:tabs>
      <w:ind w:left="1872" w:hanging="576"/>
    </w:pPr>
  </w:style>
  <w:style w:type="paragraph" w:customStyle="1" w:styleId="Subheading2">
    <w:name w:val="Subheading2"/>
    <w:basedOn w:val="SecHeading"/>
    <w:rsid w:val="00E6028C"/>
    <w:pPr>
      <w:numPr>
        <w:ilvl w:val="3"/>
      </w:numPr>
      <w:tabs>
        <w:tab w:val="num" w:pos="1296"/>
        <w:tab w:val="num" w:pos="2376"/>
      </w:tabs>
      <w:ind w:left="2376" w:hanging="576"/>
    </w:pPr>
  </w:style>
  <w:style w:type="paragraph" w:customStyle="1" w:styleId="subpar">
    <w:name w:val="subpar"/>
    <w:basedOn w:val="BodyTextIndent3"/>
    <w:rsid w:val="00E6028C"/>
    <w:pPr>
      <w:tabs>
        <w:tab w:val="num" w:pos="1152"/>
      </w:tabs>
      <w:spacing w:before="120"/>
      <w:ind w:left="1152" w:hanging="432"/>
      <w:jc w:val="both"/>
      <w:outlineLvl w:val="2"/>
    </w:pPr>
    <w:rPr>
      <w:lang w:val="es-ES_tradnl"/>
    </w:rPr>
  </w:style>
  <w:style w:type="paragraph" w:customStyle="1" w:styleId="SubSubPar">
    <w:name w:val="SubSubPar"/>
    <w:basedOn w:val="subpar"/>
    <w:rsid w:val="00E6028C"/>
    <w:pPr>
      <w:numPr>
        <w:ilvl w:val="3"/>
      </w:numPr>
      <w:tabs>
        <w:tab w:val="left" w:pos="0"/>
        <w:tab w:val="num" w:pos="1152"/>
        <w:tab w:val="num" w:pos="1296"/>
      </w:tabs>
      <w:ind w:left="1296" w:hanging="432"/>
    </w:pPr>
  </w:style>
  <w:style w:type="paragraph" w:styleId="Title">
    <w:name w:val="Title"/>
    <w:basedOn w:val="Normal"/>
    <w:link w:val="TitleChar"/>
    <w:uiPriority w:val="10"/>
    <w:qFormat/>
    <w:rsid w:val="00372111"/>
    <w:pPr>
      <w:tabs>
        <w:tab w:val="left" w:pos="1440"/>
        <w:tab w:val="left" w:pos="3060"/>
      </w:tabs>
      <w:jc w:val="center"/>
      <w:outlineLvl w:val="0"/>
    </w:pPr>
  </w:style>
  <w:style w:type="character" w:customStyle="1" w:styleId="TitleChar">
    <w:name w:val="Title Char"/>
    <w:basedOn w:val="DefaultParagraphFont"/>
    <w:link w:val="Title"/>
    <w:uiPriority w:val="10"/>
    <w:rsid w:val="008665B1"/>
    <w:rPr>
      <w:rFonts w:asciiTheme="majorHAnsi" w:eastAsiaTheme="majorEastAsia" w:hAnsiTheme="majorHAnsi" w:cstheme="majorBidi"/>
      <w:b/>
      <w:bCs/>
      <w:kern w:val="28"/>
      <w:sz w:val="32"/>
      <w:szCs w:val="32"/>
    </w:rPr>
  </w:style>
  <w:style w:type="paragraph" w:styleId="TOC1">
    <w:name w:val="toc 1"/>
    <w:basedOn w:val="Normal"/>
    <w:next w:val="Normal"/>
    <w:autoRedefine/>
    <w:uiPriority w:val="39"/>
    <w:rsid w:val="00E22455"/>
    <w:pPr>
      <w:tabs>
        <w:tab w:val="left" w:pos="450"/>
        <w:tab w:val="right" w:leader="dot" w:pos="8630"/>
      </w:tabs>
      <w:spacing w:before="120" w:after="120"/>
    </w:pPr>
    <w:rPr>
      <w:b/>
      <w:bCs/>
      <w:caps/>
      <w:szCs w:val="24"/>
    </w:rPr>
  </w:style>
  <w:style w:type="paragraph" w:styleId="TOC2">
    <w:name w:val="toc 2"/>
    <w:basedOn w:val="Normal"/>
    <w:next w:val="Normal"/>
    <w:autoRedefine/>
    <w:uiPriority w:val="39"/>
    <w:rsid w:val="00E22455"/>
    <w:pPr>
      <w:tabs>
        <w:tab w:val="right" w:leader="dot" w:pos="8630"/>
      </w:tabs>
      <w:ind w:left="240" w:firstLine="210"/>
    </w:pPr>
    <w:rPr>
      <w:smallCaps/>
      <w:szCs w:val="24"/>
    </w:rPr>
  </w:style>
  <w:style w:type="paragraph" w:styleId="TOC3">
    <w:name w:val="toc 3"/>
    <w:basedOn w:val="Normal"/>
    <w:next w:val="Normal"/>
    <w:autoRedefine/>
    <w:uiPriority w:val="39"/>
    <w:rsid w:val="00372111"/>
    <w:pPr>
      <w:ind w:left="480"/>
    </w:pPr>
    <w:rPr>
      <w:i/>
      <w:iCs/>
      <w:szCs w:val="24"/>
    </w:rPr>
  </w:style>
  <w:style w:type="paragraph" w:styleId="TOC4">
    <w:name w:val="toc 4"/>
    <w:basedOn w:val="Normal"/>
    <w:next w:val="Normal"/>
    <w:autoRedefine/>
    <w:uiPriority w:val="39"/>
    <w:semiHidden/>
    <w:rsid w:val="00372111"/>
    <w:pPr>
      <w:ind w:left="720"/>
    </w:pPr>
    <w:rPr>
      <w:szCs w:val="21"/>
    </w:rPr>
  </w:style>
  <w:style w:type="paragraph" w:styleId="TOC5">
    <w:name w:val="toc 5"/>
    <w:basedOn w:val="Normal"/>
    <w:next w:val="Normal"/>
    <w:autoRedefine/>
    <w:uiPriority w:val="39"/>
    <w:semiHidden/>
    <w:rsid w:val="00372111"/>
    <w:pPr>
      <w:ind w:left="960"/>
    </w:pPr>
    <w:rPr>
      <w:szCs w:val="21"/>
    </w:rPr>
  </w:style>
  <w:style w:type="paragraph" w:styleId="TOC6">
    <w:name w:val="toc 6"/>
    <w:basedOn w:val="Normal"/>
    <w:next w:val="Normal"/>
    <w:autoRedefine/>
    <w:uiPriority w:val="39"/>
    <w:semiHidden/>
    <w:rsid w:val="00372111"/>
    <w:pPr>
      <w:ind w:left="1200"/>
    </w:pPr>
    <w:rPr>
      <w:szCs w:val="21"/>
    </w:rPr>
  </w:style>
  <w:style w:type="paragraph" w:styleId="TOC7">
    <w:name w:val="toc 7"/>
    <w:basedOn w:val="Normal"/>
    <w:next w:val="Normal"/>
    <w:autoRedefine/>
    <w:uiPriority w:val="39"/>
    <w:semiHidden/>
    <w:rsid w:val="00372111"/>
    <w:pPr>
      <w:ind w:left="1440"/>
    </w:pPr>
    <w:rPr>
      <w:szCs w:val="21"/>
    </w:rPr>
  </w:style>
  <w:style w:type="paragraph" w:styleId="TOC8">
    <w:name w:val="toc 8"/>
    <w:basedOn w:val="Normal"/>
    <w:next w:val="Normal"/>
    <w:autoRedefine/>
    <w:uiPriority w:val="39"/>
    <w:semiHidden/>
    <w:rsid w:val="00372111"/>
    <w:pPr>
      <w:ind w:left="1680"/>
    </w:pPr>
    <w:rPr>
      <w:szCs w:val="21"/>
    </w:rPr>
  </w:style>
  <w:style w:type="paragraph" w:styleId="TOC9">
    <w:name w:val="toc 9"/>
    <w:basedOn w:val="Normal"/>
    <w:next w:val="Normal"/>
    <w:autoRedefine/>
    <w:uiPriority w:val="39"/>
    <w:semiHidden/>
    <w:rsid w:val="00372111"/>
    <w:pPr>
      <w:ind w:left="1920"/>
    </w:pPr>
    <w:rPr>
      <w:szCs w:val="21"/>
    </w:rPr>
  </w:style>
  <w:style w:type="character" w:styleId="Hyperlink">
    <w:name w:val="Hyperlink"/>
    <w:basedOn w:val="DefaultParagraphFont"/>
    <w:uiPriority w:val="99"/>
    <w:rsid w:val="00372111"/>
    <w:rPr>
      <w:rFonts w:cs="Times New Roman"/>
      <w:color w:val="0000FF"/>
      <w:u w:val="single"/>
    </w:rPr>
  </w:style>
  <w:style w:type="character" w:styleId="FollowedHyperlink">
    <w:name w:val="FollowedHyperlink"/>
    <w:basedOn w:val="DefaultParagraphFont"/>
    <w:uiPriority w:val="99"/>
    <w:rsid w:val="00372111"/>
    <w:rPr>
      <w:rFonts w:cs="Times New Roman"/>
      <w:color w:val="800080"/>
      <w:u w:val="single"/>
    </w:rPr>
  </w:style>
  <w:style w:type="character" w:styleId="FootnoteReference">
    <w:name w:val="footnote reference"/>
    <w:aliases w:val="titulo 2,16 Point,Superscript 6 Point,ftref,Ref,de nota al pie,FC,referencia nota al pie,Ref. de nota al pie."/>
    <w:basedOn w:val="DefaultParagraphFont"/>
    <w:uiPriority w:val="99"/>
    <w:rsid w:val="00372111"/>
    <w:rPr>
      <w:rFonts w:cs="Times New Roman"/>
      <w:vertAlign w:val="superscript"/>
    </w:rPr>
  </w:style>
  <w:style w:type="character" w:customStyle="1" w:styleId="small">
    <w:name w:val="small"/>
    <w:basedOn w:val="DefaultParagraphFont"/>
    <w:rsid w:val="00372111"/>
    <w:rPr>
      <w:rFonts w:cs="Times New Roman"/>
    </w:rPr>
  </w:style>
  <w:style w:type="character" w:customStyle="1" w:styleId="goohl2">
    <w:name w:val="goohl2"/>
    <w:basedOn w:val="DefaultParagraphFont"/>
    <w:rsid w:val="00372111"/>
    <w:rPr>
      <w:rFonts w:cs="Times New Roman"/>
    </w:rPr>
  </w:style>
  <w:style w:type="character" w:customStyle="1" w:styleId="goohl3">
    <w:name w:val="goohl3"/>
    <w:basedOn w:val="DefaultParagraphFont"/>
    <w:rsid w:val="00372111"/>
    <w:rPr>
      <w:rFonts w:cs="Times New Roman"/>
    </w:rPr>
  </w:style>
  <w:style w:type="character" w:customStyle="1" w:styleId="goohl1">
    <w:name w:val="goohl1"/>
    <w:basedOn w:val="DefaultParagraphFont"/>
    <w:rsid w:val="00372111"/>
    <w:rPr>
      <w:rFonts w:cs="Times New Roman"/>
    </w:rPr>
  </w:style>
  <w:style w:type="paragraph" w:styleId="EndnoteText">
    <w:name w:val="endnote text"/>
    <w:basedOn w:val="Normal"/>
    <w:link w:val="EndnoteTextChar"/>
    <w:uiPriority w:val="99"/>
    <w:semiHidden/>
    <w:rsid w:val="00372111"/>
    <w:rPr>
      <w:lang w:val="es-ES_tradnl" w:eastAsia="es-ES"/>
    </w:rPr>
  </w:style>
  <w:style w:type="character" w:customStyle="1" w:styleId="EndnoteTextChar">
    <w:name w:val="Endnote Text Char"/>
    <w:basedOn w:val="DefaultParagraphFont"/>
    <w:link w:val="EndnoteText"/>
    <w:uiPriority w:val="99"/>
    <w:semiHidden/>
    <w:rsid w:val="008665B1"/>
    <w:rPr>
      <w:rFonts w:ascii="Arial" w:hAnsi="Arial"/>
    </w:rPr>
  </w:style>
  <w:style w:type="paragraph" w:styleId="ListBullet">
    <w:name w:val="List Bullet"/>
    <w:basedOn w:val="Normal"/>
    <w:autoRedefine/>
    <w:uiPriority w:val="99"/>
    <w:rsid w:val="00372111"/>
    <w:pPr>
      <w:tabs>
        <w:tab w:val="num" w:pos="360"/>
      </w:tabs>
      <w:spacing w:before="80" w:after="80"/>
      <w:ind w:left="357" w:hanging="357"/>
      <w:jc w:val="both"/>
    </w:pPr>
    <w:rPr>
      <w:sz w:val="22"/>
      <w:szCs w:val="22"/>
      <w:lang w:val="es-ES" w:eastAsia="es-ES"/>
    </w:rPr>
  </w:style>
  <w:style w:type="paragraph" w:styleId="Caption">
    <w:name w:val="caption"/>
    <w:basedOn w:val="Normal"/>
    <w:next w:val="Normal"/>
    <w:uiPriority w:val="35"/>
    <w:qFormat/>
    <w:rsid w:val="00372111"/>
    <w:pPr>
      <w:keepNext/>
      <w:spacing w:before="120" w:after="120"/>
      <w:jc w:val="center"/>
    </w:pPr>
    <w:rPr>
      <w:b/>
      <w:bCs/>
      <w:lang w:val="es-ES_tradnl"/>
    </w:rPr>
  </w:style>
  <w:style w:type="character" w:customStyle="1" w:styleId="azul">
    <w:name w:val="azul"/>
    <w:basedOn w:val="DefaultParagraphFont"/>
    <w:rsid w:val="00372111"/>
    <w:rPr>
      <w:rFonts w:cs="Times New Roman"/>
    </w:rPr>
  </w:style>
  <w:style w:type="paragraph" w:customStyle="1" w:styleId="Default">
    <w:name w:val="Default"/>
    <w:rsid w:val="00372111"/>
    <w:pPr>
      <w:autoSpaceDE w:val="0"/>
      <w:autoSpaceDN w:val="0"/>
      <w:adjustRightInd w:val="0"/>
    </w:pPr>
    <w:rPr>
      <w:color w:val="000000"/>
      <w:sz w:val="24"/>
      <w:szCs w:val="24"/>
    </w:rPr>
  </w:style>
  <w:style w:type="paragraph" w:customStyle="1" w:styleId="bullets">
    <w:name w:val="bullets"/>
    <w:rsid w:val="00372111"/>
    <w:pPr>
      <w:tabs>
        <w:tab w:val="num" w:pos="1296"/>
      </w:tabs>
      <w:spacing w:before="120" w:after="120"/>
      <w:ind w:left="1296" w:hanging="576"/>
      <w:jc w:val="both"/>
    </w:pPr>
    <w:rPr>
      <w:spacing w:val="-2"/>
      <w:sz w:val="24"/>
      <w:lang w:val="es-ES_tradnl"/>
    </w:rPr>
  </w:style>
  <w:style w:type="paragraph" w:customStyle="1" w:styleId="RomanParagraph">
    <w:name w:val="RomanParagraph"/>
    <w:rsid w:val="00372111"/>
    <w:pPr>
      <w:tabs>
        <w:tab w:val="num" w:pos="2070"/>
      </w:tabs>
      <w:spacing w:before="120" w:after="120"/>
      <w:ind w:left="2088" w:hanging="288"/>
      <w:jc w:val="both"/>
    </w:pPr>
    <w:rPr>
      <w:noProof/>
      <w:sz w:val="24"/>
    </w:rPr>
  </w:style>
  <w:style w:type="paragraph" w:customStyle="1" w:styleId="Paragraph1">
    <w:name w:val="Paragraph1"/>
    <w:rsid w:val="00372111"/>
    <w:pPr>
      <w:tabs>
        <w:tab w:val="num" w:pos="1080"/>
      </w:tabs>
      <w:spacing w:before="120" w:after="120"/>
      <w:ind w:left="1080" w:hanging="360"/>
      <w:jc w:val="both"/>
    </w:pPr>
    <w:rPr>
      <w:noProof/>
      <w:sz w:val="24"/>
    </w:rPr>
  </w:style>
  <w:style w:type="paragraph" w:customStyle="1" w:styleId="Outline">
    <w:name w:val="Outline"/>
    <w:basedOn w:val="Normal"/>
    <w:rsid w:val="00372111"/>
    <w:pPr>
      <w:spacing w:before="240"/>
    </w:pPr>
    <w:rPr>
      <w:kern w:val="28"/>
    </w:rPr>
  </w:style>
  <w:style w:type="paragraph" w:customStyle="1" w:styleId="Inter-Ametitle">
    <w:name w:val="Inter-Ametitle"/>
    <w:basedOn w:val="Normal"/>
    <w:rsid w:val="00372111"/>
    <w:pPr>
      <w:jc w:val="center"/>
    </w:pPr>
    <w:rPr>
      <w:smallCaps/>
      <w:spacing w:val="-3"/>
      <w:lang w:val="es-ES"/>
    </w:rPr>
  </w:style>
  <w:style w:type="paragraph" w:customStyle="1" w:styleId="CountryName">
    <w:name w:val="CountryName"/>
    <w:basedOn w:val="Normal"/>
    <w:rsid w:val="00372111"/>
    <w:pPr>
      <w:jc w:val="center"/>
    </w:pPr>
    <w:rPr>
      <w:rFonts w:ascii="Times New Roman Bold" w:hAnsi="Times New Roman Bold"/>
      <w:b/>
      <w:smallCaps/>
      <w:spacing w:val="-3"/>
      <w:sz w:val="32"/>
      <w:lang w:val="es-ES"/>
    </w:rPr>
  </w:style>
  <w:style w:type="paragraph" w:customStyle="1" w:styleId="ProjectTitle">
    <w:name w:val="ProjectTitle"/>
    <w:rsid w:val="00372111"/>
    <w:pPr>
      <w:jc w:val="center"/>
    </w:pPr>
    <w:rPr>
      <w:rFonts w:ascii="Times New Roman Bold" w:hAnsi="Times New Roman Bold"/>
      <w:b/>
      <w:smallCaps/>
      <w:noProof/>
      <w:sz w:val="32"/>
    </w:rPr>
  </w:style>
  <w:style w:type="paragraph" w:customStyle="1" w:styleId="ProjectNumber">
    <w:name w:val="ProjectNumber"/>
    <w:basedOn w:val="Normal"/>
    <w:rsid w:val="00372111"/>
    <w:pPr>
      <w:spacing w:before="960" w:after="720"/>
      <w:jc w:val="center"/>
    </w:pPr>
    <w:rPr>
      <w:rFonts w:ascii="Times New Roman Bold" w:hAnsi="Times New Roman Bold"/>
      <w:b/>
      <w:smallCaps/>
      <w:spacing w:val="-3"/>
      <w:lang w:val="es-ES"/>
    </w:rPr>
  </w:style>
  <w:style w:type="paragraph" w:customStyle="1" w:styleId="LoanProposal">
    <w:name w:val="LoanProposal"/>
    <w:rsid w:val="00372111"/>
    <w:pPr>
      <w:spacing w:after="480"/>
      <w:jc w:val="center"/>
    </w:pPr>
    <w:rPr>
      <w:rFonts w:ascii="Times New Roman Bold" w:hAnsi="Times New Roman Bold"/>
      <w:b/>
      <w:smallCaps/>
      <w:noProof/>
      <w:sz w:val="28"/>
    </w:rPr>
  </w:style>
  <w:style w:type="paragraph" w:customStyle="1" w:styleId="TableContentsTitle">
    <w:name w:val="TableContentsTitle"/>
    <w:basedOn w:val="Normal"/>
    <w:rsid w:val="00372111"/>
    <w:pPr>
      <w:spacing w:after="720"/>
      <w:jc w:val="center"/>
    </w:pPr>
    <w:rPr>
      <w:smallCaps/>
      <w:noProof/>
      <w:lang w:val="es-ES"/>
    </w:rPr>
  </w:style>
  <w:style w:type="paragraph" w:customStyle="1" w:styleId="heading-b24">
    <w:name w:val="heading-b24"/>
    <w:basedOn w:val="Normal"/>
    <w:next w:val="Normal"/>
    <w:rsid w:val="00372111"/>
    <w:pPr>
      <w:spacing w:after="600"/>
      <w:jc w:val="center"/>
    </w:pPr>
    <w:rPr>
      <w:rFonts w:ascii="Times New Roman Bold" w:hAnsi="Times New Roman Bold"/>
      <w:b/>
      <w:smallCaps/>
      <w:spacing w:val="-3"/>
      <w:lang w:val="es-ES"/>
    </w:rPr>
  </w:style>
  <w:style w:type="paragraph" w:customStyle="1" w:styleId="ProjectN">
    <w:name w:val="ProjectN"/>
    <w:rsid w:val="00372111"/>
    <w:pPr>
      <w:jc w:val="center"/>
    </w:pPr>
    <w:rPr>
      <w:rFonts w:ascii="Times New Roman Bold" w:hAnsi="Times New Roman Bold"/>
      <w:b/>
      <w:smallCaps/>
      <w:sz w:val="24"/>
    </w:rPr>
  </w:style>
  <w:style w:type="paragraph" w:customStyle="1" w:styleId="Regtable">
    <w:name w:val="Regtable"/>
    <w:basedOn w:val="Normal"/>
    <w:rsid w:val="00E6028C"/>
    <w:pPr>
      <w:keepLines/>
      <w:framePr w:wrap="around" w:vAnchor="text" w:hAnchor="text" w:y="1"/>
      <w:spacing w:before="20" w:after="20"/>
    </w:pPr>
    <w:rPr>
      <w:noProof/>
    </w:rPr>
  </w:style>
  <w:style w:type="paragraph" w:customStyle="1" w:styleId="AutoNumpara">
    <w:name w:val="AutoNumpara"/>
    <w:basedOn w:val="BodyTextIndent"/>
    <w:rsid w:val="00372111"/>
    <w:pPr>
      <w:tabs>
        <w:tab w:val="num" w:pos="720"/>
      </w:tabs>
      <w:spacing w:before="120"/>
      <w:ind w:left="720" w:hanging="720"/>
      <w:jc w:val="both"/>
    </w:pPr>
    <w:rPr>
      <w:noProof/>
      <w:spacing w:val="-2"/>
      <w:lang w:val="es-ES"/>
    </w:rPr>
  </w:style>
  <w:style w:type="paragraph" w:styleId="Index1">
    <w:name w:val="index 1"/>
    <w:basedOn w:val="Normal"/>
    <w:next w:val="Normal"/>
    <w:autoRedefine/>
    <w:uiPriority w:val="99"/>
    <w:semiHidden/>
    <w:rsid w:val="00372111"/>
    <w:pPr>
      <w:ind w:left="240" w:hanging="240"/>
    </w:pPr>
  </w:style>
  <w:style w:type="paragraph" w:styleId="Index2">
    <w:name w:val="index 2"/>
    <w:basedOn w:val="Normal"/>
    <w:next w:val="Normal"/>
    <w:autoRedefine/>
    <w:uiPriority w:val="99"/>
    <w:semiHidden/>
    <w:rsid w:val="00372111"/>
    <w:pPr>
      <w:ind w:left="480" w:hanging="240"/>
    </w:pPr>
  </w:style>
  <w:style w:type="paragraph" w:styleId="Index3">
    <w:name w:val="index 3"/>
    <w:basedOn w:val="Normal"/>
    <w:next w:val="Normal"/>
    <w:autoRedefine/>
    <w:uiPriority w:val="99"/>
    <w:semiHidden/>
    <w:rsid w:val="00372111"/>
    <w:pPr>
      <w:ind w:left="720" w:hanging="240"/>
    </w:pPr>
  </w:style>
  <w:style w:type="paragraph" w:styleId="Index4">
    <w:name w:val="index 4"/>
    <w:basedOn w:val="Normal"/>
    <w:next w:val="Normal"/>
    <w:autoRedefine/>
    <w:uiPriority w:val="99"/>
    <w:semiHidden/>
    <w:rsid w:val="00372111"/>
    <w:pPr>
      <w:ind w:left="960" w:hanging="240"/>
    </w:pPr>
  </w:style>
  <w:style w:type="paragraph" w:styleId="Index5">
    <w:name w:val="index 5"/>
    <w:basedOn w:val="Normal"/>
    <w:next w:val="Normal"/>
    <w:autoRedefine/>
    <w:uiPriority w:val="99"/>
    <w:semiHidden/>
    <w:rsid w:val="00372111"/>
    <w:pPr>
      <w:ind w:left="1200" w:hanging="240"/>
    </w:pPr>
  </w:style>
  <w:style w:type="paragraph" w:styleId="Index6">
    <w:name w:val="index 6"/>
    <w:basedOn w:val="Normal"/>
    <w:next w:val="Normal"/>
    <w:autoRedefine/>
    <w:uiPriority w:val="99"/>
    <w:semiHidden/>
    <w:rsid w:val="00372111"/>
    <w:pPr>
      <w:ind w:left="1440" w:hanging="240"/>
    </w:pPr>
  </w:style>
  <w:style w:type="paragraph" w:styleId="Index7">
    <w:name w:val="index 7"/>
    <w:basedOn w:val="Normal"/>
    <w:next w:val="Normal"/>
    <w:autoRedefine/>
    <w:uiPriority w:val="99"/>
    <w:semiHidden/>
    <w:rsid w:val="00372111"/>
    <w:pPr>
      <w:ind w:left="1680" w:hanging="240"/>
    </w:pPr>
  </w:style>
  <w:style w:type="paragraph" w:styleId="Index8">
    <w:name w:val="index 8"/>
    <w:basedOn w:val="Normal"/>
    <w:next w:val="Normal"/>
    <w:autoRedefine/>
    <w:uiPriority w:val="99"/>
    <w:semiHidden/>
    <w:rsid w:val="00372111"/>
    <w:pPr>
      <w:ind w:left="1920" w:hanging="240"/>
    </w:pPr>
  </w:style>
  <w:style w:type="paragraph" w:styleId="Index9">
    <w:name w:val="index 9"/>
    <w:basedOn w:val="Normal"/>
    <w:next w:val="Normal"/>
    <w:autoRedefine/>
    <w:uiPriority w:val="99"/>
    <w:semiHidden/>
    <w:rsid w:val="00372111"/>
    <w:pPr>
      <w:ind w:left="2160" w:hanging="240"/>
    </w:pPr>
  </w:style>
  <w:style w:type="paragraph" w:styleId="IndexHeading">
    <w:name w:val="index heading"/>
    <w:basedOn w:val="Normal"/>
    <w:next w:val="Index1"/>
    <w:uiPriority w:val="99"/>
    <w:semiHidden/>
    <w:rsid w:val="00372111"/>
  </w:style>
  <w:style w:type="paragraph" w:styleId="BalloonText">
    <w:name w:val="Balloon Text"/>
    <w:basedOn w:val="Normal"/>
    <w:link w:val="BalloonTextChar"/>
    <w:uiPriority w:val="99"/>
    <w:semiHidden/>
    <w:rsid w:val="00372111"/>
    <w:rPr>
      <w:rFonts w:ascii="Tahoma" w:hAnsi="Tahoma" w:cs="Tahoma"/>
      <w:sz w:val="16"/>
      <w:szCs w:val="16"/>
    </w:rPr>
  </w:style>
  <w:style w:type="character" w:customStyle="1" w:styleId="BalloonTextChar">
    <w:name w:val="Balloon Text Char"/>
    <w:basedOn w:val="DefaultParagraphFont"/>
    <w:link w:val="BalloonText"/>
    <w:uiPriority w:val="99"/>
    <w:semiHidden/>
    <w:rsid w:val="008665B1"/>
    <w:rPr>
      <w:sz w:val="0"/>
      <w:szCs w:val="0"/>
    </w:rPr>
  </w:style>
  <w:style w:type="character" w:customStyle="1" w:styleId="a">
    <w:name w:val="a"/>
    <w:basedOn w:val="DefaultParagraphFont"/>
    <w:rsid w:val="00372111"/>
    <w:rPr>
      <w:rFonts w:cs="Times New Roman"/>
    </w:rPr>
  </w:style>
  <w:style w:type="character" w:styleId="Strong">
    <w:name w:val="Strong"/>
    <w:basedOn w:val="DefaultParagraphFont"/>
    <w:uiPriority w:val="22"/>
    <w:qFormat/>
    <w:rsid w:val="00372111"/>
    <w:rPr>
      <w:rFonts w:cs="Times New Roman"/>
      <w:b/>
      <w:bCs/>
    </w:rPr>
  </w:style>
  <w:style w:type="paragraph" w:styleId="BodyText2">
    <w:name w:val="Body Text 2"/>
    <w:basedOn w:val="Normal"/>
    <w:link w:val="BodyText2Char"/>
    <w:uiPriority w:val="99"/>
    <w:rsid w:val="00372111"/>
    <w:pPr>
      <w:autoSpaceDE w:val="0"/>
      <w:autoSpaceDN w:val="0"/>
      <w:adjustRightInd w:val="0"/>
    </w:pPr>
    <w:rPr>
      <w:b/>
      <w:bCs/>
      <w:szCs w:val="18"/>
      <w:lang w:val="es-ES"/>
    </w:rPr>
  </w:style>
  <w:style w:type="character" w:customStyle="1" w:styleId="BodyText2Char">
    <w:name w:val="Body Text 2 Char"/>
    <w:basedOn w:val="DefaultParagraphFont"/>
    <w:link w:val="BodyText2"/>
    <w:uiPriority w:val="99"/>
    <w:semiHidden/>
    <w:rsid w:val="008665B1"/>
    <w:rPr>
      <w:rFonts w:ascii="Arial" w:hAnsi="Arial"/>
    </w:rPr>
  </w:style>
  <w:style w:type="table" w:styleId="TableGrid">
    <w:name w:val="Table Grid"/>
    <w:basedOn w:val="TableNormal"/>
    <w:uiPriority w:val="59"/>
    <w:rsid w:val="005E5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d">
    <w:name w:val="gd"/>
    <w:basedOn w:val="Normal"/>
    <w:rsid w:val="00F04684"/>
    <w:pPr>
      <w:keepLines/>
      <w:tabs>
        <w:tab w:val="num" w:pos="648"/>
        <w:tab w:val="left" w:pos="1270"/>
      </w:tabs>
      <w:spacing w:after="240"/>
      <w:ind w:firstLine="288"/>
      <w:jc w:val="both"/>
      <w:outlineLvl w:val="0"/>
    </w:pPr>
    <w:rPr>
      <w:lang w:val="pt-BR" w:eastAsia="es-ES"/>
    </w:rPr>
  </w:style>
  <w:style w:type="character" w:styleId="CommentReference">
    <w:name w:val="annotation reference"/>
    <w:basedOn w:val="DefaultParagraphFont"/>
    <w:rsid w:val="00B16538"/>
    <w:rPr>
      <w:rFonts w:cs="Times New Roman"/>
      <w:sz w:val="16"/>
      <w:szCs w:val="16"/>
    </w:rPr>
  </w:style>
  <w:style w:type="paragraph" w:styleId="CommentText">
    <w:name w:val="annotation text"/>
    <w:basedOn w:val="Normal"/>
    <w:link w:val="CommentTextChar"/>
    <w:rsid w:val="00B16538"/>
  </w:style>
  <w:style w:type="character" w:customStyle="1" w:styleId="CommentTextChar">
    <w:name w:val="Comment Text Char"/>
    <w:basedOn w:val="DefaultParagraphFont"/>
    <w:link w:val="CommentText"/>
    <w:locked/>
    <w:rsid w:val="002F0D25"/>
    <w:rPr>
      <w:rFonts w:cs="Times New Roman"/>
      <w:lang w:val="en-US" w:eastAsia="en-US" w:bidi="ar-SA"/>
    </w:rPr>
  </w:style>
  <w:style w:type="paragraph" w:styleId="CommentSubject">
    <w:name w:val="annotation subject"/>
    <w:basedOn w:val="CommentText"/>
    <w:next w:val="CommentText"/>
    <w:link w:val="CommentSubjectChar"/>
    <w:uiPriority w:val="99"/>
    <w:semiHidden/>
    <w:rsid w:val="00B16538"/>
    <w:rPr>
      <w:b/>
      <w:bCs/>
    </w:rPr>
  </w:style>
  <w:style w:type="character" w:customStyle="1" w:styleId="CommentSubjectChar">
    <w:name w:val="Comment Subject Char"/>
    <w:basedOn w:val="CommentTextChar"/>
    <w:link w:val="CommentSubject"/>
    <w:uiPriority w:val="99"/>
    <w:semiHidden/>
    <w:rsid w:val="008665B1"/>
    <w:rPr>
      <w:rFonts w:ascii="Arial" w:hAnsi="Arial" w:cs="Times New Roman"/>
      <w:b/>
      <w:bCs/>
      <w:lang w:val="en-US" w:eastAsia="en-US" w:bidi="ar-SA"/>
    </w:rPr>
  </w:style>
  <w:style w:type="character" w:customStyle="1" w:styleId="FootnoteTextChar2">
    <w:name w:val="Footnote Text Char2"/>
    <w:aliases w:val="fn Char1,Footnote Text Char Char1,footnote Char1,Footnote Text Char1 Char1 Char1,Footnote Text Char Char Char Char1,Footnote Text Char1 Char Char Char Char1,Footnote Text Char Char Char Char Char Char1,Footnote Text Char1 Ch Char"/>
    <w:basedOn w:val="DefaultParagraphFont"/>
    <w:link w:val="FootnoteText"/>
    <w:semiHidden/>
    <w:locked/>
    <w:rsid w:val="007006C5"/>
    <w:rPr>
      <w:rFonts w:cs="Times New Roman"/>
      <w:lang w:val="es-ES_tradnl" w:eastAsia="en-US" w:bidi="ar-SA"/>
    </w:rPr>
  </w:style>
  <w:style w:type="paragraph" w:styleId="ListParagraph">
    <w:name w:val="List Paragraph"/>
    <w:basedOn w:val="Normal"/>
    <w:uiPriority w:val="99"/>
    <w:qFormat/>
    <w:rsid w:val="00A9417E"/>
    <w:pPr>
      <w:ind w:left="720"/>
    </w:pPr>
  </w:style>
  <w:style w:type="character" w:customStyle="1" w:styleId="CharChar">
    <w:name w:val="Char Char"/>
    <w:basedOn w:val="DefaultParagraphFont"/>
    <w:semiHidden/>
    <w:rsid w:val="00F20610"/>
    <w:rPr>
      <w:rFonts w:cs="Times New Roman"/>
      <w:lang w:val="pt-BR" w:eastAsia="pt-BR" w:bidi="ar-SA"/>
    </w:rPr>
  </w:style>
  <w:style w:type="character" w:customStyle="1" w:styleId="footnoteChar2">
    <w:name w:val="footnote Char2"/>
    <w:aliases w:val="fn Char Char"/>
    <w:basedOn w:val="DefaultParagraphFont"/>
    <w:semiHidden/>
    <w:rsid w:val="00153AC8"/>
    <w:rPr>
      <w:rFonts w:cs="Times New Roman"/>
      <w:lang w:val="en-US" w:eastAsia="en-US" w:bidi="ar-SA"/>
    </w:rPr>
  </w:style>
  <w:style w:type="paragraph" w:customStyle="1" w:styleId="msolistparagraph0">
    <w:name w:val="msolistparagraph"/>
    <w:basedOn w:val="Normal"/>
    <w:rsid w:val="005369BF"/>
    <w:pPr>
      <w:spacing w:before="100" w:beforeAutospacing="1" w:after="100" w:afterAutospacing="1"/>
    </w:pPr>
    <w:rPr>
      <w:szCs w:val="24"/>
    </w:rPr>
  </w:style>
  <w:style w:type="paragraph" w:customStyle="1" w:styleId="msolistparagraphcxsplast">
    <w:name w:val="msolistparagraphcxsplast"/>
    <w:basedOn w:val="Normal"/>
    <w:rsid w:val="005369BF"/>
    <w:pPr>
      <w:spacing w:before="100" w:beforeAutospacing="1" w:after="100" w:afterAutospacing="1"/>
    </w:pPr>
    <w:rPr>
      <w:szCs w:val="24"/>
    </w:rPr>
  </w:style>
  <w:style w:type="paragraph" w:styleId="Revision">
    <w:name w:val="Revision"/>
    <w:hidden/>
    <w:uiPriority w:val="99"/>
    <w:semiHidden/>
    <w:rsid w:val="004961DA"/>
    <w:rPr>
      <w:sz w:val="24"/>
    </w:rPr>
  </w:style>
  <w:style w:type="paragraph" w:customStyle="1" w:styleId="TableTitle">
    <w:name w:val="TableTitle"/>
    <w:basedOn w:val="Normal"/>
    <w:link w:val="TableTitleChar"/>
    <w:rsid w:val="00E6028C"/>
    <w:pPr>
      <w:keepNext/>
      <w:framePr w:wrap="around" w:vAnchor="text" w:hAnchor="text" w:y="1"/>
      <w:spacing w:before="20" w:after="20"/>
      <w:jc w:val="center"/>
    </w:pPr>
    <w:rPr>
      <w:rFonts w:ascii="Times New Roman Bold" w:hAnsi="Times New Roman Bold"/>
      <w:b/>
      <w:spacing w:val="-3"/>
      <w:lang w:val="es-ES_tradnl"/>
    </w:rPr>
  </w:style>
  <w:style w:type="character" w:customStyle="1" w:styleId="ParagraphChar">
    <w:name w:val="Paragraph Char"/>
    <w:basedOn w:val="BodyTextIndentChar"/>
    <w:link w:val="Paragraph"/>
    <w:locked/>
    <w:rsid w:val="00E6028C"/>
    <w:rPr>
      <w:rFonts w:ascii="Arial" w:hAnsi="Arial" w:cs="Times New Roman"/>
      <w:sz w:val="24"/>
      <w:lang w:val="es-ES"/>
    </w:rPr>
  </w:style>
  <w:style w:type="character" w:customStyle="1" w:styleId="TableTitleChar">
    <w:name w:val="TableTitle Char"/>
    <w:basedOn w:val="ParagraphChar"/>
    <w:link w:val="TableTitle"/>
    <w:locked/>
    <w:rsid w:val="00E6028C"/>
    <w:rPr>
      <w:rFonts w:ascii="Times New Roman Bold" w:hAnsi="Times New Roman Bold" w:cs="Times New Roman"/>
      <w:b/>
      <w:spacing w:val="-3"/>
      <w:sz w:val="24"/>
      <w:lang w:val="es-ES_tradnl"/>
    </w:rPr>
  </w:style>
  <w:style w:type="paragraph" w:styleId="BodyTextIndent2">
    <w:name w:val="Body Text Indent 2"/>
    <w:basedOn w:val="Normal"/>
    <w:link w:val="BodyTextIndent2Char"/>
    <w:uiPriority w:val="99"/>
    <w:rsid w:val="00CA7E4A"/>
    <w:pPr>
      <w:spacing w:after="120" w:line="480" w:lineRule="auto"/>
      <w:ind w:left="360"/>
    </w:pPr>
  </w:style>
  <w:style w:type="character" w:customStyle="1" w:styleId="BodyTextIndent2Char">
    <w:name w:val="Body Text Indent 2 Char"/>
    <w:basedOn w:val="DefaultParagraphFont"/>
    <w:link w:val="BodyTextIndent2"/>
    <w:uiPriority w:val="99"/>
    <w:semiHidden/>
    <w:rsid w:val="008665B1"/>
    <w:rPr>
      <w:rFonts w:ascii="Arial" w:hAnsi="Arial"/>
    </w:rPr>
  </w:style>
  <w:style w:type="paragraph" w:styleId="BodyText3">
    <w:name w:val="Body Text 3"/>
    <w:basedOn w:val="Normal"/>
    <w:link w:val="BodyText3Char"/>
    <w:uiPriority w:val="99"/>
    <w:rsid w:val="00CA7E4A"/>
    <w:pPr>
      <w:spacing w:after="120"/>
    </w:pPr>
    <w:rPr>
      <w:sz w:val="16"/>
      <w:szCs w:val="16"/>
    </w:rPr>
  </w:style>
  <w:style w:type="character" w:customStyle="1" w:styleId="BodyText3Char">
    <w:name w:val="Body Text 3 Char"/>
    <w:basedOn w:val="DefaultParagraphFont"/>
    <w:link w:val="BodyText3"/>
    <w:uiPriority w:val="99"/>
    <w:semiHidden/>
    <w:rsid w:val="008665B1"/>
    <w:rPr>
      <w:rFonts w:ascii="Arial" w:hAnsi="Arial"/>
      <w:sz w:val="16"/>
      <w:szCs w:val="16"/>
    </w:rPr>
  </w:style>
  <w:style w:type="paragraph" w:styleId="Subtitle">
    <w:name w:val="Subtitle"/>
    <w:basedOn w:val="Normal"/>
    <w:link w:val="SubtitleChar"/>
    <w:uiPriority w:val="11"/>
    <w:qFormat/>
    <w:rsid w:val="00CA7E4A"/>
    <w:pPr>
      <w:numPr>
        <w:numId w:val="5"/>
      </w:numPr>
    </w:pPr>
    <w:rPr>
      <w:b/>
      <w:lang w:val="es-CO"/>
    </w:rPr>
  </w:style>
  <w:style w:type="character" w:customStyle="1" w:styleId="SubtitleChar">
    <w:name w:val="Subtitle Char"/>
    <w:basedOn w:val="DefaultParagraphFont"/>
    <w:link w:val="Subtitle"/>
    <w:uiPriority w:val="11"/>
    <w:rsid w:val="008665B1"/>
    <w:rPr>
      <w:rFonts w:ascii="Arial" w:hAnsi="Arial"/>
      <w:b/>
      <w:lang w:val="es-CO"/>
    </w:rPr>
  </w:style>
  <w:style w:type="paragraph" w:customStyle="1" w:styleId="2donivelContenidoCarCar">
    <w:name w:val="2do. nivel Contenido Car Car"/>
    <w:basedOn w:val="Normal"/>
    <w:autoRedefine/>
    <w:rsid w:val="00004440"/>
    <w:pPr>
      <w:tabs>
        <w:tab w:val="left" w:pos="1701"/>
      </w:tabs>
      <w:snapToGrid w:val="0"/>
      <w:spacing w:line="360" w:lineRule="auto"/>
      <w:jc w:val="both"/>
    </w:pPr>
    <w:rPr>
      <w:rFonts w:cs="Arial"/>
      <w:kern w:val="32"/>
      <w:sz w:val="22"/>
      <w:szCs w:val="22"/>
      <w:lang w:val="es-ES" w:eastAsia="es-ES"/>
    </w:rPr>
  </w:style>
  <w:style w:type="paragraph" w:customStyle="1" w:styleId="Subcaptulo">
    <w:name w:val="Subcapítulo"/>
    <w:basedOn w:val="Title"/>
    <w:next w:val="Cuerpodetexto"/>
    <w:rsid w:val="00004440"/>
    <w:pPr>
      <w:keepNext/>
      <w:tabs>
        <w:tab w:val="clear" w:pos="1440"/>
        <w:tab w:val="clear" w:pos="3060"/>
      </w:tabs>
      <w:suppressAutoHyphens/>
      <w:spacing w:before="240" w:after="120"/>
      <w:outlineLvl w:val="9"/>
    </w:pPr>
    <w:rPr>
      <w:i/>
      <w:sz w:val="28"/>
      <w:lang w:val="es-SV" w:eastAsia="es-ES"/>
    </w:rPr>
  </w:style>
  <w:style w:type="paragraph" w:customStyle="1" w:styleId="Ttuloprincipal">
    <w:name w:val="Título principal"/>
    <w:basedOn w:val="Normal"/>
    <w:next w:val="Subcaptulo"/>
    <w:rsid w:val="00004440"/>
    <w:pPr>
      <w:suppressAutoHyphens/>
      <w:jc w:val="center"/>
    </w:pPr>
    <w:rPr>
      <w:b/>
      <w:sz w:val="26"/>
      <w:lang w:val="es-SV" w:eastAsia="es-ES"/>
    </w:rPr>
  </w:style>
  <w:style w:type="paragraph" w:customStyle="1" w:styleId="Cuerpodetexto">
    <w:name w:val="Cuerpo de texto"/>
    <w:basedOn w:val="Normal"/>
    <w:rsid w:val="00004440"/>
    <w:pPr>
      <w:suppressAutoHyphens/>
      <w:jc w:val="both"/>
    </w:pPr>
    <w:rPr>
      <w:sz w:val="24"/>
      <w:lang w:val="es-SV" w:eastAsia="es-ES"/>
    </w:rPr>
  </w:style>
  <w:style w:type="paragraph" w:customStyle="1" w:styleId="Car">
    <w:name w:val="Car"/>
    <w:basedOn w:val="Normal"/>
    <w:rsid w:val="00004440"/>
    <w:pPr>
      <w:spacing w:after="160" w:line="240" w:lineRule="exact"/>
    </w:pPr>
    <w:rPr>
      <w:rFonts w:ascii="Times New Roman" w:eastAsia="Batang" w:hAnsi="Times New Roman" w:cs="Arial"/>
      <w:lang w:val="de-CH"/>
    </w:rPr>
  </w:style>
  <w:style w:type="paragraph" w:customStyle="1" w:styleId="Prrafodelista">
    <w:name w:val="Párrafo de lista"/>
    <w:basedOn w:val="Normal"/>
    <w:rsid w:val="00004440"/>
    <w:pPr>
      <w:widowControl w:val="0"/>
      <w:suppressAutoHyphens/>
      <w:ind w:left="720"/>
      <w:contextualSpacing/>
    </w:pPr>
    <w:rPr>
      <w:rFonts w:ascii="Times New Roman" w:hAnsi="Times New Roman"/>
      <w:sz w:val="24"/>
      <w:lang w:val="es-ES_tradnl" w:eastAsia="es-ES"/>
    </w:rPr>
  </w:style>
  <w:style w:type="paragraph" w:styleId="NoSpacing">
    <w:name w:val="No Spacing"/>
    <w:uiPriority w:val="1"/>
    <w:qFormat/>
    <w:rsid w:val="00CF1B27"/>
    <w:rPr>
      <w:rFonts w:ascii="Arial" w:hAnsi="Arial"/>
    </w:rPr>
  </w:style>
  <w:style w:type="character" w:styleId="IntenseReference">
    <w:name w:val="Intense Reference"/>
    <w:basedOn w:val="DefaultParagraphFont"/>
    <w:uiPriority w:val="32"/>
    <w:qFormat/>
    <w:rsid w:val="00CF1B27"/>
    <w:rPr>
      <w:b/>
      <w:bCs/>
      <w:smallCaps/>
      <w:color w:val="C0504D" w:themeColor="accent2"/>
      <w:spacing w:val="5"/>
      <w:u w:val="single"/>
    </w:rPr>
  </w:style>
  <w:style w:type="character" w:styleId="BookTitle">
    <w:name w:val="Book Title"/>
    <w:basedOn w:val="DefaultParagraphFont"/>
    <w:uiPriority w:val="33"/>
    <w:qFormat/>
    <w:rsid w:val="00CF1B27"/>
    <w:rPr>
      <w:b/>
      <w:bCs/>
      <w:smallCaps/>
      <w:spacing w:val="5"/>
    </w:rPr>
  </w:style>
  <w:style w:type="paragraph" w:styleId="PlainText">
    <w:name w:val="Plain Text"/>
    <w:basedOn w:val="Normal"/>
    <w:link w:val="PlainTextChar"/>
    <w:uiPriority w:val="99"/>
    <w:unhideWhenUsed/>
    <w:rsid w:val="00A62E5C"/>
    <w:rPr>
      <w:rFonts w:ascii="Consolas" w:eastAsia="Calibri" w:hAnsi="Consolas"/>
      <w:sz w:val="21"/>
      <w:szCs w:val="21"/>
      <w:lang w:val="es-ES"/>
    </w:rPr>
  </w:style>
  <w:style w:type="character" w:customStyle="1" w:styleId="PlainTextChar">
    <w:name w:val="Plain Text Char"/>
    <w:basedOn w:val="DefaultParagraphFont"/>
    <w:link w:val="PlainText"/>
    <w:uiPriority w:val="99"/>
    <w:rsid w:val="00A62E5C"/>
    <w:rPr>
      <w:rFonts w:ascii="Consolas" w:eastAsia="Calibri" w:hAnsi="Consolas"/>
      <w:sz w:val="21"/>
      <w:szCs w:val="21"/>
      <w:lang w:val="es-ES"/>
    </w:rPr>
  </w:style>
  <w:style w:type="paragraph" w:customStyle="1" w:styleId="paragraph0">
    <w:name w:val="paragraph"/>
    <w:basedOn w:val="Normal"/>
    <w:rsid w:val="00CB0E49"/>
    <w:rPr>
      <w:rFonts w:ascii="Times New Roman" w:hAnsi="Times New Roman"/>
      <w:sz w:val="24"/>
      <w:szCs w:val="24"/>
    </w:rPr>
  </w:style>
  <w:style w:type="character" w:styleId="EndnoteReference">
    <w:name w:val="endnote reference"/>
    <w:basedOn w:val="DefaultParagraphFont"/>
    <w:rsid w:val="004D1DB8"/>
    <w:rPr>
      <w:vertAlign w:val="superscript"/>
    </w:rPr>
  </w:style>
  <w:style w:type="paragraph" w:styleId="TOCHeading">
    <w:name w:val="TOC Heading"/>
    <w:basedOn w:val="Heading1"/>
    <w:next w:val="Normal"/>
    <w:uiPriority w:val="39"/>
    <w:semiHidden/>
    <w:unhideWhenUsed/>
    <w:qFormat/>
    <w:rsid w:val="0026603C"/>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039">
      <w:bodyDiv w:val="1"/>
      <w:marLeft w:val="0"/>
      <w:marRight w:val="0"/>
      <w:marTop w:val="0"/>
      <w:marBottom w:val="0"/>
      <w:divBdr>
        <w:top w:val="none" w:sz="0" w:space="0" w:color="auto"/>
        <w:left w:val="none" w:sz="0" w:space="0" w:color="auto"/>
        <w:bottom w:val="none" w:sz="0" w:space="0" w:color="auto"/>
        <w:right w:val="none" w:sz="0" w:space="0" w:color="auto"/>
      </w:divBdr>
    </w:div>
    <w:div w:id="934753">
      <w:bodyDiv w:val="1"/>
      <w:marLeft w:val="0"/>
      <w:marRight w:val="0"/>
      <w:marTop w:val="0"/>
      <w:marBottom w:val="0"/>
      <w:divBdr>
        <w:top w:val="none" w:sz="0" w:space="0" w:color="auto"/>
        <w:left w:val="none" w:sz="0" w:space="0" w:color="auto"/>
        <w:bottom w:val="none" w:sz="0" w:space="0" w:color="auto"/>
        <w:right w:val="none" w:sz="0" w:space="0" w:color="auto"/>
      </w:divBdr>
    </w:div>
    <w:div w:id="133959020">
      <w:bodyDiv w:val="1"/>
      <w:marLeft w:val="0"/>
      <w:marRight w:val="0"/>
      <w:marTop w:val="0"/>
      <w:marBottom w:val="0"/>
      <w:divBdr>
        <w:top w:val="none" w:sz="0" w:space="0" w:color="auto"/>
        <w:left w:val="none" w:sz="0" w:space="0" w:color="auto"/>
        <w:bottom w:val="none" w:sz="0" w:space="0" w:color="auto"/>
        <w:right w:val="none" w:sz="0" w:space="0" w:color="auto"/>
      </w:divBdr>
    </w:div>
    <w:div w:id="233904578">
      <w:bodyDiv w:val="1"/>
      <w:marLeft w:val="0"/>
      <w:marRight w:val="0"/>
      <w:marTop w:val="0"/>
      <w:marBottom w:val="0"/>
      <w:divBdr>
        <w:top w:val="none" w:sz="0" w:space="0" w:color="auto"/>
        <w:left w:val="none" w:sz="0" w:space="0" w:color="auto"/>
        <w:bottom w:val="none" w:sz="0" w:space="0" w:color="auto"/>
        <w:right w:val="none" w:sz="0" w:space="0" w:color="auto"/>
      </w:divBdr>
    </w:div>
    <w:div w:id="264843743">
      <w:bodyDiv w:val="1"/>
      <w:marLeft w:val="0"/>
      <w:marRight w:val="0"/>
      <w:marTop w:val="0"/>
      <w:marBottom w:val="0"/>
      <w:divBdr>
        <w:top w:val="none" w:sz="0" w:space="0" w:color="auto"/>
        <w:left w:val="none" w:sz="0" w:space="0" w:color="auto"/>
        <w:bottom w:val="none" w:sz="0" w:space="0" w:color="auto"/>
        <w:right w:val="none" w:sz="0" w:space="0" w:color="auto"/>
      </w:divBdr>
    </w:div>
    <w:div w:id="291374288">
      <w:bodyDiv w:val="1"/>
      <w:marLeft w:val="0"/>
      <w:marRight w:val="0"/>
      <w:marTop w:val="0"/>
      <w:marBottom w:val="0"/>
      <w:divBdr>
        <w:top w:val="none" w:sz="0" w:space="0" w:color="auto"/>
        <w:left w:val="none" w:sz="0" w:space="0" w:color="auto"/>
        <w:bottom w:val="none" w:sz="0" w:space="0" w:color="auto"/>
        <w:right w:val="none" w:sz="0" w:space="0" w:color="auto"/>
      </w:divBdr>
    </w:div>
    <w:div w:id="366872562">
      <w:bodyDiv w:val="1"/>
      <w:marLeft w:val="0"/>
      <w:marRight w:val="0"/>
      <w:marTop w:val="0"/>
      <w:marBottom w:val="0"/>
      <w:divBdr>
        <w:top w:val="none" w:sz="0" w:space="0" w:color="auto"/>
        <w:left w:val="none" w:sz="0" w:space="0" w:color="auto"/>
        <w:bottom w:val="none" w:sz="0" w:space="0" w:color="auto"/>
        <w:right w:val="none" w:sz="0" w:space="0" w:color="auto"/>
      </w:divBdr>
    </w:div>
    <w:div w:id="366949510">
      <w:bodyDiv w:val="1"/>
      <w:marLeft w:val="0"/>
      <w:marRight w:val="0"/>
      <w:marTop w:val="0"/>
      <w:marBottom w:val="0"/>
      <w:divBdr>
        <w:top w:val="none" w:sz="0" w:space="0" w:color="auto"/>
        <w:left w:val="none" w:sz="0" w:space="0" w:color="auto"/>
        <w:bottom w:val="none" w:sz="0" w:space="0" w:color="auto"/>
        <w:right w:val="none" w:sz="0" w:space="0" w:color="auto"/>
      </w:divBdr>
    </w:div>
    <w:div w:id="422261408">
      <w:bodyDiv w:val="1"/>
      <w:marLeft w:val="0"/>
      <w:marRight w:val="0"/>
      <w:marTop w:val="0"/>
      <w:marBottom w:val="0"/>
      <w:divBdr>
        <w:top w:val="none" w:sz="0" w:space="0" w:color="auto"/>
        <w:left w:val="none" w:sz="0" w:space="0" w:color="auto"/>
        <w:bottom w:val="none" w:sz="0" w:space="0" w:color="auto"/>
        <w:right w:val="none" w:sz="0" w:space="0" w:color="auto"/>
      </w:divBdr>
    </w:div>
    <w:div w:id="504129959">
      <w:bodyDiv w:val="1"/>
      <w:marLeft w:val="0"/>
      <w:marRight w:val="0"/>
      <w:marTop w:val="0"/>
      <w:marBottom w:val="0"/>
      <w:divBdr>
        <w:top w:val="none" w:sz="0" w:space="0" w:color="auto"/>
        <w:left w:val="none" w:sz="0" w:space="0" w:color="auto"/>
        <w:bottom w:val="none" w:sz="0" w:space="0" w:color="auto"/>
        <w:right w:val="none" w:sz="0" w:space="0" w:color="auto"/>
      </w:divBdr>
    </w:div>
    <w:div w:id="535122226">
      <w:bodyDiv w:val="1"/>
      <w:marLeft w:val="0"/>
      <w:marRight w:val="0"/>
      <w:marTop w:val="0"/>
      <w:marBottom w:val="0"/>
      <w:divBdr>
        <w:top w:val="none" w:sz="0" w:space="0" w:color="auto"/>
        <w:left w:val="none" w:sz="0" w:space="0" w:color="auto"/>
        <w:bottom w:val="none" w:sz="0" w:space="0" w:color="auto"/>
        <w:right w:val="none" w:sz="0" w:space="0" w:color="auto"/>
      </w:divBdr>
    </w:div>
    <w:div w:id="768503049">
      <w:bodyDiv w:val="1"/>
      <w:marLeft w:val="0"/>
      <w:marRight w:val="0"/>
      <w:marTop w:val="0"/>
      <w:marBottom w:val="0"/>
      <w:divBdr>
        <w:top w:val="none" w:sz="0" w:space="0" w:color="auto"/>
        <w:left w:val="none" w:sz="0" w:space="0" w:color="auto"/>
        <w:bottom w:val="none" w:sz="0" w:space="0" w:color="auto"/>
        <w:right w:val="none" w:sz="0" w:space="0" w:color="auto"/>
      </w:divBdr>
    </w:div>
    <w:div w:id="813258048">
      <w:bodyDiv w:val="1"/>
      <w:marLeft w:val="0"/>
      <w:marRight w:val="0"/>
      <w:marTop w:val="0"/>
      <w:marBottom w:val="0"/>
      <w:divBdr>
        <w:top w:val="none" w:sz="0" w:space="0" w:color="auto"/>
        <w:left w:val="none" w:sz="0" w:space="0" w:color="auto"/>
        <w:bottom w:val="none" w:sz="0" w:space="0" w:color="auto"/>
        <w:right w:val="none" w:sz="0" w:space="0" w:color="auto"/>
      </w:divBdr>
    </w:div>
    <w:div w:id="1042363001">
      <w:bodyDiv w:val="1"/>
      <w:marLeft w:val="0"/>
      <w:marRight w:val="0"/>
      <w:marTop w:val="0"/>
      <w:marBottom w:val="0"/>
      <w:divBdr>
        <w:top w:val="none" w:sz="0" w:space="0" w:color="auto"/>
        <w:left w:val="none" w:sz="0" w:space="0" w:color="auto"/>
        <w:bottom w:val="none" w:sz="0" w:space="0" w:color="auto"/>
        <w:right w:val="none" w:sz="0" w:space="0" w:color="auto"/>
      </w:divBdr>
    </w:div>
    <w:div w:id="1079131582">
      <w:bodyDiv w:val="1"/>
      <w:marLeft w:val="0"/>
      <w:marRight w:val="0"/>
      <w:marTop w:val="0"/>
      <w:marBottom w:val="0"/>
      <w:divBdr>
        <w:top w:val="none" w:sz="0" w:space="0" w:color="auto"/>
        <w:left w:val="none" w:sz="0" w:space="0" w:color="auto"/>
        <w:bottom w:val="none" w:sz="0" w:space="0" w:color="auto"/>
        <w:right w:val="none" w:sz="0" w:space="0" w:color="auto"/>
      </w:divBdr>
    </w:div>
    <w:div w:id="1095126266">
      <w:bodyDiv w:val="1"/>
      <w:marLeft w:val="0"/>
      <w:marRight w:val="0"/>
      <w:marTop w:val="0"/>
      <w:marBottom w:val="0"/>
      <w:divBdr>
        <w:top w:val="none" w:sz="0" w:space="0" w:color="auto"/>
        <w:left w:val="none" w:sz="0" w:space="0" w:color="auto"/>
        <w:bottom w:val="none" w:sz="0" w:space="0" w:color="auto"/>
        <w:right w:val="none" w:sz="0" w:space="0" w:color="auto"/>
      </w:divBdr>
    </w:div>
    <w:div w:id="1118722971">
      <w:bodyDiv w:val="1"/>
      <w:marLeft w:val="0"/>
      <w:marRight w:val="0"/>
      <w:marTop w:val="0"/>
      <w:marBottom w:val="0"/>
      <w:divBdr>
        <w:top w:val="none" w:sz="0" w:space="0" w:color="auto"/>
        <w:left w:val="none" w:sz="0" w:space="0" w:color="auto"/>
        <w:bottom w:val="none" w:sz="0" w:space="0" w:color="auto"/>
        <w:right w:val="none" w:sz="0" w:space="0" w:color="auto"/>
      </w:divBdr>
    </w:div>
    <w:div w:id="1168060614">
      <w:bodyDiv w:val="1"/>
      <w:marLeft w:val="0"/>
      <w:marRight w:val="0"/>
      <w:marTop w:val="0"/>
      <w:marBottom w:val="0"/>
      <w:divBdr>
        <w:top w:val="none" w:sz="0" w:space="0" w:color="auto"/>
        <w:left w:val="none" w:sz="0" w:space="0" w:color="auto"/>
        <w:bottom w:val="none" w:sz="0" w:space="0" w:color="auto"/>
        <w:right w:val="none" w:sz="0" w:space="0" w:color="auto"/>
      </w:divBdr>
    </w:div>
    <w:div w:id="1204489014">
      <w:bodyDiv w:val="1"/>
      <w:marLeft w:val="0"/>
      <w:marRight w:val="0"/>
      <w:marTop w:val="0"/>
      <w:marBottom w:val="0"/>
      <w:divBdr>
        <w:top w:val="none" w:sz="0" w:space="0" w:color="auto"/>
        <w:left w:val="none" w:sz="0" w:space="0" w:color="auto"/>
        <w:bottom w:val="none" w:sz="0" w:space="0" w:color="auto"/>
        <w:right w:val="none" w:sz="0" w:space="0" w:color="auto"/>
      </w:divBdr>
    </w:div>
    <w:div w:id="1210190618">
      <w:bodyDiv w:val="1"/>
      <w:marLeft w:val="0"/>
      <w:marRight w:val="0"/>
      <w:marTop w:val="0"/>
      <w:marBottom w:val="0"/>
      <w:divBdr>
        <w:top w:val="none" w:sz="0" w:space="0" w:color="auto"/>
        <w:left w:val="none" w:sz="0" w:space="0" w:color="auto"/>
        <w:bottom w:val="none" w:sz="0" w:space="0" w:color="auto"/>
        <w:right w:val="none" w:sz="0" w:space="0" w:color="auto"/>
      </w:divBdr>
    </w:div>
    <w:div w:id="1292053609">
      <w:bodyDiv w:val="1"/>
      <w:marLeft w:val="0"/>
      <w:marRight w:val="0"/>
      <w:marTop w:val="0"/>
      <w:marBottom w:val="0"/>
      <w:divBdr>
        <w:top w:val="none" w:sz="0" w:space="0" w:color="auto"/>
        <w:left w:val="none" w:sz="0" w:space="0" w:color="auto"/>
        <w:bottom w:val="none" w:sz="0" w:space="0" w:color="auto"/>
        <w:right w:val="none" w:sz="0" w:space="0" w:color="auto"/>
      </w:divBdr>
    </w:div>
    <w:div w:id="1422944914">
      <w:bodyDiv w:val="1"/>
      <w:marLeft w:val="0"/>
      <w:marRight w:val="0"/>
      <w:marTop w:val="0"/>
      <w:marBottom w:val="0"/>
      <w:divBdr>
        <w:top w:val="none" w:sz="0" w:space="0" w:color="auto"/>
        <w:left w:val="none" w:sz="0" w:space="0" w:color="auto"/>
        <w:bottom w:val="none" w:sz="0" w:space="0" w:color="auto"/>
        <w:right w:val="none" w:sz="0" w:space="0" w:color="auto"/>
      </w:divBdr>
    </w:div>
    <w:div w:id="1510438177">
      <w:bodyDiv w:val="1"/>
      <w:marLeft w:val="0"/>
      <w:marRight w:val="0"/>
      <w:marTop w:val="0"/>
      <w:marBottom w:val="0"/>
      <w:divBdr>
        <w:top w:val="none" w:sz="0" w:space="0" w:color="auto"/>
        <w:left w:val="none" w:sz="0" w:space="0" w:color="auto"/>
        <w:bottom w:val="none" w:sz="0" w:space="0" w:color="auto"/>
        <w:right w:val="none" w:sz="0" w:space="0" w:color="auto"/>
      </w:divBdr>
    </w:div>
    <w:div w:id="1534684254">
      <w:bodyDiv w:val="1"/>
      <w:marLeft w:val="0"/>
      <w:marRight w:val="0"/>
      <w:marTop w:val="0"/>
      <w:marBottom w:val="0"/>
      <w:divBdr>
        <w:top w:val="none" w:sz="0" w:space="0" w:color="auto"/>
        <w:left w:val="none" w:sz="0" w:space="0" w:color="auto"/>
        <w:bottom w:val="none" w:sz="0" w:space="0" w:color="auto"/>
        <w:right w:val="none" w:sz="0" w:space="0" w:color="auto"/>
      </w:divBdr>
    </w:div>
    <w:div w:id="1548840030">
      <w:bodyDiv w:val="1"/>
      <w:marLeft w:val="0"/>
      <w:marRight w:val="0"/>
      <w:marTop w:val="0"/>
      <w:marBottom w:val="0"/>
      <w:divBdr>
        <w:top w:val="none" w:sz="0" w:space="0" w:color="auto"/>
        <w:left w:val="none" w:sz="0" w:space="0" w:color="auto"/>
        <w:bottom w:val="none" w:sz="0" w:space="0" w:color="auto"/>
        <w:right w:val="none" w:sz="0" w:space="0" w:color="auto"/>
      </w:divBdr>
    </w:div>
    <w:div w:id="1730879478">
      <w:bodyDiv w:val="1"/>
      <w:marLeft w:val="0"/>
      <w:marRight w:val="0"/>
      <w:marTop w:val="0"/>
      <w:marBottom w:val="0"/>
      <w:divBdr>
        <w:top w:val="none" w:sz="0" w:space="0" w:color="auto"/>
        <w:left w:val="none" w:sz="0" w:space="0" w:color="auto"/>
        <w:bottom w:val="none" w:sz="0" w:space="0" w:color="auto"/>
        <w:right w:val="none" w:sz="0" w:space="0" w:color="auto"/>
      </w:divBdr>
    </w:div>
    <w:div w:id="1968655356">
      <w:bodyDiv w:val="1"/>
      <w:marLeft w:val="0"/>
      <w:marRight w:val="0"/>
      <w:marTop w:val="0"/>
      <w:marBottom w:val="0"/>
      <w:divBdr>
        <w:top w:val="none" w:sz="0" w:space="0" w:color="auto"/>
        <w:left w:val="none" w:sz="0" w:space="0" w:color="auto"/>
        <w:bottom w:val="none" w:sz="0" w:space="0" w:color="auto"/>
        <w:right w:val="none" w:sz="0" w:space="0" w:color="auto"/>
      </w:divBdr>
    </w:div>
    <w:div w:id="2017881737">
      <w:bodyDiv w:val="1"/>
      <w:marLeft w:val="0"/>
      <w:marRight w:val="0"/>
      <w:marTop w:val="0"/>
      <w:marBottom w:val="0"/>
      <w:divBdr>
        <w:top w:val="none" w:sz="0" w:space="0" w:color="auto"/>
        <w:left w:val="none" w:sz="0" w:space="0" w:color="auto"/>
        <w:bottom w:val="none" w:sz="0" w:space="0" w:color="auto"/>
        <w:right w:val="none" w:sz="0" w:space="0" w:color="auto"/>
      </w:divBdr>
    </w:div>
    <w:div w:id="2022929647">
      <w:marLeft w:val="0"/>
      <w:marRight w:val="0"/>
      <w:marTop w:val="0"/>
      <w:marBottom w:val="0"/>
      <w:divBdr>
        <w:top w:val="none" w:sz="0" w:space="0" w:color="auto"/>
        <w:left w:val="none" w:sz="0" w:space="0" w:color="auto"/>
        <w:bottom w:val="none" w:sz="0" w:space="0" w:color="auto"/>
        <w:right w:val="none" w:sz="0" w:space="0" w:color="auto"/>
      </w:divBdr>
      <w:divsChild>
        <w:div w:id="2022929665">
          <w:marLeft w:val="0"/>
          <w:marRight w:val="0"/>
          <w:marTop w:val="0"/>
          <w:marBottom w:val="0"/>
          <w:divBdr>
            <w:top w:val="none" w:sz="0" w:space="0" w:color="auto"/>
            <w:left w:val="none" w:sz="0" w:space="0" w:color="auto"/>
            <w:bottom w:val="none" w:sz="0" w:space="0" w:color="auto"/>
            <w:right w:val="none" w:sz="0" w:space="0" w:color="auto"/>
          </w:divBdr>
        </w:div>
      </w:divsChild>
    </w:div>
    <w:div w:id="2022929648">
      <w:marLeft w:val="0"/>
      <w:marRight w:val="0"/>
      <w:marTop w:val="0"/>
      <w:marBottom w:val="0"/>
      <w:divBdr>
        <w:top w:val="none" w:sz="0" w:space="0" w:color="auto"/>
        <w:left w:val="none" w:sz="0" w:space="0" w:color="auto"/>
        <w:bottom w:val="none" w:sz="0" w:space="0" w:color="auto"/>
        <w:right w:val="none" w:sz="0" w:space="0" w:color="auto"/>
      </w:divBdr>
    </w:div>
    <w:div w:id="2022929650">
      <w:marLeft w:val="0"/>
      <w:marRight w:val="0"/>
      <w:marTop w:val="0"/>
      <w:marBottom w:val="0"/>
      <w:divBdr>
        <w:top w:val="none" w:sz="0" w:space="0" w:color="auto"/>
        <w:left w:val="none" w:sz="0" w:space="0" w:color="auto"/>
        <w:bottom w:val="none" w:sz="0" w:space="0" w:color="auto"/>
        <w:right w:val="none" w:sz="0" w:space="0" w:color="auto"/>
      </w:divBdr>
    </w:div>
    <w:div w:id="2022929651">
      <w:marLeft w:val="0"/>
      <w:marRight w:val="0"/>
      <w:marTop w:val="0"/>
      <w:marBottom w:val="0"/>
      <w:divBdr>
        <w:top w:val="none" w:sz="0" w:space="0" w:color="auto"/>
        <w:left w:val="none" w:sz="0" w:space="0" w:color="auto"/>
        <w:bottom w:val="none" w:sz="0" w:space="0" w:color="auto"/>
        <w:right w:val="none" w:sz="0" w:space="0" w:color="auto"/>
      </w:divBdr>
    </w:div>
    <w:div w:id="2022929652">
      <w:marLeft w:val="0"/>
      <w:marRight w:val="0"/>
      <w:marTop w:val="0"/>
      <w:marBottom w:val="0"/>
      <w:divBdr>
        <w:top w:val="none" w:sz="0" w:space="0" w:color="auto"/>
        <w:left w:val="none" w:sz="0" w:space="0" w:color="auto"/>
        <w:bottom w:val="none" w:sz="0" w:space="0" w:color="auto"/>
        <w:right w:val="none" w:sz="0" w:space="0" w:color="auto"/>
      </w:divBdr>
    </w:div>
    <w:div w:id="2022929653">
      <w:marLeft w:val="0"/>
      <w:marRight w:val="0"/>
      <w:marTop w:val="0"/>
      <w:marBottom w:val="0"/>
      <w:divBdr>
        <w:top w:val="none" w:sz="0" w:space="0" w:color="auto"/>
        <w:left w:val="none" w:sz="0" w:space="0" w:color="auto"/>
        <w:bottom w:val="none" w:sz="0" w:space="0" w:color="auto"/>
        <w:right w:val="none" w:sz="0" w:space="0" w:color="auto"/>
      </w:divBdr>
    </w:div>
    <w:div w:id="2022929655">
      <w:marLeft w:val="0"/>
      <w:marRight w:val="0"/>
      <w:marTop w:val="0"/>
      <w:marBottom w:val="0"/>
      <w:divBdr>
        <w:top w:val="none" w:sz="0" w:space="0" w:color="auto"/>
        <w:left w:val="none" w:sz="0" w:space="0" w:color="auto"/>
        <w:bottom w:val="none" w:sz="0" w:space="0" w:color="auto"/>
        <w:right w:val="none" w:sz="0" w:space="0" w:color="auto"/>
      </w:divBdr>
      <w:divsChild>
        <w:div w:id="2022929654">
          <w:marLeft w:val="0"/>
          <w:marRight w:val="0"/>
          <w:marTop w:val="0"/>
          <w:marBottom w:val="0"/>
          <w:divBdr>
            <w:top w:val="none" w:sz="0" w:space="0" w:color="auto"/>
            <w:left w:val="none" w:sz="0" w:space="0" w:color="auto"/>
            <w:bottom w:val="none" w:sz="0" w:space="0" w:color="auto"/>
            <w:right w:val="none" w:sz="0" w:space="0" w:color="auto"/>
          </w:divBdr>
        </w:div>
      </w:divsChild>
    </w:div>
    <w:div w:id="2022929656">
      <w:marLeft w:val="0"/>
      <w:marRight w:val="0"/>
      <w:marTop w:val="0"/>
      <w:marBottom w:val="0"/>
      <w:divBdr>
        <w:top w:val="none" w:sz="0" w:space="0" w:color="auto"/>
        <w:left w:val="none" w:sz="0" w:space="0" w:color="auto"/>
        <w:bottom w:val="none" w:sz="0" w:space="0" w:color="auto"/>
        <w:right w:val="none" w:sz="0" w:space="0" w:color="auto"/>
      </w:divBdr>
    </w:div>
    <w:div w:id="2022929657">
      <w:marLeft w:val="0"/>
      <w:marRight w:val="0"/>
      <w:marTop w:val="0"/>
      <w:marBottom w:val="0"/>
      <w:divBdr>
        <w:top w:val="none" w:sz="0" w:space="0" w:color="auto"/>
        <w:left w:val="none" w:sz="0" w:space="0" w:color="auto"/>
        <w:bottom w:val="none" w:sz="0" w:space="0" w:color="auto"/>
        <w:right w:val="none" w:sz="0" w:space="0" w:color="auto"/>
      </w:divBdr>
    </w:div>
    <w:div w:id="2022929659">
      <w:marLeft w:val="0"/>
      <w:marRight w:val="0"/>
      <w:marTop w:val="0"/>
      <w:marBottom w:val="0"/>
      <w:divBdr>
        <w:top w:val="none" w:sz="0" w:space="0" w:color="auto"/>
        <w:left w:val="none" w:sz="0" w:space="0" w:color="auto"/>
        <w:bottom w:val="none" w:sz="0" w:space="0" w:color="auto"/>
        <w:right w:val="none" w:sz="0" w:space="0" w:color="auto"/>
      </w:divBdr>
    </w:div>
    <w:div w:id="2022929660">
      <w:marLeft w:val="0"/>
      <w:marRight w:val="0"/>
      <w:marTop w:val="0"/>
      <w:marBottom w:val="0"/>
      <w:divBdr>
        <w:top w:val="none" w:sz="0" w:space="0" w:color="auto"/>
        <w:left w:val="none" w:sz="0" w:space="0" w:color="auto"/>
        <w:bottom w:val="none" w:sz="0" w:space="0" w:color="auto"/>
        <w:right w:val="none" w:sz="0" w:space="0" w:color="auto"/>
      </w:divBdr>
      <w:divsChild>
        <w:div w:id="2022929671">
          <w:marLeft w:val="0"/>
          <w:marRight w:val="0"/>
          <w:marTop w:val="0"/>
          <w:marBottom w:val="0"/>
          <w:divBdr>
            <w:top w:val="none" w:sz="0" w:space="0" w:color="auto"/>
            <w:left w:val="none" w:sz="0" w:space="0" w:color="auto"/>
            <w:bottom w:val="none" w:sz="0" w:space="0" w:color="auto"/>
            <w:right w:val="none" w:sz="0" w:space="0" w:color="auto"/>
          </w:divBdr>
        </w:div>
      </w:divsChild>
    </w:div>
    <w:div w:id="2022929661">
      <w:marLeft w:val="0"/>
      <w:marRight w:val="0"/>
      <w:marTop w:val="0"/>
      <w:marBottom w:val="0"/>
      <w:divBdr>
        <w:top w:val="none" w:sz="0" w:space="0" w:color="auto"/>
        <w:left w:val="none" w:sz="0" w:space="0" w:color="auto"/>
        <w:bottom w:val="none" w:sz="0" w:space="0" w:color="auto"/>
        <w:right w:val="none" w:sz="0" w:space="0" w:color="auto"/>
      </w:divBdr>
    </w:div>
    <w:div w:id="2022929662">
      <w:marLeft w:val="0"/>
      <w:marRight w:val="0"/>
      <w:marTop w:val="0"/>
      <w:marBottom w:val="0"/>
      <w:divBdr>
        <w:top w:val="none" w:sz="0" w:space="0" w:color="auto"/>
        <w:left w:val="none" w:sz="0" w:space="0" w:color="auto"/>
        <w:bottom w:val="none" w:sz="0" w:space="0" w:color="auto"/>
        <w:right w:val="none" w:sz="0" w:space="0" w:color="auto"/>
      </w:divBdr>
    </w:div>
    <w:div w:id="2022929663">
      <w:marLeft w:val="0"/>
      <w:marRight w:val="0"/>
      <w:marTop w:val="0"/>
      <w:marBottom w:val="0"/>
      <w:divBdr>
        <w:top w:val="none" w:sz="0" w:space="0" w:color="auto"/>
        <w:left w:val="none" w:sz="0" w:space="0" w:color="auto"/>
        <w:bottom w:val="none" w:sz="0" w:space="0" w:color="auto"/>
        <w:right w:val="none" w:sz="0" w:space="0" w:color="auto"/>
      </w:divBdr>
    </w:div>
    <w:div w:id="2022929664">
      <w:marLeft w:val="0"/>
      <w:marRight w:val="0"/>
      <w:marTop w:val="0"/>
      <w:marBottom w:val="0"/>
      <w:divBdr>
        <w:top w:val="none" w:sz="0" w:space="0" w:color="auto"/>
        <w:left w:val="none" w:sz="0" w:space="0" w:color="auto"/>
        <w:bottom w:val="none" w:sz="0" w:space="0" w:color="auto"/>
        <w:right w:val="none" w:sz="0" w:space="0" w:color="auto"/>
      </w:divBdr>
    </w:div>
    <w:div w:id="2022929666">
      <w:marLeft w:val="0"/>
      <w:marRight w:val="0"/>
      <w:marTop w:val="0"/>
      <w:marBottom w:val="0"/>
      <w:divBdr>
        <w:top w:val="none" w:sz="0" w:space="0" w:color="auto"/>
        <w:left w:val="none" w:sz="0" w:space="0" w:color="auto"/>
        <w:bottom w:val="none" w:sz="0" w:space="0" w:color="auto"/>
        <w:right w:val="none" w:sz="0" w:space="0" w:color="auto"/>
      </w:divBdr>
    </w:div>
    <w:div w:id="2022929667">
      <w:marLeft w:val="0"/>
      <w:marRight w:val="0"/>
      <w:marTop w:val="0"/>
      <w:marBottom w:val="0"/>
      <w:divBdr>
        <w:top w:val="none" w:sz="0" w:space="0" w:color="auto"/>
        <w:left w:val="none" w:sz="0" w:space="0" w:color="auto"/>
        <w:bottom w:val="none" w:sz="0" w:space="0" w:color="auto"/>
        <w:right w:val="none" w:sz="0" w:space="0" w:color="auto"/>
      </w:divBdr>
    </w:div>
    <w:div w:id="2022929668">
      <w:marLeft w:val="0"/>
      <w:marRight w:val="0"/>
      <w:marTop w:val="0"/>
      <w:marBottom w:val="0"/>
      <w:divBdr>
        <w:top w:val="none" w:sz="0" w:space="0" w:color="auto"/>
        <w:left w:val="none" w:sz="0" w:space="0" w:color="auto"/>
        <w:bottom w:val="none" w:sz="0" w:space="0" w:color="auto"/>
        <w:right w:val="none" w:sz="0" w:space="0" w:color="auto"/>
      </w:divBdr>
      <w:divsChild>
        <w:div w:id="2022929649">
          <w:marLeft w:val="0"/>
          <w:marRight w:val="0"/>
          <w:marTop w:val="0"/>
          <w:marBottom w:val="0"/>
          <w:divBdr>
            <w:top w:val="none" w:sz="0" w:space="0" w:color="auto"/>
            <w:left w:val="none" w:sz="0" w:space="0" w:color="auto"/>
            <w:bottom w:val="none" w:sz="0" w:space="0" w:color="auto"/>
            <w:right w:val="none" w:sz="0" w:space="0" w:color="auto"/>
          </w:divBdr>
        </w:div>
      </w:divsChild>
    </w:div>
    <w:div w:id="2022929669">
      <w:marLeft w:val="0"/>
      <w:marRight w:val="0"/>
      <w:marTop w:val="0"/>
      <w:marBottom w:val="0"/>
      <w:divBdr>
        <w:top w:val="none" w:sz="0" w:space="0" w:color="auto"/>
        <w:left w:val="none" w:sz="0" w:space="0" w:color="auto"/>
        <w:bottom w:val="none" w:sz="0" w:space="0" w:color="auto"/>
        <w:right w:val="none" w:sz="0" w:space="0" w:color="auto"/>
      </w:divBdr>
      <w:divsChild>
        <w:div w:id="2022929658">
          <w:marLeft w:val="0"/>
          <w:marRight w:val="0"/>
          <w:marTop w:val="0"/>
          <w:marBottom w:val="0"/>
          <w:divBdr>
            <w:top w:val="none" w:sz="0" w:space="0" w:color="auto"/>
            <w:left w:val="none" w:sz="0" w:space="0" w:color="auto"/>
            <w:bottom w:val="none" w:sz="0" w:space="0" w:color="auto"/>
            <w:right w:val="none" w:sz="0" w:space="0" w:color="auto"/>
          </w:divBdr>
        </w:div>
      </w:divsChild>
    </w:div>
    <w:div w:id="2022929670">
      <w:marLeft w:val="0"/>
      <w:marRight w:val="0"/>
      <w:marTop w:val="0"/>
      <w:marBottom w:val="0"/>
      <w:divBdr>
        <w:top w:val="none" w:sz="0" w:space="0" w:color="auto"/>
        <w:left w:val="none" w:sz="0" w:space="0" w:color="auto"/>
        <w:bottom w:val="none" w:sz="0" w:space="0" w:color="auto"/>
        <w:right w:val="none" w:sz="0" w:space="0" w:color="auto"/>
      </w:divBdr>
    </w:div>
    <w:div w:id="207041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idbdocs.iadb.org/wsdocs/getDocument.aspx?DOCNUM=38725113" TargetMode="External"/><Relationship Id="rId1" Type="http://schemas.openxmlformats.org/officeDocument/2006/relationships/hyperlink" Target="http://idbdocs.iadb.org/WSDocs/getdocument.aspx?DOCNUM=387697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F2BA73533D89346B9EF2B78F623B099" ma:contentTypeVersion="0" ma:contentTypeDescription="A content type to manage public (operations) IDB documents" ma:contentTypeScope="" ma:versionID="12234fc17d4455c70576d97c4564744a">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38726214</IDBDocs_x0020_Number>
    <Document_x0020_Author xmlns="9c571b2f-e523-4ab2-ba2e-09e151a03ef4">Ibarraran, Pablo</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HO-L1093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0467ED77-550A-402B-A815-78D2B0D48315}"/>
</file>

<file path=customXml/itemProps2.xml><?xml version="1.0" encoding="utf-8"?>
<ds:datastoreItem xmlns:ds="http://schemas.openxmlformats.org/officeDocument/2006/customXml" ds:itemID="{D40FBB91-4A7A-4577-A73A-7BBFFD455DFE}"/>
</file>

<file path=customXml/itemProps3.xml><?xml version="1.0" encoding="utf-8"?>
<ds:datastoreItem xmlns:ds="http://schemas.openxmlformats.org/officeDocument/2006/customXml" ds:itemID="{4FC77C5B-0243-4598-A5B6-0710F2C97EDE}"/>
</file>

<file path=customXml/itemProps4.xml><?xml version="1.0" encoding="utf-8"?>
<ds:datastoreItem xmlns:ds="http://schemas.openxmlformats.org/officeDocument/2006/customXml" ds:itemID="{2A3A8351-C900-4495-BFD8-41564306A0D9}"/>
</file>

<file path=customXml/itemProps5.xml><?xml version="1.0" encoding="utf-8"?>
<ds:datastoreItem xmlns:ds="http://schemas.openxmlformats.org/officeDocument/2006/customXml" ds:itemID="{5E4CECB9-627C-4E93-833F-8B11FB89601C}"/>
</file>

<file path=customXml/itemProps6.xml><?xml version="1.0" encoding="utf-8"?>
<ds:datastoreItem xmlns:ds="http://schemas.openxmlformats.org/officeDocument/2006/customXml" ds:itemID="{76A760CF-8311-4229-AE85-048D0332C916}"/>
</file>

<file path=docProps/app.xml><?xml version="1.0" encoding="utf-8"?>
<Properties xmlns="http://schemas.openxmlformats.org/officeDocument/2006/extended-properties" xmlns:vt="http://schemas.openxmlformats.org/officeDocument/2006/docPropsVTypes">
  <Template>INVsp.dot</Template>
  <TotalTime>1</TotalTime>
  <Pages>6</Pages>
  <Words>1580</Words>
  <Characters>9568</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11126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 POA</dc:title>
  <dc:subject>POA - ES-L1027</dc:subject>
  <dc:creator>ANTONIOGI</dc:creator>
  <cp:lastModifiedBy>Test</cp:lastModifiedBy>
  <cp:revision>2</cp:revision>
  <cp:lastPrinted>2011-09-09T17:46:00Z</cp:lastPrinted>
  <dcterms:created xsi:type="dcterms:W3CDTF">2014-11-09T13:07:00Z</dcterms:created>
  <dcterms:modified xsi:type="dcterms:W3CDTF">2014-11-09T13:07:00Z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0x01010046CF21643EE8D14686A648AA6DAD0892008F2BA73533D89346B9EF2B78F623B099</vt:lpwstr>
  </property>
  <property fmtid="{D5CDD505-2E9C-101B-9397-08002B2CF9AE}" pid="5" name="TaxKeywordTaxHTField">
    <vt:lpwstr/>
  </property>
  <property fmtid="{D5CDD505-2E9C-101B-9397-08002B2CF9AE}" pid="6"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7" name="Series Operations IDB">
    <vt:lpwstr>5;#Unclassified|a6dff32e-d477-44cd-a56b-85efe9e0a56c</vt:lpwstr>
  </property>
  <property fmtid="{D5CDD505-2E9C-101B-9397-08002B2CF9AE}" pid="8" name="Sub-Sector">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EMAIL_OWNER_ADDRESS">
    <vt:lpwstr>sAAAUYtyAkeNWR6UX6YuoX9Qj7gNDQPGp1Pr6nAKcGtg1wk=</vt:lpwstr>
  </property>
  <property fmtid="{D5CDD505-2E9C-101B-9397-08002B2CF9AE}" pid="15" name="Sector IDB">
    <vt:lpwstr/>
  </property>
  <property fmtid="{D5CDD505-2E9C-101B-9397-08002B2CF9AE}" pid="16" name="MAIL_MSG_ID2">
    <vt:lpwstr>er2av+cVWyWdzJS0ljDq8++Cw6Z9z+3HrPJfp/2Ejp81irMrr9FFDWNzhx1_x000d_
A2IaRyXt65zHkGypCBE0YDj1dif4MG8UssatcQ==</vt:lpwstr>
  </property>
  <property fmtid="{D5CDD505-2E9C-101B-9397-08002B2CF9AE}" pid="17" name="Function Operations IDB">
    <vt:lpwstr>6;#IDBDocs|cca77002-e150-4b2d-ab1f-1d7a7cdcae16</vt:lpwstr>
  </property>
  <property fmtid="{D5CDD505-2E9C-101B-9397-08002B2CF9AE}" pid="18" name="RESPONSE_SENDER_NAME">
    <vt:lpwstr>sAAAE9kkUq3pEoKedQ2Y8znnKYCKstQ+UAeWGc2IXV6vNyw=</vt:lpwstr>
  </property>
</Properties>
</file>