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CB3" w:rsidRDefault="00467587" w:rsidP="00C000CF">
      <w:pPr>
        <w:jc w:val="center"/>
      </w:pPr>
      <w:bookmarkStart w:id="0" w:name="_GoBack"/>
      <w:r w:rsidRPr="00467587">
        <w:drawing>
          <wp:inline distT="0" distB="0" distL="0" distR="0" wp14:anchorId="4CAA7C90" wp14:editId="437988B0">
            <wp:extent cx="8991600" cy="6400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9160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44CB3" w:rsidSect="00C000CF">
      <w:headerReference w:type="default" r:id="rId8"/>
      <w:pgSz w:w="15840" w:h="12240" w:orient="landscape"/>
      <w:pgMar w:top="1440" w:right="576" w:bottom="245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0CF" w:rsidRDefault="00C000CF" w:rsidP="00C000CF">
      <w:pPr>
        <w:spacing w:after="0" w:line="240" w:lineRule="auto"/>
      </w:pPr>
      <w:r>
        <w:separator/>
      </w:r>
    </w:p>
  </w:endnote>
  <w:endnote w:type="continuationSeparator" w:id="0">
    <w:p w:rsidR="00C000CF" w:rsidRDefault="00C000CF" w:rsidP="00C00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0CF" w:rsidRDefault="00C000CF" w:rsidP="00C000CF">
      <w:pPr>
        <w:spacing w:after="0" w:line="240" w:lineRule="auto"/>
      </w:pPr>
      <w:r>
        <w:separator/>
      </w:r>
    </w:p>
  </w:footnote>
  <w:footnote w:type="continuationSeparator" w:id="0">
    <w:p w:rsidR="00C000CF" w:rsidRDefault="00C000CF" w:rsidP="00C00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0CF" w:rsidRPr="00C000CF" w:rsidRDefault="00C000CF" w:rsidP="00C000CF">
    <w:pPr>
      <w:pStyle w:val="Header"/>
      <w:jc w:val="center"/>
      <w:rPr>
        <w:b/>
        <w:sz w:val="24"/>
        <w:szCs w:val="24"/>
      </w:rPr>
    </w:pPr>
    <w:r w:rsidRPr="00C000CF">
      <w:rPr>
        <w:b/>
        <w:sz w:val="24"/>
        <w:szCs w:val="24"/>
      </w:rPr>
      <w:t>Annex IX</w:t>
    </w:r>
  </w:p>
  <w:p w:rsidR="00C000CF" w:rsidRPr="00C000CF" w:rsidRDefault="00C000CF" w:rsidP="00C000CF">
    <w:pPr>
      <w:pStyle w:val="Header"/>
      <w:jc w:val="center"/>
      <w:rPr>
        <w:b/>
        <w:sz w:val="24"/>
        <w:szCs w:val="24"/>
      </w:rPr>
    </w:pPr>
    <w:r w:rsidRPr="00C000CF">
      <w:rPr>
        <w:b/>
        <w:sz w:val="24"/>
        <w:szCs w:val="24"/>
      </w:rPr>
      <w:t>Procurement and Contracting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0CF"/>
    <w:rsid w:val="00444CB3"/>
    <w:rsid w:val="00467587"/>
    <w:rsid w:val="00C000CF"/>
    <w:rsid w:val="00E1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0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0C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000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0CF"/>
  </w:style>
  <w:style w:type="paragraph" w:styleId="Footer">
    <w:name w:val="footer"/>
    <w:basedOn w:val="Normal"/>
    <w:link w:val="FooterChar"/>
    <w:uiPriority w:val="99"/>
    <w:unhideWhenUsed/>
    <w:rsid w:val="00C000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0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0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0C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000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0CF"/>
  </w:style>
  <w:style w:type="paragraph" w:styleId="Footer">
    <w:name w:val="footer"/>
    <w:basedOn w:val="Normal"/>
    <w:link w:val="FooterChar"/>
    <w:uiPriority w:val="99"/>
    <w:unhideWhenUsed/>
    <w:rsid w:val="00C000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0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5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6" Type="http://schemas.openxmlformats.org/officeDocument/2006/relationships/customXml" Target="../customXml/item6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BCF8896E1841C842949D0F901AA0D771" ma:contentTypeVersion="6" ma:contentTypeDescription="A content type to manage public (operations) IDB documents" ma:contentTypeScope="" ma:versionID="28d57614af468b43995be6ab741f33c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0f030eb203ca362cf5a8997bcd04b6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04e1e40-5c2d-4772-8def-99c6b9ea1318}" ma:internalName="TaxCatchAll" ma:showField="CatchAllData" ma:web="233f10b4-5a4f-4cf6-afe0-2b7183415a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04e1e40-5c2d-4772-8def-99c6b9ea1318}" ma:internalName="TaxCatchAllLabel" ma:readOnly="true" ma:showField="CatchAllDataLabel" ma:web="233f10b4-5a4f-4cf6-afe0-2b7183415a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TaxKeywordTaxHTField" ma:index="55" nillable="true" ma:taxonomy="true" ma:internalName="TaxKeywordTaxHTField" ma:taxonomyFieldName="TaxKeyword" ma:displayName="Tags" ma:fieldId="{23f27201-bee3-471e-b2e7-b64fd8b7ca38}" ma:taxonomyMulti="true" ma:sspId="ae61f9b1-e23d-4f49-b3d7-56b991556c4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Abstract xmlns="cdc7663a-08f0-4737-9e8c-148ce897a09c" xsi:nil="true"/>
    <Record_x0020_Number xmlns="cdc7663a-08f0-4737-9e8c-148ce897a09c" xsi:nil="true"/>
    <Disclosure_x0020_Activity xmlns="cdc7663a-08f0-4737-9e8c-148ce897a09c">Procurement Plan</Disclosure_x0020_Activity>
    <Region xmlns="cdc7663a-08f0-4737-9e8c-148ce897a09c" xsi:nil="true"/>
    <Division_x0020_or_x0020_Unit xmlns="cdc7663a-08f0-4737-9e8c-148ce897a09c">MIF/ATF</Division_x0020_or_x0020_Unit>
    <Other_x0020_Author xmlns="cdc7663a-08f0-4737-9e8c-148ce897a09c">3002</Other_x0020_Author>
    <Key_x0020_Document xmlns="cdc7663a-08f0-4737-9e8c-148ce897a09c">false</Key_x0020_Document>
    <IDBDocs_x0020_Number xmlns="cdc7663a-08f0-4737-9e8c-148ce897a09c">37544800</IDBDocs_x0020_Number>
    <Publication_x0020_Type xmlns="cdc7663a-08f0-4737-9e8c-148ce897a09c" xsi:nil="true"/>
    <Document_x0020_Author xmlns="cdc7663a-08f0-4737-9e8c-148ce897a09c">Saenz-Samper, Maria Victoria</Document_x0020_Author>
    <Operation_x0020_Type xmlns="cdc7663a-08f0-4737-9e8c-148ce897a09c" xsi:nil="true"/>
    <TaxCatchAll xmlns="cdc7663a-08f0-4737-9e8c-148ce897a09c">
      <Value>33</Value>
      <Value>81</Value>
    </TaxCatchAll>
    <Issue_x0020_Date xmlns="cdc7663a-08f0-4737-9e8c-148ce897a09c" xsi:nil="true"/>
    <Fiscal_x0020_Year_x0020_IDB xmlns="cdc7663a-08f0-4737-9e8c-148ce897a09c">2013</Fiscal_x0020_Year_x0020_IDB>
    <TaxKeywordTaxHTField xmlns="cdc7663a-08f0-4737-9e8c-148ce897a09c">
      <Terms xmlns="http://schemas.microsoft.com/office/infopath/2007/PartnerControls"/>
    </TaxKeywordTaxHTField>
    <Project_x0020_Number xmlns="cdc7663a-08f0-4737-9e8c-148ce897a09c">N/A</Project_x0020_Number>
    <Package_x0020_Code xmlns="cdc7663a-08f0-4737-9e8c-148ce897a09c" xsi:nil="true"/>
    <Migration_x0020_Info xmlns="cdc7663a-08f0-4737-9e8c-148ce897a09c">&lt;Data&gt;&lt;APPLICATION&gt;MS WORD&lt;/APPLICATION&gt;&lt;STAGE_CODE&gt;PA&lt;/STAGE_CODE&gt;&lt;USER_STAGE&gt;Procurement Plan&lt;/USER_STAGE&gt;&lt;PD_OBJ_TYPE&gt;0&lt;/PD_OBJ_TYPE&gt;&lt;MAKERECORD&gt;N&lt;/MAKERECORD&gt;&lt;/Data&gt;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Webtopic xmlns="cdc7663a-08f0-4737-9e8c-148ce897a09c">Banking and Financial Services;Microenterprise and Microfinance;Private Sector Development and Competitiveness</Webtopic>
    <Publishing_x0020_House xmlns="cdc7663a-08f0-4737-9e8c-148ce897a09c" xsi:nil="true"/>
    <Identifier xmlns="cdc7663a-08f0-4737-9e8c-148ce897a09c"> PLAN</Identifier>
    <Disclosed xmlns="cdc7663a-08f0-4737-9e8c-148ce897a09c">false</Disclosed>
    <KP_x0020_Topics xmlns="cdc7663a-08f0-4737-9e8c-148ce897a09c" xsi:nil="true"/>
    <Document_x0020_Language_x0020_IDB xmlns="cdc7663a-08f0-4737-9e8c-148ce897a09c">English</Document_x0020_Language_x0020_IDB>
    <Phase xmlns="cdc7663a-08f0-4737-9e8c-148ce897a09c" xsi:nil="true"/>
    <Editor1 xmlns="cdc7663a-08f0-4737-9e8c-148ce897a09c" xsi:nil="true"/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Belize</TermName>
          <TermId xmlns="http://schemas.microsoft.com/office/infopath/2007/PartnerControls">b25f8918-d2fc-4ffa-abe7-d7f0a99f2d4b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 xsi:nil="true"/>
  </documentManagement>
</p:properties>
</file>

<file path=customXml/item6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407D3908-3F6E-4214-8CA2-1060EF4328ED}"/>
</file>

<file path=customXml/itemProps2.xml><?xml version="1.0" encoding="utf-8"?>
<ds:datastoreItem xmlns:ds="http://schemas.openxmlformats.org/officeDocument/2006/customXml" ds:itemID="{05CB38A8-A721-41E3-8F87-87AFE8376211}"/>
</file>

<file path=customXml/itemProps3.xml><?xml version="1.0" encoding="utf-8"?>
<ds:datastoreItem xmlns:ds="http://schemas.openxmlformats.org/officeDocument/2006/customXml" ds:itemID="{C225AF76-AB0C-4AC5-A6FE-572B622C8B85}"/>
</file>

<file path=customXml/itemProps4.xml><?xml version="1.0" encoding="utf-8"?>
<ds:datastoreItem xmlns:ds="http://schemas.openxmlformats.org/officeDocument/2006/customXml" ds:itemID="{AF95D096-7EB2-44A5-814B-345B09F2C85D}"/>
</file>

<file path=customXml/itemProps5.xml><?xml version="1.0" encoding="utf-8"?>
<ds:datastoreItem xmlns:ds="http://schemas.openxmlformats.org/officeDocument/2006/customXml" ds:itemID="{F60C9234-5C69-4D01-8FA0-DFAB7F3CEAB0}"/>
</file>

<file path=customXml/itemProps6.xml><?xml version="1.0" encoding="utf-8"?>
<ds:datastoreItem xmlns:ds="http://schemas.openxmlformats.org/officeDocument/2006/customXml" ds:itemID="{8F5000B0-0A2C-4E6D-A77B-E8EA7DC16D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Inter-American Development Bank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IX - ICB Procurement Plan</dc:title>
  <dc:creator>Test</dc:creator>
  <cp:keywords/>
  <cp:lastModifiedBy>María Victoria Sáenz</cp:lastModifiedBy>
  <cp:revision>3</cp:revision>
  <cp:lastPrinted>2013-03-04T20:53:00Z</cp:lastPrinted>
  <dcterms:created xsi:type="dcterms:W3CDTF">2013-03-04T22:39:00Z</dcterms:created>
  <dcterms:modified xsi:type="dcterms:W3CDTF">2013-05-10T21:05:00Z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0x0101001A458A224826124E8B45B1D613300CFC00BCF8896E1841C842949D0F901AA0D771</vt:lpwstr>
  </property>
  <property fmtid="{D5CDD505-2E9C-101B-9397-08002B2CF9AE}" pid="5" name="Series Operations IDB">
    <vt:lpwstr/>
  </property>
  <property fmtid="{D5CDD505-2E9C-101B-9397-08002B2CF9AE}" pid="6" name="Sub-Sector">
    <vt:lpwstr/>
  </property>
  <property fmtid="{D5CDD505-2E9C-101B-9397-08002B2CF9AE}" pid="7" name="Country">
    <vt:lpwstr>33;#Belize|b25f8918-d2fc-4ffa-abe7-d7f0a99f2d4b</vt:lpwstr>
  </property>
  <property fmtid="{D5CDD505-2E9C-101B-9397-08002B2CF9AE}" pid="8" name="Fund IDB">
    <vt:lpwstr/>
  </property>
  <property fmtid="{D5CDD505-2E9C-101B-9397-08002B2CF9AE}" pid="9" name="Series_x0020_Operations_x0020_IDB">
    <vt:lpwstr/>
  </property>
  <property fmtid="{D5CDD505-2E9C-101B-9397-08002B2CF9AE}" pid="10" name="To:">
    <vt:lpwstr/>
  </property>
  <property fmtid="{D5CDD505-2E9C-101B-9397-08002B2CF9AE}" pid="11" name="From:">
    <vt:lpwstr>3002</vt:lpwstr>
  </property>
  <property fmtid="{D5CDD505-2E9C-101B-9397-08002B2CF9AE}" pid="12" name="Sector IDB">
    <vt:lpwstr/>
  </property>
  <property fmtid="{D5CDD505-2E9C-101B-9397-08002B2CF9AE}" pid="13" name="Function Operations IDB">
    <vt:lpwstr>81;#IDBDocs|cca77002-e150-4b2d-ab1f-1d7a7cdcae16</vt:lpwstr>
  </property>
</Properties>
</file>