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margin" w:tblpY="2245"/>
        <w:tblW w:w="13948" w:type="dxa"/>
        <w:tblLayout w:type="fixed"/>
        <w:tblLook w:val="04A0" w:firstRow="1" w:lastRow="0" w:firstColumn="1" w:lastColumn="0" w:noHBand="0" w:noVBand="1"/>
      </w:tblPr>
      <w:tblGrid>
        <w:gridCol w:w="2212"/>
        <w:gridCol w:w="1619"/>
        <w:gridCol w:w="1884"/>
        <w:gridCol w:w="1571"/>
        <w:gridCol w:w="1172"/>
        <w:gridCol w:w="1347"/>
        <w:gridCol w:w="1392"/>
        <w:gridCol w:w="1398"/>
        <w:gridCol w:w="1353"/>
      </w:tblGrid>
      <w:tr w:rsidR="00F921B0" w:rsidRPr="00562962" w14:paraId="1F2A0957" w14:textId="77777777" w:rsidTr="00562962">
        <w:tc>
          <w:tcPr>
            <w:tcW w:w="2212" w:type="dxa"/>
          </w:tcPr>
          <w:p w14:paraId="0C3A1BD9" w14:textId="77777777" w:rsidR="00E82A9D" w:rsidRPr="00562962" w:rsidRDefault="00E82A9D" w:rsidP="001E4446">
            <w:pPr>
              <w:rPr>
                <w:rFonts w:ascii="Arial" w:hAnsi="Arial" w:cs="Arial"/>
                <w:b/>
                <w:sz w:val="18"/>
                <w:szCs w:val="18"/>
              </w:rPr>
            </w:pPr>
            <w:bookmarkStart w:id="0" w:name="_GoBack"/>
            <w:bookmarkEnd w:id="0"/>
            <w:r w:rsidRPr="00562962">
              <w:rPr>
                <w:rFonts w:ascii="Arial" w:hAnsi="Arial" w:cs="Arial"/>
                <w:b/>
                <w:sz w:val="18"/>
                <w:szCs w:val="18"/>
              </w:rPr>
              <w:t>Component and sub-component</w:t>
            </w:r>
          </w:p>
        </w:tc>
        <w:tc>
          <w:tcPr>
            <w:tcW w:w="1619" w:type="dxa"/>
          </w:tcPr>
          <w:p w14:paraId="2C4B0D27" w14:textId="77777777" w:rsidR="00E82A9D" w:rsidRPr="00562962" w:rsidRDefault="00E82A9D" w:rsidP="001E444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62962">
              <w:rPr>
                <w:rFonts w:ascii="Arial" w:hAnsi="Arial" w:cs="Arial"/>
                <w:b/>
                <w:sz w:val="18"/>
                <w:szCs w:val="18"/>
              </w:rPr>
              <w:t>Risk or Opportunity</w:t>
            </w:r>
          </w:p>
        </w:tc>
        <w:tc>
          <w:tcPr>
            <w:tcW w:w="1884" w:type="dxa"/>
          </w:tcPr>
          <w:p w14:paraId="56446948" w14:textId="77777777" w:rsidR="00E82A9D" w:rsidRPr="00562962" w:rsidRDefault="00E82A9D" w:rsidP="001E444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62962">
              <w:rPr>
                <w:rFonts w:ascii="Arial" w:hAnsi="Arial" w:cs="Arial"/>
                <w:b/>
                <w:sz w:val="18"/>
                <w:szCs w:val="18"/>
              </w:rPr>
              <w:t xml:space="preserve">Mitigation Activities </w:t>
            </w:r>
          </w:p>
        </w:tc>
        <w:tc>
          <w:tcPr>
            <w:tcW w:w="1571" w:type="dxa"/>
          </w:tcPr>
          <w:p w14:paraId="1987E060" w14:textId="77777777" w:rsidR="00E82A9D" w:rsidRPr="00562962" w:rsidRDefault="00E82A9D" w:rsidP="001E4446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562962">
              <w:rPr>
                <w:rFonts w:ascii="Arial" w:hAnsi="Arial" w:cs="Arial"/>
                <w:b/>
                <w:sz w:val="18"/>
                <w:szCs w:val="18"/>
                <w:lang w:val="en-US"/>
              </w:rPr>
              <w:t>Indicators related with the Result matrix</w:t>
            </w:r>
          </w:p>
        </w:tc>
        <w:tc>
          <w:tcPr>
            <w:tcW w:w="1172" w:type="dxa"/>
          </w:tcPr>
          <w:p w14:paraId="0CB787F6" w14:textId="77777777" w:rsidR="00E82A9D" w:rsidRPr="00562962" w:rsidRDefault="00E82A9D" w:rsidP="001E444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62962">
              <w:rPr>
                <w:rFonts w:ascii="Arial" w:hAnsi="Arial" w:cs="Arial"/>
                <w:b/>
                <w:sz w:val="18"/>
                <w:szCs w:val="18"/>
              </w:rPr>
              <w:t>Estimated start date</w:t>
            </w:r>
          </w:p>
        </w:tc>
        <w:tc>
          <w:tcPr>
            <w:tcW w:w="1347" w:type="dxa"/>
          </w:tcPr>
          <w:p w14:paraId="77E7ADF9" w14:textId="77777777" w:rsidR="00E82A9D" w:rsidRPr="00562962" w:rsidRDefault="00E82A9D" w:rsidP="001E444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62962">
              <w:rPr>
                <w:rFonts w:ascii="Arial" w:hAnsi="Arial" w:cs="Arial"/>
                <w:b/>
                <w:sz w:val="18"/>
                <w:szCs w:val="18"/>
              </w:rPr>
              <w:t>Responsible Party</w:t>
            </w:r>
          </w:p>
        </w:tc>
        <w:tc>
          <w:tcPr>
            <w:tcW w:w="1392" w:type="dxa"/>
          </w:tcPr>
          <w:p w14:paraId="0E0A1FD9" w14:textId="77777777" w:rsidR="00E82A9D" w:rsidRPr="00562962" w:rsidRDefault="00E82A9D" w:rsidP="001E4446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562962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Related component </w:t>
            </w:r>
            <w:r w:rsidR="00E2624C" w:rsidRPr="00562962">
              <w:rPr>
                <w:rFonts w:ascii="Arial" w:hAnsi="Arial" w:cs="Arial"/>
                <w:b/>
                <w:sz w:val="18"/>
                <w:szCs w:val="18"/>
                <w:lang w:val="en-US"/>
              </w:rPr>
              <w:t>of the mitigation activity</w:t>
            </w:r>
          </w:p>
        </w:tc>
        <w:tc>
          <w:tcPr>
            <w:tcW w:w="1398" w:type="dxa"/>
          </w:tcPr>
          <w:p w14:paraId="35747B02" w14:textId="77777777" w:rsidR="00E82A9D" w:rsidRPr="00562962" w:rsidRDefault="00E82A9D" w:rsidP="001E444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62962">
              <w:rPr>
                <w:rFonts w:ascii="Arial" w:hAnsi="Arial" w:cs="Arial"/>
                <w:b/>
                <w:sz w:val="18"/>
                <w:szCs w:val="18"/>
              </w:rPr>
              <w:t>Procurement type</w:t>
            </w:r>
          </w:p>
        </w:tc>
        <w:tc>
          <w:tcPr>
            <w:tcW w:w="1353" w:type="dxa"/>
          </w:tcPr>
          <w:p w14:paraId="509FD7E3" w14:textId="77777777" w:rsidR="00E82A9D" w:rsidRPr="00562962" w:rsidRDefault="00E82A9D" w:rsidP="001E4446">
            <w:pPr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562962">
              <w:rPr>
                <w:rFonts w:ascii="Arial" w:hAnsi="Arial" w:cs="Arial"/>
                <w:b/>
                <w:sz w:val="18"/>
                <w:szCs w:val="18"/>
              </w:rPr>
              <w:t>Assign</w:t>
            </w:r>
            <w:r w:rsidR="00562962">
              <w:rPr>
                <w:rFonts w:ascii="Arial" w:hAnsi="Arial" w:cs="Arial"/>
                <w:b/>
                <w:sz w:val="18"/>
                <w:szCs w:val="18"/>
              </w:rPr>
              <w:t>ed</w:t>
            </w:r>
            <w:proofErr w:type="spellEnd"/>
            <w:r w:rsidRPr="00562962">
              <w:rPr>
                <w:rFonts w:ascii="Arial" w:hAnsi="Arial" w:cs="Arial"/>
                <w:b/>
                <w:sz w:val="18"/>
                <w:szCs w:val="18"/>
              </w:rPr>
              <w:t xml:space="preserve"> budget</w:t>
            </w:r>
          </w:p>
        </w:tc>
      </w:tr>
      <w:tr w:rsidR="00123C7A" w:rsidRPr="00562962" w14:paraId="00E665B9" w14:textId="77777777" w:rsidTr="00562962">
        <w:tc>
          <w:tcPr>
            <w:tcW w:w="13948" w:type="dxa"/>
            <w:gridSpan w:val="9"/>
          </w:tcPr>
          <w:p w14:paraId="2AB51B55" w14:textId="77777777" w:rsidR="00123C7A" w:rsidRPr="00562962" w:rsidRDefault="00123C7A" w:rsidP="001E4446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562962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Component 1. Violent crime prevention and management </w:t>
            </w:r>
          </w:p>
        </w:tc>
      </w:tr>
      <w:tr w:rsidR="00FA1971" w:rsidRPr="00562962" w14:paraId="3AB75988" w14:textId="77777777" w:rsidTr="00562962">
        <w:tc>
          <w:tcPr>
            <w:tcW w:w="2212" w:type="dxa"/>
            <w:vMerge w:val="restart"/>
            <w:vAlign w:val="center"/>
          </w:tcPr>
          <w:p w14:paraId="21D91585" w14:textId="77777777" w:rsidR="00FA1971" w:rsidRPr="00562962" w:rsidRDefault="00FA1971" w:rsidP="00562962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62962">
              <w:rPr>
                <w:rFonts w:ascii="Arial" w:hAnsi="Arial" w:cs="Arial"/>
                <w:iCs/>
                <w:sz w:val="18"/>
                <w:szCs w:val="18"/>
                <w:lang w:val="en-US"/>
              </w:rPr>
              <w:t>Support the creation of location-based crime prevention strategies, including hot-spot policing.</w:t>
            </w:r>
          </w:p>
          <w:p w14:paraId="201B4259" w14:textId="77777777" w:rsidR="00FA1971" w:rsidRPr="00562962" w:rsidRDefault="00FA1971" w:rsidP="00562962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62962">
              <w:rPr>
                <w:rFonts w:ascii="Arial" w:hAnsi="Arial" w:cs="Arial"/>
                <w:sz w:val="18"/>
                <w:szCs w:val="18"/>
                <w:lang w:val="en-US"/>
              </w:rPr>
              <w:t>Shared information with the public through open data</w:t>
            </w:r>
          </w:p>
        </w:tc>
        <w:tc>
          <w:tcPr>
            <w:tcW w:w="1619" w:type="dxa"/>
            <w:vMerge w:val="restart"/>
            <w:vAlign w:val="center"/>
          </w:tcPr>
          <w:p w14:paraId="50CD03B2" w14:textId="77777777" w:rsidR="00FA1971" w:rsidRPr="00562962" w:rsidRDefault="00FA1971" w:rsidP="0056296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62962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Based on the country's cultural nuances, low trust in Police and potential misuse of information by government officials, there may be resistance from the public to the Program </w:t>
            </w:r>
          </w:p>
        </w:tc>
        <w:tc>
          <w:tcPr>
            <w:tcW w:w="1884" w:type="dxa"/>
            <w:vAlign w:val="center"/>
          </w:tcPr>
          <w:p w14:paraId="64139E10" w14:textId="77777777" w:rsidR="00FA1971" w:rsidRPr="00562962" w:rsidRDefault="00FA1971" w:rsidP="0056296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62962">
              <w:rPr>
                <w:rFonts w:ascii="Arial" w:hAnsi="Arial" w:cs="Arial"/>
                <w:sz w:val="18"/>
                <w:szCs w:val="18"/>
                <w:lang w:val="en-US"/>
              </w:rPr>
              <w:t xml:space="preserve">Protocols for information release including classification of all existing crime information and publication online of relevant statistics in a timely manner. </w:t>
            </w:r>
          </w:p>
          <w:p w14:paraId="5FA3BE9A" w14:textId="77777777" w:rsidR="00FA1971" w:rsidRPr="00562962" w:rsidRDefault="00FA1971" w:rsidP="0056296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62962">
              <w:rPr>
                <w:rFonts w:ascii="Arial" w:hAnsi="Arial" w:cs="Arial"/>
                <w:sz w:val="18"/>
                <w:szCs w:val="18"/>
                <w:lang w:val="en-US"/>
              </w:rPr>
              <w:t>Privacy and confidentiality principles will be included to facilitate a comprehensive use and disclosure of crime-related information.</w:t>
            </w:r>
          </w:p>
          <w:p w14:paraId="27D3FE47" w14:textId="77777777" w:rsidR="00FA1971" w:rsidRPr="00562962" w:rsidRDefault="00FA1971" w:rsidP="0056296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571" w:type="dxa"/>
            <w:vAlign w:val="center"/>
          </w:tcPr>
          <w:p w14:paraId="0ACEA597" w14:textId="77777777" w:rsidR="00FA1971" w:rsidRPr="00562962" w:rsidRDefault="00FA1971" w:rsidP="0056296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62962">
              <w:rPr>
                <w:rFonts w:ascii="Arial" w:hAnsi="Arial" w:cs="Arial"/>
                <w:sz w:val="18"/>
                <w:szCs w:val="18"/>
                <w:lang w:val="en-US"/>
              </w:rPr>
              <w:t>#of databases opened to public access</w:t>
            </w:r>
          </w:p>
          <w:p w14:paraId="34B34362" w14:textId="77777777" w:rsidR="00FA1971" w:rsidRPr="00562962" w:rsidRDefault="00FA1971" w:rsidP="0056296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62962">
              <w:rPr>
                <w:rFonts w:ascii="Arial" w:hAnsi="Arial" w:cs="Arial"/>
                <w:sz w:val="18"/>
                <w:szCs w:val="18"/>
                <w:lang w:val="en-US"/>
              </w:rPr>
              <w:t xml:space="preserve">   </w:t>
            </w:r>
          </w:p>
        </w:tc>
        <w:tc>
          <w:tcPr>
            <w:tcW w:w="1172" w:type="dxa"/>
            <w:vAlign w:val="center"/>
          </w:tcPr>
          <w:p w14:paraId="5C2CE2E9" w14:textId="77777777" w:rsidR="00FA1971" w:rsidRPr="00562962" w:rsidRDefault="00FA1971" w:rsidP="0056296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62962">
              <w:rPr>
                <w:rFonts w:ascii="Arial" w:hAnsi="Arial" w:cs="Arial"/>
                <w:sz w:val="18"/>
                <w:szCs w:val="18"/>
                <w:lang w:val="en-US"/>
              </w:rPr>
              <w:t>Year 3</w:t>
            </w:r>
          </w:p>
        </w:tc>
        <w:tc>
          <w:tcPr>
            <w:tcW w:w="1347" w:type="dxa"/>
            <w:vAlign w:val="center"/>
          </w:tcPr>
          <w:p w14:paraId="4109FC75" w14:textId="77777777" w:rsidR="00FA1971" w:rsidRPr="00562962" w:rsidRDefault="00FA1971" w:rsidP="0056296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62962">
              <w:rPr>
                <w:rFonts w:ascii="Arial" w:hAnsi="Arial" w:cs="Arial"/>
                <w:sz w:val="18"/>
                <w:szCs w:val="18"/>
                <w:lang w:val="en-US"/>
              </w:rPr>
              <w:t>MNS</w:t>
            </w:r>
          </w:p>
        </w:tc>
        <w:tc>
          <w:tcPr>
            <w:tcW w:w="1392" w:type="dxa"/>
            <w:vAlign w:val="center"/>
          </w:tcPr>
          <w:p w14:paraId="3726D8FD" w14:textId="77777777" w:rsidR="00FA1971" w:rsidRPr="00562962" w:rsidRDefault="00FA1971" w:rsidP="0056296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62962">
              <w:rPr>
                <w:rFonts w:ascii="Arial" w:hAnsi="Arial" w:cs="Arial"/>
                <w:sz w:val="18"/>
                <w:szCs w:val="18"/>
                <w:lang w:val="en-US"/>
              </w:rPr>
              <w:t>As part of the Component 1, sub-component 1.3</w:t>
            </w:r>
          </w:p>
        </w:tc>
        <w:tc>
          <w:tcPr>
            <w:tcW w:w="1398" w:type="dxa"/>
            <w:vAlign w:val="center"/>
          </w:tcPr>
          <w:p w14:paraId="685F3C7F" w14:textId="77777777" w:rsidR="00FA1971" w:rsidRPr="00562962" w:rsidRDefault="00FA1971" w:rsidP="0056296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62962">
              <w:rPr>
                <w:rFonts w:ascii="Arial" w:hAnsi="Arial" w:cs="Arial"/>
                <w:sz w:val="18"/>
                <w:szCs w:val="18"/>
                <w:lang w:val="en-US"/>
              </w:rPr>
              <w:t>TBD</w:t>
            </w:r>
          </w:p>
        </w:tc>
        <w:tc>
          <w:tcPr>
            <w:tcW w:w="1353" w:type="dxa"/>
            <w:vAlign w:val="center"/>
          </w:tcPr>
          <w:p w14:paraId="28A0C521" w14:textId="77777777" w:rsidR="00FA1971" w:rsidRPr="00562962" w:rsidRDefault="00FA1971" w:rsidP="0056296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US</w:t>
            </w:r>
            <w:r w:rsidRPr="00562962">
              <w:rPr>
                <w:rFonts w:ascii="Arial" w:hAnsi="Arial" w:cs="Arial"/>
                <w:sz w:val="18"/>
                <w:szCs w:val="18"/>
                <w:lang w:val="en-US"/>
              </w:rPr>
              <w:t>$390,000</w:t>
            </w:r>
          </w:p>
        </w:tc>
      </w:tr>
      <w:tr w:rsidR="00FA1971" w:rsidRPr="00562962" w14:paraId="3F21D160" w14:textId="77777777" w:rsidTr="00562962">
        <w:tc>
          <w:tcPr>
            <w:tcW w:w="2212" w:type="dxa"/>
            <w:vMerge/>
            <w:vAlign w:val="center"/>
          </w:tcPr>
          <w:p w14:paraId="26F28861" w14:textId="77777777" w:rsidR="00FA1971" w:rsidRPr="00562962" w:rsidRDefault="00FA1971" w:rsidP="00562962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  <w:sz w:val="18"/>
                <w:szCs w:val="18"/>
                <w:lang w:val="en-US"/>
              </w:rPr>
            </w:pPr>
          </w:p>
        </w:tc>
        <w:tc>
          <w:tcPr>
            <w:tcW w:w="1619" w:type="dxa"/>
            <w:vMerge/>
            <w:vAlign w:val="center"/>
          </w:tcPr>
          <w:p w14:paraId="4166C023" w14:textId="77777777" w:rsidR="00FA1971" w:rsidRPr="00562962" w:rsidRDefault="00FA1971" w:rsidP="0056296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884" w:type="dxa"/>
            <w:vAlign w:val="center"/>
          </w:tcPr>
          <w:p w14:paraId="1DE5E2D2" w14:textId="77777777" w:rsidR="00FA1971" w:rsidRDefault="00FA1971" w:rsidP="00562962">
            <w:pPr>
              <w:rPr>
                <w:rFonts w:ascii="Arial" w:hAnsi="Arial" w:cs="Arial"/>
                <w:sz w:val="18"/>
                <w:szCs w:val="18"/>
                <w:lang w:val="en-029"/>
              </w:rPr>
            </w:pPr>
            <w:r w:rsidRPr="00562962">
              <w:rPr>
                <w:rFonts w:ascii="Arial" w:hAnsi="Arial" w:cs="Arial"/>
                <w:sz w:val="18"/>
                <w:szCs w:val="18"/>
                <w:lang w:val="en-029"/>
              </w:rPr>
              <w:t>Design an</w:t>
            </w:r>
            <w:r>
              <w:rPr>
                <w:rFonts w:ascii="Arial" w:hAnsi="Arial" w:cs="Arial"/>
                <w:sz w:val="18"/>
                <w:szCs w:val="18"/>
                <w:lang w:val="en-029"/>
              </w:rPr>
              <w:t>d</w:t>
            </w:r>
            <w:r w:rsidRPr="00562962">
              <w:rPr>
                <w:rFonts w:ascii="Arial" w:hAnsi="Arial" w:cs="Arial"/>
                <w:sz w:val="18"/>
                <w:szCs w:val="18"/>
                <w:lang w:val="en-029"/>
              </w:rPr>
              <w:t xml:space="preserve"> implement of a communication strategy to create awareness about the changes in processes</w:t>
            </w:r>
          </w:p>
          <w:p w14:paraId="173B5F8B" w14:textId="77777777" w:rsidR="00FA1971" w:rsidRPr="00562962" w:rsidRDefault="00FA1971" w:rsidP="0056296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571" w:type="dxa"/>
            <w:vAlign w:val="center"/>
          </w:tcPr>
          <w:p w14:paraId="5BCD1563" w14:textId="77777777" w:rsidR="00FA1971" w:rsidRDefault="00FA1971" w:rsidP="0056296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# of change management and communication plan</w:t>
            </w:r>
          </w:p>
          <w:p w14:paraId="65BA5227" w14:textId="77777777" w:rsidR="00FA1971" w:rsidRDefault="00FA1971" w:rsidP="0056296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37EE7E2E" w14:textId="77777777" w:rsidR="00FA1971" w:rsidRPr="00562962" w:rsidRDefault="00FA1971" w:rsidP="0056296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72" w:type="dxa"/>
            <w:vAlign w:val="center"/>
          </w:tcPr>
          <w:p w14:paraId="536B86A6" w14:textId="77777777" w:rsidR="00FA1971" w:rsidRDefault="00FA1971" w:rsidP="0056296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Year 1</w:t>
            </w:r>
          </w:p>
          <w:p w14:paraId="5F196346" w14:textId="77777777" w:rsidR="00FA1971" w:rsidRDefault="00FA1971" w:rsidP="0056296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6C024D84" w14:textId="77777777" w:rsidR="00FA1971" w:rsidRDefault="00FA1971" w:rsidP="0056296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2F64C008" w14:textId="77777777" w:rsidR="00FA1971" w:rsidRDefault="00FA1971" w:rsidP="0056296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4727CF25" w14:textId="77777777" w:rsidR="00FA1971" w:rsidRDefault="00FA1971" w:rsidP="0056296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5D4288EB" w14:textId="77777777" w:rsidR="00FA1971" w:rsidRDefault="00FA1971" w:rsidP="0056296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5C8B8E57" w14:textId="77777777" w:rsidR="00FA1971" w:rsidRPr="00562962" w:rsidRDefault="00FA1971" w:rsidP="0056296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347" w:type="dxa"/>
            <w:vAlign w:val="center"/>
          </w:tcPr>
          <w:p w14:paraId="70E079D1" w14:textId="77777777" w:rsidR="00FA1971" w:rsidRPr="00562962" w:rsidRDefault="00FA1971" w:rsidP="0056296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62962">
              <w:rPr>
                <w:rFonts w:ascii="Arial" w:hAnsi="Arial" w:cs="Arial"/>
                <w:sz w:val="18"/>
                <w:szCs w:val="18"/>
                <w:lang w:val="en-US"/>
              </w:rPr>
              <w:t>MNS</w:t>
            </w:r>
          </w:p>
        </w:tc>
        <w:tc>
          <w:tcPr>
            <w:tcW w:w="1392" w:type="dxa"/>
            <w:vAlign w:val="center"/>
          </w:tcPr>
          <w:p w14:paraId="6EAE3B70" w14:textId="77777777" w:rsidR="00FA1971" w:rsidRPr="00562962" w:rsidRDefault="00FA1971" w:rsidP="0056296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62962">
              <w:rPr>
                <w:rFonts w:ascii="Arial" w:hAnsi="Arial" w:cs="Arial"/>
                <w:sz w:val="18"/>
                <w:szCs w:val="18"/>
                <w:lang w:val="en-US"/>
              </w:rPr>
              <w:t>As part of the Component 3, sub-component 3.1</w:t>
            </w:r>
          </w:p>
        </w:tc>
        <w:tc>
          <w:tcPr>
            <w:tcW w:w="1398" w:type="dxa"/>
            <w:vAlign w:val="center"/>
          </w:tcPr>
          <w:p w14:paraId="2D2B22E9" w14:textId="77777777" w:rsidR="00FA1971" w:rsidRPr="00562962" w:rsidRDefault="00FA1971" w:rsidP="0056296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62962">
              <w:rPr>
                <w:rFonts w:ascii="Arial" w:hAnsi="Arial" w:cs="Arial"/>
                <w:sz w:val="18"/>
                <w:szCs w:val="18"/>
                <w:lang w:val="en-US"/>
              </w:rPr>
              <w:t>TBD</w:t>
            </w:r>
          </w:p>
        </w:tc>
        <w:tc>
          <w:tcPr>
            <w:tcW w:w="1353" w:type="dxa"/>
            <w:vAlign w:val="center"/>
          </w:tcPr>
          <w:p w14:paraId="6AE71BC9" w14:textId="77777777" w:rsidR="00FA1971" w:rsidRPr="00562962" w:rsidRDefault="00FA1971" w:rsidP="0056296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62962">
              <w:rPr>
                <w:rFonts w:ascii="Arial" w:hAnsi="Arial" w:cs="Arial"/>
                <w:sz w:val="18"/>
                <w:szCs w:val="18"/>
                <w:lang w:val="en-US"/>
              </w:rPr>
              <w:t>$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1,160,000</w:t>
            </w:r>
          </w:p>
        </w:tc>
      </w:tr>
      <w:tr w:rsidR="00FA1971" w:rsidRPr="00562962" w14:paraId="605DC1EE" w14:textId="77777777" w:rsidTr="00562962">
        <w:tc>
          <w:tcPr>
            <w:tcW w:w="2212" w:type="dxa"/>
            <w:vMerge/>
            <w:vAlign w:val="center"/>
          </w:tcPr>
          <w:p w14:paraId="0F6A2453" w14:textId="77777777" w:rsidR="00FA1971" w:rsidRPr="00562962" w:rsidRDefault="00FA1971" w:rsidP="00562962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  <w:sz w:val="18"/>
                <w:szCs w:val="18"/>
                <w:lang w:val="en-US"/>
              </w:rPr>
            </w:pPr>
          </w:p>
        </w:tc>
        <w:tc>
          <w:tcPr>
            <w:tcW w:w="1619" w:type="dxa"/>
            <w:vMerge/>
            <w:vAlign w:val="center"/>
          </w:tcPr>
          <w:p w14:paraId="76002C76" w14:textId="77777777" w:rsidR="00FA1971" w:rsidRPr="00562962" w:rsidRDefault="00FA1971" w:rsidP="0056296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884" w:type="dxa"/>
            <w:vAlign w:val="center"/>
          </w:tcPr>
          <w:p w14:paraId="7FB6A06D" w14:textId="77777777" w:rsidR="00FA1971" w:rsidRPr="0093339D" w:rsidRDefault="00FA1971" w:rsidP="00562962">
            <w:pPr>
              <w:rPr>
                <w:rFonts w:ascii="Arial" w:hAnsi="Arial" w:cs="Arial"/>
                <w:sz w:val="18"/>
                <w:szCs w:val="18"/>
                <w:lang w:val="en-029"/>
              </w:rPr>
            </w:pPr>
            <w:r>
              <w:rPr>
                <w:rFonts w:ascii="Arial" w:hAnsi="Arial" w:cs="Arial"/>
                <w:sz w:val="18"/>
                <w:szCs w:val="18"/>
                <w:lang w:val="en-029"/>
              </w:rPr>
              <w:t>Support a Grievance Redress Mechanism</w:t>
            </w:r>
          </w:p>
          <w:p w14:paraId="1C3575A7" w14:textId="77777777" w:rsidR="00FA1971" w:rsidRPr="00947835" w:rsidRDefault="00FA1971" w:rsidP="00562962">
            <w:pPr>
              <w:rPr>
                <w:rFonts w:ascii="Arial" w:hAnsi="Arial" w:cs="Arial"/>
                <w:sz w:val="18"/>
                <w:szCs w:val="18"/>
                <w:lang w:val="en-029"/>
              </w:rPr>
            </w:pPr>
          </w:p>
        </w:tc>
        <w:tc>
          <w:tcPr>
            <w:tcW w:w="1571" w:type="dxa"/>
            <w:vAlign w:val="center"/>
          </w:tcPr>
          <w:p w14:paraId="49EF4B7A" w14:textId="77777777" w:rsidR="00FA1971" w:rsidRDefault="00FA1971" w:rsidP="0056296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# of Grievances Redness Mechanisms</w:t>
            </w:r>
          </w:p>
        </w:tc>
        <w:tc>
          <w:tcPr>
            <w:tcW w:w="1172" w:type="dxa"/>
            <w:vAlign w:val="center"/>
          </w:tcPr>
          <w:p w14:paraId="7C2F6FEB" w14:textId="77777777" w:rsidR="00FA1971" w:rsidRPr="00947835" w:rsidDel="00E2624C" w:rsidRDefault="00FA1971" w:rsidP="0056296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Year 1</w:t>
            </w:r>
          </w:p>
        </w:tc>
        <w:tc>
          <w:tcPr>
            <w:tcW w:w="1347" w:type="dxa"/>
            <w:vAlign w:val="center"/>
          </w:tcPr>
          <w:p w14:paraId="42E57A17" w14:textId="77777777" w:rsidR="00FA1971" w:rsidRPr="00947835" w:rsidRDefault="00947835" w:rsidP="0056296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MNS</w:t>
            </w:r>
          </w:p>
        </w:tc>
        <w:tc>
          <w:tcPr>
            <w:tcW w:w="1392" w:type="dxa"/>
            <w:vAlign w:val="center"/>
          </w:tcPr>
          <w:p w14:paraId="78899799" w14:textId="77777777" w:rsidR="00FA1971" w:rsidRDefault="00FA1971" w:rsidP="0056296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410E3">
              <w:rPr>
                <w:rFonts w:ascii="Arial" w:hAnsi="Arial" w:cs="Arial"/>
                <w:sz w:val="18"/>
                <w:szCs w:val="18"/>
                <w:lang w:val="en-US"/>
              </w:rPr>
              <w:t>As part of the Component 3, sub-component 3.1</w:t>
            </w:r>
          </w:p>
          <w:p w14:paraId="5189C137" w14:textId="77777777" w:rsidR="00FA1971" w:rsidRDefault="00FA1971" w:rsidP="0056296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2CC645E8" w14:textId="77777777" w:rsidR="00947835" w:rsidRPr="00947835" w:rsidRDefault="00947835" w:rsidP="0056296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398" w:type="dxa"/>
            <w:vAlign w:val="center"/>
          </w:tcPr>
          <w:p w14:paraId="4D749079" w14:textId="77777777" w:rsidR="00FA1971" w:rsidRPr="00947835" w:rsidRDefault="00FA1971" w:rsidP="0056296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TBD</w:t>
            </w:r>
          </w:p>
        </w:tc>
        <w:tc>
          <w:tcPr>
            <w:tcW w:w="1353" w:type="dxa"/>
            <w:vAlign w:val="center"/>
          </w:tcPr>
          <w:p w14:paraId="0BD75ED5" w14:textId="77777777" w:rsidR="00FA1971" w:rsidRPr="00947835" w:rsidRDefault="00FA1971" w:rsidP="0056296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US$40,000</w:t>
            </w:r>
          </w:p>
        </w:tc>
      </w:tr>
      <w:tr w:rsidR="00123C7A" w:rsidRPr="00562962" w14:paraId="1575531A" w14:textId="77777777" w:rsidTr="00562962">
        <w:tc>
          <w:tcPr>
            <w:tcW w:w="11197" w:type="dxa"/>
            <w:gridSpan w:val="7"/>
          </w:tcPr>
          <w:p w14:paraId="07E5BC47" w14:textId="77777777" w:rsidR="00123C7A" w:rsidRPr="00562962" w:rsidRDefault="00123C7A" w:rsidP="00B430C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62962">
              <w:rPr>
                <w:rFonts w:ascii="Arial" w:hAnsi="Arial" w:cs="Arial"/>
                <w:b/>
                <w:sz w:val="18"/>
                <w:szCs w:val="18"/>
                <w:lang w:val="en-US"/>
              </w:rPr>
              <w:lastRenderedPageBreak/>
              <w:t>Component 2. Improving investigative capabilities for violent crime</w:t>
            </w:r>
            <w:r w:rsidRPr="0056296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398" w:type="dxa"/>
          </w:tcPr>
          <w:p w14:paraId="1374AA17" w14:textId="77777777" w:rsidR="00123C7A" w:rsidRPr="00562962" w:rsidRDefault="00123C7A" w:rsidP="00B430CB">
            <w:pPr>
              <w:rPr>
                <w:rFonts w:ascii="Arial" w:hAnsi="Arial" w:cs="Arial"/>
                <w:sz w:val="18"/>
                <w:szCs w:val="18"/>
                <w:lang w:val="en-029"/>
              </w:rPr>
            </w:pPr>
          </w:p>
        </w:tc>
        <w:tc>
          <w:tcPr>
            <w:tcW w:w="1353" w:type="dxa"/>
          </w:tcPr>
          <w:p w14:paraId="7DADF3F7" w14:textId="77777777" w:rsidR="00123C7A" w:rsidRPr="00562962" w:rsidRDefault="00123C7A" w:rsidP="00B430CB">
            <w:pPr>
              <w:rPr>
                <w:rFonts w:ascii="Arial" w:hAnsi="Arial" w:cs="Arial"/>
                <w:sz w:val="18"/>
                <w:szCs w:val="18"/>
                <w:lang w:val="en-029"/>
              </w:rPr>
            </w:pPr>
          </w:p>
        </w:tc>
      </w:tr>
      <w:tr w:rsidR="00A62A37" w:rsidRPr="00562962" w14:paraId="2B9B935C" w14:textId="77777777" w:rsidTr="00562962">
        <w:tc>
          <w:tcPr>
            <w:tcW w:w="2212" w:type="dxa"/>
            <w:vMerge w:val="restart"/>
            <w:vAlign w:val="center"/>
          </w:tcPr>
          <w:p w14:paraId="5101D666" w14:textId="77777777" w:rsidR="00A62A37" w:rsidRPr="00562962" w:rsidRDefault="00A62A37" w:rsidP="0056296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62962">
              <w:rPr>
                <w:rFonts w:ascii="Arial" w:hAnsi="Arial" w:cs="Arial"/>
                <w:iCs/>
                <w:sz w:val="18"/>
                <w:szCs w:val="18"/>
                <w:lang w:val="en-US"/>
              </w:rPr>
              <w:t>I</w:t>
            </w:r>
            <w:r>
              <w:rPr>
                <w:rFonts w:ascii="Arial" w:hAnsi="Arial" w:cs="Arial"/>
                <w:iCs/>
                <w:sz w:val="18"/>
                <w:szCs w:val="18"/>
                <w:lang w:val="en-US"/>
              </w:rPr>
              <w:t xml:space="preserve">ncrease the quality of casefiles </w:t>
            </w:r>
          </w:p>
        </w:tc>
        <w:tc>
          <w:tcPr>
            <w:tcW w:w="1619" w:type="dxa"/>
            <w:vMerge w:val="restart"/>
            <w:vAlign w:val="center"/>
          </w:tcPr>
          <w:p w14:paraId="4E8AEB9C" w14:textId="77777777" w:rsidR="00A62A37" w:rsidRPr="00562962" w:rsidRDefault="00A62A37" w:rsidP="00562962">
            <w:pPr>
              <w:rPr>
                <w:rFonts w:ascii="Arial" w:hAnsi="Arial" w:cs="Arial"/>
                <w:sz w:val="18"/>
                <w:szCs w:val="18"/>
                <w:lang w:val="en-029"/>
              </w:rPr>
            </w:pPr>
            <w:r w:rsidRPr="00562962">
              <w:rPr>
                <w:rFonts w:ascii="Arial" w:hAnsi="Arial" w:cs="Arial"/>
                <w:sz w:val="18"/>
                <w:szCs w:val="18"/>
                <w:lang w:val="en-029"/>
              </w:rPr>
              <w:t xml:space="preserve">Opportunity to gather better information for detecting domestic violence patterns </w:t>
            </w:r>
          </w:p>
        </w:tc>
        <w:tc>
          <w:tcPr>
            <w:tcW w:w="1884" w:type="dxa"/>
            <w:vAlign w:val="center"/>
          </w:tcPr>
          <w:p w14:paraId="427D905F" w14:textId="77777777" w:rsidR="00A62A37" w:rsidRPr="00562962" w:rsidRDefault="00A62A37" w:rsidP="00562962">
            <w:pPr>
              <w:rPr>
                <w:rFonts w:ascii="Arial" w:hAnsi="Arial" w:cs="Arial"/>
                <w:sz w:val="18"/>
                <w:szCs w:val="18"/>
                <w:lang w:val="en-029"/>
              </w:rPr>
            </w:pPr>
            <w:r w:rsidRPr="00562962">
              <w:rPr>
                <w:rFonts w:ascii="Arial" w:hAnsi="Arial" w:cs="Arial"/>
                <w:sz w:val="18"/>
                <w:szCs w:val="18"/>
                <w:lang w:val="en-029"/>
              </w:rPr>
              <w:t>Training activities on how to handle victims of domestic violence with a human rights approach</w:t>
            </w:r>
          </w:p>
        </w:tc>
        <w:tc>
          <w:tcPr>
            <w:tcW w:w="1571" w:type="dxa"/>
            <w:vMerge w:val="restart"/>
            <w:vAlign w:val="center"/>
          </w:tcPr>
          <w:p w14:paraId="6618580A" w14:textId="77777777" w:rsidR="00A62A37" w:rsidRPr="00562962" w:rsidRDefault="00A62A37" w:rsidP="00562962">
            <w:pPr>
              <w:rPr>
                <w:rFonts w:ascii="Arial" w:hAnsi="Arial" w:cs="Arial"/>
                <w:strike/>
                <w:sz w:val="18"/>
                <w:szCs w:val="18"/>
                <w:lang w:val="en-US"/>
              </w:rPr>
            </w:pPr>
            <w:r w:rsidRPr="00562962">
              <w:rPr>
                <w:rFonts w:ascii="Arial" w:hAnsi="Arial" w:cs="Arial"/>
                <w:sz w:val="18"/>
                <w:szCs w:val="18"/>
                <w:lang w:val="en-US"/>
              </w:rPr>
              <w:t># of trainings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on domestic violence protocol, </w:t>
            </w:r>
            <w:r w:rsidR="00562962">
              <w:rPr>
                <w:rFonts w:ascii="Arial" w:hAnsi="Arial" w:cs="Arial"/>
                <w:sz w:val="18"/>
                <w:szCs w:val="18"/>
                <w:lang w:val="en-US"/>
              </w:rPr>
              <w:t xml:space="preserve">including </w:t>
            </w:r>
            <w:r w:rsidR="00562962" w:rsidRPr="00562962">
              <w:rPr>
                <w:rFonts w:ascii="Arial" w:hAnsi="Arial" w:cs="Arial"/>
                <w:sz w:val="18"/>
                <w:szCs w:val="18"/>
                <w:lang w:val="en-US"/>
              </w:rPr>
              <w:t>gender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and </w:t>
            </w:r>
            <w:r w:rsidRPr="00562962">
              <w:rPr>
                <w:rFonts w:ascii="Arial" w:hAnsi="Arial" w:cs="Arial"/>
                <w:sz w:val="18"/>
                <w:szCs w:val="18"/>
                <w:lang w:val="en-US"/>
              </w:rPr>
              <w:t xml:space="preserve">human rights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approach</w:t>
            </w:r>
          </w:p>
          <w:p w14:paraId="4EF65511" w14:textId="77777777" w:rsidR="00A62A37" w:rsidRPr="00562962" w:rsidRDefault="00A62A37" w:rsidP="00562962">
            <w:pPr>
              <w:rPr>
                <w:rFonts w:ascii="Arial" w:hAnsi="Arial" w:cs="Arial"/>
                <w:strike/>
                <w:sz w:val="18"/>
                <w:szCs w:val="18"/>
                <w:lang w:val="en-US"/>
              </w:rPr>
            </w:pPr>
          </w:p>
        </w:tc>
        <w:tc>
          <w:tcPr>
            <w:tcW w:w="1172" w:type="dxa"/>
            <w:vMerge w:val="restart"/>
            <w:vAlign w:val="center"/>
          </w:tcPr>
          <w:p w14:paraId="5B2A5A6B" w14:textId="77777777" w:rsidR="00A62A37" w:rsidRPr="00562962" w:rsidRDefault="00E01D03" w:rsidP="00562962">
            <w:pPr>
              <w:rPr>
                <w:rFonts w:ascii="Arial" w:hAnsi="Arial" w:cs="Arial"/>
                <w:sz w:val="18"/>
                <w:szCs w:val="18"/>
                <w:lang w:val="en-029"/>
              </w:rPr>
            </w:pPr>
            <w:r>
              <w:rPr>
                <w:rFonts w:ascii="Arial" w:hAnsi="Arial" w:cs="Arial"/>
                <w:sz w:val="18"/>
                <w:szCs w:val="18"/>
                <w:lang w:val="en-029"/>
              </w:rPr>
              <w:t>Year 2</w:t>
            </w:r>
          </w:p>
          <w:p w14:paraId="02DBB4A2" w14:textId="77777777" w:rsidR="00A62A37" w:rsidRPr="00562962" w:rsidRDefault="00A62A37" w:rsidP="00562962">
            <w:pPr>
              <w:rPr>
                <w:rFonts w:ascii="Arial" w:hAnsi="Arial" w:cs="Arial"/>
                <w:sz w:val="18"/>
                <w:szCs w:val="18"/>
                <w:lang w:val="en-029"/>
              </w:rPr>
            </w:pPr>
          </w:p>
        </w:tc>
        <w:tc>
          <w:tcPr>
            <w:tcW w:w="1347" w:type="dxa"/>
            <w:vMerge w:val="restart"/>
            <w:vAlign w:val="center"/>
          </w:tcPr>
          <w:p w14:paraId="41AD64B2" w14:textId="77777777" w:rsidR="00A62A37" w:rsidRPr="00562962" w:rsidRDefault="00A62A37" w:rsidP="00562962">
            <w:pPr>
              <w:rPr>
                <w:rFonts w:ascii="Arial" w:hAnsi="Arial" w:cs="Arial"/>
                <w:sz w:val="18"/>
                <w:szCs w:val="18"/>
                <w:lang w:val="en-029"/>
              </w:rPr>
            </w:pPr>
            <w:r w:rsidRPr="00562962">
              <w:rPr>
                <w:rFonts w:ascii="Arial" w:hAnsi="Arial" w:cs="Arial"/>
                <w:sz w:val="18"/>
                <w:szCs w:val="18"/>
                <w:lang w:val="en-029"/>
              </w:rPr>
              <w:t xml:space="preserve">MNS </w:t>
            </w:r>
          </w:p>
          <w:p w14:paraId="33FCE333" w14:textId="77777777" w:rsidR="00A62A37" w:rsidRPr="00562962" w:rsidRDefault="00A62A37" w:rsidP="00562962">
            <w:pPr>
              <w:rPr>
                <w:rFonts w:ascii="Arial" w:hAnsi="Arial" w:cs="Arial"/>
                <w:sz w:val="18"/>
                <w:szCs w:val="18"/>
                <w:lang w:val="en-029"/>
              </w:rPr>
            </w:pPr>
          </w:p>
        </w:tc>
        <w:tc>
          <w:tcPr>
            <w:tcW w:w="1392" w:type="dxa"/>
            <w:vMerge w:val="restart"/>
            <w:vAlign w:val="center"/>
          </w:tcPr>
          <w:p w14:paraId="07A4E08A" w14:textId="77777777" w:rsidR="00A62A37" w:rsidRPr="00562962" w:rsidRDefault="00A62A37" w:rsidP="0056296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62962">
              <w:rPr>
                <w:rFonts w:ascii="Arial" w:hAnsi="Arial" w:cs="Arial"/>
                <w:sz w:val="18"/>
                <w:szCs w:val="18"/>
                <w:lang w:val="en-US"/>
              </w:rPr>
              <w:t>As part of the Component 3, sub-component 3.2</w:t>
            </w:r>
          </w:p>
          <w:p w14:paraId="5B46CCC6" w14:textId="77777777" w:rsidR="00A62A37" w:rsidRPr="00562962" w:rsidRDefault="00A62A37" w:rsidP="0056296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398" w:type="dxa"/>
            <w:vMerge w:val="restart"/>
            <w:vAlign w:val="center"/>
          </w:tcPr>
          <w:p w14:paraId="462A9C13" w14:textId="77777777" w:rsidR="00A62A37" w:rsidRPr="00562962" w:rsidRDefault="00A62A37" w:rsidP="00562962">
            <w:pPr>
              <w:rPr>
                <w:rFonts w:ascii="Arial" w:hAnsi="Arial" w:cs="Arial"/>
                <w:sz w:val="18"/>
                <w:szCs w:val="18"/>
                <w:lang w:val="en-029"/>
              </w:rPr>
            </w:pPr>
            <w:r w:rsidRPr="00562962">
              <w:rPr>
                <w:rFonts w:ascii="Arial" w:hAnsi="Arial" w:cs="Arial"/>
                <w:sz w:val="18"/>
                <w:szCs w:val="18"/>
                <w:lang w:val="en-029"/>
              </w:rPr>
              <w:t>TBD</w:t>
            </w:r>
            <w:r w:rsidRPr="00A35A27">
              <w:rPr>
                <w:rStyle w:val="FootnoteReference"/>
                <w:rFonts w:ascii="Arial" w:hAnsi="Arial" w:cs="Arial"/>
                <w:sz w:val="18"/>
                <w:szCs w:val="18"/>
                <w:lang w:val="en-029"/>
              </w:rPr>
              <w:footnoteReference w:id="1"/>
            </w:r>
          </w:p>
          <w:p w14:paraId="6BB25E11" w14:textId="77777777" w:rsidR="00A62A37" w:rsidRPr="00562962" w:rsidRDefault="00A62A37" w:rsidP="00562962">
            <w:pPr>
              <w:rPr>
                <w:rFonts w:ascii="Arial" w:hAnsi="Arial" w:cs="Arial"/>
                <w:sz w:val="18"/>
                <w:szCs w:val="18"/>
                <w:lang w:val="en-029"/>
              </w:rPr>
            </w:pPr>
          </w:p>
        </w:tc>
        <w:tc>
          <w:tcPr>
            <w:tcW w:w="1353" w:type="dxa"/>
            <w:vMerge w:val="restart"/>
            <w:vAlign w:val="center"/>
          </w:tcPr>
          <w:p w14:paraId="34CF91DC" w14:textId="77777777" w:rsidR="00A62A37" w:rsidRPr="00562962" w:rsidRDefault="00A62A37" w:rsidP="00562962">
            <w:pPr>
              <w:rPr>
                <w:rFonts w:ascii="Arial" w:hAnsi="Arial" w:cs="Arial"/>
                <w:sz w:val="18"/>
                <w:szCs w:val="18"/>
                <w:lang w:val="en-029"/>
              </w:rPr>
            </w:pPr>
            <w:r w:rsidRPr="00562962">
              <w:rPr>
                <w:rFonts w:ascii="Arial" w:hAnsi="Arial" w:cs="Arial"/>
                <w:sz w:val="18"/>
                <w:szCs w:val="18"/>
                <w:lang w:val="en-029"/>
              </w:rPr>
              <w:t>$</w:t>
            </w:r>
            <w:r>
              <w:rPr>
                <w:rFonts w:ascii="Arial" w:hAnsi="Arial" w:cs="Arial"/>
                <w:sz w:val="18"/>
                <w:szCs w:val="18"/>
                <w:lang w:val="en-029"/>
              </w:rPr>
              <w:t>410</w:t>
            </w:r>
            <w:r w:rsidRPr="00562962">
              <w:rPr>
                <w:rFonts w:ascii="Arial" w:hAnsi="Arial" w:cs="Arial"/>
                <w:sz w:val="18"/>
                <w:szCs w:val="18"/>
                <w:lang w:val="en-029"/>
              </w:rPr>
              <w:t>,000</w:t>
            </w:r>
          </w:p>
          <w:p w14:paraId="1A1B7D1D" w14:textId="77777777" w:rsidR="00A62A37" w:rsidRPr="00562962" w:rsidRDefault="00A62A37" w:rsidP="00562962">
            <w:pPr>
              <w:rPr>
                <w:rFonts w:ascii="Arial" w:hAnsi="Arial" w:cs="Arial"/>
                <w:sz w:val="18"/>
                <w:szCs w:val="18"/>
                <w:lang w:val="en-029"/>
              </w:rPr>
            </w:pPr>
          </w:p>
        </w:tc>
      </w:tr>
      <w:tr w:rsidR="00A62A37" w:rsidRPr="00562962" w14:paraId="727BF18D" w14:textId="77777777" w:rsidTr="0022602D">
        <w:tc>
          <w:tcPr>
            <w:tcW w:w="2212" w:type="dxa"/>
            <w:vMerge/>
          </w:tcPr>
          <w:p w14:paraId="0A70F163" w14:textId="77777777" w:rsidR="00A62A37" w:rsidRPr="00562962" w:rsidRDefault="00A62A37" w:rsidP="00B430CB">
            <w:pPr>
              <w:pStyle w:val="Paragraph"/>
              <w:numPr>
                <w:ilvl w:val="0"/>
                <w:numId w:val="0"/>
              </w:numPr>
              <w:tabs>
                <w:tab w:val="left" w:pos="8460"/>
                <w:tab w:val="left" w:pos="8550"/>
              </w:tabs>
              <w:ind w:left="720" w:hanging="720"/>
              <w:jc w:val="left"/>
              <w:rPr>
                <w:rFonts w:eastAsiaTheme="minorEastAsia"/>
                <w:sz w:val="18"/>
                <w:szCs w:val="18"/>
                <w:lang w:val="es-ES_tradnl" w:eastAsia="zh-CN"/>
              </w:rPr>
            </w:pPr>
          </w:p>
        </w:tc>
        <w:tc>
          <w:tcPr>
            <w:tcW w:w="1619" w:type="dxa"/>
            <w:vMerge/>
          </w:tcPr>
          <w:p w14:paraId="29E928F3" w14:textId="77777777" w:rsidR="00A62A37" w:rsidRPr="00562962" w:rsidRDefault="00A62A37" w:rsidP="00B430CB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1884" w:type="dxa"/>
          </w:tcPr>
          <w:p w14:paraId="70D4BEC7" w14:textId="77777777" w:rsidR="00A62A37" w:rsidRPr="00562962" w:rsidRDefault="00A62A37" w:rsidP="00B430C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62962">
              <w:rPr>
                <w:rFonts w:ascii="Arial" w:hAnsi="Arial" w:cs="Arial"/>
                <w:sz w:val="18"/>
                <w:szCs w:val="18"/>
                <w:lang w:val="en-029"/>
              </w:rPr>
              <w:t>Protocol on how to handle domestic violence with a human rights approach and</w:t>
            </w:r>
            <w:r w:rsidRPr="00562962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562962">
              <w:rPr>
                <w:rFonts w:ascii="Arial" w:hAnsi="Arial" w:cs="Arial"/>
                <w:sz w:val="18"/>
                <w:szCs w:val="18"/>
                <w:lang w:val="en-029"/>
              </w:rPr>
              <w:t>on how to use the technology to properly manage domestic violence records</w:t>
            </w:r>
          </w:p>
        </w:tc>
        <w:tc>
          <w:tcPr>
            <w:tcW w:w="1571" w:type="dxa"/>
            <w:vMerge/>
          </w:tcPr>
          <w:p w14:paraId="2CA7C397" w14:textId="77777777" w:rsidR="00A62A37" w:rsidRPr="00562962" w:rsidRDefault="00A62A37" w:rsidP="00B430CB">
            <w:pPr>
              <w:rPr>
                <w:rFonts w:ascii="Arial" w:hAnsi="Arial" w:cs="Arial"/>
                <w:strike/>
                <w:sz w:val="18"/>
                <w:szCs w:val="18"/>
                <w:lang w:val="en-US"/>
              </w:rPr>
            </w:pPr>
          </w:p>
        </w:tc>
        <w:tc>
          <w:tcPr>
            <w:tcW w:w="1172" w:type="dxa"/>
            <w:vMerge/>
          </w:tcPr>
          <w:p w14:paraId="3B0755E4" w14:textId="77777777" w:rsidR="00A62A37" w:rsidRPr="00562962" w:rsidRDefault="00A62A37" w:rsidP="00B430CB">
            <w:pPr>
              <w:rPr>
                <w:rFonts w:ascii="Arial" w:hAnsi="Arial" w:cs="Arial"/>
                <w:sz w:val="18"/>
                <w:szCs w:val="18"/>
                <w:lang w:val="en-029"/>
              </w:rPr>
            </w:pPr>
          </w:p>
        </w:tc>
        <w:tc>
          <w:tcPr>
            <w:tcW w:w="1347" w:type="dxa"/>
            <w:vMerge/>
          </w:tcPr>
          <w:p w14:paraId="2376E419" w14:textId="77777777" w:rsidR="00A62A37" w:rsidRPr="00562962" w:rsidRDefault="00A62A37" w:rsidP="00B430CB">
            <w:pPr>
              <w:rPr>
                <w:rFonts w:ascii="Arial" w:hAnsi="Arial" w:cs="Arial"/>
                <w:sz w:val="18"/>
                <w:szCs w:val="18"/>
                <w:lang w:val="en-029"/>
              </w:rPr>
            </w:pPr>
          </w:p>
        </w:tc>
        <w:tc>
          <w:tcPr>
            <w:tcW w:w="1392" w:type="dxa"/>
            <w:vMerge/>
          </w:tcPr>
          <w:p w14:paraId="23194583" w14:textId="77777777" w:rsidR="00A62A37" w:rsidRPr="00562962" w:rsidRDefault="00A62A37" w:rsidP="00B430C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398" w:type="dxa"/>
            <w:vMerge/>
          </w:tcPr>
          <w:p w14:paraId="1B8C6F6F" w14:textId="77777777" w:rsidR="00A62A37" w:rsidRPr="00562962" w:rsidRDefault="00A62A37" w:rsidP="00562962">
            <w:pPr>
              <w:rPr>
                <w:rFonts w:ascii="Arial" w:hAnsi="Arial" w:cs="Arial"/>
                <w:sz w:val="18"/>
                <w:szCs w:val="18"/>
                <w:lang w:val="en-029"/>
              </w:rPr>
            </w:pPr>
          </w:p>
        </w:tc>
        <w:tc>
          <w:tcPr>
            <w:tcW w:w="1353" w:type="dxa"/>
            <w:vMerge/>
          </w:tcPr>
          <w:p w14:paraId="759BBBAE" w14:textId="77777777" w:rsidR="00A62A37" w:rsidRPr="00562962" w:rsidRDefault="00A62A37" w:rsidP="00B430CB">
            <w:pPr>
              <w:rPr>
                <w:rFonts w:ascii="Arial" w:hAnsi="Arial" w:cs="Arial"/>
                <w:sz w:val="18"/>
                <w:szCs w:val="18"/>
                <w:lang w:val="en-029"/>
              </w:rPr>
            </w:pPr>
          </w:p>
        </w:tc>
      </w:tr>
    </w:tbl>
    <w:p w14:paraId="17EEAB6E" w14:textId="77777777" w:rsidR="00AA47B7" w:rsidRPr="0070390F" w:rsidRDefault="00AA47B7">
      <w:pPr>
        <w:rPr>
          <w:lang w:val="en-US"/>
        </w:rPr>
      </w:pPr>
    </w:p>
    <w:sectPr w:rsidR="00AA47B7" w:rsidRPr="0070390F" w:rsidSect="001A008B">
      <w:headerReference w:type="default" r:id="rId8"/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27DF07" w14:textId="77777777" w:rsidR="003C6A0D" w:rsidRDefault="003C6A0D" w:rsidP="007407DB">
      <w:pPr>
        <w:spacing w:after="0" w:line="240" w:lineRule="auto"/>
      </w:pPr>
      <w:r>
        <w:separator/>
      </w:r>
    </w:p>
  </w:endnote>
  <w:endnote w:type="continuationSeparator" w:id="0">
    <w:p w14:paraId="6479DA93" w14:textId="77777777" w:rsidR="003C6A0D" w:rsidRDefault="003C6A0D" w:rsidP="00740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336285" w14:textId="77777777" w:rsidR="003C6A0D" w:rsidRDefault="003C6A0D" w:rsidP="007407DB">
      <w:pPr>
        <w:spacing w:after="0" w:line="240" w:lineRule="auto"/>
      </w:pPr>
      <w:r>
        <w:separator/>
      </w:r>
    </w:p>
  </w:footnote>
  <w:footnote w:type="continuationSeparator" w:id="0">
    <w:p w14:paraId="104CAD83" w14:textId="77777777" w:rsidR="003C6A0D" w:rsidRDefault="003C6A0D" w:rsidP="007407DB">
      <w:pPr>
        <w:spacing w:after="0" w:line="240" w:lineRule="auto"/>
      </w:pPr>
      <w:r>
        <w:continuationSeparator/>
      </w:r>
    </w:p>
  </w:footnote>
  <w:footnote w:id="1">
    <w:p w14:paraId="6230C66C" w14:textId="77777777" w:rsidR="00A62A37" w:rsidRPr="00E82A9D" w:rsidRDefault="00A62A37" w:rsidP="00A62A37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9104F2">
        <w:rPr>
          <w:lang w:val="en-US"/>
        </w:rPr>
        <w:t xml:space="preserve"> </w:t>
      </w:r>
      <w:r>
        <w:rPr>
          <w:rFonts w:ascii="Arial" w:hAnsi="Arial" w:cs="Arial"/>
          <w:lang w:val="en-029"/>
        </w:rPr>
        <w:t>The collaboration of the Institute for Gender and Development Studies of the University of the West Indies is being evaluated to support this activity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B10A8D" w14:textId="77777777" w:rsidR="001E4446" w:rsidRPr="00F750C8" w:rsidRDefault="003C2394" w:rsidP="001E4446">
    <w:pPr>
      <w:autoSpaceDE w:val="0"/>
      <w:autoSpaceDN w:val="0"/>
      <w:adjustRightInd w:val="0"/>
      <w:spacing w:after="0" w:line="240" w:lineRule="auto"/>
      <w:rPr>
        <w:rFonts w:asciiTheme="majorHAnsi" w:hAnsiTheme="majorHAnsi"/>
        <w:b/>
        <w:lang w:val="en-US"/>
      </w:rPr>
    </w:pPr>
    <w:r>
      <w:rPr>
        <w:rFonts w:asciiTheme="majorHAnsi" w:hAnsiTheme="majorHAnsi"/>
        <w:b/>
        <w:lang w:val="en-US"/>
      </w:rPr>
      <w:t xml:space="preserve">Gender Plan </w:t>
    </w:r>
  </w:p>
  <w:p w14:paraId="2AEE9AAA" w14:textId="77777777" w:rsidR="007407DB" w:rsidRPr="00F750C8" w:rsidRDefault="001E4446" w:rsidP="001E4446">
    <w:pPr>
      <w:autoSpaceDE w:val="0"/>
      <w:autoSpaceDN w:val="0"/>
      <w:adjustRightInd w:val="0"/>
      <w:spacing w:after="0" w:line="240" w:lineRule="auto"/>
      <w:rPr>
        <w:rFonts w:asciiTheme="majorHAnsi" w:hAnsiTheme="majorHAnsi"/>
        <w:b/>
        <w:lang w:val="en-US"/>
      </w:rPr>
    </w:pPr>
    <w:r w:rsidRPr="00F750C8">
      <w:rPr>
        <w:rFonts w:asciiTheme="majorHAnsi" w:hAnsiTheme="majorHAnsi"/>
        <w:b/>
        <w:lang w:val="en-US"/>
      </w:rPr>
      <w:t>“</w:t>
    </w:r>
    <w:r w:rsidR="00F750C8">
      <w:rPr>
        <w:rFonts w:asciiTheme="majorHAnsi" w:hAnsiTheme="majorHAnsi"/>
        <w:b/>
        <w:lang w:val="en-US"/>
      </w:rPr>
      <w:t>Security Strengthening Pro</w:t>
    </w:r>
    <w:r w:rsidR="003C2394">
      <w:rPr>
        <w:rFonts w:asciiTheme="majorHAnsi" w:hAnsiTheme="majorHAnsi"/>
        <w:b/>
        <w:lang w:val="en-US"/>
      </w:rPr>
      <w:t xml:space="preserve">ject - </w:t>
    </w:r>
    <w:r w:rsidR="00F750C8">
      <w:rPr>
        <w:rFonts w:asciiTheme="majorHAnsi" w:hAnsiTheme="majorHAnsi"/>
        <w:b/>
        <w:lang w:val="en-US"/>
      </w:rPr>
      <w:t>JA-L1074</w:t>
    </w:r>
    <w:r w:rsidRPr="00F750C8">
      <w:rPr>
        <w:rFonts w:asciiTheme="majorHAnsi" w:hAnsiTheme="majorHAnsi"/>
        <w:b/>
        <w:lang w:val="en-US"/>
      </w:rPr>
      <w:t>”</w:t>
    </w:r>
    <w:r w:rsidR="00F750C8" w:rsidRPr="00F750C8">
      <w:rPr>
        <w:rFonts w:ascii="Arial" w:hAnsi="Arial" w:cs="Arial"/>
        <w:sz w:val="20"/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1331BE"/>
    <w:multiLevelType w:val="hybridMultilevel"/>
    <w:tmpl w:val="84A2CD52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5C5726"/>
    <w:multiLevelType w:val="hybridMultilevel"/>
    <w:tmpl w:val="7BE80A3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F551F9"/>
    <w:multiLevelType w:val="hybridMultilevel"/>
    <w:tmpl w:val="03FADE10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69905A8"/>
    <w:multiLevelType w:val="multilevel"/>
    <w:tmpl w:val="E3060146"/>
    <w:lvl w:ilvl="0">
      <w:start w:val="1"/>
      <w:numFmt w:val="upperRoman"/>
      <w:lvlRestart w:val="0"/>
      <w:pStyle w:val="Chapter"/>
      <w:lvlText w:val="%1."/>
      <w:lvlJc w:val="center"/>
      <w:pPr>
        <w:tabs>
          <w:tab w:val="num" w:pos="648"/>
        </w:tabs>
        <w:ind w:left="0" w:firstLine="288"/>
      </w:pPr>
      <w:rPr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1296"/>
        </w:tabs>
        <w:ind w:left="1296" w:hanging="1296"/>
      </w:pPr>
      <w:rPr>
        <w:i w:val="0"/>
      </w:rPr>
    </w:lvl>
    <w:lvl w:ilvl="2">
      <w:start w:val="1"/>
      <w:numFmt w:val="lowerLetter"/>
      <w:pStyle w:val="subpar"/>
      <w:lvlText w:val="%3."/>
      <w:lvlJc w:val="left"/>
      <w:pPr>
        <w:tabs>
          <w:tab w:val="num" w:pos="1152"/>
        </w:tabs>
        <w:ind w:left="1152" w:hanging="432"/>
      </w:pPr>
    </w:lvl>
    <w:lvl w:ilvl="3">
      <w:start w:val="1"/>
      <w:numFmt w:val="lowerRoman"/>
      <w:pStyle w:val="SubSubPar"/>
      <w:lvlText w:val="%4."/>
      <w:lvlJc w:val="right"/>
      <w:pPr>
        <w:tabs>
          <w:tab w:val="num" w:pos="1584"/>
        </w:tabs>
        <w:ind w:left="1584" w:hanging="288"/>
      </w:pPr>
    </w:lvl>
    <w:lvl w:ilvl="4">
      <w:start w:val="1"/>
      <w:numFmt w:val="decimal"/>
      <w:pStyle w:val="Heading5"/>
      <w:lvlText w:val="%5)"/>
      <w:lvlJc w:val="left"/>
      <w:pPr>
        <w:ind w:left="5112" w:hanging="432"/>
      </w:pPr>
    </w:lvl>
    <w:lvl w:ilvl="5">
      <w:start w:val="1"/>
      <w:numFmt w:val="lowerLetter"/>
      <w:pStyle w:val="Heading6"/>
      <w:lvlText w:val="%6)"/>
      <w:lvlJc w:val="left"/>
      <w:pPr>
        <w:ind w:left="5256" w:hanging="432"/>
      </w:pPr>
    </w:lvl>
    <w:lvl w:ilvl="6">
      <w:start w:val="1"/>
      <w:numFmt w:val="lowerRoman"/>
      <w:pStyle w:val="Heading7"/>
      <w:lvlText w:val="%7)"/>
      <w:lvlJc w:val="right"/>
      <w:pPr>
        <w:ind w:left="5400" w:hanging="288"/>
      </w:pPr>
    </w:lvl>
    <w:lvl w:ilvl="7">
      <w:start w:val="1"/>
      <w:numFmt w:val="lowerLetter"/>
      <w:pStyle w:val="Heading8"/>
      <w:lvlText w:val="%8."/>
      <w:lvlJc w:val="left"/>
      <w:pPr>
        <w:ind w:left="5544" w:hanging="432"/>
      </w:pPr>
    </w:lvl>
    <w:lvl w:ilvl="8">
      <w:start w:val="1"/>
      <w:numFmt w:val="lowerRoman"/>
      <w:pStyle w:val="Heading9"/>
      <w:lvlText w:val="%9."/>
      <w:lvlJc w:val="right"/>
      <w:pPr>
        <w:ind w:left="5688" w:hanging="144"/>
      </w:pPr>
    </w:lvl>
  </w:abstractNum>
  <w:abstractNum w:abstractNumId="4" w15:restartNumberingAfterBreak="0">
    <w:nsid w:val="58CC4BF9"/>
    <w:multiLevelType w:val="hybridMultilevel"/>
    <w:tmpl w:val="48706FDC"/>
    <w:lvl w:ilvl="0" w:tplc="7DBE6E62">
      <w:numFmt w:val="bullet"/>
      <w:lvlText w:val="-"/>
      <w:lvlJc w:val="left"/>
      <w:pPr>
        <w:ind w:left="36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0E7566F"/>
    <w:multiLevelType w:val="hybridMultilevel"/>
    <w:tmpl w:val="9054745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013843"/>
    <w:multiLevelType w:val="hybridMultilevel"/>
    <w:tmpl w:val="8EEC9FCE"/>
    <w:lvl w:ilvl="0" w:tplc="094ABC04">
      <w:numFmt w:val="bullet"/>
      <w:lvlText w:val="-"/>
      <w:lvlJc w:val="left"/>
      <w:pPr>
        <w:ind w:left="720" w:hanging="360"/>
      </w:pPr>
      <w:rPr>
        <w:rFonts w:ascii="Cambria" w:eastAsiaTheme="minorEastAsia" w:hAnsi="Cambri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2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08B"/>
    <w:rsid w:val="00013A04"/>
    <w:rsid w:val="000276F6"/>
    <w:rsid w:val="0007571F"/>
    <w:rsid w:val="000B725D"/>
    <w:rsid w:val="00123C7A"/>
    <w:rsid w:val="00135727"/>
    <w:rsid w:val="00140E97"/>
    <w:rsid w:val="00163F5C"/>
    <w:rsid w:val="001A008B"/>
    <w:rsid w:val="001B181E"/>
    <w:rsid w:val="001C2EAA"/>
    <w:rsid w:val="001D0C3B"/>
    <w:rsid w:val="001E4446"/>
    <w:rsid w:val="001F59BE"/>
    <w:rsid w:val="002021DD"/>
    <w:rsid w:val="00204AAE"/>
    <w:rsid w:val="002605EC"/>
    <w:rsid w:val="00260760"/>
    <w:rsid w:val="002628B4"/>
    <w:rsid w:val="002805C3"/>
    <w:rsid w:val="002A66F7"/>
    <w:rsid w:val="002E0AC8"/>
    <w:rsid w:val="002E6DB8"/>
    <w:rsid w:val="002F5F00"/>
    <w:rsid w:val="00307847"/>
    <w:rsid w:val="003279D5"/>
    <w:rsid w:val="0033295C"/>
    <w:rsid w:val="0036111D"/>
    <w:rsid w:val="00367884"/>
    <w:rsid w:val="00374E61"/>
    <w:rsid w:val="00387778"/>
    <w:rsid w:val="00394B21"/>
    <w:rsid w:val="003B0F4B"/>
    <w:rsid w:val="003C2394"/>
    <w:rsid w:val="003C6A0D"/>
    <w:rsid w:val="003D5904"/>
    <w:rsid w:val="00404909"/>
    <w:rsid w:val="004448DD"/>
    <w:rsid w:val="00460DFE"/>
    <w:rsid w:val="00487011"/>
    <w:rsid w:val="00541854"/>
    <w:rsid w:val="0054294E"/>
    <w:rsid w:val="005440AE"/>
    <w:rsid w:val="00546F61"/>
    <w:rsid w:val="00562962"/>
    <w:rsid w:val="00571559"/>
    <w:rsid w:val="005B6223"/>
    <w:rsid w:val="005C785D"/>
    <w:rsid w:val="005E66B4"/>
    <w:rsid w:val="00636AFC"/>
    <w:rsid w:val="00645CCE"/>
    <w:rsid w:val="00647F86"/>
    <w:rsid w:val="00652DB8"/>
    <w:rsid w:val="00686AB1"/>
    <w:rsid w:val="00693617"/>
    <w:rsid w:val="00696B64"/>
    <w:rsid w:val="006A29CB"/>
    <w:rsid w:val="006A5646"/>
    <w:rsid w:val="006A7897"/>
    <w:rsid w:val="006B6FE9"/>
    <w:rsid w:val="0070390F"/>
    <w:rsid w:val="007157F2"/>
    <w:rsid w:val="00717E7B"/>
    <w:rsid w:val="00733AAC"/>
    <w:rsid w:val="007407DB"/>
    <w:rsid w:val="00767784"/>
    <w:rsid w:val="007E2F9A"/>
    <w:rsid w:val="00823D65"/>
    <w:rsid w:val="008A46EA"/>
    <w:rsid w:val="008D0747"/>
    <w:rsid w:val="00902417"/>
    <w:rsid w:val="009104F2"/>
    <w:rsid w:val="009271C2"/>
    <w:rsid w:val="009457B4"/>
    <w:rsid w:val="00947835"/>
    <w:rsid w:val="00963D86"/>
    <w:rsid w:val="009867CE"/>
    <w:rsid w:val="009C5A42"/>
    <w:rsid w:val="009D242E"/>
    <w:rsid w:val="009D5258"/>
    <w:rsid w:val="009D5BBF"/>
    <w:rsid w:val="009E4F3A"/>
    <w:rsid w:val="00A07630"/>
    <w:rsid w:val="00A1496B"/>
    <w:rsid w:val="00A155EC"/>
    <w:rsid w:val="00A311C9"/>
    <w:rsid w:val="00A60F7C"/>
    <w:rsid w:val="00A62A37"/>
    <w:rsid w:val="00AA47B7"/>
    <w:rsid w:val="00AE5CE5"/>
    <w:rsid w:val="00B240CD"/>
    <w:rsid w:val="00B430CB"/>
    <w:rsid w:val="00B52BF4"/>
    <w:rsid w:val="00B711FC"/>
    <w:rsid w:val="00B93F53"/>
    <w:rsid w:val="00BD0AD1"/>
    <w:rsid w:val="00BD35B0"/>
    <w:rsid w:val="00BE7580"/>
    <w:rsid w:val="00C1382F"/>
    <w:rsid w:val="00C332EB"/>
    <w:rsid w:val="00C5049E"/>
    <w:rsid w:val="00C64148"/>
    <w:rsid w:val="00C76406"/>
    <w:rsid w:val="00C767AB"/>
    <w:rsid w:val="00CB316B"/>
    <w:rsid w:val="00CB4493"/>
    <w:rsid w:val="00CD6266"/>
    <w:rsid w:val="00CD6DCE"/>
    <w:rsid w:val="00D24CD2"/>
    <w:rsid w:val="00D267A9"/>
    <w:rsid w:val="00D267B1"/>
    <w:rsid w:val="00D44692"/>
    <w:rsid w:val="00DB7C80"/>
    <w:rsid w:val="00DD518E"/>
    <w:rsid w:val="00DE0EF9"/>
    <w:rsid w:val="00E01D03"/>
    <w:rsid w:val="00E2624C"/>
    <w:rsid w:val="00E46C2D"/>
    <w:rsid w:val="00E56404"/>
    <w:rsid w:val="00E656F5"/>
    <w:rsid w:val="00E677E5"/>
    <w:rsid w:val="00E82A9D"/>
    <w:rsid w:val="00EA4A2F"/>
    <w:rsid w:val="00EC3F8E"/>
    <w:rsid w:val="00EE6CF8"/>
    <w:rsid w:val="00F22638"/>
    <w:rsid w:val="00F275FB"/>
    <w:rsid w:val="00F30DB1"/>
    <w:rsid w:val="00F750C8"/>
    <w:rsid w:val="00F77E35"/>
    <w:rsid w:val="00F90587"/>
    <w:rsid w:val="00F90EBD"/>
    <w:rsid w:val="00F921B0"/>
    <w:rsid w:val="00FA1971"/>
    <w:rsid w:val="00FC5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7559DE"/>
  <w15:chartTrackingRefBased/>
  <w15:docId w15:val="{15CDE15E-9351-47E9-A347-A006153A6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B622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5">
    <w:name w:val="heading 5"/>
    <w:basedOn w:val="Normal"/>
    <w:next w:val="Normal"/>
    <w:link w:val="Heading5Char"/>
    <w:qFormat/>
    <w:rsid w:val="0054294E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  <w:lang w:val="en-US" w:eastAsia="en-US"/>
    </w:rPr>
  </w:style>
  <w:style w:type="paragraph" w:styleId="Heading6">
    <w:name w:val="heading 6"/>
    <w:basedOn w:val="Normal"/>
    <w:next w:val="Normal"/>
    <w:link w:val="Heading6Char"/>
    <w:qFormat/>
    <w:rsid w:val="0054294E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  <w:lang w:val="en-US" w:eastAsia="en-US"/>
    </w:rPr>
  </w:style>
  <w:style w:type="paragraph" w:styleId="Heading7">
    <w:name w:val="heading 7"/>
    <w:basedOn w:val="Normal"/>
    <w:next w:val="Normal"/>
    <w:link w:val="Heading7Char"/>
    <w:qFormat/>
    <w:rsid w:val="0054294E"/>
    <w:pPr>
      <w:numPr>
        <w:ilvl w:val="6"/>
        <w:numId w:val="1"/>
      </w:numPr>
      <w:spacing w:before="240" w:after="60" w:line="240" w:lineRule="auto"/>
      <w:outlineLvl w:val="6"/>
    </w:pPr>
    <w:rPr>
      <w:rFonts w:ascii="Arial" w:eastAsia="Times New Roman" w:hAnsi="Arial" w:cs="Times New Roman"/>
      <w:sz w:val="24"/>
      <w:szCs w:val="20"/>
      <w:lang w:val="en-US" w:eastAsia="en-US"/>
    </w:rPr>
  </w:style>
  <w:style w:type="paragraph" w:styleId="Heading8">
    <w:name w:val="heading 8"/>
    <w:basedOn w:val="Normal"/>
    <w:next w:val="Normal"/>
    <w:link w:val="Heading8Char"/>
    <w:qFormat/>
    <w:rsid w:val="0054294E"/>
    <w:pPr>
      <w:numPr>
        <w:ilvl w:val="7"/>
        <w:numId w:val="1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4"/>
      <w:szCs w:val="20"/>
      <w:lang w:val="en-US" w:eastAsia="en-US"/>
    </w:rPr>
  </w:style>
  <w:style w:type="paragraph" w:styleId="Heading9">
    <w:name w:val="heading 9"/>
    <w:basedOn w:val="Normal"/>
    <w:next w:val="Normal"/>
    <w:link w:val="Heading9Char"/>
    <w:qFormat/>
    <w:rsid w:val="0054294E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A00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605E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407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07DB"/>
  </w:style>
  <w:style w:type="paragraph" w:styleId="Footer">
    <w:name w:val="footer"/>
    <w:basedOn w:val="Normal"/>
    <w:link w:val="FooterChar"/>
    <w:uiPriority w:val="99"/>
    <w:unhideWhenUsed/>
    <w:rsid w:val="007407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07DB"/>
  </w:style>
  <w:style w:type="character" w:styleId="PlaceholderText">
    <w:name w:val="Placeholder Text"/>
    <w:basedOn w:val="DefaultParagraphFont"/>
    <w:uiPriority w:val="99"/>
    <w:semiHidden/>
    <w:rsid w:val="00F750C8"/>
    <w:rPr>
      <w:color w:val="808080"/>
    </w:rPr>
  </w:style>
  <w:style w:type="character" w:customStyle="1" w:styleId="Heading5Char">
    <w:name w:val="Heading 5 Char"/>
    <w:basedOn w:val="DefaultParagraphFont"/>
    <w:link w:val="Heading5"/>
    <w:rsid w:val="0054294E"/>
    <w:rPr>
      <w:rFonts w:ascii="Times New Roman" w:eastAsia="Times New Roman" w:hAnsi="Times New Roman" w:cs="Times New Roman"/>
      <w:szCs w:val="20"/>
      <w:lang w:val="en-US" w:eastAsia="en-US"/>
    </w:rPr>
  </w:style>
  <w:style w:type="character" w:customStyle="1" w:styleId="Heading6Char">
    <w:name w:val="Heading 6 Char"/>
    <w:basedOn w:val="DefaultParagraphFont"/>
    <w:link w:val="Heading6"/>
    <w:rsid w:val="0054294E"/>
    <w:rPr>
      <w:rFonts w:ascii="Times New Roman" w:eastAsia="Times New Roman" w:hAnsi="Times New Roman" w:cs="Times New Roman"/>
      <w:i/>
      <w:szCs w:val="20"/>
      <w:lang w:val="en-US" w:eastAsia="en-US"/>
    </w:rPr>
  </w:style>
  <w:style w:type="character" w:customStyle="1" w:styleId="Heading7Char">
    <w:name w:val="Heading 7 Char"/>
    <w:basedOn w:val="DefaultParagraphFont"/>
    <w:link w:val="Heading7"/>
    <w:rsid w:val="0054294E"/>
    <w:rPr>
      <w:rFonts w:ascii="Arial" w:eastAsia="Times New Roman" w:hAnsi="Arial" w:cs="Times New Roman"/>
      <w:sz w:val="24"/>
      <w:szCs w:val="20"/>
      <w:lang w:val="en-US" w:eastAsia="en-US"/>
    </w:rPr>
  </w:style>
  <w:style w:type="character" w:customStyle="1" w:styleId="Heading8Char">
    <w:name w:val="Heading 8 Char"/>
    <w:basedOn w:val="DefaultParagraphFont"/>
    <w:link w:val="Heading8"/>
    <w:rsid w:val="0054294E"/>
    <w:rPr>
      <w:rFonts w:ascii="Arial" w:eastAsia="Times New Roman" w:hAnsi="Arial" w:cs="Times New Roman"/>
      <w:i/>
      <w:sz w:val="24"/>
      <w:szCs w:val="20"/>
      <w:lang w:val="en-US" w:eastAsia="en-US"/>
    </w:rPr>
  </w:style>
  <w:style w:type="character" w:customStyle="1" w:styleId="Heading9Char">
    <w:name w:val="Heading 9 Char"/>
    <w:basedOn w:val="DefaultParagraphFont"/>
    <w:link w:val="Heading9"/>
    <w:rsid w:val="0054294E"/>
    <w:rPr>
      <w:rFonts w:ascii="Arial" w:eastAsia="Times New Roman" w:hAnsi="Arial" w:cs="Times New Roman"/>
      <w:b/>
      <w:i/>
      <w:sz w:val="18"/>
      <w:szCs w:val="20"/>
      <w:lang w:val="en-US" w:eastAsia="en-US"/>
    </w:rPr>
  </w:style>
  <w:style w:type="paragraph" w:customStyle="1" w:styleId="Chapter">
    <w:name w:val="Chapter"/>
    <w:basedOn w:val="Normal"/>
    <w:next w:val="Normal"/>
    <w:rsid w:val="0054294E"/>
    <w:pPr>
      <w:keepNext/>
      <w:numPr>
        <w:numId w:val="1"/>
      </w:numPr>
      <w:tabs>
        <w:tab w:val="left" w:pos="1440"/>
      </w:tabs>
      <w:spacing w:before="240" w:after="240" w:line="240" w:lineRule="auto"/>
      <w:jc w:val="center"/>
    </w:pPr>
    <w:rPr>
      <w:rFonts w:ascii="Arial" w:eastAsia="Times New Roman" w:hAnsi="Arial" w:cs="Arial"/>
      <w:b/>
      <w:smallCaps/>
      <w:sz w:val="24"/>
      <w:szCs w:val="20"/>
      <w:lang w:val="en-US" w:eastAsia="en-US"/>
    </w:rPr>
  </w:style>
  <w:style w:type="paragraph" w:customStyle="1" w:styleId="Paragraph">
    <w:name w:val="Paragraph"/>
    <w:basedOn w:val="BodyTextIndent"/>
    <w:rsid w:val="0054294E"/>
    <w:pPr>
      <w:numPr>
        <w:ilvl w:val="1"/>
        <w:numId w:val="1"/>
      </w:numPr>
      <w:tabs>
        <w:tab w:val="clear" w:pos="1296"/>
        <w:tab w:val="num" w:pos="360"/>
        <w:tab w:val="num" w:pos="720"/>
      </w:tabs>
      <w:spacing w:before="120" w:line="240" w:lineRule="auto"/>
      <w:ind w:left="720" w:hanging="720"/>
      <w:jc w:val="both"/>
      <w:outlineLvl w:val="1"/>
    </w:pPr>
    <w:rPr>
      <w:rFonts w:ascii="Arial" w:eastAsia="Times New Roman" w:hAnsi="Arial" w:cs="Arial"/>
      <w:szCs w:val="20"/>
      <w:lang w:val="en-US" w:eastAsia="en-US"/>
    </w:rPr>
  </w:style>
  <w:style w:type="paragraph" w:customStyle="1" w:styleId="subpar">
    <w:name w:val="subpar"/>
    <w:basedOn w:val="BodyTextIndent3"/>
    <w:rsid w:val="0054294E"/>
    <w:pPr>
      <w:numPr>
        <w:ilvl w:val="2"/>
        <w:numId w:val="1"/>
      </w:numPr>
      <w:tabs>
        <w:tab w:val="clear" w:pos="1152"/>
        <w:tab w:val="num" w:pos="360"/>
      </w:tabs>
      <w:spacing w:before="120" w:line="240" w:lineRule="auto"/>
      <w:ind w:left="360" w:firstLine="0"/>
      <w:jc w:val="both"/>
      <w:outlineLvl w:val="2"/>
    </w:pPr>
    <w:rPr>
      <w:rFonts w:ascii="Arial" w:eastAsia="Times New Roman" w:hAnsi="Arial" w:cs="Arial"/>
      <w:sz w:val="22"/>
      <w:lang w:val="en-US" w:eastAsia="en-US"/>
    </w:rPr>
  </w:style>
  <w:style w:type="paragraph" w:customStyle="1" w:styleId="SubSubPar">
    <w:name w:val="SubSubPar"/>
    <w:basedOn w:val="subpar"/>
    <w:rsid w:val="0054294E"/>
    <w:pPr>
      <w:numPr>
        <w:ilvl w:val="3"/>
      </w:numPr>
      <w:tabs>
        <w:tab w:val="clear" w:pos="1584"/>
        <w:tab w:val="left" w:pos="0"/>
        <w:tab w:val="num" w:pos="360"/>
        <w:tab w:val="num" w:pos="1296"/>
      </w:tabs>
      <w:ind w:left="1296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294E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4294E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294E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4294E"/>
    <w:rPr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5B622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82A9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82A9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82A9D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48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48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9A5F82-85C3-4B29-9198-44973C7D5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Fishpaw, Heidi Zoe</dc:creator>
  <cp:keywords/>
  <dc:description/>
  <cp:lastModifiedBy>Hoffman, Nathalie Alexandra</cp:lastModifiedBy>
  <cp:revision>2</cp:revision>
  <dcterms:created xsi:type="dcterms:W3CDTF">2017-12-05T21:32:00Z</dcterms:created>
  <dcterms:modified xsi:type="dcterms:W3CDTF">2017-12-05T21:32:00Z</dcterms:modified>
</cp:coreProperties>
</file>