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01D" w:rsidRDefault="0035501D"/>
    <w:p w:rsidR="007C5BFE" w:rsidRPr="007C5BFE" w:rsidRDefault="007C5BFE" w:rsidP="007C5BFE">
      <w:pPr>
        <w:jc w:val="center"/>
        <w:rPr>
          <w:b/>
          <w:sz w:val="28"/>
          <w:szCs w:val="28"/>
        </w:rPr>
      </w:pPr>
      <w:r w:rsidRPr="007C5BFE">
        <w:rPr>
          <w:b/>
          <w:sz w:val="28"/>
          <w:szCs w:val="28"/>
        </w:rPr>
        <w:t>United States Private Sector Liaison Officers</w:t>
      </w:r>
    </w:p>
    <w:p w:rsidR="007C5BFE" w:rsidRDefault="007C5BFE" w:rsidP="007C5BFE">
      <w:pPr>
        <w:jc w:val="center"/>
        <w:rPr>
          <w:b/>
          <w:sz w:val="28"/>
          <w:szCs w:val="28"/>
        </w:rPr>
      </w:pPr>
      <w:r w:rsidRPr="007C5BFE">
        <w:rPr>
          <w:b/>
          <w:sz w:val="28"/>
          <w:szCs w:val="28"/>
        </w:rPr>
        <w:t>IDB Members and Partners</w:t>
      </w:r>
    </w:p>
    <w:p w:rsidR="007C5BFE" w:rsidRPr="007C5BFE" w:rsidRDefault="007C5BFE" w:rsidP="007C5BFE">
      <w:pPr>
        <w:pStyle w:val="Pa1"/>
        <w:rPr>
          <w:color w:val="000000"/>
          <w:sz w:val="23"/>
          <w:szCs w:val="23"/>
        </w:rPr>
      </w:pPr>
      <w:proofErr w:type="spellStart"/>
      <w:r w:rsidRPr="007C5BFE">
        <w:rPr>
          <w:b/>
          <w:bCs/>
          <w:color w:val="000000"/>
          <w:sz w:val="23"/>
          <w:szCs w:val="23"/>
        </w:rPr>
        <w:t>Meridith</w:t>
      </w:r>
      <w:proofErr w:type="spellEnd"/>
      <w:r w:rsidRPr="007C5BFE">
        <w:rPr>
          <w:b/>
          <w:bCs/>
          <w:color w:val="000000"/>
          <w:sz w:val="23"/>
          <w:szCs w:val="23"/>
        </w:rPr>
        <w:t xml:space="preserve"> E. McKinney</w:t>
      </w:r>
      <w:r>
        <w:rPr>
          <w:bCs/>
          <w:color w:val="000000"/>
          <w:sz w:val="23"/>
          <w:szCs w:val="23"/>
        </w:rPr>
        <w:br/>
        <w:t>Alabama Development Office</w:t>
      </w:r>
      <w:r w:rsidRPr="007C5BFE">
        <w:rPr>
          <w:bCs/>
          <w:color w:val="000000"/>
          <w:sz w:val="23"/>
          <w:szCs w:val="23"/>
        </w:rPr>
        <w:t xml:space="preserve"> 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401 Adams Avenue, Montgomery AL 36130 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Tel +1 334 242 0442 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meridith.mckinney@ado.alabama.gov </w:t>
      </w:r>
    </w:p>
    <w:p w:rsidR="007C5BFE" w:rsidRDefault="007C5BFE" w:rsidP="007C5BFE">
      <w:pPr>
        <w:rPr>
          <w:color w:val="000000"/>
          <w:sz w:val="23"/>
          <w:szCs w:val="23"/>
        </w:rPr>
      </w:pPr>
      <w:hyperlink r:id="rId4" w:history="1">
        <w:r w:rsidRPr="00F6586B">
          <w:rPr>
            <w:rStyle w:val="Hyperlink"/>
            <w:sz w:val="23"/>
            <w:szCs w:val="23"/>
          </w:rPr>
          <w:t>www.ado.alabama.gov</w:t>
        </w:r>
      </w:hyperlink>
    </w:p>
    <w:p w:rsidR="007C5BFE" w:rsidRDefault="007C5BFE" w:rsidP="007C5BFE">
      <w:pPr>
        <w:pStyle w:val="Pa1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Rebecca Riebe</w:t>
      </w:r>
    </w:p>
    <w:p w:rsidR="007C5BFE" w:rsidRPr="007C5BFE" w:rsidRDefault="007C5BFE" w:rsidP="007C5BFE">
      <w:pPr>
        <w:pStyle w:val="Pa1"/>
        <w:rPr>
          <w:color w:val="000000"/>
          <w:sz w:val="23"/>
          <w:szCs w:val="23"/>
        </w:rPr>
      </w:pPr>
      <w:r w:rsidRPr="007C5BFE">
        <w:rPr>
          <w:bCs/>
          <w:color w:val="000000"/>
          <w:sz w:val="23"/>
          <w:szCs w:val="23"/>
        </w:rPr>
        <w:t xml:space="preserve">Global Midwest Alliance LLC 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350 N. LaSalle Street #1420 - Chicago IL 60654 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Tel +1 888 808 0462 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rriebe@globalmidwestalliance.org </w:t>
      </w:r>
    </w:p>
    <w:p w:rsidR="007C5BFE" w:rsidRDefault="007C5BFE" w:rsidP="007C5BFE">
      <w:pPr>
        <w:rPr>
          <w:color w:val="000000"/>
          <w:sz w:val="23"/>
          <w:szCs w:val="23"/>
        </w:rPr>
      </w:pPr>
      <w:hyperlink r:id="rId5" w:history="1">
        <w:r w:rsidRPr="00F6586B">
          <w:rPr>
            <w:rStyle w:val="Hyperlink"/>
            <w:sz w:val="23"/>
            <w:szCs w:val="23"/>
          </w:rPr>
          <w:t>www.globalmidwestalliance.org</w:t>
        </w:r>
      </w:hyperlink>
    </w:p>
    <w:p w:rsidR="007C5BFE" w:rsidRPr="007C5BFE" w:rsidRDefault="007C5BFE" w:rsidP="007C5BFE">
      <w:pPr>
        <w:pStyle w:val="Pa1"/>
        <w:spacing w:line="240" w:lineRule="auto"/>
        <w:rPr>
          <w:b/>
          <w:color w:val="000000"/>
          <w:sz w:val="23"/>
          <w:szCs w:val="23"/>
        </w:rPr>
      </w:pPr>
      <w:r w:rsidRPr="007C5BFE">
        <w:rPr>
          <w:b/>
          <w:color w:val="000000"/>
          <w:sz w:val="23"/>
          <w:szCs w:val="23"/>
        </w:rPr>
        <w:t>Jessie Tan</w:t>
      </w:r>
    </w:p>
    <w:p w:rsidR="007C5BFE" w:rsidRDefault="007C5BFE" w:rsidP="007C5BFE">
      <w:pPr>
        <w:pStyle w:val="Pa1"/>
        <w:spacing w:line="240" w:lineRule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Greater Houston Partnership</w:t>
      </w:r>
    </w:p>
    <w:p w:rsidR="007C5BFE" w:rsidRDefault="007C5BFE" w:rsidP="007C5BFE">
      <w:pPr>
        <w:pStyle w:val="Pa1"/>
        <w:spacing w:line="240" w:lineRule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1200 Smith, Suite 700 – Houston, Texas 77002-4400</w:t>
      </w:r>
    </w:p>
    <w:p w:rsidR="007C5BFE" w:rsidRDefault="007C5BFE" w:rsidP="007C5BFE">
      <w:pPr>
        <w:pStyle w:val="Pa1"/>
        <w:spacing w:line="240" w:lineRule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Tel +1 713 844 3662 – Fax +1 713 844 0262 </w:t>
      </w:r>
    </w:p>
    <w:p w:rsidR="007C5BFE" w:rsidRDefault="007C5BFE" w:rsidP="007C5BFE">
      <w:pPr>
        <w:pStyle w:val="Pa1"/>
        <w:spacing w:line="240" w:lineRule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jtan@houston.org </w:t>
      </w:r>
    </w:p>
    <w:p w:rsidR="007C5BFE" w:rsidRDefault="007C5BFE" w:rsidP="007C5BFE">
      <w:pPr>
        <w:spacing w:line="240" w:lineRule="auto"/>
        <w:rPr>
          <w:color w:val="000000"/>
          <w:sz w:val="23"/>
          <w:szCs w:val="23"/>
        </w:rPr>
      </w:pPr>
      <w:hyperlink r:id="rId6" w:history="1">
        <w:r w:rsidRPr="00F6586B">
          <w:rPr>
            <w:rStyle w:val="Hyperlink"/>
            <w:sz w:val="23"/>
            <w:szCs w:val="23"/>
          </w:rPr>
          <w:t>www.houston.org</w:t>
        </w:r>
      </w:hyperlink>
    </w:p>
    <w:p w:rsidR="007C5BFE" w:rsidRDefault="007C5BFE" w:rsidP="007C5BFE">
      <w:pPr>
        <w:pStyle w:val="Pa1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Julie Vinatier</w:t>
      </w:r>
    </w:p>
    <w:p w:rsidR="007C5BFE" w:rsidRPr="007C5BFE" w:rsidRDefault="007C5BFE" w:rsidP="007C5BFE">
      <w:pPr>
        <w:pStyle w:val="Pa1"/>
        <w:rPr>
          <w:color w:val="000000"/>
          <w:sz w:val="23"/>
          <w:szCs w:val="23"/>
        </w:rPr>
      </w:pPr>
      <w:r w:rsidRPr="007C5BFE">
        <w:rPr>
          <w:bCs/>
          <w:color w:val="000000"/>
          <w:sz w:val="23"/>
          <w:szCs w:val="23"/>
        </w:rPr>
        <w:t xml:space="preserve">World Trade Center Institute 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401 East Pratt Street, Suite 232, Baltimore, MD 21202 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Tel +1 410 576 0022 ext 105 – Fax +1 410 576 0751 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julie@wtci.org </w:t>
      </w:r>
    </w:p>
    <w:p w:rsidR="007C5BFE" w:rsidRDefault="007C5BFE" w:rsidP="007C5BFE">
      <w:pPr>
        <w:spacing w:line="240" w:lineRule="auto"/>
        <w:rPr>
          <w:color w:val="000000"/>
          <w:sz w:val="23"/>
          <w:szCs w:val="23"/>
        </w:rPr>
      </w:pPr>
      <w:hyperlink r:id="rId7" w:history="1">
        <w:r w:rsidRPr="00F6586B">
          <w:rPr>
            <w:rStyle w:val="Hyperlink"/>
            <w:sz w:val="23"/>
            <w:szCs w:val="23"/>
          </w:rPr>
          <w:t>www.wtci.org</w:t>
        </w:r>
      </w:hyperlink>
    </w:p>
    <w:p w:rsidR="007C5BFE" w:rsidRDefault="007C5BFE" w:rsidP="007C5BFE">
      <w:pPr>
        <w:pStyle w:val="Pa1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Elizabeth Goryunova</w:t>
      </w:r>
    </w:p>
    <w:p w:rsidR="007C5BFE" w:rsidRPr="007C5BFE" w:rsidRDefault="007C5BFE" w:rsidP="007C5BFE">
      <w:pPr>
        <w:pStyle w:val="Pa1"/>
        <w:rPr>
          <w:rFonts w:ascii="Arial Black" w:hAnsi="Arial Black" w:cs="Arial Black"/>
          <w:color w:val="000000"/>
          <w:sz w:val="22"/>
          <w:szCs w:val="22"/>
        </w:rPr>
      </w:pPr>
      <w:r w:rsidRPr="007C5BFE">
        <w:rPr>
          <w:bCs/>
          <w:color w:val="000000"/>
          <w:sz w:val="23"/>
          <w:szCs w:val="23"/>
        </w:rPr>
        <w:t xml:space="preserve">Salt Lake Chamber 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175 East 400 South, Suite 600, Salt Lake City, Utah, 84111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Tel +1 801 807 9574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egorn@slchamber.com, egorn@wtcut.com</w:t>
      </w:r>
    </w:p>
    <w:p w:rsidR="007C5BFE" w:rsidRDefault="007C5BFE" w:rsidP="007C5BFE">
      <w:pPr>
        <w:spacing w:line="240" w:lineRule="auto"/>
        <w:rPr>
          <w:color w:val="000000"/>
          <w:sz w:val="23"/>
          <w:szCs w:val="23"/>
        </w:rPr>
      </w:pPr>
      <w:hyperlink r:id="rId8" w:history="1">
        <w:r w:rsidRPr="00F6586B">
          <w:rPr>
            <w:rStyle w:val="Hyperlink"/>
            <w:sz w:val="23"/>
            <w:szCs w:val="23"/>
          </w:rPr>
          <w:t>www.slchamber.com</w:t>
        </w:r>
      </w:hyperlink>
    </w:p>
    <w:p w:rsidR="00C22488" w:rsidRPr="00C22488" w:rsidRDefault="00C22488" w:rsidP="007C5BFE">
      <w:pPr>
        <w:pStyle w:val="Pa1"/>
        <w:rPr>
          <w:b/>
          <w:color w:val="000000"/>
          <w:sz w:val="23"/>
          <w:szCs w:val="23"/>
        </w:rPr>
      </w:pPr>
      <w:r w:rsidRPr="00C22488">
        <w:rPr>
          <w:b/>
          <w:color w:val="000000"/>
          <w:sz w:val="23"/>
          <w:szCs w:val="23"/>
        </w:rPr>
        <w:t>Lorrie Belovich</w:t>
      </w:r>
    </w:p>
    <w:p w:rsidR="00C22488" w:rsidRDefault="00C22488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Enterprise Florida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Tampa City Center, 201 North Franklin Street, Suite 201, Tampa, Florida, 33602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Tel +1 813 276 9430 – Fax +1 813 223 7899</w:t>
      </w:r>
    </w:p>
    <w:p w:rsidR="007C5BFE" w:rsidRDefault="007C5BFE" w:rsidP="007C5BFE">
      <w:pPr>
        <w:pStyle w:val="Pa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lbelovich@eflorida.com</w:t>
      </w:r>
    </w:p>
    <w:p w:rsidR="007C5BFE" w:rsidRDefault="007C5BFE" w:rsidP="007C5BFE">
      <w:pPr>
        <w:spacing w:line="240" w:lineRule="auto"/>
        <w:rPr>
          <w:color w:val="000000"/>
          <w:sz w:val="23"/>
          <w:szCs w:val="23"/>
        </w:rPr>
      </w:pPr>
      <w:hyperlink r:id="rId9" w:history="1">
        <w:r w:rsidRPr="00F6586B">
          <w:rPr>
            <w:rStyle w:val="Hyperlink"/>
            <w:sz w:val="23"/>
            <w:szCs w:val="23"/>
          </w:rPr>
          <w:t>www.eflorida.com</w:t>
        </w:r>
      </w:hyperlink>
    </w:p>
    <w:p w:rsidR="007C5BFE" w:rsidRPr="007C5BFE" w:rsidRDefault="007C5BFE" w:rsidP="007C5BFE">
      <w:pPr>
        <w:spacing w:line="240" w:lineRule="auto"/>
        <w:rPr>
          <w:b/>
          <w:sz w:val="28"/>
          <w:szCs w:val="28"/>
        </w:rPr>
      </w:pPr>
    </w:p>
    <w:sectPr w:rsidR="007C5BFE" w:rsidRPr="007C5BFE" w:rsidSect="00355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C5BFE"/>
    <w:rsid w:val="0035501D"/>
    <w:rsid w:val="007C5BFE"/>
    <w:rsid w:val="00C2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0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">
    <w:name w:val="Pa1"/>
    <w:basedOn w:val="Normal"/>
    <w:next w:val="Normal"/>
    <w:uiPriority w:val="99"/>
    <w:rsid w:val="007C5BFE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A0">
    <w:name w:val="A0"/>
    <w:uiPriority w:val="99"/>
    <w:rsid w:val="007C5BFE"/>
    <w:rPr>
      <w:rFonts w:ascii="Arial Black" w:hAnsi="Arial Black" w:cs="Arial Black"/>
      <w:b/>
      <w:bCs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C5B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chamber.com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://www.wtci.org" TargetMode="External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settings" Target="settings.xml"/><Relationship Id="rId16" Type="http://schemas.openxmlformats.org/officeDocument/2006/relationships/customXml" Target="../customXml/item5.xml"/><Relationship Id="rId1" Type="http://schemas.openxmlformats.org/officeDocument/2006/relationships/styles" Target="styles.xml"/><Relationship Id="rId6" Type="http://schemas.openxmlformats.org/officeDocument/2006/relationships/hyperlink" Target="http://www.houston.or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lobalmidwestalliance.org" TargetMode="Externa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hyperlink" Target="http://www.ado.alabama.gov" TargetMode="External"/><Relationship Id="rId9" Type="http://schemas.openxmlformats.org/officeDocument/2006/relationships/hyperlink" Target="http://www.eflorida.c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0BDAB76021CD3D40B736BB32CD86FC33" ma:contentTypeVersion="5" ma:contentTypeDescription="A content type to manage public (corporate) IDB documents" ma:contentTypeScope="" ma:versionID="5058fd043e8c405b3a31d0988c340a0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e1bd7f865f01086d76cce93b0a884e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900e8227-0d55-4e05-a6d7-b2199c6842a9}" ma:internalName="TaxCatchAll" ma:showField="CatchAllData" ma:web="0da3c2c3-7849-4db0-866c-d5c6829aa3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900e8227-0d55-4e05-a6d7-b2199c6842a9}" ma:internalName="TaxCatchAllLabel" ma:readOnly="true" ma:showField="CatchAllDataLabel" ma:web="0da3c2c3-7849-4db0-866c-d5c6829aa3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dexed="true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36533114</IDBDocs_x0020_Number>
    <TaxCatchAll xmlns="cdc7663a-08f0-4737-9e8c-148ce897a09c">
      <Value>8</Value>
      <Value>7</Value>
    </TaxCatchAll>
    <SISCOR_x0020_Number xmlns="cdc7663a-08f0-4737-9e8c-148ce897a09c" xsi:nil="true"/>
    <Division_x0020_or_x0020_Unit xmlns="cdc7663a-08f0-4737-9e8c-148ce897a09c">EXR/CMG</Division_x0020_or_x0020_Unit>
    <Document_x0020_Author xmlns="cdc7663a-08f0-4737-9e8c-148ce897a09c">Ferriter, John P.</Document_x0020_Author>
    <Fiscal_x0020_Year_x0020_IDB xmlns="cdc7663a-08f0-4737-9e8c-148ce897a09c">2011</Fiscal_x0020_Year_x0020_IDB>
    <Other_x0020_Author xmlns="cdc7663a-08f0-4737-9e8c-148ce897a09c" xsi:nil="true"/>
    <Migration_x0020_Info xmlns="cdc7663a-08f0-4737-9e8c-148ce897a09c">&lt;Data&gt;&lt;APPLICATION&gt;MS WORD&lt;/APPLICATION&gt;&lt;STAGE_CODE&gt;N/A&lt;/STAGE_CODE&gt;&lt;USER_STAGE&gt;NON-APPLICABLE&lt;/USER_STAGE&gt;&lt;PD_OBJ_TYPE&gt;0&lt;/PD_OBJ_TYPE&gt;&lt;MAKERECORD&gt;N&lt;/MAKERECORD&gt;&lt;/Data&gt;</Migration_x0020_Info>
    <Document_x0020_Language_x0020_IDB xmlns="cdc7663a-08f0-4737-9e8c-148ce897a09c">English</Document_x0020_Language_x0020_IDB>
    <Identifier xmlns="cdc7663a-08f0-4737-9e8c-148ce897a09c"> FULL DOC</Identifier>
    <Access_x0020_to_x0020_Information_x00a0_Policy xmlns="cdc7663a-08f0-4737-9e8c-148ce897a09c">Confidential</Access_x0020_to_x0020_Information_x00a0_Policy>
    <ic46d7e087fd4a108fb86518ca413cc6 xmlns="cdc7663a-08f0-4737-9e8c-148ce897a09c">
      <Terms xmlns="http://schemas.microsoft.com/office/infopath/2007/PartnerControls"/>
    </ic46d7e087fd4a108fb86518ca413cc6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PUB-03 Cultural Programs</TermName>
          <TermId xmlns="http://schemas.microsoft.com/office/infopath/2007/PartnerControls">9ed9d41a-3660-4f7e-ad97-20a708c7d751</TermId>
        </TermInfo>
      </Terms>
    </j65ec2e3a7e44c39a1acebfd2a19200a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7 Public Relations</TermName>
          <TermId xmlns="http://schemas.microsoft.com/office/infopath/2007/PartnerControls">d23e511c-fa8c-4069-b074-dbe83e1cd122</TermId>
        </TermInfo>
      </Terms>
    </cf0f1ca6d90e4583ad80995bcde0e58a>
    <Abstract xmlns="cdc7663a-08f0-4737-9e8c-148ce897a09c" xsi:nil="true"/>
    <Editor1 xmlns="cdc7663a-08f0-4737-9e8c-148ce897a09c" xsi:nil="true"/>
    <Disclosure_x0020_Activity xmlns="cdc7663a-08f0-4737-9e8c-148ce897a09c">NON-APPLICABLE</Disclosure_x0020_Activity>
    <Region xmlns="cdc7663a-08f0-4737-9e8c-148ce897a09c" xsi:nil="true"/>
    <Disclosed xmlns="cdc7663a-08f0-4737-9e8c-148ce897a09c">false</Disclosed>
    <_dlc_DocId xmlns="cdc7663a-08f0-4737-9e8c-148ce897a09c">EZSHARE-917344851-2270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Business Development and Investment</Webtopic>
    <Publishing_x0020_House xmlns="cdc7663a-08f0-4737-9e8c-148ce897a09c" xsi:nil="true"/>
    <_dlc_DocIdUrl xmlns="cdc7663a-08f0-4737-9e8c-148ce897a09c">
      <Url>https://idbg.sharepoint.com/teams/ez-EXR/_layouts/15/DocIdRedir.aspx?ID=EZSHARE-917344851-2270</Url>
      <Description>EZSHARE-917344851-2270</Description>
    </_dlc_DocIdUrl>
  </documentManagement>
</p:properties>
</file>

<file path=customXml/item3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F9F42E-63B4-4BB6-95ED-492D07D6B654}"/>
</file>

<file path=customXml/itemProps2.xml><?xml version="1.0" encoding="utf-8"?>
<ds:datastoreItem xmlns:ds="http://schemas.openxmlformats.org/officeDocument/2006/customXml" ds:itemID="{8D6DB3B7-DE62-49FE-9634-C1713484F2F3}"/>
</file>

<file path=customXml/itemProps3.xml><?xml version="1.0" encoding="utf-8"?>
<ds:datastoreItem xmlns:ds="http://schemas.openxmlformats.org/officeDocument/2006/customXml" ds:itemID="{28E27625-277D-416D-A36B-79A9149992EE}"/>
</file>

<file path=customXml/itemProps4.xml><?xml version="1.0" encoding="utf-8"?>
<ds:datastoreItem xmlns:ds="http://schemas.openxmlformats.org/officeDocument/2006/customXml" ds:itemID="{B0D874B0-3A28-4B54-A3C4-EB1A0375C8E2}"/>
</file>

<file path=customXml/itemProps5.xml><?xml version="1.0" encoding="utf-8"?>
<ds:datastoreItem xmlns:ds="http://schemas.openxmlformats.org/officeDocument/2006/customXml" ds:itemID="{157F89AE-1596-4E44-B782-233E8A3297B5}"/>
</file>

<file path=customXml/itemProps6.xml><?xml version="1.0" encoding="utf-8"?>
<ds:datastoreItem xmlns:ds="http://schemas.openxmlformats.org/officeDocument/2006/customXml" ds:itemID="{8AA6F02A-91C4-4196-B8CC-DC2C4830A1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States Private Sector Liaison Officer - IDB Members and Partners </dc:title>
  <dc:subject/>
  <dc:creator>John Ferriter</dc:creator>
  <cp:keywords/>
  <dc:description/>
  <cp:lastModifiedBy>John Ferriter</cp:lastModifiedBy>
  <cp:revision>1</cp:revision>
  <dcterms:created xsi:type="dcterms:W3CDTF">2011-11-18T21:13:00Z</dcterms:created>
  <dcterms:modified xsi:type="dcterms:W3CDTF">2011-11-18T21:25:00Z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0x01010066B06E59AB175241BBFB297522263BEB000BDAB76021CD3D40B736BB32CD86FC33</vt:lpwstr>
  </property>
  <property fmtid="{D5CDD505-2E9C-101B-9397-08002B2CF9AE}" pid="3" name="TaxKeyword">
    <vt:lpwstr/>
  </property>
  <property fmtid="{D5CDD505-2E9C-101B-9397-08002B2CF9AE}" pid="4" name="Series Corporate IDB">
    <vt:lpwstr>8;#PUB-03 Cultural Programs|9ed9d41a-3660-4f7e-ad97-20a708c7d751</vt:lpwstr>
  </property>
  <property fmtid="{D5CDD505-2E9C-101B-9397-08002B2CF9AE}" pid="5" name="Function Corporate IDB">
    <vt:lpwstr>7;#7 Public Relations|d23e511c-fa8c-4069-b074-dbe83e1cd122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10" name="Order">
    <vt:r8>227000</vt:r8>
  </property>
  <property fmtid="{D5CDD505-2E9C-101B-9397-08002B2CF9AE}" pid="11" name="Record Number">
    <vt:lpwstr/>
  </property>
  <property fmtid="{D5CDD505-2E9C-101B-9397-08002B2CF9AE}" pid="12" name="URL">
    <vt:lpwstr/>
  </property>
  <property fmtid="{D5CDD505-2E9C-101B-9397-08002B2CF9AE}" pid="13" name="Related SisCor Number">
    <vt:lpwstr/>
  </property>
  <property fmtid="{D5CDD505-2E9C-101B-9397-08002B2CF9AE}" pid="14" name="_dlc_DocIdItemGuid">
    <vt:lpwstr>8f452f89-d503-4714-91ce-108239294db5</vt:lpwstr>
  </property>
</Properties>
</file>