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577" w:rsidRPr="0000514B" w:rsidRDefault="003A5577" w:rsidP="003746DC">
      <w:pPr>
        <w:spacing w:line="240" w:lineRule="auto"/>
        <w:jc w:val="center"/>
        <w:rPr>
          <w:rFonts w:ascii="Times New Roman" w:hAnsi="Times New Roman" w:cs="Times New Roman"/>
          <w:b/>
          <w:sz w:val="24"/>
        </w:rPr>
      </w:pPr>
      <w:r w:rsidRPr="0000514B">
        <w:rPr>
          <w:rFonts w:ascii="Times New Roman" w:hAnsi="Times New Roman" w:cs="Times New Roman"/>
          <w:b/>
          <w:sz w:val="24"/>
        </w:rPr>
        <w:t xml:space="preserve">Technical justification for </w:t>
      </w:r>
      <w:r w:rsidR="007749C5" w:rsidRPr="0000514B">
        <w:rPr>
          <w:rFonts w:ascii="Times New Roman" w:hAnsi="Times New Roman" w:cs="Times New Roman"/>
          <w:b/>
          <w:sz w:val="24"/>
        </w:rPr>
        <w:t xml:space="preserve">the </w:t>
      </w:r>
      <w:r w:rsidR="00671456" w:rsidRPr="0000514B">
        <w:rPr>
          <w:rFonts w:ascii="Times New Roman" w:hAnsi="Times New Roman" w:cs="Times New Roman"/>
          <w:b/>
          <w:sz w:val="24"/>
        </w:rPr>
        <w:t>“</w:t>
      </w:r>
      <w:proofErr w:type="spellStart"/>
      <w:r w:rsidR="00DD42FE" w:rsidRPr="0000514B">
        <w:rPr>
          <w:rFonts w:ascii="Times New Roman" w:hAnsi="Times New Roman" w:cs="Times New Roman"/>
          <w:b/>
          <w:i/>
          <w:sz w:val="24"/>
        </w:rPr>
        <w:t>Fundação</w:t>
      </w:r>
      <w:proofErr w:type="spellEnd"/>
      <w:r w:rsidR="007749C5" w:rsidRPr="0000514B">
        <w:rPr>
          <w:rFonts w:ascii="Times New Roman" w:hAnsi="Times New Roman" w:cs="Times New Roman"/>
          <w:b/>
          <w:i/>
          <w:sz w:val="24"/>
        </w:rPr>
        <w:t xml:space="preserve"> Amazonas </w:t>
      </w:r>
      <w:proofErr w:type="spellStart"/>
      <w:r w:rsidR="00DD42FE" w:rsidRPr="0000514B">
        <w:rPr>
          <w:rFonts w:ascii="Times New Roman" w:hAnsi="Times New Roman" w:cs="Times New Roman"/>
          <w:b/>
          <w:i/>
          <w:sz w:val="24"/>
        </w:rPr>
        <w:t>Sustentável</w:t>
      </w:r>
      <w:proofErr w:type="spellEnd"/>
      <w:r w:rsidR="00E352E4" w:rsidRPr="0000514B">
        <w:rPr>
          <w:rFonts w:ascii="Times New Roman" w:hAnsi="Times New Roman" w:cs="Times New Roman"/>
          <w:b/>
          <w:i/>
          <w:sz w:val="24"/>
        </w:rPr>
        <w:t>”</w:t>
      </w:r>
      <w:r w:rsidR="007749C5" w:rsidRPr="0000514B">
        <w:rPr>
          <w:rFonts w:ascii="Times New Roman" w:hAnsi="Times New Roman" w:cs="Times New Roman"/>
          <w:b/>
          <w:sz w:val="24"/>
        </w:rPr>
        <w:t xml:space="preserve"> </w:t>
      </w:r>
      <w:r w:rsidRPr="0000514B">
        <w:rPr>
          <w:rFonts w:ascii="Times New Roman" w:hAnsi="Times New Roman" w:cs="Times New Roman"/>
          <w:b/>
          <w:sz w:val="24"/>
        </w:rPr>
        <w:t xml:space="preserve">to provide services </w:t>
      </w:r>
      <w:r w:rsidR="007749C5" w:rsidRPr="0000514B">
        <w:rPr>
          <w:rFonts w:ascii="Times New Roman" w:hAnsi="Times New Roman" w:cs="Times New Roman"/>
          <w:b/>
          <w:sz w:val="24"/>
        </w:rPr>
        <w:t>to</w:t>
      </w:r>
      <w:r w:rsidRPr="0000514B">
        <w:rPr>
          <w:rFonts w:ascii="Times New Roman" w:hAnsi="Times New Roman" w:cs="Times New Roman"/>
          <w:b/>
          <w:sz w:val="24"/>
        </w:rPr>
        <w:t xml:space="preserve"> </w:t>
      </w:r>
      <w:r w:rsidR="00226C8F" w:rsidRPr="0000514B">
        <w:rPr>
          <w:rFonts w:ascii="Times New Roman" w:hAnsi="Times New Roman" w:cs="Times New Roman"/>
          <w:b/>
          <w:sz w:val="24"/>
        </w:rPr>
        <w:t>develop PES</w:t>
      </w:r>
      <w:bookmarkStart w:id="0" w:name="_GoBack"/>
      <w:bookmarkEnd w:id="0"/>
      <w:r w:rsidR="00226C8F" w:rsidRPr="0000514B">
        <w:rPr>
          <w:rFonts w:ascii="Times New Roman" w:hAnsi="Times New Roman" w:cs="Times New Roman"/>
          <w:b/>
          <w:sz w:val="24"/>
        </w:rPr>
        <w:t xml:space="preserve"> guidelines for the Amazon</w:t>
      </w:r>
    </w:p>
    <w:p w:rsidR="003A5577" w:rsidRPr="0000514B" w:rsidRDefault="003A5577" w:rsidP="003A5577">
      <w:pPr>
        <w:spacing w:line="240" w:lineRule="auto"/>
        <w:rPr>
          <w:rFonts w:ascii="Times New Roman" w:hAnsi="Times New Roman" w:cs="Times New Roman"/>
          <w:sz w:val="24"/>
        </w:rPr>
      </w:pPr>
    </w:p>
    <w:p w:rsidR="007749C5" w:rsidRPr="0000514B" w:rsidRDefault="00CD604D" w:rsidP="003A43C8">
      <w:pPr>
        <w:jc w:val="both"/>
        <w:rPr>
          <w:rFonts w:ascii="Times New Roman" w:hAnsi="Times New Roman" w:cs="Times New Roman"/>
          <w:sz w:val="24"/>
        </w:rPr>
      </w:pPr>
      <w:r w:rsidRPr="0000514B">
        <w:rPr>
          <w:rFonts w:ascii="Times New Roman" w:hAnsi="Times New Roman" w:cs="Times New Roman"/>
          <w:sz w:val="24"/>
        </w:rPr>
        <w:t xml:space="preserve">The services being sought are for outstanding, internationally-recognized, quality technical expertise in the design, implementation and monitoring of payments for ecosystem services (PES) to develop PES schemes tailored to the Amazon Region from an independent institute of international standing with a strong work record in the Region. The institute will be contracted to conduct an in-depth evaluation of the </w:t>
      </w:r>
      <w:proofErr w:type="spellStart"/>
      <w:r w:rsidRPr="0000514B">
        <w:rPr>
          <w:rFonts w:ascii="Times New Roman" w:hAnsi="Times New Roman" w:cs="Times New Roman"/>
          <w:i/>
          <w:sz w:val="24"/>
        </w:rPr>
        <w:t>Bolsa</w:t>
      </w:r>
      <w:proofErr w:type="spellEnd"/>
      <w:r w:rsidRPr="0000514B">
        <w:rPr>
          <w:rFonts w:ascii="Times New Roman" w:hAnsi="Times New Roman" w:cs="Times New Roman"/>
          <w:i/>
          <w:sz w:val="24"/>
        </w:rPr>
        <w:t xml:space="preserve"> </w:t>
      </w:r>
      <w:proofErr w:type="spellStart"/>
      <w:r w:rsidRPr="0000514B">
        <w:rPr>
          <w:rFonts w:ascii="Times New Roman" w:hAnsi="Times New Roman" w:cs="Times New Roman"/>
          <w:i/>
          <w:sz w:val="24"/>
        </w:rPr>
        <w:t>Floresta</w:t>
      </w:r>
      <w:proofErr w:type="spellEnd"/>
      <w:r w:rsidRPr="0000514B">
        <w:rPr>
          <w:rFonts w:ascii="Times New Roman" w:hAnsi="Times New Roman" w:cs="Times New Roman"/>
          <w:sz w:val="24"/>
        </w:rPr>
        <w:t xml:space="preserve"> PES program (BFP) and to develop, disseminate and promote a stepwise tested approach for design, implementation, monitoring and evaluation of PES schemes through a robust set of guiding tools and a multi-stakeholder and consensus-based process, for use in LAC</w:t>
      </w:r>
      <w:r w:rsidR="006A3319" w:rsidRPr="0000514B">
        <w:rPr>
          <w:rFonts w:ascii="Times New Roman" w:hAnsi="Times New Roman" w:cs="Times New Roman"/>
          <w:sz w:val="24"/>
        </w:rPr>
        <w:t>.</w:t>
      </w:r>
    </w:p>
    <w:p w:rsidR="007733EC" w:rsidRPr="0000514B" w:rsidRDefault="007733EC" w:rsidP="0027172D">
      <w:pPr>
        <w:jc w:val="both"/>
        <w:rPr>
          <w:rFonts w:ascii="Times New Roman" w:hAnsi="Times New Roman" w:cs="Times New Roman"/>
          <w:sz w:val="24"/>
        </w:rPr>
      </w:pPr>
      <w:r w:rsidRPr="0000514B">
        <w:rPr>
          <w:rFonts w:ascii="Times New Roman" w:hAnsi="Times New Roman" w:cs="Times New Roman"/>
          <w:sz w:val="24"/>
        </w:rPr>
        <w:t>The BFP is currently the largest public-</w:t>
      </w:r>
      <w:r w:rsidR="000F1C78" w:rsidRPr="0000514B">
        <w:rPr>
          <w:rFonts w:ascii="Times New Roman" w:hAnsi="Times New Roman" w:cs="Times New Roman"/>
          <w:sz w:val="24"/>
        </w:rPr>
        <w:t xml:space="preserve">private </w:t>
      </w:r>
      <w:r w:rsidRPr="0000514B">
        <w:rPr>
          <w:rFonts w:ascii="Times New Roman" w:hAnsi="Times New Roman" w:cs="Times New Roman"/>
          <w:sz w:val="24"/>
        </w:rPr>
        <w:t xml:space="preserve">financed </w:t>
      </w:r>
      <w:r w:rsidR="0027172D" w:rsidRPr="0000514B">
        <w:rPr>
          <w:rFonts w:ascii="Times New Roman" w:hAnsi="Times New Roman" w:cs="Times New Roman"/>
          <w:sz w:val="24"/>
        </w:rPr>
        <w:t>PES</w:t>
      </w:r>
      <w:r w:rsidRPr="0000514B">
        <w:rPr>
          <w:rFonts w:ascii="Times New Roman" w:hAnsi="Times New Roman" w:cs="Times New Roman"/>
          <w:sz w:val="24"/>
        </w:rPr>
        <w:t xml:space="preserve"> program in the world. This program benefits </w:t>
      </w:r>
      <w:r w:rsidR="0027172D" w:rsidRPr="0000514B">
        <w:rPr>
          <w:rFonts w:ascii="Times New Roman" w:hAnsi="Times New Roman" w:cs="Times New Roman"/>
          <w:sz w:val="24"/>
        </w:rPr>
        <w:t xml:space="preserve">over </w:t>
      </w:r>
      <w:r w:rsidRPr="0000514B">
        <w:rPr>
          <w:rFonts w:ascii="Times New Roman" w:hAnsi="Times New Roman" w:cs="Times New Roman"/>
          <w:sz w:val="24"/>
        </w:rPr>
        <w:t>38</w:t>
      </w:r>
      <w:r w:rsidR="0027172D" w:rsidRPr="0000514B">
        <w:rPr>
          <w:rFonts w:ascii="Times New Roman" w:hAnsi="Times New Roman" w:cs="Times New Roman"/>
          <w:sz w:val="24"/>
        </w:rPr>
        <w:t>,000</w:t>
      </w:r>
      <w:r w:rsidRPr="0000514B">
        <w:rPr>
          <w:rFonts w:ascii="Times New Roman" w:hAnsi="Times New Roman" w:cs="Times New Roman"/>
          <w:sz w:val="24"/>
        </w:rPr>
        <w:t xml:space="preserve"> people within</w:t>
      </w:r>
      <w:r w:rsidR="0027172D" w:rsidRPr="0000514B">
        <w:rPr>
          <w:rFonts w:ascii="Times New Roman" w:hAnsi="Times New Roman" w:cs="Times New Roman"/>
          <w:sz w:val="24"/>
        </w:rPr>
        <w:t xml:space="preserve"> more than ten</w:t>
      </w:r>
      <w:r w:rsidRPr="0000514B">
        <w:rPr>
          <w:rFonts w:ascii="Times New Roman" w:hAnsi="Times New Roman" w:cs="Times New Roman"/>
          <w:sz w:val="24"/>
        </w:rPr>
        <w:t xml:space="preserve"> million hectares within 15 of 42 State Protected Areas. Since 2008, the program is managed by the </w:t>
      </w:r>
      <w:proofErr w:type="spellStart"/>
      <w:r w:rsidRPr="0000514B">
        <w:rPr>
          <w:rFonts w:ascii="Times New Roman" w:hAnsi="Times New Roman" w:cs="Times New Roman"/>
          <w:i/>
          <w:sz w:val="24"/>
        </w:rPr>
        <w:t>Fundação</w:t>
      </w:r>
      <w:proofErr w:type="spellEnd"/>
      <w:r w:rsidRPr="0000514B">
        <w:rPr>
          <w:rFonts w:ascii="Times New Roman" w:hAnsi="Times New Roman" w:cs="Times New Roman"/>
          <w:i/>
          <w:sz w:val="24"/>
        </w:rPr>
        <w:t xml:space="preserve"> Amazonas </w:t>
      </w:r>
      <w:proofErr w:type="spellStart"/>
      <w:r w:rsidRPr="0000514B">
        <w:rPr>
          <w:rFonts w:ascii="Times New Roman" w:hAnsi="Times New Roman" w:cs="Times New Roman"/>
          <w:i/>
          <w:sz w:val="24"/>
        </w:rPr>
        <w:t>Sustentável</w:t>
      </w:r>
      <w:proofErr w:type="spellEnd"/>
      <w:r w:rsidRPr="0000514B">
        <w:rPr>
          <w:rFonts w:ascii="Times New Roman" w:hAnsi="Times New Roman" w:cs="Times New Roman"/>
          <w:sz w:val="24"/>
        </w:rPr>
        <w:t xml:space="preserve"> (FAS), a</w:t>
      </w:r>
      <w:r w:rsidR="00CD604D" w:rsidRPr="0000514B">
        <w:rPr>
          <w:rFonts w:ascii="Times New Roman" w:hAnsi="Times New Roman" w:cs="Times New Roman"/>
          <w:sz w:val="24"/>
        </w:rPr>
        <w:t>n internationally recognized</w:t>
      </w:r>
      <w:r w:rsidRPr="0000514B">
        <w:rPr>
          <w:rFonts w:ascii="Times New Roman" w:hAnsi="Times New Roman" w:cs="Times New Roman"/>
          <w:sz w:val="24"/>
        </w:rPr>
        <w:t xml:space="preserve"> non-profit nongovernmental</w:t>
      </w:r>
      <w:r w:rsidR="0027172D" w:rsidRPr="0000514B">
        <w:rPr>
          <w:rFonts w:ascii="Times New Roman" w:hAnsi="Times New Roman" w:cs="Times New Roman"/>
          <w:sz w:val="24"/>
        </w:rPr>
        <w:t xml:space="preserve"> organization</w:t>
      </w:r>
      <w:r w:rsidR="000F1C78" w:rsidRPr="0000514B">
        <w:rPr>
          <w:rFonts w:ascii="Times New Roman" w:hAnsi="Times New Roman" w:cs="Times New Roman"/>
          <w:sz w:val="24"/>
        </w:rPr>
        <w:t>, founded i</w:t>
      </w:r>
      <w:r w:rsidRPr="0000514B">
        <w:rPr>
          <w:rFonts w:ascii="Times New Roman" w:hAnsi="Times New Roman" w:cs="Times New Roman"/>
          <w:sz w:val="24"/>
        </w:rPr>
        <w:t xml:space="preserve">n 2007. </w:t>
      </w:r>
      <w:r w:rsidR="00B86658" w:rsidRPr="0000514B">
        <w:rPr>
          <w:rFonts w:ascii="Times New Roman" w:hAnsi="Times New Roman" w:cs="Times New Roman"/>
          <w:sz w:val="24"/>
        </w:rPr>
        <w:t>I</w:t>
      </w:r>
      <w:r w:rsidR="0086683A" w:rsidRPr="0000514B">
        <w:rPr>
          <w:rFonts w:ascii="Times New Roman" w:hAnsi="Times New Roman" w:cs="Times New Roman"/>
          <w:sz w:val="24"/>
        </w:rPr>
        <w:t>nvestments</w:t>
      </w:r>
      <w:r w:rsidR="00B86658" w:rsidRPr="0000514B">
        <w:rPr>
          <w:rFonts w:ascii="Times New Roman" w:hAnsi="Times New Roman" w:cs="Times New Roman"/>
          <w:sz w:val="24"/>
        </w:rPr>
        <w:t xml:space="preserve"> undertaken by FAS</w:t>
      </w:r>
      <w:r w:rsidR="0086683A" w:rsidRPr="0000514B">
        <w:rPr>
          <w:rFonts w:ascii="Times New Roman" w:hAnsi="Times New Roman" w:cs="Times New Roman"/>
          <w:sz w:val="24"/>
        </w:rPr>
        <w:t xml:space="preserve"> foster the </w:t>
      </w:r>
      <w:r w:rsidR="0030206A" w:rsidRPr="0000514B">
        <w:rPr>
          <w:rFonts w:ascii="Times New Roman" w:hAnsi="Times New Roman" w:cs="Times New Roman"/>
          <w:sz w:val="24"/>
        </w:rPr>
        <w:t>avoidance</w:t>
      </w:r>
      <w:r w:rsidR="0086683A" w:rsidRPr="0000514B">
        <w:rPr>
          <w:rFonts w:ascii="Times New Roman" w:hAnsi="Times New Roman" w:cs="Times New Roman"/>
          <w:sz w:val="24"/>
        </w:rPr>
        <w:t xml:space="preserve"> of deforestation and the improvement of </w:t>
      </w:r>
      <w:r w:rsidR="002A6AFC" w:rsidRPr="0000514B">
        <w:rPr>
          <w:rFonts w:ascii="Times New Roman" w:hAnsi="Times New Roman" w:cs="Times New Roman"/>
          <w:sz w:val="24"/>
        </w:rPr>
        <w:t xml:space="preserve">living </w:t>
      </w:r>
      <w:r w:rsidR="0086683A" w:rsidRPr="0000514B">
        <w:rPr>
          <w:rFonts w:ascii="Times New Roman" w:hAnsi="Times New Roman" w:cs="Times New Roman"/>
          <w:sz w:val="24"/>
        </w:rPr>
        <w:t>standards of traditional populations by supporting sustainable local productive businesses, leadership, capacity building, local association’s empowerment and Protected Areas’ management.</w:t>
      </w:r>
      <w:r w:rsidR="0086683A" w:rsidRPr="0000514B">
        <w:rPr>
          <w:rStyle w:val="FootnoteReference"/>
          <w:rFonts w:ascii="Times New Roman" w:hAnsi="Times New Roman" w:cs="Times New Roman"/>
          <w:sz w:val="24"/>
        </w:rPr>
        <w:footnoteReference w:id="1"/>
      </w:r>
      <w:r w:rsidR="00CD604D" w:rsidRPr="0000514B">
        <w:rPr>
          <w:rFonts w:ascii="Times New Roman" w:hAnsi="Times New Roman" w:cs="Times New Roman"/>
          <w:sz w:val="24"/>
        </w:rPr>
        <w:t xml:space="preserve"> </w:t>
      </w:r>
      <w:r w:rsidR="00CD4B01" w:rsidRPr="0000514B">
        <w:rPr>
          <w:rFonts w:ascii="Times New Roman" w:hAnsi="Times New Roman" w:cs="Times New Roman"/>
          <w:sz w:val="24"/>
        </w:rPr>
        <w:t xml:space="preserve">The institute has experience of significant worth in pioneering REDD operations and conservation projects in the Amazon, as well as South-South cooperation with countries in Africa, Asia and LAC to foster REDD-based PES initiatives. </w:t>
      </w:r>
    </w:p>
    <w:p w:rsidR="009C1DB3" w:rsidRPr="0000514B" w:rsidRDefault="009C1DB3" w:rsidP="009C1DB3">
      <w:pPr>
        <w:jc w:val="both"/>
        <w:rPr>
          <w:rFonts w:ascii="Times New Roman" w:hAnsi="Times New Roman" w:cs="Times New Roman"/>
          <w:sz w:val="24"/>
        </w:rPr>
      </w:pPr>
      <w:r w:rsidRPr="0000514B">
        <w:rPr>
          <w:rFonts w:ascii="Times New Roman" w:hAnsi="Times New Roman" w:cs="Times New Roman"/>
          <w:sz w:val="24"/>
        </w:rPr>
        <w:t xml:space="preserve">Consequently, the IDB can </w:t>
      </w:r>
      <w:r w:rsidR="00623BCE">
        <w:rPr>
          <w:rFonts w:ascii="Times New Roman" w:hAnsi="Times New Roman" w:cs="Times New Roman"/>
          <w:sz w:val="24"/>
        </w:rPr>
        <w:t>directly contract</w:t>
      </w:r>
      <w:r w:rsidRPr="0000514B">
        <w:rPr>
          <w:rFonts w:ascii="Times New Roman" w:hAnsi="Times New Roman" w:cs="Times New Roman"/>
          <w:sz w:val="24"/>
        </w:rPr>
        <w:t xml:space="preserve"> </w:t>
      </w:r>
      <w:proofErr w:type="spellStart"/>
      <w:r w:rsidRPr="0000514B">
        <w:rPr>
          <w:rFonts w:ascii="Times New Roman" w:hAnsi="Times New Roman" w:cs="Times New Roman"/>
          <w:i/>
          <w:sz w:val="24"/>
        </w:rPr>
        <w:t>Fundação</w:t>
      </w:r>
      <w:proofErr w:type="spellEnd"/>
      <w:r w:rsidRPr="0000514B">
        <w:rPr>
          <w:rFonts w:ascii="Times New Roman" w:hAnsi="Times New Roman" w:cs="Times New Roman"/>
          <w:i/>
          <w:sz w:val="24"/>
        </w:rPr>
        <w:t xml:space="preserve"> Amazonas </w:t>
      </w:r>
      <w:proofErr w:type="spellStart"/>
      <w:r w:rsidRPr="0000514B">
        <w:rPr>
          <w:rFonts w:ascii="Times New Roman" w:hAnsi="Times New Roman" w:cs="Times New Roman"/>
          <w:i/>
          <w:sz w:val="24"/>
        </w:rPr>
        <w:t>Sustentável</w:t>
      </w:r>
      <w:proofErr w:type="spellEnd"/>
      <w:r w:rsidRPr="0000514B">
        <w:rPr>
          <w:rFonts w:ascii="Times New Roman" w:hAnsi="Times New Roman" w:cs="Times New Roman"/>
          <w:sz w:val="24"/>
        </w:rPr>
        <w:t xml:space="preserve"> (FAS) for the unique requirements of this consultancy</w:t>
      </w:r>
      <w:r w:rsidR="00623BCE">
        <w:rPr>
          <w:rFonts w:ascii="Times New Roman" w:hAnsi="Times New Roman" w:cs="Times New Roman"/>
          <w:sz w:val="24"/>
        </w:rPr>
        <w:t xml:space="preserve">, </w:t>
      </w:r>
      <w:r w:rsidRPr="0000514B">
        <w:rPr>
          <w:rFonts w:ascii="Times New Roman" w:hAnsi="Times New Roman" w:cs="Times New Roman"/>
          <w:sz w:val="24"/>
        </w:rPr>
        <w:t xml:space="preserve">in accordance with </w:t>
      </w:r>
      <w:r w:rsidR="00AA2739">
        <w:rPr>
          <w:rFonts w:ascii="Times New Roman" w:hAnsi="Times New Roman" w:cs="Times New Roman"/>
          <w:sz w:val="24"/>
        </w:rPr>
        <w:t>the current policies and procedures</w:t>
      </w:r>
      <w:r w:rsidRPr="0000514B">
        <w:rPr>
          <w:rFonts w:ascii="Times New Roman" w:hAnsi="Times New Roman" w:cs="Times New Roman"/>
          <w:sz w:val="24"/>
        </w:rPr>
        <w:t xml:space="preserve">, because it is the only organization qualified and has experience of exceptional worth for the assignment demonstrated by: (a) extensive and in-depth experience in designing and implementing the largest public-private funded PES scheme in the Amazon and the world; (b) extensive expertise, with highly-qualified team of (internal and external) experts in PES who will be directly involved in this project; (c) stakeholder-driven approach; and (d) demonstrated </w:t>
      </w:r>
      <w:r w:rsidR="00AC7AA6" w:rsidRPr="0000514B">
        <w:rPr>
          <w:rFonts w:ascii="Times New Roman" w:hAnsi="Times New Roman" w:cs="Times New Roman"/>
          <w:sz w:val="24"/>
        </w:rPr>
        <w:t xml:space="preserve">experience in building </w:t>
      </w:r>
      <w:r w:rsidRPr="0000514B">
        <w:rPr>
          <w:rFonts w:ascii="Times New Roman" w:hAnsi="Times New Roman" w:cs="Times New Roman"/>
          <w:sz w:val="24"/>
        </w:rPr>
        <w:t xml:space="preserve">a broad network of collaborators </w:t>
      </w:r>
      <w:r w:rsidR="00AC7AA6" w:rsidRPr="0000514B">
        <w:rPr>
          <w:rFonts w:ascii="Times New Roman" w:hAnsi="Times New Roman" w:cs="Times New Roman"/>
          <w:sz w:val="24"/>
        </w:rPr>
        <w:t>and</w:t>
      </w:r>
      <w:r w:rsidRPr="0000514B">
        <w:rPr>
          <w:rFonts w:ascii="Times New Roman" w:hAnsi="Times New Roman" w:cs="Times New Roman"/>
          <w:sz w:val="24"/>
        </w:rPr>
        <w:t xml:space="preserve"> partnerships with the governments (local, state and federal), private companies, universities and international organizations</w:t>
      </w:r>
      <w:r w:rsidR="00AC7AA6" w:rsidRPr="0000514B">
        <w:rPr>
          <w:rFonts w:ascii="Times New Roman" w:hAnsi="Times New Roman" w:cs="Times New Roman"/>
          <w:sz w:val="24"/>
        </w:rPr>
        <w:t xml:space="preserve">, as well as operational </w:t>
      </w:r>
      <w:r w:rsidRPr="0000514B">
        <w:rPr>
          <w:rFonts w:ascii="Times New Roman" w:hAnsi="Times New Roman" w:cs="Times New Roman"/>
          <w:sz w:val="24"/>
        </w:rPr>
        <w:t xml:space="preserve">experience in initiatives fostering south-south cooperation. In addition, FAS has participated in an initial evaluation of the </w:t>
      </w:r>
      <w:proofErr w:type="spellStart"/>
      <w:r w:rsidRPr="0000514B">
        <w:rPr>
          <w:rFonts w:ascii="Times New Roman" w:hAnsi="Times New Roman" w:cs="Times New Roman"/>
          <w:i/>
          <w:sz w:val="24"/>
        </w:rPr>
        <w:t>Bolsa</w:t>
      </w:r>
      <w:proofErr w:type="spellEnd"/>
      <w:r w:rsidRPr="0000514B">
        <w:rPr>
          <w:rFonts w:ascii="Times New Roman" w:hAnsi="Times New Roman" w:cs="Times New Roman"/>
          <w:i/>
          <w:sz w:val="24"/>
        </w:rPr>
        <w:t xml:space="preserve"> </w:t>
      </w:r>
      <w:proofErr w:type="spellStart"/>
      <w:r w:rsidRPr="0000514B">
        <w:rPr>
          <w:rFonts w:ascii="Times New Roman" w:hAnsi="Times New Roman" w:cs="Times New Roman"/>
          <w:i/>
          <w:sz w:val="24"/>
        </w:rPr>
        <w:t>Floresta</w:t>
      </w:r>
      <w:proofErr w:type="spellEnd"/>
      <w:r w:rsidRPr="0000514B">
        <w:rPr>
          <w:rFonts w:ascii="Times New Roman" w:hAnsi="Times New Roman" w:cs="Times New Roman"/>
          <w:sz w:val="24"/>
        </w:rPr>
        <w:t xml:space="preserve"> Program and therefore it is specially positioned to further collaborate in an in-depth independent evaluation as foreseen in this TC. </w:t>
      </w:r>
    </w:p>
    <w:p w:rsidR="0027172D" w:rsidRPr="0000514B" w:rsidRDefault="009C1DB3" w:rsidP="0000514B">
      <w:pPr>
        <w:jc w:val="both"/>
        <w:rPr>
          <w:rFonts w:ascii="Times New Roman" w:hAnsi="Times New Roman" w:cs="Times New Roman"/>
          <w:sz w:val="24"/>
        </w:rPr>
      </w:pPr>
      <w:r w:rsidRPr="0000514B">
        <w:rPr>
          <w:rFonts w:ascii="Times New Roman" w:hAnsi="Times New Roman" w:cs="Times New Roman"/>
          <w:sz w:val="24"/>
        </w:rPr>
        <w:t>As such</w:t>
      </w:r>
      <w:r w:rsidR="00AC7AA6" w:rsidRPr="0000514B">
        <w:rPr>
          <w:rFonts w:ascii="Times New Roman" w:hAnsi="Times New Roman" w:cs="Times New Roman"/>
          <w:sz w:val="24"/>
        </w:rPr>
        <w:t>, FAS is uniquely qualified to perform the activities to be undertaken under this TC, making a competitive selection process inefficient and costly to contract the services needed.</w:t>
      </w:r>
    </w:p>
    <w:sectPr w:rsidR="0027172D" w:rsidRPr="0000514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62E" w:rsidRDefault="00A0362E" w:rsidP="00276E69">
      <w:pPr>
        <w:spacing w:after="0" w:line="240" w:lineRule="auto"/>
      </w:pPr>
      <w:r>
        <w:separator/>
      </w:r>
    </w:p>
  </w:endnote>
  <w:endnote w:type="continuationSeparator" w:id="0">
    <w:p w:rsidR="00A0362E" w:rsidRDefault="00A0362E" w:rsidP="00276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9559230"/>
      <w:docPartObj>
        <w:docPartGallery w:val="Page Numbers (Bottom of Page)"/>
        <w:docPartUnique/>
      </w:docPartObj>
    </w:sdtPr>
    <w:sdtEndPr>
      <w:rPr>
        <w:noProof/>
      </w:rPr>
    </w:sdtEndPr>
    <w:sdtContent>
      <w:p w:rsidR="0000514B" w:rsidRDefault="0000514B">
        <w:pPr>
          <w:pStyle w:val="Footer"/>
          <w:jc w:val="center"/>
        </w:pPr>
        <w:r>
          <w:fldChar w:fldCharType="begin"/>
        </w:r>
        <w:r>
          <w:instrText xml:space="preserve"> PAGE   \* MERGEFORMAT </w:instrText>
        </w:r>
        <w:r>
          <w:fldChar w:fldCharType="separate"/>
        </w:r>
        <w:r w:rsidR="00623BCE">
          <w:rPr>
            <w:noProof/>
          </w:rPr>
          <w:t>1</w:t>
        </w:r>
        <w:r>
          <w:rPr>
            <w:noProof/>
          </w:rPr>
          <w:fldChar w:fldCharType="end"/>
        </w:r>
      </w:p>
    </w:sdtContent>
  </w:sdt>
  <w:p w:rsidR="00276E69" w:rsidRDefault="00276E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62E" w:rsidRDefault="00A0362E" w:rsidP="00276E69">
      <w:pPr>
        <w:spacing w:after="0" w:line="240" w:lineRule="auto"/>
      </w:pPr>
      <w:r>
        <w:separator/>
      </w:r>
    </w:p>
  </w:footnote>
  <w:footnote w:type="continuationSeparator" w:id="0">
    <w:p w:rsidR="00A0362E" w:rsidRDefault="00A0362E" w:rsidP="00276E69">
      <w:pPr>
        <w:spacing w:after="0" w:line="240" w:lineRule="auto"/>
      </w:pPr>
      <w:r>
        <w:continuationSeparator/>
      </w:r>
    </w:p>
  </w:footnote>
  <w:footnote w:id="1">
    <w:p w:rsidR="0086683A" w:rsidRDefault="0086683A" w:rsidP="0086683A">
      <w:pPr>
        <w:pStyle w:val="FootnoteText"/>
      </w:pPr>
      <w:r>
        <w:rPr>
          <w:rStyle w:val="FootnoteReference"/>
        </w:rPr>
        <w:footnoteRef/>
      </w:r>
      <w:r>
        <w:t xml:space="preserve"> </w:t>
      </w:r>
      <w:r w:rsidRPr="00834AC1">
        <w:t xml:space="preserve">Further information can be accessed at </w:t>
      </w:r>
      <w:hyperlink r:id="rId1" w:history="1">
        <w:r w:rsidRPr="00834AC1">
          <w:rPr>
            <w:rStyle w:val="Hyperlink"/>
          </w:rPr>
          <w:t>http://www.amazonfund.gov.br/FundoAmazonia/fam/site_en/Esquerdo/Projetos/Lista_Projetos/FAS</w:t>
        </w:r>
      </w:hyperlink>
      <w:r w:rsidRPr="00834AC1">
        <w:t xml:space="preserve"> and at </w:t>
      </w:r>
      <w:hyperlink r:id="rId2" w:history="1">
        <w:r w:rsidRPr="00834AC1">
          <w:rPr>
            <w:rStyle w:val="Hyperlink"/>
          </w:rPr>
          <w:t>http://www.amazonfund.gov.br/FundoAmazonia/fam/site_en/Esquerdo/Projetos/Maiores_Informacoes/FAS</w:t>
        </w:r>
      </w:hyperlink>
      <w:r w:rsidRPr="00834AC1">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168209085"/>
      <w:docPartObj>
        <w:docPartGallery w:val="Page Numbers (Top of Page)"/>
        <w:docPartUnique/>
      </w:docPartObj>
    </w:sdtPr>
    <w:sdtEndPr>
      <w:rPr>
        <w:rFonts w:asciiTheme="minorHAnsi" w:hAnsiTheme="minorHAnsi" w:cstheme="minorBidi"/>
      </w:rPr>
    </w:sdtEndPr>
    <w:sdtContent>
      <w:p w:rsidR="00C436D9" w:rsidRPr="006828AD" w:rsidRDefault="00C436D9" w:rsidP="00C436D9">
        <w:pPr>
          <w:pStyle w:val="Header"/>
          <w:jc w:val="right"/>
          <w:rPr>
            <w:rFonts w:ascii="Times New Roman" w:hAnsi="Times New Roman" w:cs="Times New Roman"/>
            <w:sz w:val="20"/>
            <w:szCs w:val="20"/>
          </w:rPr>
        </w:pPr>
        <w:r w:rsidRPr="006828AD">
          <w:rPr>
            <w:rFonts w:ascii="Times New Roman" w:hAnsi="Times New Roman" w:cs="Times New Roman"/>
            <w:sz w:val="20"/>
            <w:szCs w:val="20"/>
          </w:rPr>
          <w:t>Annex I – RG-T2545</w:t>
        </w:r>
      </w:p>
      <w:p w:rsidR="00C436D9" w:rsidRDefault="00C436D9" w:rsidP="00C436D9">
        <w:pPr>
          <w:pStyle w:val="Header"/>
          <w:jc w:val="right"/>
        </w:pPr>
        <w:r w:rsidRPr="006828AD">
          <w:rPr>
            <w:rFonts w:ascii="Times New Roman" w:hAnsi="Times New Roman" w:cs="Times New Roman"/>
            <w:sz w:val="20"/>
            <w:szCs w:val="20"/>
          </w:rPr>
          <w:t xml:space="preserve">Page </w:t>
        </w:r>
        <w:r w:rsidRPr="006828AD">
          <w:rPr>
            <w:rFonts w:ascii="Times New Roman" w:hAnsi="Times New Roman" w:cs="Times New Roman"/>
            <w:bCs/>
            <w:sz w:val="20"/>
            <w:szCs w:val="20"/>
          </w:rPr>
          <w:fldChar w:fldCharType="begin"/>
        </w:r>
        <w:r w:rsidRPr="006828AD">
          <w:rPr>
            <w:rFonts w:ascii="Times New Roman" w:hAnsi="Times New Roman" w:cs="Times New Roman"/>
            <w:bCs/>
            <w:sz w:val="20"/>
            <w:szCs w:val="20"/>
          </w:rPr>
          <w:instrText xml:space="preserve"> PAGE </w:instrText>
        </w:r>
        <w:r w:rsidRPr="006828AD">
          <w:rPr>
            <w:rFonts w:ascii="Times New Roman" w:hAnsi="Times New Roman" w:cs="Times New Roman"/>
            <w:bCs/>
            <w:sz w:val="20"/>
            <w:szCs w:val="20"/>
          </w:rPr>
          <w:fldChar w:fldCharType="separate"/>
        </w:r>
        <w:r w:rsidR="00623BCE">
          <w:rPr>
            <w:rFonts w:ascii="Times New Roman" w:hAnsi="Times New Roman" w:cs="Times New Roman"/>
            <w:bCs/>
            <w:noProof/>
            <w:sz w:val="20"/>
            <w:szCs w:val="20"/>
          </w:rPr>
          <w:t>1</w:t>
        </w:r>
        <w:r w:rsidRPr="006828AD">
          <w:rPr>
            <w:rFonts w:ascii="Times New Roman" w:hAnsi="Times New Roman" w:cs="Times New Roman"/>
            <w:bCs/>
            <w:sz w:val="20"/>
            <w:szCs w:val="20"/>
          </w:rPr>
          <w:fldChar w:fldCharType="end"/>
        </w:r>
        <w:r w:rsidRPr="006828AD">
          <w:rPr>
            <w:rFonts w:ascii="Times New Roman" w:hAnsi="Times New Roman" w:cs="Times New Roman"/>
            <w:sz w:val="20"/>
            <w:szCs w:val="20"/>
          </w:rPr>
          <w:t xml:space="preserve"> of </w:t>
        </w:r>
        <w:r w:rsidRPr="006828AD">
          <w:rPr>
            <w:rFonts w:ascii="Times New Roman" w:hAnsi="Times New Roman" w:cs="Times New Roman"/>
            <w:bCs/>
            <w:sz w:val="20"/>
            <w:szCs w:val="20"/>
          </w:rPr>
          <w:fldChar w:fldCharType="begin"/>
        </w:r>
        <w:r w:rsidRPr="006828AD">
          <w:rPr>
            <w:rFonts w:ascii="Times New Roman" w:hAnsi="Times New Roman" w:cs="Times New Roman"/>
            <w:bCs/>
            <w:sz w:val="20"/>
            <w:szCs w:val="20"/>
          </w:rPr>
          <w:instrText xml:space="preserve"> NUMPAGES  </w:instrText>
        </w:r>
        <w:r w:rsidRPr="006828AD">
          <w:rPr>
            <w:rFonts w:ascii="Times New Roman" w:hAnsi="Times New Roman" w:cs="Times New Roman"/>
            <w:bCs/>
            <w:sz w:val="20"/>
            <w:szCs w:val="20"/>
          </w:rPr>
          <w:fldChar w:fldCharType="separate"/>
        </w:r>
        <w:r w:rsidR="00623BCE">
          <w:rPr>
            <w:rFonts w:ascii="Times New Roman" w:hAnsi="Times New Roman" w:cs="Times New Roman"/>
            <w:bCs/>
            <w:noProof/>
            <w:sz w:val="20"/>
            <w:szCs w:val="20"/>
          </w:rPr>
          <w:t>1</w:t>
        </w:r>
        <w:r w:rsidRPr="006828AD">
          <w:rPr>
            <w:rFonts w:ascii="Times New Roman" w:hAnsi="Times New Roman" w:cs="Times New Roman"/>
            <w:bCs/>
            <w:sz w:val="20"/>
            <w:szCs w:val="20"/>
          </w:rPr>
          <w:fldChar w:fldCharType="end"/>
        </w:r>
      </w:p>
    </w:sdtContent>
  </w:sdt>
  <w:p w:rsidR="00276E69" w:rsidRDefault="00276E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4243B"/>
    <w:multiLevelType w:val="hybridMultilevel"/>
    <w:tmpl w:val="66ECC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311406"/>
    <w:multiLevelType w:val="hybridMultilevel"/>
    <w:tmpl w:val="B04CEFC6"/>
    <w:lvl w:ilvl="0" w:tplc="5A84F9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19588A"/>
    <w:multiLevelType w:val="hybridMultilevel"/>
    <w:tmpl w:val="EF623832"/>
    <w:lvl w:ilvl="0" w:tplc="5A84F9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C23BCD"/>
    <w:multiLevelType w:val="hybridMultilevel"/>
    <w:tmpl w:val="676C16F6"/>
    <w:lvl w:ilvl="0" w:tplc="292A7EDE">
      <w:start w:val="1"/>
      <w:numFmt w:val="lowerLetter"/>
      <w:lvlText w:val="(%1)"/>
      <w:lvlJc w:val="left"/>
      <w:pPr>
        <w:ind w:left="795" w:hanging="43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3E0A39"/>
    <w:multiLevelType w:val="hybridMultilevel"/>
    <w:tmpl w:val="6102F33A"/>
    <w:lvl w:ilvl="0" w:tplc="54083BB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435CEF"/>
    <w:multiLevelType w:val="hybridMultilevel"/>
    <w:tmpl w:val="2D847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230903"/>
    <w:multiLevelType w:val="hybridMultilevel"/>
    <w:tmpl w:val="B69CF19E"/>
    <w:lvl w:ilvl="0" w:tplc="5A84F9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2616DE"/>
    <w:multiLevelType w:val="hybridMultilevel"/>
    <w:tmpl w:val="DBA01730"/>
    <w:lvl w:ilvl="0" w:tplc="5A84F9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8968DF"/>
    <w:multiLevelType w:val="hybridMultilevel"/>
    <w:tmpl w:val="75C2042A"/>
    <w:lvl w:ilvl="0" w:tplc="5A84F904">
      <w:numFmt w:val="bullet"/>
      <w:lvlText w:val="-"/>
      <w:lvlJc w:val="left"/>
      <w:pPr>
        <w:ind w:left="720" w:hanging="360"/>
      </w:pPr>
      <w:rPr>
        <w:rFonts w:ascii="Calibri" w:eastAsiaTheme="minorHAnsi" w:hAnsi="Calibri" w:cs="Calibri" w:hint="default"/>
      </w:rPr>
    </w:lvl>
    <w:lvl w:ilvl="1" w:tplc="F6D86C96">
      <w:numFmt w:val="bullet"/>
      <w:lvlText w:val=""/>
      <w:lvlJc w:val="left"/>
      <w:pPr>
        <w:ind w:left="1440" w:hanging="360"/>
      </w:pPr>
      <w:rPr>
        <w:rFonts w:ascii="Symbol" w:eastAsiaTheme="minorHAnsi" w:hAnsi="Symbol"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8"/>
  </w:num>
  <w:num w:numId="5">
    <w:abstractNumId w:val="6"/>
  </w:num>
  <w:num w:numId="6">
    <w:abstractNumId w:val="1"/>
  </w:num>
  <w:num w:numId="7">
    <w:abstractNumId w:val="7"/>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577"/>
    <w:rsid w:val="0000514B"/>
    <w:rsid w:val="00017127"/>
    <w:rsid w:val="000273B3"/>
    <w:rsid w:val="00036C02"/>
    <w:rsid w:val="00057B3F"/>
    <w:rsid w:val="00070E7B"/>
    <w:rsid w:val="0007326C"/>
    <w:rsid w:val="000B3CAF"/>
    <w:rsid w:val="000B67D1"/>
    <w:rsid w:val="000E564D"/>
    <w:rsid w:val="000F1C78"/>
    <w:rsid w:val="00137C35"/>
    <w:rsid w:val="0019428D"/>
    <w:rsid w:val="0019585F"/>
    <w:rsid w:val="001B51B1"/>
    <w:rsid w:val="001D1BD3"/>
    <w:rsid w:val="001E0C0F"/>
    <w:rsid w:val="00226C8F"/>
    <w:rsid w:val="00246811"/>
    <w:rsid w:val="0027172D"/>
    <w:rsid w:val="00276E69"/>
    <w:rsid w:val="002A6AFC"/>
    <w:rsid w:val="002F4222"/>
    <w:rsid w:val="0030206A"/>
    <w:rsid w:val="00342AA3"/>
    <w:rsid w:val="003746DC"/>
    <w:rsid w:val="00380A24"/>
    <w:rsid w:val="003877ED"/>
    <w:rsid w:val="003A43C8"/>
    <w:rsid w:val="003A5577"/>
    <w:rsid w:val="003C7EBC"/>
    <w:rsid w:val="003D3ACD"/>
    <w:rsid w:val="003D4144"/>
    <w:rsid w:val="00472A85"/>
    <w:rsid w:val="004A6BF5"/>
    <w:rsid w:val="004E7A91"/>
    <w:rsid w:val="00525311"/>
    <w:rsid w:val="00535DD4"/>
    <w:rsid w:val="00572C09"/>
    <w:rsid w:val="00573DD3"/>
    <w:rsid w:val="00582570"/>
    <w:rsid w:val="005B2AAC"/>
    <w:rsid w:val="005B537C"/>
    <w:rsid w:val="005E3732"/>
    <w:rsid w:val="00623BCE"/>
    <w:rsid w:val="00644D66"/>
    <w:rsid w:val="0066708F"/>
    <w:rsid w:val="00671456"/>
    <w:rsid w:val="00671EBE"/>
    <w:rsid w:val="006828AD"/>
    <w:rsid w:val="00684D08"/>
    <w:rsid w:val="006A2BC5"/>
    <w:rsid w:val="006A3319"/>
    <w:rsid w:val="006B2754"/>
    <w:rsid w:val="006E3169"/>
    <w:rsid w:val="00741C6D"/>
    <w:rsid w:val="00741E69"/>
    <w:rsid w:val="00757124"/>
    <w:rsid w:val="007733EC"/>
    <w:rsid w:val="007749C5"/>
    <w:rsid w:val="0078069E"/>
    <w:rsid w:val="007B3AB7"/>
    <w:rsid w:val="007C23EA"/>
    <w:rsid w:val="007C7A20"/>
    <w:rsid w:val="007D333C"/>
    <w:rsid w:val="00801DC3"/>
    <w:rsid w:val="008331A6"/>
    <w:rsid w:val="008536AF"/>
    <w:rsid w:val="00854A52"/>
    <w:rsid w:val="0086683A"/>
    <w:rsid w:val="00884861"/>
    <w:rsid w:val="009055E1"/>
    <w:rsid w:val="009C1DB3"/>
    <w:rsid w:val="009C6091"/>
    <w:rsid w:val="009E1FE3"/>
    <w:rsid w:val="00A0362E"/>
    <w:rsid w:val="00A065DA"/>
    <w:rsid w:val="00A262F4"/>
    <w:rsid w:val="00A44E14"/>
    <w:rsid w:val="00A57B57"/>
    <w:rsid w:val="00AA2739"/>
    <w:rsid w:val="00AC7AA6"/>
    <w:rsid w:val="00AE1A15"/>
    <w:rsid w:val="00AE4BCE"/>
    <w:rsid w:val="00B84E20"/>
    <w:rsid w:val="00B86658"/>
    <w:rsid w:val="00BB702A"/>
    <w:rsid w:val="00BB777F"/>
    <w:rsid w:val="00C066E5"/>
    <w:rsid w:val="00C07420"/>
    <w:rsid w:val="00C436D9"/>
    <w:rsid w:val="00C55346"/>
    <w:rsid w:val="00CB2A68"/>
    <w:rsid w:val="00CB542A"/>
    <w:rsid w:val="00CB7761"/>
    <w:rsid w:val="00CD4B01"/>
    <w:rsid w:val="00CD604D"/>
    <w:rsid w:val="00D03BD8"/>
    <w:rsid w:val="00D121E7"/>
    <w:rsid w:val="00D735E2"/>
    <w:rsid w:val="00DA21F6"/>
    <w:rsid w:val="00DD3995"/>
    <w:rsid w:val="00DD42FE"/>
    <w:rsid w:val="00DD7C16"/>
    <w:rsid w:val="00E352E4"/>
    <w:rsid w:val="00E35653"/>
    <w:rsid w:val="00E70609"/>
    <w:rsid w:val="00E8105A"/>
    <w:rsid w:val="00EC1D12"/>
    <w:rsid w:val="00EC5CD9"/>
    <w:rsid w:val="00EF5CE3"/>
    <w:rsid w:val="00F11694"/>
    <w:rsid w:val="00F15A85"/>
    <w:rsid w:val="00F15F98"/>
    <w:rsid w:val="00F3619B"/>
    <w:rsid w:val="00F437E4"/>
    <w:rsid w:val="00F464A5"/>
    <w:rsid w:val="00F80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577"/>
  </w:style>
  <w:style w:type="paragraph" w:styleId="Heading2">
    <w:name w:val="heading 2"/>
    <w:basedOn w:val="Normal"/>
    <w:next w:val="Normal"/>
    <w:link w:val="Heading2Char"/>
    <w:uiPriority w:val="9"/>
    <w:unhideWhenUsed/>
    <w:qFormat/>
    <w:rsid w:val="0027172D"/>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732"/>
    <w:pPr>
      <w:ind w:left="720"/>
      <w:contextualSpacing/>
    </w:pPr>
  </w:style>
  <w:style w:type="character" w:styleId="Hyperlink">
    <w:name w:val="Hyperlink"/>
    <w:basedOn w:val="DefaultParagraphFont"/>
    <w:uiPriority w:val="99"/>
    <w:unhideWhenUsed/>
    <w:rsid w:val="005E3732"/>
    <w:rPr>
      <w:color w:val="0000FF" w:themeColor="hyperlink"/>
      <w:u w:val="single"/>
    </w:rPr>
  </w:style>
  <w:style w:type="character" w:styleId="Strong">
    <w:name w:val="Strong"/>
    <w:basedOn w:val="DefaultParagraphFont"/>
    <w:uiPriority w:val="99"/>
    <w:qFormat/>
    <w:rsid w:val="005E3732"/>
    <w:rPr>
      <w:b/>
      <w:bCs/>
    </w:rPr>
  </w:style>
  <w:style w:type="paragraph" w:customStyle="1" w:styleId="Default">
    <w:name w:val="Default"/>
    <w:rsid w:val="00582570"/>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276E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6E69"/>
  </w:style>
  <w:style w:type="paragraph" w:styleId="Footer">
    <w:name w:val="footer"/>
    <w:basedOn w:val="Normal"/>
    <w:link w:val="FooterChar"/>
    <w:uiPriority w:val="99"/>
    <w:unhideWhenUsed/>
    <w:rsid w:val="00276E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6E69"/>
  </w:style>
  <w:style w:type="character" w:customStyle="1" w:styleId="Heading2Char">
    <w:name w:val="Heading 2 Char"/>
    <w:basedOn w:val="DefaultParagraphFont"/>
    <w:link w:val="Heading2"/>
    <w:uiPriority w:val="9"/>
    <w:rsid w:val="0027172D"/>
    <w:rPr>
      <w:rFonts w:asciiTheme="majorHAnsi" w:eastAsiaTheme="majorEastAsia" w:hAnsiTheme="majorHAnsi" w:cstheme="majorBidi"/>
      <w:color w:val="365F91" w:themeColor="accent1" w:themeShade="BF"/>
      <w:sz w:val="26"/>
      <w:szCs w:val="26"/>
      <w:lang w:val="pt-BR"/>
    </w:rPr>
  </w:style>
  <w:style w:type="paragraph" w:customStyle="1" w:styleId="Corpodotexto1">
    <w:name w:val="Corpo do texto 1"/>
    <w:basedOn w:val="Normal"/>
    <w:qFormat/>
    <w:rsid w:val="0027172D"/>
    <w:pPr>
      <w:spacing w:before="80" w:after="80" w:line="240" w:lineRule="auto"/>
    </w:pPr>
    <w:rPr>
      <w:rFonts w:eastAsiaTheme="minorEastAsia"/>
      <w:sz w:val="20"/>
      <w:lang w:val="pt-BR" w:eastAsia="pt-BR"/>
    </w:rPr>
  </w:style>
  <w:style w:type="paragraph" w:styleId="NormalWeb">
    <w:name w:val="Normal (Web)"/>
    <w:basedOn w:val="Normal"/>
    <w:uiPriority w:val="99"/>
    <w:semiHidden/>
    <w:unhideWhenUsed/>
    <w:rsid w:val="0027172D"/>
    <w:pPr>
      <w:spacing w:before="100" w:beforeAutospacing="1" w:after="100" w:afterAutospacing="1" w:line="240" w:lineRule="auto"/>
    </w:pPr>
    <w:rPr>
      <w:rFonts w:ascii="Times New Roman" w:eastAsiaTheme="minorEastAsia" w:hAnsi="Times New Roman" w:cs="Times New Roman"/>
      <w:sz w:val="24"/>
      <w:szCs w:val="24"/>
      <w:lang w:val="pt-BR" w:eastAsia="pt-BR"/>
    </w:rPr>
  </w:style>
  <w:style w:type="paragraph" w:styleId="FootnoteText">
    <w:name w:val="footnote text"/>
    <w:basedOn w:val="Normal"/>
    <w:link w:val="FootnoteTextChar"/>
    <w:uiPriority w:val="99"/>
    <w:rsid w:val="0027172D"/>
    <w:pPr>
      <w:spacing w:after="0" w:line="240" w:lineRule="auto"/>
    </w:pPr>
    <w:rPr>
      <w:rFonts w:ascii="Cambria" w:eastAsia="MS Mincho" w:hAnsi="Cambria" w:cs="Times New Roman"/>
      <w:sz w:val="18"/>
      <w:szCs w:val="20"/>
    </w:rPr>
  </w:style>
  <w:style w:type="character" w:customStyle="1" w:styleId="FootnoteTextChar">
    <w:name w:val="Footnote Text Char"/>
    <w:basedOn w:val="DefaultParagraphFont"/>
    <w:link w:val="FootnoteText"/>
    <w:uiPriority w:val="99"/>
    <w:rsid w:val="0027172D"/>
    <w:rPr>
      <w:rFonts w:ascii="Cambria" w:eastAsia="MS Mincho" w:hAnsi="Cambria" w:cs="Times New Roman"/>
      <w:sz w:val="18"/>
      <w:szCs w:val="20"/>
    </w:rPr>
  </w:style>
  <w:style w:type="character" w:styleId="FootnoteReference">
    <w:name w:val="footnote reference"/>
    <w:basedOn w:val="DefaultParagraphFont"/>
    <w:uiPriority w:val="99"/>
    <w:unhideWhenUsed/>
    <w:rsid w:val="0027172D"/>
    <w:rPr>
      <w:vertAlign w:val="superscript"/>
    </w:rPr>
  </w:style>
  <w:style w:type="paragraph" w:styleId="BalloonText">
    <w:name w:val="Balloon Text"/>
    <w:basedOn w:val="Normal"/>
    <w:link w:val="BalloonTextChar"/>
    <w:uiPriority w:val="99"/>
    <w:semiHidden/>
    <w:unhideWhenUsed/>
    <w:rsid w:val="00380A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0A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577"/>
  </w:style>
  <w:style w:type="paragraph" w:styleId="Heading2">
    <w:name w:val="heading 2"/>
    <w:basedOn w:val="Normal"/>
    <w:next w:val="Normal"/>
    <w:link w:val="Heading2Char"/>
    <w:uiPriority w:val="9"/>
    <w:unhideWhenUsed/>
    <w:qFormat/>
    <w:rsid w:val="0027172D"/>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732"/>
    <w:pPr>
      <w:ind w:left="720"/>
      <w:contextualSpacing/>
    </w:pPr>
  </w:style>
  <w:style w:type="character" w:styleId="Hyperlink">
    <w:name w:val="Hyperlink"/>
    <w:basedOn w:val="DefaultParagraphFont"/>
    <w:uiPriority w:val="99"/>
    <w:unhideWhenUsed/>
    <w:rsid w:val="005E3732"/>
    <w:rPr>
      <w:color w:val="0000FF" w:themeColor="hyperlink"/>
      <w:u w:val="single"/>
    </w:rPr>
  </w:style>
  <w:style w:type="character" w:styleId="Strong">
    <w:name w:val="Strong"/>
    <w:basedOn w:val="DefaultParagraphFont"/>
    <w:uiPriority w:val="99"/>
    <w:qFormat/>
    <w:rsid w:val="005E3732"/>
    <w:rPr>
      <w:b/>
      <w:bCs/>
    </w:rPr>
  </w:style>
  <w:style w:type="paragraph" w:customStyle="1" w:styleId="Default">
    <w:name w:val="Default"/>
    <w:rsid w:val="00582570"/>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276E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6E69"/>
  </w:style>
  <w:style w:type="paragraph" w:styleId="Footer">
    <w:name w:val="footer"/>
    <w:basedOn w:val="Normal"/>
    <w:link w:val="FooterChar"/>
    <w:uiPriority w:val="99"/>
    <w:unhideWhenUsed/>
    <w:rsid w:val="00276E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6E69"/>
  </w:style>
  <w:style w:type="character" w:customStyle="1" w:styleId="Heading2Char">
    <w:name w:val="Heading 2 Char"/>
    <w:basedOn w:val="DefaultParagraphFont"/>
    <w:link w:val="Heading2"/>
    <w:uiPriority w:val="9"/>
    <w:rsid w:val="0027172D"/>
    <w:rPr>
      <w:rFonts w:asciiTheme="majorHAnsi" w:eastAsiaTheme="majorEastAsia" w:hAnsiTheme="majorHAnsi" w:cstheme="majorBidi"/>
      <w:color w:val="365F91" w:themeColor="accent1" w:themeShade="BF"/>
      <w:sz w:val="26"/>
      <w:szCs w:val="26"/>
      <w:lang w:val="pt-BR"/>
    </w:rPr>
  </w:style>
  <w:style w:type="paragraph" w:customStyle="1" w:styleId="Corpodotexto1">
    <w:name w:val="Corpo do texto 1"/>
    <w:basedOn w:val="Normal"/>
    <w:qFormat/>
    <w:rsid w:val="0027172D"/>
    <w:pPr>
      <w:spacing w:before="80" w:after="80" w:line="240" w:lineRule="auto"/>
    </w:pPr>
    <w:rPr>
      <w:rFonts w:eastAsiaTheme="minorEastAsia"/>
      <w:sz w:val="20"/>
      <w:lang w:val="pt-BR" w:eastAsia="pt-BR"/>
    </w:rPr>
  </w:style>
  <w:style w:type="paragraph" w:styleId="NormalWeb">
    <w:name w:val="Normal (Web)"/>
    <w:basedOn w:val="Normal"/>
    <w:uiPriority w:val="99"/>
    <w:semiHidden/>
    <w:unhideWhenUsed/>
    <w:rsid w:val="0027172D"/>
    <w:pPr>
      <w:spacing w:before="100" w:beforeAutospacing="1" w:after="100" w:afterAutospacing="1" w:line="240" w:lineRule="auto"/>
    </w:pPr>
    <w:rPr>
      <w:rFonts w:ascii="Times New Roman" w:eastAsiaTheme="minorEastAsia" w:hAnsi="Times New Roman" w:cs="Times New Roman"/>
      <w:sz w:val="24"/>
      <w:szCs w:val="24"/>
      <w:lang w:val="pt-BR" w:eastAsia="pt-BR"/>
    </w:rPr>
  </w:style>
  <w:style w:type="paragraph" w:styleId="FootnoteText">
    <w:name w:val="footnote text"/>
    <w:basedOn w:val="Normal"/>
    <w:link w:val="FootnoteTextChar"/>
    <w:uiPriority w:val="99"/>
    <w:rsid w:val="0027172D"/>
    <w:pPr>
      <w:spacing w:after="0" w:line="240" w:lineRule="auto"/>
    </w:pPr>
    <w:rPr>
      <w:rFonts w:ascii="Cambria" w:eastAsia="MS Mincho" w:hAnsi="Cambria" w:cs="Times New Roman"/>
      <w:sz w:val="18"/>
      <w:szCs w:val="20"/>
    </w:rPr>
  </w:style>
  <w:style w:type="character" w:customStyle="1" w:styleId="FootnoteTextChar">
    <w:name w:val="Footnote Text Char"/>
    <w:basedOn w:val="DefaultParagraphFont"/>
    <w:link w:val="FootnoteText"/>
    <w:uiPriority w:val="99"/>
    <w:rsid w:val="0027172D"/>
    <w:rPr>
      <w:rFonts w:ascii="Cambria" w:eastAsia="MS Mincho" w:hAnsi="Cambria" w:cs="Times New Roman"/>
      <w:sz w:val="18"/>
      <w:szCs w:val="20"/>
    </w:rPr>
  </w:style>
  <w:style w:type="character" w:styleId="FootnoteReference">
    <w:name w:val="footnote reference"/>
    <w:basedOn w:val="DefaultParagraphFont"/>
    <w:uiPriority w:val="99"/>
    <w:unhideWhenUsed/>
    <w:rsid w:val="0027172D"/>
    <w:rPr>
      <w:vertAlign w:val="superscript"/>
    </w:rPr>
  </w:style>
  <w:style w:type="paragraph" w:styleId="BalloonText">
    <w:name w:val="Balloon Text"/>
    <w:basedOn w:val="Normal"/>
    <w:link w:val="BalloonTextChar"/>
    <w:uiPriority w:val="99"/>
    <w:semiHidden/>
    <w:unhideWhenUsed/>
    <w:rsid w:val="00380A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0A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www.amazonfund.gov.br/FundoAmazonia/fam/site_en/Esquerdo/Projetos/Maiores_Informacoes/FAS" TargetMode="External"/><Relationship Id="rId1" Type="http://schemas.openxmlformats.org/officeDocument/2006/relationships/hyperlink" Target="http://www.amazonfund.gov.br/FundoAmazonia/fam/site_en/Esquerdo/Projetos/Lista_Projetos/F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2B92913B0CAEC48B692952F2646FDD3" ma:contentTypeVersion="0" ma:contentTypeDescription="A content type to manage public (operations) IDB documents" ma:contentTypeScope="" ma:versionID="c77bb6183d732a02a722844c130c2452">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39577813</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INE/RND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Dirickson Perazza, Maria Claudia</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RG-T2545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ANNEX</Identifier>
    <Disclosure_x0020_Activity xmlns="9c571b2f-e523-4ab2-ba2e-09e151a03ef4">Approved TC document</Disclosure_x0020_Activity>
    <Webtopic xmlns="9c571b2f-e523-4ab2-ba2e-09e151a03ef4">pa-csv</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BD4513EA-E839-4DCF-A8D1-5841CAA93F9F}"/>
</file>

<file path=customXml/itemProps2.xml><?xml version="1.0" encoding="utf-8"?>
<ds:datastoreItem xmlns:ds="http://schemas.openxmlformats.org/officeDocument/2006/customXml" ds:itemID="{B08EB7D7-8650-46A5-BE7C-1F784C6316D7}"/>
</file>

<file path=customXml/itemProps3.xml><?xml version="1.0" encoding="utf-8"?>
<ds:datastoreItem xmlns:ds="http://schemas.openxmlformats.org/officeDocument/2006/customXml" ds:itemID="{B6C315D7-ACD0-434C-96CE-E8E7FF62A7D8}"/>
</file>

<file path=customXml/itemProps4.xml><?xml version="1.0" encoding="utf-8"?>
<ds:datastoreItem xmlns:ds="http://schemas.openxmlformats.org/officeDocument/2006/customXml" ds:itemID="{4EE034A2-A6BD-4383-BCC0-E0696A9C1D17}"/>
</file>

<file path=customXml/itemProps5.xml><?xml version="1.0" encoding="utf-8"?>
<ds:datastoreItem xmlns:ds="http://schemas.openxmlformats.org/officeDocument/2006/customXml" ds:itemID="{2729D9A8-441E-4C43-A765-712EA7F5E8CA}"/>
</file>

<file path=customXml/itemProps6.xml><?xml version="1.0" encoding="utf-8"?>
<ds:datastoreItem xmlns:ds="http://schemas.openxmlformats.org/officeDocument/2006/customXml" ds:itemID="{CA35645D-F547-4101-BBC0-CE9478219C24}"/>
</file>

<file path=docProps/app.xml><?xml version="1.0" encoding="utf-8"?>
<Properties xmlns="http://schemas.openxmlformats.org/officeDocument/2006/extended-properties" xmlns:vt="http://schemas.openxmlformats.org/officeDocument/2006/docPropsVTypes">
  <Template>Normal.dotm</Template>
  <TotalTime>720</TotalTime>
  <Pages>1</Pages>
  <Words>451</Words>
  <Characters>2572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justification for FAS - RG-T2545</dc:title>
  <dc:creator>Enrique Ibarra Gené</dc:creator>
  <cp:lastModifiedBy>IADB</cp:lastModifiedBy>
  <cp:revision>23</cp:revision>
  <dcterms:created xsi:type="dcterms:W3CDTF">2014-10-29T18:12:00Z</dcterms:created>
  <dcterms:modified xsi:type="dcterms:W3CDTF">2015-05-06T14:40:00Z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0x01010046CF21643EE8D14686A648AA6DAD08920022B92913B0CAEC48B692952F2646FDD3</vt:lpwstr>
  </property>
  <property fmtid="{D5CDD505-2E9C-101B-9397-08002B2CF9AE}" pid="3" name="TaxKeyword">
    <vt:lpwstr/>
  </property>
  <property fmtid="{D5CDD505-2E9C-101B-9397-08002B2CF9AE}" pid="4" name="Function Operations IDB">
    <vt:lpwstr>3;#IDBDocs|cca77002-e150-4b2d-ab1f-1d7a7cdcae16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